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89" w:rsidRDefault="008126C7">
      <w:bookmarkStart w:id="0" w:name="_GoBack"/>
      <w:bookmarkEnd w:id="0"/>
      <w:r>
        <w:rPr>
          <w:rFonts w:ascii="Tahoma" w:hAnsi="Tahoma" w:cs="Tahoma"/>
          <w:color w:val="000000"/>
          <w:sz w:val="17"/>
          <w:szCs w:val="17"/>
        </w:rPr>
        <w:t xml:space="preserve">В связи с отсутствием обращений (заявлений) лиц, намеревающихся перераспределять максимальную мощность принадлежащих им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энергопринимающих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устройств в пользу иных лиц, информация о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вышеуказаных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лицах не размещена.</w:t>
      </w:r>
    </w:p>
    <w:sectPr w:rsidR="00E9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C7"/>
    <w:rsid w:val="008126C7"/>
    <w:rsid w:val="00E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8FA09-5C0E-4A02-BC43-52BD90A8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Кофтайлов Алексей Валентинович</dc:creator>
  <cp:keywords/>
  <dc:description/>
  <cp:lastModifiedBy>Кофтайлов Алексей Валентинович</cp:lastModifiedBy>
  <cp:revision>1</cp:revision>
  <dcterms:created xsi:type="dcterms:W3CDTF">2025-04-04T11:04:00Z</dcterms:created>
  <dcterms:modified xsi:type="dcterms:W3CDTF">2025-04-04T11:04:00Z</dcterms:modified>
</cp:coreProperties>
</file>