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6F" w:rsidRPr="00D21C1B" w:rsidRDefault="005D2E6F" w:rsidP="005D2E6F">
      <w:pPr>
        <w:tabs>
          <w:tab w:val="left" w:leader="underscore" w:pos="3677"/>
        </w:tabs>
        <w:suppressAutoHyphens w:val="0"/>
        <w:spacing w:before="14" w:after="14"/>
        <w:ind w:firstLine="0"/>
        <w:jc w:val="center"/>
        <w:rPr>
          <w:b/>
          <w:szCs w:val="24"/>
          <w:lang w:eastAsia="x-none"/>
        </w:rPr>
      </w:pPr>
      <w:r w:rsidRPr="00D21C1B">
        <w:rPr>
          <w:b/>
          <w:szCs w:val="24"/>
          <w:lang w:eastAsia="x-none"/>
        </w:rPr>
        <w:t>ДОГОВОР ПОДРЯДА № _____</w:t>
      </w:r>
    </w:p>
    <w:p w:rsidR="005D2E6F" w:rsidRPr="00D21C1B" w:rsidRDefault="005D2E6F" w:rsidP="005D2E6F">
      <w:pPr>
        <w:tabs>
          <w:tab w:val="left" w:pos="6667"/>
          <w:tab w:val="left" w:leader="underscore" w:pos="7152"/>
          <w:tab w:val="left" w:leader="underscore" w:pos="8606"/>
        </w:tabs>
        <w:suppressAutoHyphens w:val="0"/>
        <w:spacing w:before="14" w:after="14"/>
        <w:ind w:firstLine="720"/>
        <w:rPr>
          <w:bCs w:val="0"/>
          <w:lang w:eastAsia="ru-RU"/>
        </w:rPr>
      </w:pPr>
      <w:r w:rsidRPr="00D21C1B">
        <w:rPr>
          <w:bCs w:val="0"/>
          <w:lang w:eastAsia="ru-RU"/>
        </w:rPr>
        <w:t>г. Саратов</w:t>
      </w:r>
      <w:r w:rsidRPr="00D21C1B">
        <w:rPr>
          <w:bCs w:val="0"/>
          <w:lang w:eastAsia="ru-RU"/>
        </w:rPr>
        <w:tab/>
      </w:r>
      <w:r w:rsidRPr="00D21C1B">
        <w:rPr>
          <w:bCs w:val="0"/>
          <w:lang w:eastAsia="ru-RU"/>
        </w:rPr>
        <w:tab/>
      </w:r>
      <w:r w:rsidRPr="00D21C1B">
        <w:rPr>
          <w:bCs w:val="0"/>
          <w:lang w:eastAsia="ru-RU"/>
        </w:rPr>
        <w:tab/>
        <w:t>20____</w:t>
      </w:r>
    </w:p>
    <w:p w:rsidR="005D2E6F" w:rsidRPr="00D21C1B" w:rsidRDefault="005D2E6F" w:rsidP="005D2E6F">
      <w:pPr>
        <w:tabs>
          <w:tab w:val="num" w:pos="0"/>
        </w:tabs>
        <w:suppressAutoHyphens w:val="0"/>
        <w:ind w:firstLine="0"/>
        <w:rPr>
          <w:bCs w:val="0"/>
          <w:szCs w:val="24"/>
          <w:lang w:eastAsia="ru-RU"/>
        </w:rPr>
      </w:pPr>
      <w:r>
        <w:rPr>
          <w:bCs w:val="0"/>
          <w:sz w:val="20"/>
          <w:szCs w:val="28"/>
          <w:lang w:eastAsia="ru-RU"/>
        </w:rPr>
        <w:tab/>
      </w:r>
      <w:proofErr w:type="gramStart"/>
      <w:r w:rsidRPr="00D21C1B">
        <w:rPr>
          <w:bCs w:val="0"/>
          <w:szCs w:val="24"/>
          <w:lang w:eastAsia="ru-RU"/>
        </w:rPr>
        <w:t>АО «Энергосервис Волги»,</w:t>
      </w:r>
      <w:r w:rsidRPr="00D21C1B">
        <w:rPr>
          <w:bCs w:val="0"/>
          <w:noProof/>
          <w:szCs w:val="24"/>
          <w:lang w:eastAsia="ru-RU"/>
        </w:rPr>
        <w:t xml:space="preserve"> именуемое в дальнейшем  «Заказчик»,  в  лице </w:t>
      </w:r>
      <w:r>
        <w:rPr>
          <w:bCs w:val="0"/>
          <w:noProof/>
          <w:szCs w:val="24"/>
          <w:lang w:eastAsia="ru-RU"/>
        </w:rPr>
        <w:t>г</w:t>
      </w:r>
      <w:r w:rsidRPr="00D21C1B">
        <w:rPr>
          <w:bCs w:val="0"/>
          <w:noProof/>
          <w:szCs w:val="24"/>
          <w:lang w:eastAsia="ru-RU"/>
        </w:rPr>
        <w:t xml:space="preserve">енерального директора  </w:t>
      </w:r>
      <w:r>
        <w:rPr>
          <w:bCs w:val="0"/>
          <w:noProof/>
          <w:szCs w:val="24"/>
          <w:lang w:eastAsia="ru-RU"/>
        </w:rPr>
        <w:t>Решетникова Виктора Александровича</w:t>
      </w:r>
      <w:r w:rsidRPr="00D21C1B">
        <w:rPr>
          <w:bCs w:val="0"/>
          <w:noProof/>
          <w:szCs w:val="24"/>
          <w:lang w:eastAsia="ru-RU"/>
        </w:rPr>
        <w:t xml:space="preserve">, действующего на основании Устава, с одной Стороны и </w:t>
      </w:r>
      <w:r>
        <w:rPr>
          <w:bCs w:val="0"/>
          <w:noProof/>
          <w:szCs w:val="24"/>
          <w:lang w:eastAsia="ru-RU"/>
        </w:rPr>
        <w:t>ООО ПКФ «Альфа-БЭЛ»</w:t>
      </w:r>
      <w:r w:rsidRPr="00D21C1B">
        <w:rPr>
          <w:bCs w:val="0"/>
          <w:noProof/>
          <w:szCs w:val="24"/>
          <w:lang w:eastAsia="ru-RU"/>
        </w:rPr>
        <w:t xml:space="preserve">, именуемое в дальнейшем  «Подрядчик»,  в  лице </w:t>
      </w:r>
      <w:r>
        <w:rPr>
          <w:bCs w:val="0"/>
          <w:noProof/>
          <w:szCs w:val="24"/>
          <w:lang w:eastAsia="ru-RU"/>
        </w:rPr>
        <w:t>генерального директора Шарафутдинова Наиля Галимзяновича</w:t>
      </w:r>
      <w:r w:rsidRPr="00D21C1B">
        <w:rPr>
          <w:bCs w:val="0"/>
          <w:noProof/>
          <w:szCs w:val="24"/>
          <w:lang w:eastAsia="ru-RU"/>
        </w:rPr>
        <w:t xml:space="preserve">,  действующего  на   основании </w:t>
      </w:r>
      <w:r>
        <w:rPr>
          <w:bCs w:val="0"/>
          <w:noProof/>
          <w:szCs w:val="24"/>
          <w:lang w:eastAsia="ru-RU"/>
        </w:rPr>
        <w:t>Устава</w:t>
      </w:r>
      <w:r w:rsidRPr="00D21C1B">
        <w:rPr>
          <w:bCs w:val="0"/>
          <w:noProof/>
          <w:szCs w:val="24"/>
          <w:lang w:eastAsia="ru-RU"/>
        </w:rPr>
        <w:t xml:space="preserve"> с  другой  Стороны,  </w:t>
      </w:r>
      <w:r w:rsidRPr="00D21C1B">
        <w:rPr>
          <w:bCs w:val="0"/>
          <w:szCs w:val="24"/>
          <w:lang w:eastAsia="ru-RU"/>
        </w:rPr>
        <w:t>именуемые далее Сторонами</w:t>
      </w:r>
      <w:r w:rsidRPr="00D21C1B">
        <w:rPr>
          <w:bCs w:val="0"/>
          <w:noProof/>
          <w:szCs w:val="24"/>
          <w:lang w:eastAsia="ru-RU"/>
        </w:rPr>
        <w:t xml:space="preserve"> </w:t>
      </w:r>
      <w:r w:rsidRPr="00D21C1B">
        <w:rPr>
          <w:bCs w:val="0"/>
          <w:szCs w:val="24"/>
          <w:lang w:eastAsia="ru-RU"/>
        </w:rPr>
        <w:t xml:space="preserve">по результатам открытого запроса предложений </w:t>
      </w:r>
      <w:r w:rsidRPr="00C958F5">
        <w:rPr>
          <w:b/>
          <w:szCs w:val="24"/>
        </w:rPr>
        <w:t>на</w:t>
      </w:r>
      <w:r w:rsidRPr="00C958F5">
        <w:rPr>
          <w:b/>
          <w:szCs w:val="24"/>
          <w:lang w:eastAsia="ru-RU"/>
        </w:rPr>
        <w:t xml:space="preserve"> </w:t>
      </w:r>
      <w:r w:rsidRPr="00C958F5">
        <w:rPr>
          <w:b/>
          <w:szCs w:val="24"/>
        </w:rPr>
        <w:t xml:space="preserve"> поставку, монтаж и гарантийное обслуживание оборудования в </w:t>
      </w:r>
      <w:proofErr w:type="spellStart"/>
      <w:r w:rsidRPr="00C958F5">
        <w:rPr>
          <w:b/>
          <w:szCs w:val="24"/>
        </w:rPr>
        <w:t>Атяшевском</w:t>
      </w:r>
      <w:proofErr w:type="spellEnd"/>
      <w:proofErr w:type="gramEnd"/>
      <w:r w:rsidRPr="00C958F5">
        <w:rPr>
          <w:b/>
          <w:szCs w:val="24"/>
        </w:rPr>
        <w:t xml:space="preserve"> сельском </w:t>
      </w:r>
      <w:proofErr w:type="gramStart"/>
      <w:r w:rsidRPr="00C958F5">
        <w:rPr>
          <w:b/>
          <w:szCs w:val="24"/>
        </w:rPr>
        <w:t>поселении</w:t>
      </w:r>
      <w:proofErr w:type="gramEnd"/>
      <w:r w:rsidRPr="00C958F5">
        <w:rPr>
          <w:b/>
          <w:szCs w:val="24"/>
        </w:rPr>
        <w:t xml:space="preserve"> </w:t>
      </w:r>
      <w:proofErr w:type="spellStart"/>
      <w:r w:rsidRPr="00C958F5">
        <w:rPr>
          <w:b/>
          <w:szCs w:val="24"/>
        </w:rPr>
        <w:t>Атяшевского</w:t>
      </w:r>
      <w:proofErr w:type="spellEnd"/>
      <w:r w:rsidRPr="00C958F5">
        <w:rPr>
          <w:b/>
          <w:szCs w:val="24"/>
        </w:rPr>
        <w:t xml:space="preserve"> муниципального района </w:t>
      </w:r>
      <w:r w:rsidRPr="006F36C8">
        <w:rPr>
          <w:b/>
          <w:szCs w:val="24"/>
        </w:rPr>
        <w:t>Республики Мордовия</w:t>
      </w:r>
      <w:r w:rsidRPr="006F36C8">
        <w:rPr>
          <w:bCs w:val="0"/>
          <w:szCs w:val="24"/>
          <w:lang w:eastAsia="ru-RU"/>
        </w:rPr>
        <w:t>, объявленной извещением от 09 ноября 2018 года на основании протокола №2 от 29 ноября 2018 г.,</w:t>
      </w:r>
      <w:r w:rsidRPr="00D21C1B">
        <w:rPr>
          <w:bCs w:val="0"/>
          <w:szCs w:val="24"/>
          <w:lang w:eastAsia="ru-RU"/>
        </w:rPr>
        <w:t xml:space="preserve"> заключили настоящий Договор о нижеследующем:</w:t>
      </w:r>
    </w:p>
    <w:p w:rsidR="005D2E6F" w:rsidRPr="00DB0367" w:rsidRDefault="005D2E6F" w:rsidP="00920BF9">
      <w:pPr>
        <w:numPr>
          <w:ilvl w:val="0"/>
          <w:numId w:val="11"/>
        </w:numPr>
        <w:tabs>
          <w:tab w:val="left" w:leader="underscore" w:pos="3677"/>
        </w:tabs>
        <w:suppressAutoHyphens w:val="0"/>
        <w:spacing w:before="14" w:after="14"/>
        <w:ind w:left="0" w:firstLine="709"/>
        <w:jc w:val="left"/>
        <w:outlineLvl w:val="1"/>
        <w:rPr>
          <w:b/>
          <w:szCs w:val="24"/>
          <w:lang w:eastAsia="x-none"/>
        </w:rPr>
      </w:pPr>
      <w:bookmarkStart w:id="0" w:name="_Toc529282951"/>
      <w:r w:rsidRPr="00D21C1B">
        <w:rPr>
          <w:b/>
          <w:szCs w:val="24"/>
          <w:lang w:eastAsia="x-none"/>
        </w:rPr>
        <w:t>О</w:t>
      </w:r>
      <w:r>
        <w:rPr>
          <w:b/>
          <w:szCs w:val="24"/>
          <w:lang w:eastAsia="x-none"/>
        </w:rPr>
        <w:t>сновные понятия и определения</w:t>
      </w:r>
      <w:bookmarkEnd w:id="0"/>
    </w:p>
    <w:p w:rsidR="005D2E6F" w:rsidRPr="00DB0367" w:rsidRDefault="005D2E6F" w:rsidP="00920BF9">
      <w:pPr>
        <w:numPr>
          <w:ilvl w:val="0"/>
          <w:numId w:val="12"/>
        </w:numPr>
        <w:suppressAutoHyphens w:val="0"/>
        <w:spacing w:before="14" w:after="14"/>
        <w:ind w:left="0" w:firstLine="709"/>
        <w:outlineLvl w:val="2"/>
        <w:rPr>
          <w:bCs w:val="0"/>
          <w:szCs w:val="24"/>
          <w:lang w:eastAsia="ru-RU"/>
        </w:rPr>
      </w:pPr>
      <w:r w:rsidRPr="00D21C1B">
        <w:rPr>
          <w:bCs w:val="0"/>
          <w:szCs w:val="24"/>
          <w:lang w:eastAsia="ru-RU"/>
        </w:rPr>
        <w:t>Во избежание неоднозначного толкования положений настоящего Договора Заказчиком и Подрядчиком были согласованы следующие определения различных терминов:</w:t>
      </w:r>
      <w:r w:rsidRPr="00DB0367">
        <w:rPr>
          <w:bCs w:val="0"/>
          <w:szCs w:val="24"/>
          <w:lang w:eastAsia="ru-RU"/>
        </w:rPr>
        <w:t xml:space="preserve"> </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 xml:space="preserve">акт сдачи - приемки работ - </w:t>
      </w:r>
      <w:r w:rsidRPr="00D21C1B">
        <w:rPr>
          <w:bCs w:val="0"/>
          <w:szCs w:val="24"/>
          <w:lang w:eastAsia="ru-RU"/>
        </w:rPr>
        <w:t>документ о выполнении  строительных, монтажных и пуско-наладочных работ, оформленный в установленном порядке актом КС-2 (приложение №5), справкой КС-3 (Приложение №6)  к настоящему договору;</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акт приемки законченного строительством объекта</w:t>
      </w:r>
      <w:r w:rsidRPr="00D21C1B">
        <w:rPr>
          <w:bCs w:val="0"/>
          <w:szCs w:val="24"/>
          <w:lang w:eastAsia="ru-RU"/>
        </w:rPr>
        <w:t xml:space="preserve"> - документ о приемке выполненных работ на объекте рабочей комиссией после проведения пусковых испытаний Подрядчиком акт КС - 11 (Приложение № 7) к настоящему договору;  </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 xml:space="preserve">Договор - </w:t>
      </w:r>
      <w:r w:rsidRPr="00D21C1B">
        <w:rPr>
          <w:bCs w:val="0"/>
          <w:szCs w:val="24"/>
          <w:lang w:eastAsia="ru-RU"/>
        </w:rPr>
        <w:t xml:space="preserve">настоящий документ, включая все содержащиеся в нем приложения, подписанные Заказчиком и Подрядчиком, а также дополнения и </w:t>
      </w:r>
      <w:r w:rsidRPr="00D21C1B">
        <w:rPr>
          <w:bCs w:val="0"/>
          <w:spacing w:val="-8"/>
          <w:szCs w:val="24"/>
          <w:lang w:eastAsia="ru-RU"/>
        </w:rPr>
        <w:t>изменения к нему, которые оформлены и подписаны Сторонами  в надлежащем порядке;</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szCs w:val="24"/>
          <w:lang w:eastAsia="ru-RU"/>
        </w:rPr>
      </w:pPr>
      <w:r w:rsidRPr="00D21C1B">
        <w:rPr>
          <w:szCs w:val="24"/>
          <w:lang w:eastAsia="ru-RU"/>
        </w:rPr>
        <w:t>Документация - проектная и рабочая документация; исполнительная документация; техническая документация; документация, получаемая от заводов-изготовителей; организационно-технологическая и приемо-сдаточная документация; другая документация, необходимая для выполнения работ;</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iCs/>
          <w:szCs w:val="24"/>
          <w:lang w:eastAsia="ru-RU"/>
        </w:rPr>
      </w:pPr>
      <w:r w:rsidRPr="00D21C1B">
        <w:rPr>
          <w:szCs w:val="24"/>
          <w:lang w:eastAsia="ru-RU"/>
        </w:rPr>
        <w:t xml:space="preserve">Заказчик - </w:t>
      </w:r>
      <w:r w:rsidRPr="00D21C1B">
        <w:rPr>
          <w:bCs w:val="0"/>
          <w:iCs/>
          <w:szCs w:val="24"/>
          <w:lang w:eastAsia="ru-RU"/>
        </w:rPr>
        <w:t>фирменное наименование и адрес места нахождения Заказчика;</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 xml:space="preserve">исполнительная документация - </w:t>
      </w:r>
      <w:r w:rsidRPr="00D21C1B">
        <w:rPr>
          <w:bCs w:val="0"/>
          <w:szCs w:val="24"/>
          <w:lang w:eastAsia="ru-RU"/>
        </w:rPr>
        <w:t xml:space="preserve">комплект рабочей документации на проведение работ, предусмотренных настоящим Договором, с надписями о соответствии выполненных работ этой документации или внесенными в них изменениями, сделанными </w:t>
      </w:r>
      <w:proofErr w:type="gramStart"/>
      <w:r w:rsidRPr="00D21C1B">
        <w:rPr>
          <w:bCs w:val="0"/>
          <w:szCs w:val="24"/>
          <w:lang w:eastAsia="ru-RU"/>
        </w:rPr>
        <w:t>лицами, ответственными за производство работ; технические условия,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другая документация, предусмотренная строительными нормами и правилами;</w:t>
      </w:r>
      <w:proofErr w:type="gramEnd"/>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iCs/>
          <w:szCs w:val="24"/>
          <w:lang w:eastAsia="ru-RU"/>
        </w:rPr>
      </w:pPr>
      <w:r w:rsidRPr="00D21C1B">
        <w:rPr>
          <w:iCs/>
          <w:szCs w:val="24"/>
          <w:lang w:eastAsia="ru-RU"/>
        </w:rPr>
        <w:t xml:space="preserve">закупочная документация - </w:t>
      </w:r>
      <w:r w:rsidRPr="00D21C1B">
        <w:rPr>
          <w:bCs w:val="0"/>
          <w:iCs/>
          <w:szCs w:val="24"/>
          <w:lang w:eastAsia="ru-RU"/>
        </w:rPr>
        <w:t>документ, в котором изложены порядок проведения закупочной процедуры и выбора победителя, основные требования к составу, качеству работ, порядку их проведения (включается в Договор по усмотрению Заказчика);</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bCs w:val="0"/>
          <w:szCs w:val="24"/>
          <w:lang w:eastAsia="ru-RU"/>
        </w:rPr>
        <w:t>календарный план выполнения работ (приложение № 4), являющееся неотъемлемой частью Договора и устанавливающее сроки поставок оборудования, выполнения работ, оказания услуг и стоимости работ;</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 xml:space="preserve">консервация объекта </w:t>
      </w:r>
      <w:r w:rsidRPr="00D21C1B">
        <w:rPr>
          <w:bCs w:val="0"/>
          <w:szCs w:val="24"/>
          <w:lang w:eastAsia="ru-RU"/>
        </w:rPr>
        <w:t>-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iCs/>
          <w:szCs w:val="24"/>
          <w:lang w:eastAsia="ru-RU"/>
        </w:rPr>
      </w:pPr>
      <w:r w:rsidRPr="00D21C1B">
        <w:rPr>
          <w:szCs w:val="24"/>
          <w:lang w:eastAsia="ru-RU"/>
        </w:rPr>
        <w:t xml:space="preserve">материалы и оборудование - </w:t>
      </w:r>
      <w:r w:rsidRPr="00D21C1B">
        <w:rPr>
          <w:bCs w:val="0"/>
          <w:szCs w:val="24"/>
          <w:lang w:eastAsia="ru-RU"/>
        </w:rPr>
        <w:t>необходимые для выполнения работ по настоящему Договору</w:t>
      </w:r>
      <w:r w:rsidRPr="00D21C1B">
        <w:rPr>
          <w:szCs w:val="24"/>
          <w:lang w:eastAsia="ru-RU"/>
        </w:rPr>
        <w:t xml:space="preserve"> </w:t>
      </w:r>
      <w:r w:rsidRPr="00D21C1B">
        <w:rPr>
          <w:bCs w:val="0"/>
          <w:szCs w:val="24"/>
          <w:lang w:eastAsia="ru-RU"/>
        </w:rPr>
        <w:t xml:space="preserve">материалы, оборудование, изделия, конструкции, комплектующие изделия, строительная техника; </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lastRenderedPageBreak/>
        <w:t xml:space="preserve">обязательные требования безопасности - </w:t>
      </w:r>
      <w:r w:rsidRPr="00D21C1B">
        <w:rPr>
          <w:bCs w:val="0"/>
          <w:szCs w:val="24"/>
          <w:lang w:eastAsia="ru-RU"/>
        </w:rPr>
        <w:t>требования,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iCs/>
          <w:szCs w:val="24"/>
          <w:lang w:eastAsia="ru-RU"/>
        </w:rPr>
      </w:pPr>
      <w:r w:rsidRPr="00D21C1B">
        <w:rPr>
          <w:szCs w:val="24"/>
          <w:lang w:eastAsia="ru-RU"/>
        </w:rPr>
        <w:t xml:space="preserve">Подрядчик - </w:t>
      </w:r>
      <w:r w:rsidRPr="00D21C1B">
        <w:rPr>
          <w:bCs w:val="0"/>
          <w:iCs/>
          <w:szCs w:val="24"/>
          <w:lang w:eastAsia="ru-RU"/>
        </w:rPr>
        <w:t>фирменное наименование и адрес места нахождения</w:t>
      </w:r>
      <w:r w:rsidRPr="00D21C1B">
        <w:rPr>
          <w:bCs w:val="0"/>
          <w:i/>
          <w:iCs/>
          <w:szCs w:val="24"/>
          <w:lang w:eastAsia="ru-RU"/>
        </w:rPr>
        <w:t xml:space="preserve"> </w:t>
      </w:r>
      <w:r w:rsidRPr="00D21C1B">
        <w:rPr>
          <w:bCs w:val="0"/>
          <w:iCs/>
          <w:szCs w:val="24"/>
          <w:lang w:eastAsia="ru-RU"/>
        </w:rPr>
        <w:t>Подрядчика, адрес получения Подрядчиком почтовых отправлений;</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 xml:space="preserve">поставка - </w:t>
      </w:r>
      <w:r w:rsidRPr="00D21C1B">
        <w:rPr>
          <w:bCs w:val="0"/>
          <w:szCs w:val="24"/>
          <w:lang w:eastAsia="ru-RU"/>
        </w:rPr>
        <w:t xml:space="preserve">осуществление Подрядчиком </w:t>
      </w:r>
      <w:r w:rsidRPr="00D21C1B">
        <w:rPr>
          <w:bCs w:val="0"/>
          <w:iCs/>
          <w:szCs w:val="24"/>
          <w:lang w:eastAsia="ru-RU"/>
        </w:rPr>
        <w:t xml:space="preserve">и (или) Заказчиком </w:t>
      </w:r>
      <w:r w:rsidRPr="00D21C1B">
        <w:rPr>
          <w:bCs w:val="0"/>
          <w:szCs w:val="24"/>
          <w:lang w:eastAsia="ru-RU"/>
        </w:rPr>
        <w:t>закупки и доставки на объект оборудования и материально-технических ресурсов, необходимых для выполнения работ по настоящему Договору;</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 xml:space="preserve">работы - </w:t>
      </w:r>
      <w:r w:rsidRPr="00D21C1B">
        <w:rPr>
          <w:bCs w:val="0"/>
          <w:szCs w:val="24"/>
          <w:lang w:eastAsia="ru-RU"/>
        </w:rPr>
        <w:t>общестроительные, монтажные и пуско-наладочные и иные работы, подлежащие выполнению Подрядчиком в соответствии с условиями настоящего Договора, а также гарантийное обслуживание объекта и устранение дефектов.</w:t>
      </w:r>
      <w:r w:rsidRPr="00D21C1B">
        <w:rPr>
          <w:szCs w:val="24"/>
          <w:lang w:eastAsia="ru-RU"/>
        </w:rPr>
        <w:t xml:space="preserve"> </w:t>
      </w:r>
      <w:r w:rsidRPr="00D21C1B">
        <w:rPr>
          <w:bCs w:val="0"/>
          <w:szCs w:val="24"/>
          <w:lang w:eastAsia="ru-RU"/>
        </w:rPr>
        <w:t>Сопутствующие работы и услуги</w:t>
      </w:r>
      <w:r w:rsidRPr="00D21C1B">
        <w:rPr>
          <w:szCs w:val="24"/>
          <w:lang w:eastAsia="ru-RU"/>
        </w:rPr>
        <w:t xml:space="preserve"> </w:t>
      </w:r>
      <w:r w:rsidRPr="00D21C1B">
        <w:rPr>
          <w:bCs w:val="0"/>
          <w:szCs w:val="24"/>
          <w:lang w:eastAsia="ru-RU"/>
        </w:rPr>
        <w:t>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общестроительных, монтажных и пуско-наладочных работ, гарантийного обслуживания и другие подобного рода обязанности Подрядчика, предусмотренные настоящим Договором;</w:t>
      </w:r>
    </w:p>
    <w:p w:rsidR="005D2E6F" w:rsidRPr="00D21C1B" w:rsidRDefault="005D2E6F" w:rsidP="00920BF9">
      <w:pPr>
        <w:numPr>
          <w:ilvl w:val="0"/>
          <w:numId w:val="13"/>
        </w:numPr>
        <w:tabs>
          <w:tab w:val="left" w:pos="-142"/>
        </w:tabs>
        <w:suppressAutoHyphens w:val="0"/>
        <w:spacing w:before="14" w:after="14"/>
        <w:ind w:left="0" w:firstLine="709"/>
        <w:rPr>
          <w:bCs w:val="0"/>
          <w:szCs w:val="24"/>
          <w:lang w:eastAsia="ru-RU"/>
        </w:rPr>
      </w:pPr>
      <w:r w:rsidRPr="00D21C1B">
        <w:rPr>
          <w:szCs w:val="24"/>
          <w:lang w:eastAsia="ru-RU"/>
        </w:rPr>
        <w:t>Стороны</w:t>
      </w:r>
      <w:r w:rsidRPr="00D21C1B">
        <w:rPr>
          <w:bCs w:val="0"/>
          <w:szCs w:val="24"/>
          <w:lang w:eastAsia="ru-RU"/>
        </w:rPr>
        <w:t xml:space="preserve"> - Заказчик и Подрядчик в значениях, указанных выше;</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iCs/>
          <w:szCs w:val="24"/>
          <w:lang w:eastAsia="ru-RU"/>
        </w:rPr>
      </w:pPr>
      <w:r w:rsidRPr="00D21C1B">
        <w:rPr>
          <w:szCs w:val="24"/>
          <w:lang w:eastAsia="ru-RU"/>
        </w:rPr>
        <w:t xml:space="preserve">строительная площадка - </w:t>
      </w:r>
      <w:r w:rsidRPr="00D21C1B">
        <w:rPr>
          <w:bCs w:val="0"/>
          <w:szCs w:val="24"/>
          <w:lang w:eastAsia="ru-RU"/>
        </w:rPr>
        <w:t>предоставленный Заказчиком Подрядчику на период выполнения всех работ в рамках настоящего Договора земельный участок;</w:t>
      </w:r>
    </w:p>
    <w:p w:rsidR="005D2E6F" w:rsidRPr="00D21C1B" w:rsidRDefault="005D2E6F" w:rsidP="00920BF9">
      <w:pPr>
        <w:widowControl w:val="0"/>
        <w:numPr>
          <w:ilvl w:val="0"/>
          <w:numId w:val="13"/>
        </w:numPr>
        <w:tabs>
          <w:tab w:val="left" w:pos="-142"/>
        </w:tabs>
        <w:suppressAutoHyphens w:val="0"/>
        <w:autoSpaceDE w:val="0"/>
        <w:autoSpaceDN w:val="0"/>
        <w:adjustRightInd w:val="0"/>
        <w:spacing w:before="14" w:after="14"/>
        <w:ind w:left="0" w:firstLine="709"/>
        <w:rPr>
          <w:bCs w:val="0"/>
          <w:szCs w:val="24"/>
          <w:lang w:eastAsia="ru-RU"/>
        </w:rPr>
      </w:pPr>
      <w:r w:rsidRPr="00D21C1B">
        <w:rPr>
          <w:szCs w:val="24"/>
          <w:lang w:eastAsia="ru-RU"/>
        </w:rPr>
        <w:t>скрытые работы - р</w:t>
      </w:r>
      <w:r w:rsidRPr="00D21C1B">
        <w:rPr>
          <w:bCs w:val="0"/>
          <w:szCs w:val="24"/>
          <w:lang w:eastAsia="ru-RU"/>
        </w:rPr>
        <w:t>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5D2E6F" w:rsidRPr="00E2775E" w:rsidRDefault="005D2E6F" w:rsidP="00920BF9">
      <w:pPr>
        <w:numPr>
          <w:ilvl w:val="0"/>
          <w:numId w:val="13"/>
        </w:numPr>
        <w:tabs>
          <w:tab w:val="left" w:pos="-142"/>
        </w:tabs>
        <w:suppressAutoHyphens w:val="0"/>
        <w:autoSpaceDE w:val="0"/>
        <w:autoSpaceDN w:val="0"/>
        <w:adjustRightInd w:val="0"/>
        <w:spacing w:before="14" w:after="14"/>
        <w:ind w:left="0" w:firstLine="709"/>
        <w:rPr>
          <w:bCs w:val="0"/>
          <w:spacing w:val="-4"/>
          <w:szCs w:val="24"/>
          <w:lang w:eastAsia="ru-RU"/>
        </w:rPr>
      </w:pPr>
      <w:r w:rsidRPr="00D21C1B">
        <w:rPr>
          <w:szCs w:val="24"/>
          <w:lang w:eastAsia="ru-RU"/>
        </w:rPr>
        <w:t xml:space="preserve">цена Договора - </w:t>
      </w:r>
      <w:r w:rsidRPr="00D21C1B">
        <w:rPr>
          <w:bCs w:val="0"/>
          <w:szCs w:val="24"/>
          <w:lang w:eastAsia="ru-RU"/>
        </w:rPr>
        <w:t xml:space="preserve">сумма, которая должна быть выплачена Подрядчику в </w:t>
      </w:r>
      <w:r w:rsidRPr="00D21C1B">
        <w:rPr>
          <w:bCs w:val="0"/>
          <w:spacing w:val="-4"/>
          <w:szCs w:val="24"/>
          <w:lang w:eastAsia="ru-RU"/>
        </w:rPr>
        <w:t>рамках Договора за полное и надлежащее выполнение своих обязательств по Договору.</w:t>
      </w:r>
    </w:p>
    <w:p w:rsidR="005D2E6F" w:rsidRPr="00E2775E" w:rsidRDefault="005D2E6F" w:rsidP="00920BF9">
      <w:pPr>
        <w:numPr>
          <w:ilvl w:val="1"/>
          <w:numId w:val="14"/>
        </w:numPr>
        <w:suppressAutoHyphens w:val="0"/>
        <w:autoSpaceDE w:val="0"/>
        <w:autoSpaceDN w:val="0"/>
        <w:adjustRightInd w:val="0"/>
        <w:spacing w:before="14" w:after="14"/>
        <w:ind w:firstLine="709"/>
        <w:jc w:val="left"/>
        <w:outlineLvl w:val="1"/>
        <w:rPr>
          <w:b/>
          <w:szCs w:val="24"/>
          <w:lang w:eastAsia="x-none"/>
        </w:rPr>
      </w:pPr>
      <w:bookmarkStart w:id="1" w:name="_Toc529282952"/>
      <w:r>
        <w:rPr>
          <w:b/>
          <w:szCs w:val="24"/>
          <w:lang w:eastAsia="x-none"/>
        </w:rPr>
        <w:t>П</w:t>
      </w:r>
      <w:r w:rsidRPr="00D21C1B">
        <w:rPr>
          <w:b/>
          <w:szCs w:val="24"/>
          <w:lang w:eastAsia="x-none"/>
        </w:rPr>
        <w:t>редмет и объем договора</w:t>
      </w:r>
      <w:bookmarkEnd w:id="1"/>
    </w:p>
    <w:p w:rsidR="005D2E6F" w:rsidRDefault="005D2E6F" w:rsidP="00920BF9">
      <w:pPr>
        <w:numPr>
          <w:ilvl w:val="0"/>
          <w:numId w:val="15"/>
        </w:numPr>
        <w:tabs>
          <w:tab w:val="num" w:pos="-142"/>
        </w:tabs>
        <w:suppressAutoHyphens w:val="0"/>
        <w:ind w:left="0" w:firstLine="709"/>
        <w:contextualSpacing/>
        <w:outlineLvl w:val="2"/>
        <w:rPr>
          <w:bCs w:val="0"/>
          <w:noProof/>
          <w:szCs w:val="24"/>
          <w:lang w:eastAsia="ru-RU"/>
        </w:rPr>
      </w:pPr>
      <w:r w:rsidRPr="00D21C1B">
        <w:rPr>
          <w:bCs w:val="0"/>
          <w:szCs w:val="24"/>
          <w:lang w:eastAsia="ru-RU"/>
        </w:rPr>
        <w:t xml:space="preserve"> По настоящему Договору Подрядчик обязуется по заданию Заказчика осуществить за счет собственных средств </w:t>
      </w:r>
      <w:r w:rsidRPr="00C958F5">
        <w:rPr>
          <w:b/>
          <w:szCs w:val="24"/>
        </w:rPr>
        <w:t xml:space="preserve">поставку, монтаж и гарантийное обслуживание оборудования в </w:t>
      </w:r>
      <w:proofErr w:type="spellStart"/>
      <w:r w:rsidRPr="00C958F5">
        <w:rPr>
          <w:b/>
          <w:szCs w:val="24"/>
        </w:rPr>
        <w:t>Атяшевском</w:t>
      </w:r>
      <w:proofErr w:type="spellEnd"/>
      <w:r w:rsidRPr="00C958F5">
        <w:rPr>
          <w:b/>
          <w:szCs w:val="24"/>
        </w:rPr>
        <w:t xml:space="preserve"> сельском поселении </w:t>
      </w:r>
      <w:proofErr w:type="spellStart"/>
      <w:r w:rsidRPr="00C958F5">
        <w:rPr>
          <w:b/>
          <w:szCs w:val="24"/>
        </w:rPr>
        <w:t>Атяшевского</w:t>
      </w:r>
      <w:proofErr w:type="spellEnd"/>
      <w:r w:rsidRPr="00C958F5">
        <w:rPr>
          <w:b/>
          <w:szCs w:val="24"/>
        </w:rPr>
        <w:t xml:space="preserve"> муниципального района Республики Мордовия</w:t>
      </w:r>
      <w:r w:rsidRPr="00552774">
        <w:rPr>
          <w:b/>
          <w:szCs w:val="24"/>
        </w:rPr>
        <w:t xml:space="preserve"> </w:t>
      </w:r>
      <w:r w:rsidRPr="00D21C1B">
        <w:rPr>
          <w:bCs w:val="0"/>
          <w:szCs w:val="24"/>
          <w:lang w:eastAsia="ru-RU"/>
        </w:rPr>
        <w:t>и сдать результат Заказчику, а Заказчик обязуется принять результат работ и оплатить его в порядке, предусмотренном Договором.</w:t>
      </w:r>
    </w:p>
    <w:p w:rsidR="005D2E6F" w:rsidRDefault="005D2E6F" w:rsidP="00920BF9">
      <w:pPr>
        <w:numPr>
          <w:ilvl w:val="0"/>
          <w:numId w:val="15"/>
        </w:numPr>
        <w:suppressAutoHyphens w:val="0"/>
        <w:ind w:left="0" w:firstLine="709"/>
        <w:contextualSpacing/>
        <w:outlineLvl w:val="2"/>
        <w:rPr>
          <w:bCs w:val="0"/>
          <w:szCs w:val="24"/>
          <w:lang w:eastAsia="ru-RU"/>
        </w:rPr>
      </w:pPr>
      <w:r w:rsidRPr="00DB0367">
        <w:rPr>
          <w:bCs w:val="0"/>
          <w:szCs w:val="24"/>
          <w:lang w:eastAsia="ru-RU"/>
        </w:rPr>
        <w:t>Этапы и сроки выполнения Подрядчиком работ установлены Календарным планом выполнения работ (Приложение № 4).</w:t>
      </w:r>
    </w:p>
    <w:p w:rsidR="005D2E6F" w:rsidRPr="00E2775E" w:rsidRDefault="005D2E6F" w:rsidP="00920BF9">
      <w:pPr>
        <w:numPr>
          <w:ilvl w:val="0"/>
          <w:numId w:val="15"/>
        </w:numPr>
        <w:suppressAutoHyphens w:val="0"/>
        <w:ind w:left="0" w:firstLine="709"/>
        <w:contextualSpacing/>
        <w:outlineLvl w:val="2"/>
        <w:rPr>
          <w:bCs w:val="0"/>
          <w:szCs w:val="24"/>
          <w:lang w:eastAsia="ru-RU"/>
        </w:rPr>
      </w:pPr>
      <w:proofErr w:type="gramStart"/>
      <w:r w:rsidRPr="00F64A6A">
        <w:rPr>
          <w:bCs w:val="0"/>
          <w:szCs w:val="24"/>
          <w:lang w:eastAsia="ru-RU"/>
        </w:rPr>
        <w:t>Результат работ должен соответствовать требованиям законодательства в области энергоснабжения и строительства,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технической документации и смете, утвержденным Заказчиком, требованиям Заказчика, изложенным в настоящем Договоре,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w:t>
      </w:r>
      <w:proofErr w:type="gramEnd"/>
      <w:r w:rsidRPr="00F64A6A">
        <w:rPr>
          <w:bCs w:val="0"/>
          <w:szCs w:val="24"/>
          <w:lang w:eastAsia="ru-RU"/>
        </w:rPr>
        <w:t xml:space="preserve"> иными полномочиями в отношении создаваемого результата работ.</w:t>
      </w:r>
    </w:p>
    <w:p w:rsidR="005D2E6F" w:rsidRPr="00E2775E" w:rsidRDefault="005D2E6F" w:rsidP="00920BF9">
      <w:pPr>
        <w:numPr>
          <w:ilvl w:val="1"/>
          <w:numId w:val="14"/>
        </w:numPr>
        <w:suppressAutoHyphens w:val="0"/>
        <w:spacing w:before="14" w:after="14"/>
        <w:ind w:firstLine="709"/>
        <w:jc w:val="left"/>
        <w:outlineLvl w:val="1"/>
        <w:rPr>
          <w:b/>
          <w:szCs w:val="24"/>
          <w:lang w:eastAsia="ru-RU"/>
        </w:rPr>
      </w:pPr>
      <w:bookmarkStart w:id="2" w:name="_Toc529282953"/>
      <w:r w:rsidRPr="00D21C1B">
        <w:rPr>
          <w:b/>
          <w:szCs w:val="24"/>
          <w:lang w:eastAsia="ru-RU"/>
        </w:rPr>
        <w:t>Срок действия договора</w:t>
      </w:r>
      <w:bookmarkEnd w:id="2"/>
    </w:p>
    <w:p w:rsidR="005D2E6F" w:rsidRDefault="005D2E6F" w:rsidP="00920BF9">
      <w:pPr>
        <w:numPr>
          <w:ilvl w:val="0"/>
          <w:numId w:val="16"/>
        </w:numPr>
        <w:suppressAutoHyphens w:val="0"/>
        <w:spacing w:before="14" w:after="14"/>
        <w:ind w:left="0" w:firstLine="709"/>
        <w:outlineLvl w:val="2"/>
        <w:rPr>
          <w:bCs w:val="0"/>
          <w:szCs w:val="24"/>
          <w:lang w:eastAsia="ru-RU"/>
        </w:rPr>
      </w:pPr>
      <w:r>
        <w:rPr>
          <w:bCs w:val="0"/>
          <w:szCs w:val="24"/>
          <w:lang w:eastAsia="ru-RU"/>
        </w:rPr>
        <w:t xml:space="preserve"> </w:t>
      </w:r>
      <w:r w:rsidRPr="00D21C1B">
        <w:rPr>
          <w:bCs w:val="0"/>
          <w:szCs w:val="24"/>
          <w:lang w:eastAsia="ru-RU"/>
        </w:rPr>
        <w:t xml:space="preserve">Выполнение работ и подготовка Подрядчиком объекта к сдаче его в эксплуатацию выполняется в соответствии с Календарным планом выполнения работ с указанными в нем сроками. </w:t>
      </w:r>
    </w:p>
    <w:p w:rsidR="005D2E6F" w:rsidRPr="00DE6C4B" w:rsidRDefault="005D2E6F" w:rsidP="00920BF9">
      <w:pPr>
        <w:numPr>
          <w:ilvl w:val="0"/>
          <w:numId w:val="16"/>
        </w:numPr>
        <w:suppressAutoHyphens w:val="0"/>
        <w:spacing w:before="14" w:after="14"/>
        <w:ind w:left="0" w:firstLine="709"/>
        <w:outlineLvl w:val="2"/>
        <w:rPr>
          <w:bCs w:val="0"/>
          <w:szCs w:val="24"/>
          <w:lang w:eastAsia="ru-RU"/>
        </w:rPr>
      </w:pPr>
      <w:r w:rsidRPr="00DE6C4B">
        <w:rPr>
          <w:bCs w:val="0"/>
          <w:szCs w:val="24"/>
          <w:lang w:eastAsia="ru-RU"/>
        </w:rPr>
        <w:t>Срок начала действия договора – с момента подписания договора.</w:t>
      </w:r>
    </w:p>
    <w:p w:rsidR="005D2E6F" w:rsidRPr="00E2775E" w:rsidRDefault="005D2E6F" w:rsidP="005D2E6F">
      <w:pPr>
        <w:suppressAutoHyphens w:val="0"/>
        <w:spacing w:before="14" w:after="14"/>
        <w:ind w:firstLine="709"/>
        <w:rPr>
          <w:bCs w:val="0"/>
          <w:szCs w:val="24"/>
          <w:lang w:eastAsia="ru-RU"/>
        </w:rPr>
      </w:pPr>
      <w:r w:rsidRPr="00DE6C4B">
        <w:rPr>
          <w:bCs w:val="0"/>
          <w:szCs w:val="24"/>
          <w:lang w:eastAsia="ru-RU"/>
        </w:rPr>
        <w:t xml:space="preserve">       Срок завершения действия договора – до 26.12.2018 г., а в части гарантийных обязательств до 31.12.2022 года.</w:t>
      </w:r>
    </w:p>
    <w:p w:rsidR="005D2E6F" w:rsidRPr="00E2775E" w:rsidRDefault="005D2E6F" w:rsidP="00920BF9">
      <w:pPr>
        <w:numPr>
          <w:ilvl w:val="1"/>
          <w:numId w:val="14"/>
        </w:numPr>
        <w:suppressAutoHyphens w:val="0"/>
        <w:spacing w:before="14" w:after="14"/>
        <w:ind w:firstLine="709"/>
        <w:jc w:val="left"/>
        <w:outlineLvl w:val="1"/>
        <w:rPr>
          <w:b/>
          <w:szCs w:val="24"/>
          <w:lang w:eastAsia="ru-RU"/>
        </w:rPr>
      </w:pPr>
      <w:bookmarkStart w:id="3" w:name="_Toc529282954"/>
      <w:r w:rsidRPr="00D21C1B">
        <w:rPr>
          <w:b/>
          <w:szCs w:val="24"/>
          <w:lang w:eastAsia="ru-RU"/>
        </w:rPr>
        <w:t>Обязательства подрядчика</w:t>
      </w:r>
      <w:bookmarkEnd w:id="3"/>
    </w:p>
    <w:p w:rsidR="005D2E6F" w:rsidRPr="00D21C1B" w:rsidRDefault="005D2E6F" w:rsidP="005D2E6F">
      <w:pPr>
        <w:widowControl w:val="0"/>
        <w:tabs>
          <w:tab w:val="left" w:pos="0"/>
        </w:tabs>
        <w:suppressAutoHyphens w:val="0"/>
        <w:spacing w:before="14" w:after="14"/>
        <w:ind w:firstLine="709"/>
        <w:rPr>
          <w:bCs w:val="0"/>
          <w:szCs w:val="24"/>
          <w:lang w:eastAsia="ru-RU"/>
        </w:rPr>
      </w:pPr>
      <w:r w:rsidRPr="00D21C1B">
        <w:rPr>
          <w:bCs w:val="0"/>
          <w:szCs w:val="24"/>
          <w:lang w:eastAsia="ru-RU"/>
        </w:rPr>
        <w:t>По настоящему Договору Подрядчик обязуется:</w:t>
      </w:r>
    </w:p>
    <w:p w:rsidR="005D2E6F" w:rsidRPr="00D21C1B" w:rsidRDefault="005D2E6F" w:rsidP="00920BF9">
      <w:pPr>
        <w:widowControl w:val="0"/>
        <w:numPr>
          <w:ilvl w:val="1"/>
          <w:numId w:val="7"/>
        </w:numPr>
        <w:tabs>
          <w:tab w:val="left" w:pos="0"/>
        </w:tabs>
        <w:suppressAutoHyphens w:val="0"/>
        <w:spacing w:before="14" w:after="14"/>
        <w:ind w:left="0" w:firstLine="709"/>
        <w:outlineLvl w:val="2"/>
        <w:rPr>
          <w:bCs w:val="0"/>
          <w:szCs w:val="24"/>
          <w:lang w:eastAsia="ru-RU"/>
        </w:rPr>
      </w:pPr>
      <w:r w:rsidRPr="00D21C1B">
        <w:rPr>
          <w:bCs w:val="0"/>
          <w:szCs w:val="24"/>
          <w:lang w:eastAsia="ru-RU"/>
        </w:rPr>
        <w:lastRenderedPageBreak/>
        <w:t xml:space="preserve">Не </w:t>
      </w:r>
      <w:r w:rsidRPr="00DE6C4B">
        <w:rPr>
          <w:bCs w:val="0"/>
          <w:szCs w:val="24"/>
          <w:lang w:eastAsia="ru-RU"/>
        </w:rPr>
        <w:t>позднее 5 рабочих дней с момента</w:t>
      </w:r>
      <w:r w:rsidRPr="00D21C1B">
        <w:rPr>
          <w:bCs w:val="0"/>
          <w:szCs w:val="24"/>
          <w:lang w:eastAsia="ru-RU"/>
        </w:rPr>
        <w:t xml:space="preserve"> заключения настоящего договора произвести оплату страховой премии, в полном объеме, по договору комбинированного страхования строительно-монтажных работ № _________________ от ______________201</w:t>
      </w:r>
      <w:r>
        <w:rPr>
          <w:bCs w:val="0"/>
          <w:szCs w:val="24"/>
          <w:lang w:eastAsia="ru-RU"/>
        </w:rPr>
        <w:t>8</w:t>
      </w:r>
      <w:r w:rsidRPr="00D21C1B">
        <w:rPr>
          <w:bCs w:val="0"/>
          <w:szCs w:val="24"/>
          <w:lang w:eastAsia="ru-RU"/>
        </w:rPr>
        <w:t>г., заключенному между Подрядчиком и ___________________________. Предоставить Заказчику оригинал документа, подтверждающего оплату страховой премии (платежного поручения) на следующий день после оплаты. Оригинал документа может быть передан нарочно либо с помощью почтового отправления, в любом случае датой предоставления документа будет считаться дата его фактического получения представителем Заказчика.</w:t>
      </w:r>
    </w:p>
    <w:p w:rsidR="005D2E6F" w:rsidRPr="00D21C1B" w:rsidRDefault="005D2E6F" w:rsidP="00920BF9">
      <w:pPr>
        <w:widowControl w:val="0"/>
        <w:numPr>
          <w:ilvl w:val="1"/>
          <w:numId w:val="7"/>
        </w:numPr>
        <w:tabs>
          <w:tab w:val="left" w:pos="0"/>
        </w:tabs>
        <w:suppressAutoHyphens w:val="0"/>
        <w:spacing w:before="14" w:after="14"/>
        <w:ind w:left="0" w:firstLine="709"/>
        <w:outlineLvl w:val="2"/>
        <w:rPr>
          <w:bCs w:val="0"/>
          <w:szCs w:val="24"/>
          <w:lang w:eastAsia="ru-RU"/>
        </w:rPr>
      </w:pPr>
      <w:r w:rsidRPr="00D21C1B">
        <w:rPr>
          <w:bCs w:val="0"/>
          <w:szCs w:val="24"/>
          <w:lang w:eastAsia="ru-RU"/>
        </w:rPr>
        <w:t>За счет собственных средств до выполнения работ приобрести необходимое оборудование и материалы, указанные в Приложении №3,  выполнить  работы в объеме ТЗ (приложение №2) и соответствии со сроками указанными в Календарном плане выполнения работ и сдать результат работ Заказчику.</w:t>
      </w:r>
    </w:p>
    <w:p w:rsidR="005D2E6F" w:rsidRPr="00D21C1B" w:rsidRDefault="005D2E6F" w:rsidP="00920BF9">
      <w:pPr>
        <w:widowControl w:val="0"/>
        <w:numPr>
          <w:ilvl w:val="1"/>
          <w:numId w:val="7"/>
        </w:numPr>
        <w:tabs>
          <w:tab w:val="left" w:pos="0"/>
        </w:tabs>
        <w:suppressAutoHyphens w:val="0"/>
        <w:spacing w:before="14" w:after="14"/>
        <w:ind w:left="0" w:firstLine="709"/>
        <w:outlineLvl w:val="2"/>
        <w:rPr>
          <w:bCs w:val="0"/>
          <w:szCs w:val="24"/>
          <w:lang w:eastAsia="ru-RU"/>
        </w:rPr>
      </w:pPr>
      <w:r w:rsidRPr="00D21C1B">
        <w:rPr>
          <w:bCs w:val="0"/>
          <w:szCs w:val="24"/>
          <w:lang w:eastAsia="ru-RU"/>
        </w:rPr>
        <w:t xml:space="preserve">Производить работы в полном соответствии со строительными нормами и правилами. </w:t>
      </w:r>
    </w:p>
    <w:p w:rsidR="005D2E6F" w:rsidRPr="00D21C1B" w:rsidRDefault="005D2E6F" w:rsidP="00920BF9">
      <w:pPr>
        <w:widowControl w:val="0"/>
        <w:numPr>
          <w:ilvl w:val="1"/>
          <w:numId w:val="7"/>
        </w:numPr>
        <w:tabs>
          <w:tab w:val="left" w:pos="0"/>
        </w:tabs>
        <w:suppressAutoHyphens w:val="0"/>
        <w:spacing w:before="14" w:after="14"/>
        <w:ind w:left="0" w:firstLine="709"/>
        <w:outlineLvl w:val="2"/>
        <w:rPr>
          <w:bCs w:val="0"/>
          <w:szCs w:val="24"/>
          <w:lang w:eastAsia="ru-RU"/>
        </w:rPr>
      </w:pPr>
      <w:r w:rsidRPr="00D21C1B">
        <w:rPr>
          <w:bCs w:val="0"/>
          <w:szCs w:val="24"/>
          <w:lang w:eastAsia="ru-RU"/>
        </w:rPr>
        <w:t>Соблюдать все применимые правила техники безопасности; заботиться о безопасности всех лиц, уполномоченных находиться на строительной площадке; принимать разумные меры по устранению помех на территории строительной площадки и на объекте во избежание опасности для указанных лиц; предоставить ограждение, освещение, охрану и наблюдение за объектом; предоставить временные объекты (включая дороги, пешеходные дорожки, средства охраны и заборы), которые могут понадобиться в связи с производством работ для использования владельцами и жильцами прилегающих территорий, а также для их защиты.</w:t>
      </w:r>
    </w:p>
    <w:p w:rsidR="005D2E6F" w:rsidRPr="00D21C1B" w:rsidRDefault="005D2E6F" w:rsidP="00920BF9">
      <w:pPr>
        <w:widowControl w:val="0"/>
        <w:numPr>
          <w:ilvl w:val="1"/>
          <w:numId w:val="7"/>
        </w:numPr>
        <w:tabs>
          <w:tab w:val="left" w:pos="0"/>
        </w:tabs>
        <w:suppressAutoHyphens w:val="0"/>
        <w:spacing w:before="14" w:after="14"/>
        <w:ind w:left="0" w:firstLine="709"/>
        <w:outlineLvl w:val="2"/>
        <w:rPr>
          <w:bCs w:val="0"/>
          <w:szCs w:val="24"/>
          <w:lang w:eastAsia="ru-RU"/>
        </w:rPr>
      </w:pPr>
      <w:proofErr w:type="gramStart"/>
      <w:r w:rsidRPr="00D21C1B">
        <w:rPr>
          <w:bCs w:val="0"/>
          <w:szCs w:val="24"/>
          <w:lang w:eastAsia="ru-RU"/>
        </w:rPr>
        <w:t>Принять все разумные и необходимые в соответствии с законодательством Российской Федерации меры по охране окружающей среды (как на строительной площадке, так и за ее пределами), а также все разумные меры, направленные на ограничение неудобства для граждан и ущерба для их имущества вследствие загрязнений, шума и других причин, являющихся следствием производства работ.</w:t>
      </w:r>
      <w:proofErr w:type="gramEnd"/>
      <w:r w:rsidRPr="00D21C1B">
        <w:rPr>
          <w:bCs w:val="0"/>
          <w:szCs w:val="24"/>
          <w:lang w:eastAsia="ru-RU"/>
        </w:rPr>
        <w:t xml:space="preserve"> Подрядчик обязан следить за тем, чтобы выбросы в воздух, поверхностные стоки, отводимые со строительной площадки сточные воды, шум и вибрация не превышали показателей, установленных законодательством Российской Федерации.</w:t>
      </w:r>
    </w:p>
    <w:p w:rsidR="005D2E6F" w:rsidRPr="00D21C1B" w:rsidRDefault="005D2E6F" w:rsidP="005D2E6F">
      <w:pPr>
        <w:suppressAutoHyphens w:val="0"/>
        <w:autoSpaceDE w:val="0"/>
        <w:autoSpaceDN w:val="0"/>
        <w:adjustRightInd w:val="0"/>
        <w:ind w:firstLine="709"/>
        <w:rPr>
          <w:szCs w:val="24"/>
          <w:lang w:eastAsia="ru-RU"/>
        </w:rPr>
      </w:pPr>
      <w:r w:rsidRPr="00D21C1B">
        <w:rPr>
          <w:bCs w:val="0"/>
          <w:szCs w:val="24"/>
          <w:lang w:eastAsia="ru-RU"/>
        </w:rPr>
        <w:t>Предпринять все меры для обеспечения эффективной защиты и предотвращения нанесения ущерба существующим промышленным объектам,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поврежденного во время выполнения работ имущества, окружающей среды и т.п</w:t>
      </w:r>
      <w:r w:rsidRPr="00D21C1B">
        <w:rPr>
          <w:szCs w:val="24"/>
          <w:lang w:eastAsia="ru-RU"/>
        </w:rPr>
        <w:t>.</w:t>
      </w:r>
    </w:p>
    <w:p w:rsidR="005D2E6F" w:rsidRPr="00D21C1B" w:rsidRDefault="005D2E6F" w:rsidP="005D2E6F">
      <w:pPr>
        <w:suppressAutoHyphens w:val="0"/>
        <w:autoSpaceDE w:val="0"/>
        <w:autoSpaceDN w:val="0"/>
        <w:adjustRightInd w:val="0"/>
        <w:ind w:firstLine="709"/>
        <w:rPr>
          <w:bCs w:val="0"/>
          <w:szCs w:val="24"/>
          <w:lang w:eastAsia="ru-RU"/>
        </w:rPr>
      </w:pPr>
      <w:proofErr w:type="gramStart"/>
      <w:r w:rsidRPr="00D21C1B">
        <w:rPr>
          <w:bCs w:val="0"/>
          <w:szCs w:val="24"/>
          <w:lang w:eastAsia="ru-RU"/>
        </w:rPr>
        <w:t>Самостоятельно осуществить страхование от несчастных случаев; Подрядчик сам расследует и учитывает несчастные случаи, произошедшие на объектах Заказчика, в соответствии с законодательством Российской Федерации, незамедлительно поставив в известность Заказчика о произошедших несчастных случаях; при групповых и смертельных несчастных случаях, несчастных случаях с тяжелым исходом Подрядчик сам направляет сообщения о несчастном случае в соответствии со статьей 228.1 Трудового кодекса Российской Федерации.</w:t>
      </w:r>
      <w:proofErr w:type="gramEnd"/>
    </w:p>
    <w:p w:rsidR="005D2E6F" w:rsidRPr="00D21C1B" w:rsidRDefault="005D2E6F" w:rsidP="005D2E6F">
      <w:pPr>
        <w:suppressAutoHyphens w:val="0"/>
        <w:autoSpaceDE w:val="0"/>
        <w:autoSpaceDN w:val="0"/>
        <w:adjustRightInd w:val="0"/>
        <w:ind w:firstLine="709"/>
        <w:rPr>
          <w:bCs w:val="0"/>
          <w:szCs w:val="24"/>
          <w:lang w:eastAsia="ru-RU"/>
        </w:rPr>
      </w:pPr>
      <w:r w:rsidRPr="00D21C1B">
        <w:rPr>
          <w:bCs w:val="0"/>
          <w:szCs w:val="24"/>
          <w:lang w:eastAsia="ru-RU"/>
        </w:rPr>
        <w:t>Не препятствовать контролю персоналом Заказчика соблюдения требований охраны труда, пожарной, промышленной безопасности на рабочих местах Подрядчика, принимать меры к персоналу в соответствии с требованиями законодательства Российской Федерации при выявлении грубых нарушений норм охраны труда, в том числе по результатам проверок Заказчика.</w:t>
      </w:r>
    </w:p>
    <w:p w:rsidR="005D2E6F" w:rsidRPr="00D21C1B" w:rsidRDefault="005D2E6F" w:rsidP="00920BF9">
      <w:pPr>
        <w:numPr>
          <w:ilvl w:val="1"/>
          <w:numId w:val="7"/>
        </w:numPr>
        <w:suppressAutoHyphens w:val="0"/>
        <w:autoSpaceDE w:val="0"/>
        <w:autoSpaceDN w:val="0"/>
        <w:adjustRightInd w:val="0"/>
        <w:ind w:left="0" w:firstLine="851"/>
        <w:outlineLvl w:val="2"/>
        <w:rPr>
          <w:bCs w:val="0"/>
          <w:szCs w:val="24"/>
          <w:lang w:eastAsia="ru-RU"/>
        </w:rPr>
      </w:pPr>
      <w:r w:rsidRPr="00D21C1B">
        <w:rPr>
          <w:bCs w:val="0"/>
          <w:szCs w:val="24"/>
          <w:lang w:eastAsia="ru-RU"/>
        </w:rPr>
        <w:t xml:space="preserve">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(доставки и складирования материалов и оборудования, проезда машин и т.п.). </w:t>
      </w:r>
      <w:r w:rsidRPr="00D21C1B">
        <w:rPr>
          <w:bCs w:val="0"/>
          <w:szCs w:val="24"/>
          <w:lang w:eastAsia="ru-RU"/>
        </w:rPr>
        <w:lastRenderedPageBreak/>
        <w:t>Обеспечить содержание и уборку строительной площадки и прилегающей к ней территории.</w:t>
      </w:r>
    </w:p>
    <w:p w:rsidR="005D2E6F" w:rsidRPr="00D21C1B" w:rsidRDefault="005D2E6F" w:rsidP="00920BF9">
      <w:pPr>
        <w:numPr>
          <w:ilvl w:val="1"/>
          <w:numId w:val="7"/>
        </w:numPr>
        <w:suppressAutoHyphens w:val="0"/>
        <w:autoSpaceDE w:val="0"/>
        <w:autoSpaceDN w:val="0"/>
        <w:adjustRightInd w:val="0"/>
        <w:ind w:left="0" w:firstLine="851"/>
        <w:outlineLvl w:val="2"/>
        <w:rPr>
          <w:bCs w:val="0"/>
          <w:szCs w:val="24"/>
          <w:lang w:eastAsia="ru-RU"/>
        </w:rPr>
      </w:pPr>
      <w:r w:rsidRPr="00D21C1B">
        <w:rPr>
          <w:bCs w:val="0"/>
          <w:szCs w:val="24"/>
          <w:lang w:eastAsia="ru-RU"/>
        </w:rPr>
        <w:t xml:space="preserve">Вывезти  в течение 7 (семи) календарных дней со дня окончания работ за пределы строительной площадки свои машины, оборудование и другое имущество. </w:t>
      </w:r>
    </w:p>
    <w:p w:rsidR="005D2E6F" w:rsidRPr="00D21C1B" w:rsidRDefault="005D2E6F" w:rsidP="00920BF9">
      <w:pPr>
        <w:numPr>
          <w:ilvl w:val="1"/>
          <w:numId w:val="8"/>
        </w:numPr>
        <w:suppressAutoHyphens w:val="0"/>
        <w:autoSpaceDE w:val="0"/>
        <w:autoSpaceDN w:val="0"/>
        <w:adjustRightInd w:val="0"/>
        <w:ind w:left="0" w:firstLine="851"/>
        <w:outlineLvl w:val="2"/>
        <w:rPr>
          <w:bCs w:val="0"/>
          <w:szCs w:val="24"/>
          <w:lang w:eastAsia="ru-RU"/>
        </w:rPr>
      </w:pPr>
      <w:r w:rsidRPr="00D21C1B">
        <w:rPr>
          <w:bCs w:val="0"/>
          <w:szCs w:val="24"/>
          <w:lang w:eastAsia="ru-RU"/>
        </w:rPr>
        <w:t>Передавать Заказчику одновременно с результатами работ всю исполнительную документацию, касающуюся дальнейшей эксплуатации и использования объекта.</w:t>
      </w:r>
    </w:p>
    <w:p w:rsidR="005D2E6F" w:rsidRPr="00D21C1B" w:rsidRDefault="005D2E6F" w:rsidP="00920BF9">
      <w:pPr>
        <w:numPr>
          <w:ilvl w:val="1"/>
          <w:numId w:val="8"/>
        </w:numPr>
        <w:suppressAutoHyphens w:val="0"/>
        <w:autoSpaceDE w:val="0"/>
        <w:autoSpaceDN w:val="0"/>
        <w:adjustRightInd w:val="0"/>
        <w:spacing w:after="200"/>
        <w:ind w:left="0" w:firstLine="851"/>
        <w:contextualSpacing/>
        <w:jc w:val="left"/>
        <w:outlineLvl w:val="2"/>
        <w:rPr>
          <w:bCs w:val="0"/>
          <w:szCs w:val="24"/>
          <w:lang w:eastAsia="ru-RU"/>
        </w:rPr>
      </w:pPr>
      <w:r w:rsidRPr="00D21C1B">
        <w:rPr>
          <w:bCs w:val="0"/>
          <w:szCs w:val="24"/>
          <w:lang w:eastAsia="ru-RU"/>
        </w:rPr>
        <w:t xml:space="preserve">  Незамедлительно известить Заказчика и до получения от него указаний приостановить работы при обнаружении:</w:t>
      </w:r>
    </w:p>
    <w:p w:rsidR="005D2E6F" w:rsidRPr="00D21C1B" w:rsidRDefault="005D2E6F" w:rsidP="005D2E6F">
      <w:pPr>
        <w:widowControl w:val="0"/>
        <w:suppressAutoHyphens w:val="0"/>
        <w:spacing w:before="14" w:after="14"/>
        <w:ind w:firstLine="709"/>
        <w:rPr>
          <w:bCs w:val="0"/>
          <w:szCs w:val="24"/>
          <w:lang w:eastAsia="ru-RU"/>
        </w:rPr>
      </w:pPr>
      <w:r w:rsidRPr="00D21C1B">
        <w:rPr>
          <w:bCs w:val="0"/>
          <w:szCs w:val="24"/>
          <w:lang w:eastAsia="ru-RU"/>
        </w:rPr>
        <w:t>возможности неблагоприятных для Заказчика последствий выполнения его указаний о способе выполнения работы;</w:t>
      </w:r>
    </w:p>
    <w:p w:rsidR="005D2E6F" w:rsidRPr="00D21C1B" w:rsidRDefault="005D2E6F" w:rsidP="005D2E6F">
      <w:pPr>
        <w:widowControl w:val="0"/>
        <w:suppressAutoHyphens w:val="0"/>
        <w:autoSpaceDE w:val="0"/>
        <w:autoSpaceDN w:val="0"/>
        <w:adjustRightInd w:val="0"/>
        <w:spacing w:before="14" w:after="14"/>
        <w:ind w:firstLine="709"/>
        <w:rPr>
          <w:bCs w:val="0"/>
          <w:szCs w:val="24"/>
          <w:lang w:eastAsia="ru-RU"/>
        </w:rPr>
      </w:pPr>
      <w:r w:rsidRPr="00D21C1B">
        <w:rPr>
          <w:bCs w:val="0"/>
          <w:szCs w:val="24"/>
          <w:lang w:eastAsia="ru-RU"/>
        </w:rPr>
        <w:t>иных не зависящих от Подрядчика обстоятельств, угрожающих годности или прочности результатов выполняемой работы;</w:t>
      </w:r>
    </w:p>
    <w:p w:rsidR="005D2E6F" w:rsidRPr="00D21C1B" w:rsidRDefault="005D2E6F" w:rsidP="005D2E6F">
      <w:pPr>
        <w:widowControl w:val="0"/>
        <w:suppressAutoHyphens w:val="0"/>
        <w:autoSpaceDE w:val="0"/>
        <w:autoSpaceDN w:val="0"/>
        <w:adjustRightInd w:val="0"/>
        <w:spacing w:before="14" w:after="14"/>
        <w:ind w:firstLine="709"/>
        <w:rPr>
          <w:bCs w:val="0"/>
          <w:szCs w:val="24"/>
          <w:lang w:eastAsia="ru-RU"/>
        </w:rPr>
      </w:pPr>
      <w:r w:rsidRPr="00D21C1B">
        <w:rPr>
          <w:bCs w:val="0"/>
          <w:szCs w:val="24"/>
          <w:lang w:eastAsia="ru-RU"/>
        </w:rPr>
        <w:t>иных обстоятельств, способных повлечь за собой изменение сроков или стоимости выполняемых работ.</w:t>
      </w:r>
    </w:p>
    <w:p w:rsidR="005D2E6F" w:rsidRPr="00D21C1B" w:rsidRDefault="005D2E6F" w:rsidP="005D2E6F">
      <w:pPr>
        <w:widowControl w:val="0"/>
        <w:suppressAutoHyphens w:val="0"/>
        <w:autoSpaceDE w:val="0"/>
        <w:autoSpaceDN w:val="0"/>
        <w:adjustRightInd w:val="0"/>
        <w:spacing w:before="14" w:after="14"/>
        <w:ind w:firstLine="851"/>
        <w:rPr>
          <w:bCs w:val="0"/>
          <w:szCs w:val="24"/>
          <w:lang w:eastAsia="ru-RU"/>
        </w:rPr>
      </w:pPr>
      <w:r w:rsidRPr="00D21C1B">
        <w:rPr>
          <w:bCs w:val="0"/>
          <w:szCs w:val="24"/>
          <w:lang w:eastAsia="ru-RU"/>
        </w:rPr>
        <w:t xml:space="preserve">При этом Подрядчик при наступлении указанных чрезвычайных событий после незамедлительного уведомления Заказчика обязан принимать все возможные меры, направленные на ликвидацию последствий таких событий и предотвращение или минимизацию причиняемого ущерба объекту, вреда жизни и здоровью находящихся на объекте лиц. </w:t>
      </w:r>
    </w:p>
    <w:p w:rsidR="005D2E6F" w:rsidRPr="00D21C1B" w:rsidRDefault="005D2E6F" w:rsidP="00920BF9">
      <w:pPr>
        <w:widowControl w:val="0"/>
        <w:numPr>
          <w:ilvl w:val="1"/>
          <w:numId w:val="8"/>
        </w:numPr>
        <w:suppressAutoHyphens w:val="0"/>
        <w:autoSpaceDE w:val="0"/>
        <w:autoSpaceDN w:val="0"/>
        <w:adjustRightInd w:val="0"/>
        <w:spacing w:before="14" w:after="14"/>
        <w:ind w:left="0" w:firstLine="851"/>
        <w:outlineLvl w:val="2"/>
        <w:rPr>
          <w:bCs w:val="0"/>
          <w:szCs w:val="24"/>
          <w:lang w:eastAsia="ru-RU"/>
        </w:rPr>
      </w:pPr>
      <w:r w:rsidRPr="00D21C1B">
        <w:rPr>
          <w:bCs w:val="0"/>
          <w:szCs w:val="24"/>
          <w:lang w:eastAsia="ru-RU"/>
        </w:rPr>
        <w:t>Представить Заказчику техническую документацию на поставляемое оборудование (на русском языке).</w:t>
      </w:r>
    </w:p>
    <w:p w:rsidR="005D2E6F" w:rsidRPr="00D21C1B" w:rsidRDefault="005D2E6F" w:rsidP="00920BF9">
      <w:pPr>
        <w:widowControl w:val="0"/>
        <w:numPr>
          <w:ilvl w:val="1"/>
          <w:numId w:val="8"/>
        </w:numPr>
        <w:suppressAutoHyphens w:val="0"/>
        <w:autoSpaceDE w:val="0"/>
        <w:autoSpaceDN w:val="0"/>
        <w:adjustRightInd w:val="0"/>
        <w:spacing w:before="14" w:after="14"/>
        <w:ind w:left="0" w:firstLine="851"/>
        <w:outlineLvl w:val="2"/>
        <w:rPr>
          <w:bCs w:val="0"/>
          <w:szCs w:val="24"/>
          <w:lang w:eastAsia="ru-RU"/>
        </w:rPr>
      </w:pPr>
      <w:r w:rsidRPr="00D21C1B">
        <w:rPr>
          <w:bCs w:val="0"/>
          <w:szCs w:val="24"/>
          <w:lang w:eastAsia="ru-RU"/>
        </w:rPr>
        <w:t xml:space="preserve">Выполнить в полном объеме все свои обязательства, предусмотренные в других разделах настоящего Договора.  </w:t>
      </w:r>
    </w:p>
    <w:p w:rsidR="005D2E6F" w:rsidRPr="00D21C1B" w:rsidRDefault="005D2E6F" w:rsidP="00920BF9">
      <w:pPr>
        <w:widowControl w:val="0"/>
        <w:numPr>
          <w:ilvl w:val="1"/>
          <w:numId w:val="8"/>
        </w:numPr>
        <w:suppressAutoHyphens w:val="0"/>
        <w:autoSpaceDE w:val="0"/>
        <w:autoSpaceDN w:val="0"/>
        <w:adjustRightInd w:val="0"/>
        <w:spacing w:before="14" w:after="14"/>
        <w:ind w:left="0" w:firstLine="851"/>
        <w:outlineLvl w:val="2"/>
        <w:rPr>
          <w:bCs w:val="0"/>
          <w:szCs w:val="24"/>
          <w:lang w:eastAsia="ru-RU"/>
        </w:rPr>
      </w:pPr>
      <w:r w:rsidRPr="00D21C1B">
        <w:rPr>
          <w:bCs w:val="0"/>
          <w:szCs w:val="24"/>
          <w:lang w:eastAsia="ru-RU"/>
        </w:rPr>
        <w:t xml:space="preserve">Подрядчик подтверждает, что он заключил настоящий Договор на основании должного изучения данных об объекте в представленной Заказчиком информации </w:t>
      </w:r>
      <w:r w:rsidRPr="00D21C1B">
        <w:rPr>
          <w:bCs w:val="0"/>
          <w:iCs/>
          <w:szCs w:val="24"/>
          <w:lang w:eastAsia="ru-RU"/>
        </w:rPr>
        <w:t>и закупочной документации.</w:t>
      </w:r>
      <w:r w:rsidRPr="00D21C1B">
        <w:rPr>
          <w:bCs w:val="0"/>
          <w:szCs w:val="24"/>
          <w:lang w:eastAsia="ru-RU"/>
        </w:rPr>
        <w:t xml:space="preserve"> 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p>
    <w:p w:rsidR="005D2E6F" w:rsidRPr="00D21C1B" w:rsidRDefault="005D2E6F" w:rsidP="00920BF9">
      <w:pPr>
        <w:numPr>
          <w:ilvl w:val="1"/>
          <w:numId w:val="8"/>
        </w:numPr>
        <w:suppressAutoHyphens w:val="0"/>
        <w:spacing w:before="14" w:after="14"/>
        <w:ind w:left="0" w:right="-5" w:firstLine="851"/>
        <w:outlineLvl w:val="2"/>
        <w:rPr>
          <w:bCs w:val="0"/>
          <w:szCs w:val="24"/>
          <w:lang w:eastAsia="ru-RU"/>
        </w:rPr>
      </w:pPr>
      <w:r w:rsidRPr="00D21C1B">
        <w:rPr>
          <w:bCs w:val="0"/>
          <w:szCs w:val="24"/>
          <w:lang w:eastAsia="ru-RU"/>
        </w:rPr>
        <w:t>Работы по настоящему договору Подрядчиком выполняются</w:t>
      </w:r>
      <w:r>
        <w:rPr>
          <w:bCs w:val="0"/>
          <w:szCs w:val="24"/>
          <w:lang w:eastAsia="ru-RU"/>
        </w:rPr>
        <w:t xml:space="preserve"> </w:t>
      </w:r>
      <w:r w:rsidRPr="00D21C1B">
        <w:rPr>
          <w:bCs w:val="0"/>
          <w:szCs w:val="24"/>
          <w:lang w:eastAsia="ru-RU"/>
        </w:rPr>
        <w:t xml:space="preserve">самостоятельно. </w:t>
      </w:r>
    </w:p>
    <w:p w:rsidR="005D2E6F" w:rsidRPr="00D21C1B" w:rsidRDefault="005D2E6F" w:rsidP="00920BF9">
      <w:pPr>
        <w:widowControl w:val="0"/>
        <w:numPr>
          <w:ilvl w:val="1"/>
          <w:numId w:val="8"/>
        </w:numPr>
        <w:suppressAutoHyphens w:val="0"/>
        <w:autoSpaceDE w:val="0"/>
        <w:autoSpaceDN w:val="0"/>
        <w:adjustRightInd w:val="0"/>
        <w:spacing w:before="14" w:after="14"/>
        <w:ind w:left="0" w:firstLine="851"/>
        <w:outlineLvl w:val="2"/>
        <w:rPr>
          <w:bCs w:val="0"/>
          <w:szCs w:val="24"/>
          <w:lang w:eastAsia="ru-RU"/>
        </w:rPr>
      </w:pPr>
      <w:r w:rsidRPr="00D21C1B">
        <w:rPr>
          <w:bCs w:val="0"/>
          <w:szCs w:val="24"/>
          <w:lang w:eastAsia="ru-RU"/>
        </w:rPr>
        <w:t>В случае</w:t>
      </w:r>
      <w:proofErr w:type="gramStart"/>
      <w:r w:rsidRPr="00D21C1B">
        <w:rPr>
          <w:bCs w:val="0"/>
          <w:szCs w:val="24"/>
          <w:lang w:eastAsia="ru-RU"/>
        </w:rPr>
        <w:t>,</w:t>
      </w:r>
      <w:proofErr w:type="gramEnd"/>
      <w:r w:rsidRPr="00D21C1B">
        <w:rPr>
          <w:bCs w:val="0"/>
          <w:szCs w:val="24"/>
          <w:lang w:eastAsia="ru-RU"/>
        </w:rPr>
        <w:t xml:space="preserve"> если до завершения выполнения этапа работ, Заказчик обнаружит некачественное выполнение работ и  направит Подрядчику письменное указание на устранение недостатков, Подрядчик обязан к сроку окончания работ по этапу устранить замечания Заказчика за свой счет. </w:t>
      </w:r>
    </w:p>
    <w:p w:rsidR="005D2E6F" w:rsidRPr="00E2775E" w:rsidRDefault="005D2E6F" w:rsidP="00920BF9">
      <w:pPr>
        <w:widowControl w:val="0"/>
        <w:numPr>
          <w:ilvl w:val="1"/>
          <w:numId w:val="8"/>
        </w:numPr>
        <w:suppressAutoHyphens w:val="0"/>
        <w:autoSpaceDE w:val="0"/>
        <w:autoSpaceDN w:val="0"/>
        <w:adjustRightInd w:val="0"/>
        <w:spacing w:before="14" w:after="14"/>
        <w:ind w:left="0" w:firstLine="851"/>
        <w:outlineLvl w:val="2"/>
        <w:rPr>
          <w:bCs w:val="0"/>
          <w:szCs w:val="24"/>
          <w:lang w:eastAsia="ru-RU"/>
        </w:rPr>
      </w:pPr>
      <w:r w:rsidRPr="00D21C1B">
        <w:rPr>
          <w:bCs w:val="0"/>
          <w:szCs w:val="24"/>
          <w:lang w:eastAsia="ru-RU"/>
        </w:rPr>
        <w:t>Подрядчик не вправе переуступить свои права и/или обязанности  по настоящему Договору третьему лицу.</w:t>
      </w:r>
    </w:p>
    <w:p w:rsidR="005D2E6F" w:rsidRPr="00E2775E" w:rsidRDefault="005D2E6F" w:rsidP="00920BF9">
      <w:pPr>
        <w:numPr>
          <w:ilvl w:val="1"/>
          <w:numId w:val="14"/>
        </w:numPr>
        <w:suppressAutoHyphens w:val="0"/>
        <w:spacing w:before="14" w:after="14"/>
        <w:ind w:firstLine="851"/>
        <w:jc w:val="left"/>
        <w:outlineLvl w:val="1"/>
        <w:rPr>
          <w:b/>
          <w:szCs w:val="24"/>
          <w:lang w:eastAsia="ru-RU"/>
        </w:rPr>
      </w:pPr>
      <w:bookmarkStart w:id="4" w:name="_Toc529282955"/>
      <w:r w:rsidRPr="00D21C1B">
        <w:rPr>
          <w:b/>
          <w:szCs w:val="24"/>
          <w:lang w:eastAsia="ru-RU"/>
        </w:rPr>
        <w:t>О</w:t>
      </w:r>
      <w:r>
        <w:rPr>
          <w:b/>
          <w:szCs w:val="24"/>
          <w:lang w:eastAsia="ru-RU"/>
        </w:rPr>
        <w:t>бязательства З</w:t>
      </w:r>
      <w:r w:rsidRPr="00D21C1B">
        <w:rPr>
          <w:b/>
          <w:szCs w:val="24"/>
          <w:lang w:eastAsia="ru-RU"/>
        </w:rPr>
        <w:t>аказчика</w:t>
      </w:r>
      <w:bookmarkEnd w:id="4"/>
    </w:p>
    <w:p w:rsidR="005D2E6F" w:rsidRPr="00D21C1B" w:rsidRDefault="005D2E6F" w:rsidP="005D2E6F">
      <w:pPr>
        <w:widowControl w:val="0"/>
        <w:suppressAutoHyphens w:val="0"/>
        <w:spacing w:before="14" w:after="14"/>
        <w:ind w:firstLine="851"/>
        <w:rPr>
          <w:bCs w:val="0"/>
          <w:spacing w:val="-6"/>
          <w:szCs w:val="24"/>
          <w:lang w:eastAsia="ru-RU"/>
        </w:rPr>
      </w:pPr>
      <w:r w:rsidRPr="00D21C1B">
        <w:rPr>
          <w:bCs w:val="0"/>
          <w:spacing w:val="-6"/>
          <w:szCs w:val="24"/>
          <w:lang w:eastAsia="ru-RU"/>
        </w:rPr>
        <w:t>Для реализации настоящего Договора Заказчик принимает на себя обязательства:</w:t>
      </w:r>
    </w:p>
    <w:p w:rsidR="005D2E6F" w:rsidRPr="00A00EEA" w:rsidRDefault="005D2E6F" w:rsidP="00920BF9">
      <w:pPr>
        <w:widowControl w:val="0"/>
        <w:numPr>
          <w:ilvl w:val="0"/>
          <w:numId w:val="17"/>
        </w:numPr>
        <w:suppressAutoHyphens w:val="0"/>
        <w:spacing w:before="14" w:after="14"/>
        <w:ind w:left="0" w:firstLine="851"/>
        <w:outlineLvl w:val="2"/>
        <w:rPr>
          <w:bCs w:val="0"/>
          <w:szCs w:val="24"/>
          <w:lang w:eastAsia="ru-RU"/>
        </w:rPr>
      </w:pPr>
      <w:r w:rsidRPr="00D21C1B">
        <w:rPr>
          <w:bCs w:val="0"/>
          <w:szCs w:val="24"/>
          <w:lang w:eastAsia="ru-RU"/>
        </w:rPr>
        <w:t xml:space="preserve"> Представить Подрядчику в течени</w:t>
      </w:r>
      <w:proofErr w:type="gramStart"/>
      <w:r w:rsidRPr="00D21C1B">
        <w:rPr>
          <w:bCs w:val="0"/>
          <w:szCs w:val="24"/>
          <w:lang w:eastAsia="ru-RU"/>
        </w:rPr>
        <w:t>и</w:t>
      </w:r>
      <w:proofErr w:type="gramEnd"/>
      <w:r w:rsidRPr="00D21C1B">
        <w:rPr>
          <w:bCs w:val="0"/>
          <w:szCs w:val="24"/>
          <w:lang w:eastAsia="ru-RU"/>
        </w:rPr>
        <w:t xml:space="preserve"> 3 (трех) дней после подписания настоящего Договора всю необходимую информацию для </w:t>
      </w:r>
      <w:r w:rsidRPr="00D21C1B">
        <w:rPr>
          <w:b/>
          <w:bCs w:val="0"/>
          <w:szCs w:val="24"/>
          <w:lang w:eastAsia="ru-RU"/>
        </w:rPr>
        <w:t xml:space="preserve"> </w:t>
      </w:r>
      <w:r w:rsidRPr="00D21C1B">
        <w:rPr>
          <w:bCs w:val="0"/>
          <w:szCs w:val="24"/>
          <w:lang w:eastAsia="ru-RU"/>
        </w:rPr>
        <w:t xml:space="preserve">выполнения работ по монтажу </w:t>
      </w:r>
      <w:r>
        <w:rPr>
          <w:bCs w:val="0"/>
          <w:szCs w:val="24"/>
          <w:lang w:eastAsia="ru-RU"/>
        </w:rPr>
        <w:t xml:space="preserve">светильников уличного </w:t>
      </w:r>
      <w:r w:rsidRPr="00A00EEA">
        <w:rPr>
          <w:bCs w:val="0"/>
          <w:szCs w:val="24"/>
          <w:lang w:eastAsia="ru-RU"/>
        </w:rPr>
        <w:t>освещения.</w:t>
      </w:r>
    </w:p>
    <w:p w:rsidR="005D2E6F" w:rsidRPr="00DE6C4B" w:rsidRDefault="005D2E6F" w:rsidP="00920BF9">
      <w:pPr>
        <w:widowControl w:val="0"/>
        <w:numPr>
          <w:ilvl w:val="0"/>
          <w:numId w:val="17"/>
        </w:numPr>
        <w:suppressAutoHyphens w:val="0"/>
        <w:spacing w:before="14" w:after="14"/>
        <w:ind w:left="0" w:firstLine="851"/>
        <w:outlineLvl w:val="2"/>
        <w:rPr>
          <w:bCs w:val="0"/>
          <w:szCs w:val="24"/>
          <w:lang w:eastAsia="ru-RU"/>
        </w:rPr>
      </w:pPr>
      <w:r w:rsidRPr="00DE6C4B">
        <w:rPr>
          <w:bCs w:val="0"/>
          <w:szCs w:val="24"/>
          <w:lang w:eastAsia="ru-RU"/>
        </w:rPr>
        <w:t>Обеспечить Подрядчику в течени</w:t>
      </w:r>
      <w:proofErr w:type="gramStart"/>
      <w:r w:rsidRPr="00DE6C4B">
        <w:rPr>
          <w:bCs w:val="0"/>
          <w:szCs w:val="24"/>
          <w:lang w:eastAsia="ru-RU"/>
        </w:rPr>
        <w:t>и</w:t>
      </w:r>
      <w:proofErr w:type="gramEnd"/>
      <w:r w:rsidRPr="00DE6C4B">
        <w:rPr>
          <w:bCs w:val="0"/>
          <w:szCs w:val="24"/>
          <w:lang w:eastAsia="ru-RU"/>
        </w:rPr>
        <w:t xml:space="preserve"> 5 (пяти) дней после подписания настоящего Договора доступ на строительную площадку на период выполнения работ, предусмотренных настоящим Договором.</w:t>
      </w:r>
    </w:p>
    <w:p w:rsidR="005D2E6F" w:rsidRPr="00D21C1B" w:rsidRDefault="005D2E6F" w:rsidP="00920BF9">
      <w:pPr>
        <w:numPr>
          <w:ilvl w:val="0"/>
          <w:numId w:val="17"/>
        </w:numPr>
        <w:suppressAutoHyphens w:val="0"/>
        <w:spacing w:before="14" w:after="14"/>
        <w:ind w:left="0" w:firstLine="851"/>
        <w:outlineLvl w:val="2"/>
        <w:rPr>
          <w:bCs w:val="0"/>
          <w:color w:val="FF0000"/>
          <w:szCs w:val="24"/>
          <w:lang w:eastAsia="ru-RU"/>
        </w:rPr>
      </w:pPr>
      <w:r>
        <w:rPr>
          <w:bCs w:val="0"/>
          <w:szCs w:val="24"/>
          <w:lang w:eastAsia="ru-RU"/>
        </w:rPr>
        <w:t xml:space="preserve"> </w:t>
      </w:r>
      <w:r w:rsidRPr="00D21C1B">
        <w:rPr>
          <w:bCs w:val="0"/>
          <w:szCs w:val="24"/>
          <w:lang w:eastAsia="ru-RU"/>
        </w:rPr>
        <w:t>Производить приемку и оплату работ, выполненных Подрядчиком, в порядке, предусмотренном в разделах 7 и 11.</w:t>
      </w:r>
    </w:p>
    <w:p w:rsidR="005D2E6F" w:rsidRPr="00D21C1B" w:rsidRDefault="005D2E6F" w:rsidP="00920BF9">
      <w:pPr>
        <w:numPr>
          <w:ilvl w:val="0"/>
          <w:numId w:val="17"/>
        </w:numPr>
        <w:suppressAutoHyphens w:val="0"/>
        <w:spacing w:before="14" w:after="14"/>
        <w:ind w:left="0" w:firstLine="851"/>
        <w:outlineLvl w:val="2"/>
        <w:rPr>
          <w:bCs w:val="0"/>
          <w:szCs w:val="24"/>
          <w:lang w:eastAsia="ru-RU"/>
        </w:rPr>
      </w:pPr>
      <w:r w:rsidRPr="00D21C1B">
        <w:rPr>
          <w:bCs w:val="0"/>
          <w:szCs w:val="24"/>
          <w:lang w:eastAsia="ru-RU"/>
        </w:rPr>
        <w:t xml:space="preserve">Осуществлять технический надзор за выполнением работ по настоящему Договору. </w:t>
      </w:r>
    </w:p>
    <w:p w:rsidR="005D2E6F" w:rsidRPr="00D21C1B" w:rsidRDefault="005D2E6F" w:rsidP="005D2E6F">
      <w:pPr>
        <w:tabs>
          <w:tab w:val="left" w:pos="709"/>
        </w:tabs>
        <w:suppressAutoHyphens w:val="0"/>
        <w:spacing w:before="14" w:after="14"/>
        <w:ind w:firstLine="851"/>
        <w:rPr>
          <w:bCs w:val="0"/>
          <w:szCs w:val="24"/>
          <w:lang w:eastAsia="ru-RU"/>
        </w:rPr>
      </w:pPr>
      <w:r w:rsidRPr="00D21C1B">
        <w:rPr>
          <w:bCs w:val="0"/>
          <w:szCs w:val="24"/>
          <w:lang w:eastAsia="ru-RU"/>
        </w:rPr>
        <w:t>Заказчик в целях осуществления контроля и надзора за выполнением работ по настоящему Договору вправе:</w:t>
      </w:r>
    </w:p>
    <w:p w:rsidR="005D2E6F" w:rsidRPr="00D21C1B" w:rsidRDefault="005D2E6F" w:rsidP="00920BF9">
      <w:pPr>
        <w:numPr>
          <w:ilvl w:val="0"/>
          <w:numId w:val="18"/>
        </w:numPr>
        <w:tabs>
          <w:tab w:val="left" w:pos="709"/>
        </w:tabs>
        <w:suppressAutoHyphens w:val="0"/>
        <w:spacing w:before="14" w:after="14"/>
        <w:ind w:left="0" w:firstLine="851"/>
        <w:rPr>
          <w:bCs w:val="0"/>
          <w:szCs w:val="24"/>
          <w:lang w:eastAsia="ru-RU"/>
        </w:rPr>
      </w:pPr>
      <w:r w:rsidRPr="00D21C1B">
        <w:rPr>
          <w:bCs w:val="0"/>
          <w:szCs w:val="24"/>
          <w:lang w:eastAsia="ru-RU"/>
        </w:rPr>
        <w:lastRenderedPageBreak/>
        <w:t>заключать договоры на оказание услуг по контролю и надзору за ходом и качеством выполняемых работ с инженерными организациями;</w:t>
      </w:r>
    </w:p>
    <w:p w:rsidR="005D2E6F" w:rsidRPr="00D21C1B" w:rsidRDefault="005D2E6F" w:rsidP="00920BF9">
      <w:pPr>
        <w:numPr>
          <w:ilvl w:val="0"/>
          <w:numId w:val="18"/>
        </w:numPr>
        <w:tabs>
          <w:tab w:val="left" w:pos="709"/>
        </w:tabs>
        <w:suppressAutoHyphens w:val="0"/>
        <w:spacing w:before="14" w:after="14"/>
        <w:ind w:left="0" w:firstLine="851"/>
        <w:rPr>
          <w:bCs w:val="0"/>
          <w:szCs w:val="24"/>
          <w:lang w:eastAsia="ru-RU"/>
        </w:rPr>
      </w:pPr>
      <w:r w:rsidRPr="00D21C1B">
        <w:rPr>
          <w:bCs w:val="0"/>
          <w:szCs w:val="24"/>
          <w:lang w:eastAsia="ru-RU"/>
        </w:rPr>
        <w:t>привлекать для осуществления контроля лиц, выполняющих разработку документации, для проверки соответствия ей выполняемых работ;</w:t>
      </w:r>
    </w:p>
    <w:p w:rsidR="005D2E6F" w:rsidRPr="00D21C1B" w:rsidRDefault="005D2E6F" w:rsidP="00920BF9">
      <w:pPr>
        <w:numPr>
          <w:ilvl w:val="0"/>
          <w:numId w:val="18"/>
        </w:numPr>
        <w:tabs>
          <w:tab w:val="left" w:pos="709"/>
        </w:tabs>
        <w:suppressAutoHyphens w:val="0"/>
        <w:spacing w:before="14" w:after="14"/>
        <w:ind w:left="0" w:firstLine="851"/>
        <w:rPr>
          <w:bCs w:val="0"/>
          <w:szCs w:val="24"/>
          <w:lang w:eastAsia="ru-RU"/>
        </w:rPr>
      </w:pPr>
      <w:r w:rsidRPr="00D21C1B">
        <w:rPr>
          <w:bCs w:val="0"/>
          <w:szCs w:val="24"/>
          <w:lang w:eastAsia="ru-RU"/>
        </w:rPr>
        <w:t xml:space="preserve">периодически (по соглашению Сторон) контролировать соблюдение персоналом Подрядчика  требований охраны труда, пожарной, промышленной безопасности на рабочих местах, отстранять персонал от работы при выявлении грубых </w:t>
      </w:r>
      <w:proofErr w:type="gramStart"/>
      <w:r w:rsidRPr="00D21C1B">
        <w:rPr>
          <w:bCs w:val="0"/>
          <w:szCs w:val="24"/>
          <w:lang w:eastAsia="ru-RU"/>
        </w:rPr>
        <w:t>нарушений правил норм охраны труда</w:t>
      </w:r>
      <w:proofErr w:type="gramEnd"/>
      <w:r w:rsidRPr="00D21C1B">
        <w:rPr>
          <w:bCs w:val="0"/>
          <w:szCs w:val="24"/>
          <w:lang w:eastAsia="ru-RU"/>
        </w:rPr>
        <w:t xml:space="preserve"> от работы с мотивированным отказом от его дальнейшего допуска в действующих электроустановках.</w:t>
      </w:r>
    </w:p>
    <w:p w:rsidR="005D2E6F" w:rsidRPr="00E2775E" w:rsidRDefault="005D2E6F" w:rsidP="00920BF9">
      <w:pPr>
        <w:numPr>
          <w:ilvl w:val="0"/>
          <w:numId w:val="17"/>
        </w:numPr>
        <w:suppressAutoHyphens w:val="0"/>
        <w:spacing w:before="14" w:after="14"/>
        <w:ind w:left="0" w:firstLine="851"/>
        <w:outlineLvl w:val="2"/>
        <w:rPr>
          <w:bCs w:val="0"/>
          <w:szCs w:val="24"/>
          <w:lang w:eastAsia="ru-RU"/>
        </w:rPr>
      </w:pPr>
      <w:r w:rsidRPr="00D21C1B">
        <w:rPr>
          <w:bCs w:val="0"/>
          <w:szCs w:val="24"/>
          <w:lang w:eastAsia="ru-RU"/>
        </w:rPr>
        <w:t>Выполнить в полном объеме все свои обязательства, предусмотренные в других разделах настоящего Договора.</w:t>
      </w:r>
    </w:p>
    <w:p w:rsidR="005D2E6F" w:rsidRPr="00E2775E" w:rsidRDefault="005D2E6F" w:rsidP="00920BF9">
      <w:pPr>
        <w:numPr>
          <w:ilvl w:val="1"/>
          <w:numId w:val="14"/>
        </w:numPr>
        <w:tabs>
          <w:tab w:val="left" w:pos="-426"/>
        </w:tabs>
        <w:suppressAutoHyphens w:val="0"/>
        <w:spacing w:before="14" w:after="14"/>
        <w:ind w:firstLine="851"/>
        <w:jc w:val="left"/>
        <w:outlineLvl w:val="1"/>
        <w:rPr>
          <w:b/>
          <w:szCs w:val="24"/>
          <w:lang w:eastAsia="ru-RU"/>
        </w:rPr>
      </w:pPr>
      <w:bookmarkStart w:id="5" w:name="_Toc529282956"/>
      <w:r w:rsidRPr="00D21C1B">
        <w:rPr>
          <w:b/>
          <w:szCs w:val="24"/>
          <w:lang w:eastAsia="ru-RU"/>
        </w:rPr>
        <w:t>Цена договора</w:t>
      </w:r>
      <w:bookmarkEnd w:id="5"/>
    </w:p>
    <w:p w:rsidR="005D2E6F" w:rsidRPr="00024787" w:rsidRDefault="005D2E6F" w:rsidP="005D2E6F">
      <w:pPr>
        <w:tabs>
          <w:tab w:val="left" w:pos="1080"/>
        </w:tabs>
        <w:rPr>
          <w:bCs w:val="0"/>
          <w:noProof/>
          <w:color w:val="000000"/>
          <w:szCs w:val="24"/>
          <w:lang w:eastAsia="ru-RU"/>
        </w:rPr>
      </w:pPr>
      <w:proofErr w:type="gramStart"/>
      <w:r>
        <w:rPr>
          <w:bCs w:val="0"/>
          <w:noProof/>
          <w:color w:val="000000"/>
          <w:szCs w:val="24"/>
          <w:lang w:eastAsia="ru-RU"/>
        </w:rPr>
        <w:t>6.1.</w:t>
      </w:r>
      <w:r w:rsidRPr="00CE5674">
        <w:rPr>
          <w:bCs w:val="0"/>
          <w:noProof/>
          <w:color w:val="000000"/>
          <w:szCs w:val="24"/>
          <w:lang w:eastAsia="ru-RU"/>
        </w:rPr>
        <w:t>Стоимость работ по настоящему  Договору</w:t>
      </w:r>
      <w:r w:rsidRPr="00CE5674">
        <w:rPr>
          <w:bCs w:val="0"/>
          <w:szCs w:val="24"/>
          <w:lang w:eastAsia="ru-RU"/>
        </w:rPr>
        <w:t xml:space="preserve"> определена на основании протокола заседания конкурсной комиссии и в соответствии с локальным сметным расчетом (Приложение № 1)</w:t>
      </w:r>
      <w:r w:rsidRPr="00CE5674">
        <w:rPr>
          <w:bCs w:val="0"/>
          <w:noProof/>
          <w:color w:val="000000"/>
          <w:szCs w:val="24"/>
          <w:lang w:eastAsia="ru-RU"/>
        </w:rPr>
        <w:t xml:space="preserve">,  и составляет </w:t>
      </w:r>
      <w:r w:rsidRPr="000C5C4A">
        <w:rPr>
          <w:b/>
          <w:color w:val="000000"/>
          <w:szCs w:val="24"/>
        </w:rPr>
        <w:t>470 388,49 (четыреста семьдесят тысяч триста восемьдесят вос</w:t>
      </w:r>
      <w:r>
        <w:rPr>
          <w:b/>
          <w:color w:val="000000"/>
          <w:szCs w:val="24"/>
        </w:rPr>
        <w:t>емь рублей сорок девять копеек)</w:t>
      </w:r>
      <w:r w:rsidRPr="00D21C1B">
        <w:rPr>
          <w:b/>
          <w:bCs w:val="0"/>
          <w:noProof/>
          <w:color w:val="000000"/>
          <w:szCs w:val="24"/>
        </w:rPr>
        <w:t>, в том числе НДС  18%</w:t>
      </w:r>
      <w:r w:rsidRPr="00D21C1B">
        <w:rPr>
          <w:bCs w:val="0"/>
          <w:noProof/>
          <w:color w:val="000000"/>
          <w:szCs w:val="24"/>
        </w:rPr>
        <w:t xml:space="preserve"> </w:t>
      </w:r>
      <w:r w:rsidRPr="00D21C1B">
        <w:rPr>
          <w:b/>
          <w:bCs w:val="0"/>
          <w:noProof/>
          <w:color w:val="000000"/>
          <w:szCs w:val="24"/>
        </w:rPr>
        <w:t>в сумме</w:t>
      </w:r>
      <w:r w:rsidRPr="00D21C1B">
        <w:rPr>
          <w:bCs w:val="0"/>
          <w:noProof/>
          <w:color w:val="000000"/>
          <w:szCs w:val="24"/>
        </w:rPr>
        <w:t xml:space="preserve"> </w:t>
      </w:r>
      <w:r w:rsidRPr="000C5C4A">
        <w:rPr>
          <w:b/>
          <w:color w:val="000000"/>
          <w:szCs w:val="24"/>
        </w:rPr>
        <w:t xml:space="preserve">71 754,18 рублей (семьдесят одна тысяча семьсот пятьдесят четыре рубля восемнадцать копеек)          </w:t>
      </w:r>
      <w:proofErr w:type="gramEnd"/>
    </w:p>
    <w:p w:rsidR="005D2E6F" w:rsidRPr="00CE5674" w:rsidRDefault="005D2E6F" w:rsidP="005D2E6F">
      <w:pPr>
        <w:widowControl w:val="0"/>
        <w:suppressAutoHyphens w:val="0"/>
        <w:spacing w:before="14" w:after="14"/>
        <w:outlineLvl w:val="2"/>
        <w:rPr>
          <w:bCs w:val="0"/>
          <w:szCs w:val="24"/>
          <w:lang w:eastAsia="ru-RU"/>
        </w:rPr>
      </w:pPr>
      <w:r>
        <w:rPr>
          <w:bCs w:val="0"/>
          <w:szCs w:val="24"/>
          <w:lang w:eastAsia="ru-RU"/>
        </w:rPr>
        <w:t>6.2.</w:t>
      </w:r>
      <w:r w:rsidRPr="00CE5674">
        <w:rPr>
          <w:bCs w:val="0"/>
          <w:szCs w:val="24"/>
          <w:lang w:eastAsia="ru-RU"/>
        </w:rPr>
        <w:t xml:space="preserve">Указанная в договоре цена является твердой. </w:t>
      </w:r>
      <w:proofErr w:type="gramStart"/>
      <w:r w:rsidRPr="00CE5674">
        <w:rPr>
          <w:bCs w:val="0"/>
          <w:szCs w:val="24"/>
          <w:lang w:eastAsia="ru-RU"/>
        </w:rPr>
        <w:t>Подрядчик должен обеспечить выполнение поставок, работ и услуг, необходимых для выполнения работ, в том числе прямо упомянутых и не упомянутых, без изменения цены, за исключением случаев приобретения Подрядчиком материалов и оборудования ниже стоимости, предусмотренной локальными сметными расчетами, недовыполнения объемов работ Подрядчиком, в случаях возникновения обстоятельств непреодолимой силы (в соответствии с разделом 15 настоящего договора) и в случаях, когда Заказчик вносит</w:t>
      </w:r>
      <w:proofErr w:type="gramEnd"/>
      <w:r w:rsidRPr="00CE5674">
        <w:rPr>
          <w:bCs w:val="0"/>
          <w:szCs w:val="24"/>
          <w:lang w:eastAsia="ru-RU"/>
        </w:rPr>
        <w:t xml:space="preserve"> в техническое задание изменения. </w:t>
      </w:r>
    </w:p>
    <w:p w:rsidR="005D2E6F" w:rsidRPr="00E2775E" w:rsidRDefault="005D2E6F" w:rsidP="005D2E6F">
      <w:pPr>
        <w:widowControl w:val="0"/>
        <w:tabs>
          <w:tab w:val="left" w:pos="1056"/>
          <w:tab w:val="left" w:pos="5712"/>
          <w:tab w:val="left" w:leader="underscore" w:pos="9370"/>
        </w:tabs>
        <w:suppressAutoHyphens w:val="0"/>
        <w:spacing w:before="14" w:after="14"/>
        <w:outlineLvl w:val="2"/>
        <w:rPr>
          <w:bCs w:val="0"/>
          <w:szCs w:val="24"/>
          <w:lang w:eastAsia="ru-RU"/>
        </w:rPr>
      </w:pPr>
      <w:r>
        <w:rPr>
          <w:bCs w:val="0"/>
          <w:szCs w:val="24"/>
          <w:lang w:eastAsia="ru-RU"/>
        </w:rPr>
        <w:t>6.3.</w:t>
      </w:r>
      <w:r w:rsidRPr="00DE6C4B">
        <w:rPr>
          <w:bCs w:val="0"/>
          <w:szCs w:val="24"/>
          <w:lang w:eastAsia="ru-RU"/>
        </w:rPr>
        <w:t xml:space="preserve">В случае, когда в результате уменьшения стоимости материалов и/или оборудования, фактические расходы Подрядчика на выполнение работ, обеспечение материалами и оборудованием оказались меньше тех, которые учитывались при определении цены Договора, Заказчик вправе оплатить Подрядчику фактическую стоимость поставок, работ, услуг. </w:t>
      </w:r>
    </w:p>
    <w:p w:rsidR="005D2E6F" w:rsidRPr="00E2775E" w:rsidRDefault="005D2E6F" w:rsidP="00920BF9">
      <w:pPr>
        <w:widowControl w:val="0"/>
        <w:numPr>
          <w:ilvl w:val="1"/>
          <w:numId w:val="14"/>
        </w:numPr>
        <w:suppressAutoHyphens w:val="0"/>
        <w:spacing w:before="14" w:after="14"/>
        <w:ind w:firstLine="851"/>
        <w:jc w:val="left"/>
        <w:outlineLvl w:val="1"/>
        <w:rPr>
          <w:b/>
          <w:szCs w:val="24"/>
          <w:lang w:eastAsia="ru-RU"/>
        </w:rPr>
      </w:pPr>
      <w:bookmarkStart w:id="6" w:name="_Toc529282957"/>
      <w:r w:rsidRPr="00D21C1B">
        <w:rPr>
          <w:b/>
          <w:szCs w:val="24"/>
          <w:lang w:eastAsia="ru-RU"/>
        </w:rPr>
        <w:t>Оплата работ и взаиморасчеты</w:t>
      </w:r>
      <w:bookmarkEnd w:id="6"/>
    </w:p>
    <w:p w:rsidR="005D2E6F" w:rsidRPr="00AE3F66" w:rsidRDefault="005D2E6F" w:rsidP="00920BF9">
      <w:pPr>
        <w:numPr>
          <w:ilvl w:val="0"/>
          <w:numId w:val="19"/>
        </w:numPr>
        <w:tabs>
          <w:tab w:val="num" w:pos="0"/>
        </w:tabs>
        <w:suppressAutoHyphens w:val="0"/>
        <w:ind w:left="0" w:firstLine="851"/>
        <w:outlineLvl w:val="2"/>
        <w:rPr>
          <w:bCs w:val="0"/>
          <w:noProof/>
          <w:color w:val="000000"/>
          <w:szCs w:val="24"/>
          <w:lang w:eastAsia="ru-RU"/>
        </w:rPr>
      </w:pPr>
      <w:r w:rsidRPr="00AE3F66">
        <w:rPr>
          <w:bCs w:val="0"/>
          <w:noProof/>
          <w:szCs w:val="24"/>
          <w:lang w:eastAsia="ru-RU"/>
        </w:rPr>
        <w:t xml:space="preserve">Оплата </w:t>
      </w:r>
      <w:r w:rsidRPr="00AE3F66">
        <w:rPr>
          <w:bCs w:val="0"/>
          <w:noProof/>
          <w:color w:val="000000"/>
          <w:szCs w:val="24"/>
          <w:lang w:eastAsia="ru-RU"/>
        </w:rPr>
        <w:t>работ осуществляется в следующем порядке:</w:t>
      </w:r>
      <w:r>
        <w:rPr>
          <w:bCs w:val="0"/>
          <w:noProof/>
          <w:color w:val="000000"/>
          <w:szCs w:val="24"/>
          <w:lang w:eastAsia="ru-RU"/>
        </w:rPr>
        <w:t xml:space="preserve"> </w:t>
      </w:r>
      <w:proofErr w:type="gramStart"/>
      <w:r w:rsidRPr="00AE3F66">
        <w:rPr>
          <w:bCs w:val="0"/>
          <w:noProof/>
          <w:color w:val="000000"/>
          <w:szCs w:val="24"/>
          <w:lang w:eastAsia="ru-RU"/>
        </w:rPr>
        <w:t xml:space="preserve">Заказчик оплачивает выполненные работы путём перечисления на счет Подрядчика денежных средств в течение 20 рабочих дней со дня подписания полномочными представителями Сторон </w:t>
      </w:r>
      <w:r w:rsidRPr="00AE3F66">
        <w:rPr>
          <w:bCs w:val="0"/>
          <w:color w:val="000000"/>
          <w:szCs w:val="24"/>
          <w:lang w:eastAsia="ru-RU"/>
        </w:rPr>
        <w:t>Акта сдачи-приемки выполненных работ (форма № КС-2) и Справки о стоимости выполненных работ и затрат (форма № КС-3), в соответствии с Календарным планом выполнения работ  на основании счета/счет-фактуры, выставленной Подрядчиком.</w:t>
      </w:r>
      <w:proofErr w:type="gramEnd"/>
    </w:p>
    <w:p w:rsidR="005D2E6F" w:rsidRPr="00D21C1B" w:rsidRDefault="005D2E6F" w:rsidP="00920BF9">
      <w:pPr>
        <w:numPr>
          <w:ilvl w:val="0"/>
          <w:numId w:val="19"/>
        </w:numPr>
        <w:suppressAutoHyphens w:val="0"/>
        <w:ind w:left="0" w:firstLine="851"/>
        <w:outlineLvl w:val="2"/>
        <w:rPr>
          <w:rFonts w:eastAsia="Calibri"/>
          <w:bCs w:val="0"/>
          <w:szCs w:val="24"/>
          <w:lang w:eastAsia="ru-RU"/>
        </w:rPr>
      </w:pPr>
      <w:r w:rsidRPr="00D21C1B">
        <w:rPr>
          <w:rFonts w:eastAsia="Calibri"/>
          <w:bCs w:val="0"/>
          <w:szCs w:val="24"/>
          <w:lang w:eastAsia="ru-RU"/>
        </w:rPr>
        <w:t>Счета-фактуры выставляются Заказчику Подрядчиком в соответствии с законодательством Российской Федерации.</w:t>
      </w:r>
    </w:p>
    <w:p w:rsidR="005D2E6F" w:rsidRPr="00E2775E" w:rsidRDefault="005D2E6F" w:rsidP="00920BF9">
      <w:pPr>
        <w:numPr>
          <w:ilvl w:val="1"/>
          <w:numId w:val="14"/>
        </w:numPr>
        <w:suppressAutoHyphens w:val="0"/>
        <w:spacing w:before="14" w:after="14"/>
        <w:ind w:firstLine="851"/>
        <w:outlineLvl w:val="1"/>
        <w:rPr>
          <w:b/>
          <w:szCs w:val="24"/>
          <w:lang w:eastAsia="ru-RU"/>
        </w:rPr>
      </w:pPr>
      <w:bookmarkStart w:id="7" w:name="_Toc529282958"/>
      <w:r w:rsidRPr="00D21C1B">
        <w:rPr>
          <w:b/>
          <w:szCs w:val="24"/>
          <w:lang w:eastAsia="ru-RU"/>
        </w:rPr>
        <w:t>Гарантии качества по сданным работам</w:t>
      </w:r>
      <w:bookmarkEnd w:id="7"/>
    </w:p>
    <w:p w:rsidR="005D2E6F" w:rsidRPr="00DE6C4B" w:rsidRDefault="005D2E6F" w:rsidP="00920BF9">
      <w:pPr>
        <w:widowControl w:val="0"/>
        <w:numPr>
          <w:ilvl w:val="0"/>
          <w:numId w:val="20"/>
        </w:numPr>
        <w:suppressAutoHyphens w:val="0"/>
        <w:autoSpaceDE w:val="0"/>
        <w:autoSpaceDN w:val="0"/>
        <w:adjustRightInd w:val="0"/>
        <w:spacing w:before="14" w:after="14"/>
        <w:ind w:left="0" w:firstLine="851"/>
        <w:outlineLvl w:val="2"/>
        <w:rPr>
          <w:bCs w:val="0"/>
          <w:szCs w:val="24"/>
          <w:lang w:eastAsia="ru-RU"/>
        </w:rPr>
      </w:pPr>
      <w:proofErr w:type="gramStart"/>
      <w:r w:rsidRPr="00D21C1B">
        <w:rPr>
          <w:bCs w:val="0"/>
          <w:szCs w:val="24"/>
          <w:lang w:eastAsia="ru-RU"/>
        </w:rPr>
        <w:t>Гарантии качества распространяются на все материалы (провода, зажимы и т.п.), оборудова</w:t>
      </w:r>
      <w:r>
        <w:rPr>
          <w:bCs w:val="0"/>
          <w:szCs w:val="24"/>
          <w:lang w:eastAsia="ru-RU"/>
        </w:rPr>
        <w:t xml:space="preserve">ние (светильники, </w:t>
      </w:r>
      <w:r w:rsidRPr="00DE6C4B">
        <w:rPr>
          <w:bCs w:val="0"/>
          <w:szCs w:val="24"/>
          <w:lang w:eastAsia="ru-RU"/>
        </w:rPr>
        <w:t>лампы, фотоэлементы), конструктивные элементы (кронштейны и т.п.) и выполненные Подрядчиком работы по настоящему Договору.</w:t>
      </w:r>
      <w:proofErr w:type="gramEnd"/>
    </w:p>
    <w:p w:rsidR="005D2E6F" w:rsidRPr="00DE6C4B" w:rsidRDefault="005D2E6F" w:rsidP="00920BF9">
      <w:pPr>
        <w:widowControl w:val="0"/>
        <w:numPr>
          <w:ilvl w:val="0"/>
          <w:numId w:val="20"/>
        </w:numPr>
        <w:suppressAutoHyphens w:val="0"/>
        <w:autoSpaceDE w:val="0"/>
        <w:autoSpaceDN w:val="0"/>
        <w:adjustRightInd w:val="0"/>
        <w:spacing w:before="14" w:after="14"/>
        <w:ind w:left="0" w:firstLine="851"/>
        <w:outlineLvl w:val="2"/>
        <w:rPr>
          <w:bCs w:val="0"/>
          <w:szCs w:val="24"/>
          <w:lang w:eastAsia="ru-RU"/>
        </w:rPr>
      </w:pPr>
      <w:r w:rsidRPr="00DE6C4B">
        <w:rPr>
          <w:bCs w:val="0"/>
          <w:szCs w:val="24"/>
          <w:lang w:eastAsia="ru-RU"/>
        </w:rPr>
        <w:t xml:space="preserve">Гарантийный срок  эксплуатации объекта, включая замену ламп в указанный срок, и работ устанавливается </w:t>
      </w:r>
      <w:r w:rsidRPr="00DE6C4B">
        <w:rPr>
          <w:bCs w:val="0"/>
          <w:iCs/>
          <w:szCs w:val="24"/>
          <w:lang w:eastAsia="ru-RU"/>
        </w:rPr>
        <w:t>на 48 (сорок восемь) месяцев</w:t>
      </w:r>
      <w:r w:rsidRPr="00DE6C4B">
        <w:rPr>
          <w:bCs w:val="0"/>
          <w:szCs w:val="24"/>
          <w:lang w:eastAsia="ru-RU"/>
        </w:rPr>
        <w:t xml:space="preserve"> </w:t>
      </w:r>
      <w:proofErr w:type="gramStart"/>
      <w:r w:rsidRPr="00DE6C4B">
        <w:rPr>
          <w:bCs w:val="0"/>
          <w:szCs w:val="24"/>
          <w:lang w:eastAsia="ru-RU"/>
        </w:rPr>
        <w:t>с даты подписания</w:t>
      </w:r>
      <w:proofErr w:type="gramEnd"/>
      <w:r w:rsidRPr="00DE6C4B">
        <w:rPr>
          <w:bCs w:val="0"/>
          <w:szCs w:val="24"/>
          <w:lang w:eastAsia="ru-RU"/>
        </w:rPr>
        <w:t xml:space="preserve"> акта приемки законченного строительства объекта (форма КС-11).</w:t>
      </w:r>
    </w:p>
    <w:p w:rsidR="005D2E6F" w:rsidRPr="00D21C1B" w:rsidRDefault="005D2E6F" w:rsidP="00920BF9">
      <w:pPr>
        <w:widowControl w:val="0"/>
        <w:numPr>
          <w:ilvl w:val="0"/>
          <w:numId w:val="20"/>
        </w:numPr>
        <w:suppressAutoHyphens w:val="0"/>
        <w:autoSpaceDE w:val="0"/>
        <w:autoSpaceDN w:val="0"/>
        <w:adjustRightInd w:val="0"/>
        <w:spacing w:before="14" w:after="14"/>
        <w:ind w:left="0" w:firstLine="851"/>
        <w:outlineLvl w:val="2"/>
        <w:rPr>
          <w:bCs w:val="0"/>
          <w:szCs w:val="24"/>
          <w:lang w:eastAsia="ru-RU"/>
        </w:rPr>
      </w:pPr>
      <w:r w:rsidRPr="00D21C1B">
        <w:rPr>
          <w:bCs w:val="0"/>
          <w:szCs w:val="24"/>
          <w:lang w:eastAsia="ru-RU"/>
        </w:rPr>
        <w:t>Если в период гарантийного срока обнаружатся дефекты или отказ работы оборудования, то Подрядчик обязан их устранить за счет собственных сре</w:t>
      </w:r>
      <w:proofErr w:type="gramStart"/>
      <w:r w:rsidRPr="00D21C1B">
        <w:rPr>
          <w:bCs w:val="0"/>
          <w:szCs w:val="24"/>
          <w:lang w:eastAsia="ru-RU"/>
        </w:rPr>
        <w:t>дств в ср</w:t>
      </w:r>
      <w:proofErr w:type="gramEnd"/>
      <w:r w:rsidRPr="00D21C1B">
        <w:rPr>
          <w:bCs w:val="0"/>
          <w:szCs w:val="24"/>
          <w:lang w:eastAsia="ru-RU"/>
        </w:rPr>
        <w:t xml:space="preserve">ок не более 5 рабочих дней с момента выявления. </w:t>
      </w:r>
    </w:p>
    <w:p w:rsidR="005D2E6F" w:rsidRPr="00E2775E" w:rsidRDefault="005D2E6F" w:rsidP="00920BF9">
      <w:pPr>
        <w:widowControl w:val="0"/>
        <w:numPr>
          <w:ilvl w:val="0"/>
          <w:numId w:val="20"/>
        </w:numPr>
        <w:suppressAutoHyphens w:val="0"/>
        <w:autoSpaceDE w:val="0"/>
        <w:autoSpaceDN w:val="0"/>
        <w:adjustRightInd w:val="0"/>
        <w:spacing w:before="14" w:after="14"/>
        <w:ind w:left="0" w:firstLine="851"/>
        <w:outlineLvl w:val="2"/>
        <w:rPr>
          <w:bCs w:val="0"/>
          <w:szCs w:val="24"/>
          <w:lang w:eastAsia="ru-RU"/>
        </w:rPr>
      </w:pPr>
      <w:r w:rsidRPr="000444BE">
        <w:rPr>
          <w:bCs w:val="0"/>
          <w:szCs w:val="24"/>
          <w:lang w:eastAsia="ru-RU"/>
        </w:rPr>
        <w:t xml:space="preserve">Указанные гарантии не распространяются на случаи преднамеренного </w:t>
      </w:r>
      <w:r w:rsidRPr="000444BE">
        <w:rPr>
          <w:bCs w:val="0"/>
          <w:szCs w:val="24"/>
          <w:lang w:eastAsia="ru-RU"/>
        </w:rPr>
        <w:lastRenderedPageBreak/>
        <w:t>повреждения объекта со стороны третьих лиц.</w:t>
      </w:r>
    </w:p>
    <w:p w:rsidR="005D2E6F" w:rsidRPr="00E2775E" w:rsidRDefault="005D2E6F" w:rsidP="00920BF9">
      <w:pPr>
        <w:numPr>
          <w:ilvl w:val="1"/>
          <w:numId w:val="14"/>
        </w:numPr>
        <w:tabs>
          <w:tab w:val="left" w:pos="0"/>
        </w:tabs>
        <w:suppressAutoHyphens w:val="0"/>
        <w:spacing w:before="14" w:after="14"/>
        <w:ind w:firstLine="851"/>
        <w:jc w:val="left"/>
        <w:outlineLvl w:val="1"/>
        <w:rPr>
          <w:b/>
          <w:szCs w:val="24"/>
          <w:lang w:eastAsia="ru-RU"/>
        </w:rPr>
      </w:pPr>
      <w:bookmarkStart w:id="8" w:name="_Toc529282959"/>
      <w:r w:rsidRPr="00D21C1B">
        <w:rPr>
          <w:b/>
          <w:szCs w:val="24"/>
          <w:lang w:eastAsia="ru-RU"/>
        </w:rPr>
        <w:t>Обеспечение документацией, материалами и оборудованием</w:t>
      </w:r>
      <w:bookmarkEnd w:id="8"/>
      <w:r w:rsidRPr="00D21C1B">
        <w:rPr>
          <w:b/>
          <w:szCs w:val="24"/>
          <w:lang w:eastAsia="ru-RU"/>
        </w:rPr>
        <w:t xml:space="preserve"> </w:t>
      </w:r>
    </w:p>
    <w:p w:rsidR="005D2E6F" w:rsidRPr="00D21C1B" w:rsidRDefault="005D2E6F" w:rsidP="00920BF9">
      <w:pPr>
        <w:numPr>
          <w:ilvl w:val="0"/>
          <w:numId w:val="21"/>
        </w:numPr>
        <w:suppressAutoHyphens w:val="0"/>
        <w:spacing w:before="14" w:after="14"/>
        <w:ind w:left="0" w:firstLine="851"/>
        <w:outlineLvl w:val="2"/>
        <w:rPr>
          <w:bCs w:val="0"/>
          <w:iCs/>
          <w:szCs w:val="24"/>
          <w:lang w:eastAsia="ru-RU"/>
        </w:rPr>
      </w:pPr>
      <w:r w:rsidRPr="00D21C1B">
        <w:rPr>
          <w:bCs w:val="0"/>
          <w:iCs/>
          <w:szCs w:val="24"/>
          <w:lang w:eastAsia="ru-RU"/>
        </w:rPr>
        <w:t xml:space="preserve">Подрядчик </w:t>
      </w:r>
      <w:r w:rsidRPr="00D21C1B">
        <w:rPr>
          <w:bCs w:val="0"/>
          <w:szCs w:val="24"/>
          <w:lang w:eastAsia="ru-RU"/>
        </w:rPr>
        <w:t>за счет собственных сре</w:t>
      </w:r>
      <w:proofErr w:type="gramStart"/>
      <w:r w:rsidRPr="00D21C1B">
        <w:rPr>
          <w:bCs w:val="0"/>
          <w:szCs w:val="24"/>
          <w:lang w:eastAsia="ru-RU"/>
        </w:rPr>
        <w:t>дств пр</w:t>
      </w:r>
      <w:proofErr w:type="gramEnd"/>
      <w:r w:rsidRPr="00D21C1B">
        <w:rPr>
          <w:bCs w:val="0"/>
          <w:szCs w:val="24"/>
          <w:lang w:eastAsia="ru-RU"/>
        </w:rPr>
        <w:t xml:space="preserve">иобретает и осуществляет поставку  </w:t>
      </w:r>
      <w:r w:rsidRPr="00D21C1B">
        <w:rPr>
          <w:bCs w:val="0"/>
          <w:iCs/>
          <w:szCs w:val="24"/>
          <w:lang w:eastAsia="ru-RU"/>
        </w:rPr>
        <w:t xml:space="preserve"> материалов и оборудования в соответствии с </w:t>
      </w:r>
      <w:r w:rsidRPr="00D21C1B">
        <w:rPr>
          <w:bCs w:val="0"/>
          <w:szCs w:val="24"/>
          <w:lang w:eastAsia="ru-RU"/>
        </w:rPr>
        <w:t>Приложением № 3.</w:t>
      </w:r>
    </w:p>
    <w:p w:rsidR="005D2E6F" w:rsidRPr="00D21C1B" w:rsidRDefault="005D2E6F" w:rsidP="005D2E6F">
      <w:pPr>
        <w:suppressAutoHyphens w:val="0"/>
        <w:spacing w:before="14" w:after="14"/>
        <w:ind w:firstLine="720"/>
        <w:rPr>
          <w:bCs w:val="0"/>
          <w:szCs w:val="24"/>
          <w:lang w:eastAsia="ru-RU"/>
        </w:rPr>
      </w:pPr>
      <w:r w:rsidRPr="00D21C1B">
        <w:rPr>
          <w:bCs w:val="0"/>
          <w:szCs w:val="24"/>
          <w:lang w:eastAsia="ru-RU"/>
        </w:rPr>
        <w:t xml:space="preserve">Стороны пришли к соглашению, что Подрядчик отвечает за упаковку, погрузку, транспортировку, получение, разгрузку, хранение  на строительной площадке всех материалов и оборудования.  </w:t>
      </w:r>
    </w:p>
    <w:p w:rsidR="005D2E6F" w:rsidRPr="00AE3F66" w:rsidRDefault="005D2E6F" w:rsidP="00920BF9">
      <w:pPr>
        <w:numPr>
          <w:ilvl w:val="0"/>
          <w:numId w:val="21"/>
        </w:numPr>
        <w:suppressAutoHyphens w:val="0"/>
        <w:spacing w:before="14" w:after="14"/>
        <w:ind w:left="0" w:firstLine="851"/>
        <w:outlineLvl w:val="2"/>
        <w:rPr>
          <w:bCs w:val="0"/>
          <w:iCs/>
          <w:szCs w:val="24"/>
          <w:lang w:eastAsia="ru-RU"/>
        </w:rPr>
      </w:pPr>
      <w:r w:rsidRPr="00AE3F66">
        <w:rPr>
          <w:bCs w:val="0"/>
          <w:iCs/>
          <w:szCs w:val="24"/>
          <w:lang w:eastAsia="ru-RU"/>
        </w:rPr>
        <w:t xml:space="preserve">Поставка материалов и оборудования производится на строительную площадку. </w:t>
      </w:r>
    </w:p>
    <w:p w:rsidR="005D2E6F" w:rsidRPr="00AE3F66" w:rsidRDefault="005D2E6F" w:rsidP="00920BF9">
      <w:pPr>
        <w:numPr>
          <w:ilvl w:val="0"/>
          <w:numId w:val="21"/>
        </w:numPr>
        <w:suppressAutoHyphens w:val="0"/>
        <w:spacing w:before="14" w:after="14"/>
        <w:ind w:left="0" w:firstLine="851"/>
        <w:outlineLvl w:val="2"/>
        <w:rPr>
          <w:bCs w:val="0"/>
          <w:iCs/>
          <w:szCs w:val="24"/>
          <w:lang w:eastAsia="ru-RU"/>
        </w:rPr>
      </w:pPr>
      <w:r w:rsidRPr="00AE3F66">
        <w:rPr>
          <w:bCs w:val="0"/>
          <w:iCs/>
          <w:szCs w:val="24"/>
          <w:lang w:eastAsia="ru-RU"/>
        </w:rPr>
        <w:t>Все поставляемые для выполнения работ по настоящему Договору материалы и оборудование должны соответствовать обязательным нормативно-техническим документам, а также иметь соответствующие сертификаты, технические паспорта, аттестаты и другие документы, удостоверяющие их качество. Копии этих сертификатов и иных документов должны быть представлены Подрядчику поставщиками не позднее, чем за пять (пять) рабочих дней до начала производства работ, выполняемых с использованием этих материалов и оборудования.</w:t>
      </w:r>
    </w:p>
    <w:p w:rsidR="005D2E6F" w:rsidRPr="00AE3F66" w:rsidRDefault="005D2E6F" w:rsidP="00920BF9">
      <w:pPr>
        <w:numPr>
          <w:ilvl w:val="0"/>
          <w:numId w:val="21"/>
        </w:numPr>
        <w:suppressAutoHyphens w:val="0"/>
        <w:spacing w:before="14" w:after="14"/>
        <w:ind w:left="0" w:firstLine="851"/>
        <w:outlineLvl w:val="2"/>
        <w:rPr>
          <w:bCs w:val="0"/>
          <w:iCs/>
          <w:szCs w:val="24"/>
          <w:lang w:eastAsia="ru-RU"/>
        </w:rPr>
      </w:pPr>
      <w:r w:rsidRPr="00AE3F66">
        <w:rPr>
          <w:bCs w:val="0"/>
          <w:iCs/>
          <w:szCs w:val="24"/>
          <w:lang w:eastAsia="ru-RU"/>
        </w:rPr>
        <w:t xml:space="preserve">До момента поставки на </w:t>
      </w:r>
      <w:r w:rsidRPr="00D21C1B">
        <w:rPr>
          <w:bCs w:val="0"/>
          <w:iCs/>
          <w:szCs w:val="24"/>
          <w:lang w:eastAsia="ru-RU"/>
        </w:rPr>
        <w:t>строительную площадку,</w:t>
      </w:r>
      <w:r w:rsidRPr="00AE3F66">
        <w:rPr>
          <w:bCs w:val="0"/>
          <w:iCs/>
          <w:szCs w:val="24"/>
          <w:lang w:eastAsia="ru-RU"/>
        </w:rPr>
        <w:t xml:space="preserve"> п</w:t>
      </w:r>
      <w:r w:rsidRPr="00D21C1B">
        <w:rPr>
          <w:bCs w:val="0"/>
          <w:iCs/>
          <w:szCs w:val="24"/>
          <w:lang w:eastAsia="ru-RU"/>
        </w:rPr>
        <w:t xml:space="preserve">осле доставки на строительную площадку, при осуществлении работ (монтаж) до передачи материалов и оборудования для использования риск случайной гибели и повреждения </w:t>
      </w:r>
      <w:r w:rsidRPr="00AE3F66">
        <w:rPr>
          <w:bCs w:val="0"/>
          <w:iCs/>
          <w:szCs w:val="24"/>
          <w:lang w:eastAsia="ru-RU"/>
        </w:rPr>
        <w:t xml:space="preserve">материалов и оборудования </w:t>
      </w:r>
      <w:r w:rsidRPr="00D21C1B">
        <w:rPr>
          <w:bCs w:val="0"/>
          <w:iCs/>
          <w:szCs w:val="24"/>
          <w:lang w:eastAsia="ru-RU"/>
        </w:rPr>
        <w:t xml:space="preserve">несет Подрядчик. </w:t>
      </w:r>
    </w:p>
    <w:p w:rsidR="005D2E6F" w:rsidRPr="00AE3F66" w:rsidRDefault="005D2E6F" w:rsidP="00920BF9">
      <w:pPr>
        <w:numPr>
          <w:ilvl w:val="0"/>
          <w:numId w:val="21"/>
        </w:numPr>
        <w:suppressAutoHyphens w:val="0"/>
        <w:spacing w:before="14" w:after="14"/>
        <w:ind w:left="0" w:firstLine="851"/>
        <w:outlineLvl w:val="2"/>
        <w:rPr>
          <w:bCs w:val="0"/>
          <w:iCs/>
          <w:szCs w:val="24"/>
          <w:lang w:eastAsia="ru-RU"/>
        </w:rPr>
      </w:pPr>
      <w:r w:rsidRPr="00AE3F66">
        <w:rPr>
          <w:bCs w:val="0"/>
          <w:iCs/>
          <w:szCs w:val="24"/>
          <w:lang w:eastAsia="ru-RU"/>
        </w:rPr>
        <w:t>Подрядчик отвечает за недостатки оборудования, доставленного на строительную площадку, даже если указанные недостатки не были обнаружены Заказчиком при приемке оборудования от Подрядчика.</w:t>
      </w:r>
    </w:p>
    <w:p w:rsidR="005D2E6F" w:rsidRPr="00AE3F66" w:rsidRDefault="005D2E6F" w:rsidP="00920BF9">
      <w:pPr>
        <w:numPr>
          <w:ilvl w:val="0"/>
          <w:numId w:val="21"/>
        </w:numPr>
        <w:suppressAutoHyphens w:val="0"/>
        <w:spacing w:before="14" w:after="14"/>
        <w:ind w:left="0" w:firstLine="851"/>
        <w:outlineLvl w:val="2"/>
        <w:rPr>
          <w:bCs w:val="0"/>
          <w:iCs/>
          <w:szCs w:val="24"/>
          <w:lang w:eastAsia="ru-RU"/>
        </w:rPr>
      </w:pPr>
      <w:r w:rsidRPr="00AE3F66">
        <w:rPr>
          <w:bCs w:val="0"/>
          <w:iCs/>
          <w:szCs w:val="24"/>
          <w:lang w:eastAsia="ru-RU"/>
        </w:rPr>
        <w:t>Если качество оборудования не соответствует требованиям настоящего Договора и/или Обязательным Техническим Правилам, либо оборудование непригодно для использования в составе объекта по иным основаниям, Заказчик вправе по своему выбору требовать от Подрядчика, а Подрядчик обязан:</w:t>
      </w:r>
    </w:p>
    <w:p w:rsidR="005D2E6F" w:rsidRPr="00AE3F66" w:rsidRDefault="005D2E6F" w:rsidP="00920BF9">
      <w:pPr>
        <w:numPr>
          <w:ilvl w:val="0"/>
          <w:numId w:val="22"/>
        </w:numPr>
        <w:suppressAutoHyphens w:val="0"/>
        <w:spacing w:before="14" w:after="14"/>
        <w:ind w:left="0" w:firstLine="851"/>
        <w:rPr>
          <w:bCs w:val="0"/>
          <w:iCs/>
          <w:szCs w:val="24"/>
          <w:lang w:eastAsia="ru-RU"/>
        </w:rPr>
      </w:pPr>
      <w:r w:rsidRPr="00AE3F66">
        <w:rPr>
          <w:bCs w:val="0"/>
          <w:iCs/>
          <w:szCs w:val="24"/>
          <w:lang w:eastAsia="ru-RU"/>
        </w:rPr>
        <w:t xml:space="preserve">приобрести за свой счет новое оборудование взамен </w:t>
      </w:r>
      <w:proofErr w:type="gramStart"/>
      <w:r w:rsidRPr="00AE3F66">
        <w:rPr>
          <w:bCs w:val="0"/>
          <w:iCs/>
          <w:szCs w:val="24"/>
          <w:lang w:eastAsia="ru-RU"/>
        </w:rPr>
        <w:t>непригодного</w:t>
      </w:r>
      <w:proofErr w:type="gramEnd"/>
      <w:r w:rsidRPr="00AE3F66">
        <w:rPr>
          <w:bCs w:val="0"/>
          <w:iCs/>
          <w:szCs w:val="24"/>
          <w:lang w:eastAsia="ru-RU"/>
        </w:rPr>
        <w:t>;</w:t>
      </w:r>
    </w:p>
    <w:p w:rsidR="005D2E6F" w:rsidRPr="00AE3F66" w:rsidRDefault="005D2E6F" w:rsidP="00920BF9">
      <w:pPr>
        <w:numPr>
          <w:ilvl w:val="0"/>
          <w:numId w:val="22"/>
        </w:numPr>
        <w:suppressAutoHyphens w:val="0"/>
        <w:spacing w:before="14" w:after="14"/>
        <w:ind w:left="0" w:firstLine="851"/>
        <w:rPr>
          <w:bCs w:val="0"/>
          <w:iCs/>
          <w:szCs w:val="24"/>
          <w:lang w:eastAsia="ru-RU"/>
        </w:rPr>
      </w:pPr>
      <w:r w:rsidRPr="00AE3F66">
        <w:rPr>
          <w:bCs w:val="0"/>
          <w:iCs/>
          <w:szCs w:val="24"/>
          <w:lang w:eastAsia="ru-RU"/>
        </w:rPr>
        <w:t>устранить за свой счет дефекты и иные недостатки в оборудовании;</w:t>
      </w:r>
    </w:p>
    <w:p w:rsidR="005D2E6F" w:rsidRPr="00AE3F66" w:rsidRDefault="005D2E6F" w:rsidP="00920BF9">
      <w:pPr>
        <w:numPr>
          <w:ilvl w:val="0"/>
          <w:numId w:val="22"/>
        </w:numPr>
        <w:suppressAutoHyphens w:val="0"/>
        <w:spacing w:before="14" w:after="14"/>
        <w:ind w:left="0" w:firstLine="851"/>
        <w:rPr>
          <w:bCs w:val="0"/>
          <w:iCs/>
          <w:szCs w:val="24"/>
          <w:lang w:eastAsia="ru-RU"/>
        </w:rPr>
      </w:pPr>
      <w:r w:rsidRPr="00AE3F66">
        <w:rPr>
          <w:bCs w:val="0"/>
          <w:iCs/>
          <w:szCs w:val="24"/>
          <w:lang w:eastAsia="ru-RU"/>
        </w:rPr>
        <w:t>компенсировать расходы Заказчика на приобретение нового оборудования взамен непригодного.</w:t>
      </w:r>
    </w:p>
    <w:p w:rsidR="005D2E6F" w:rsidRPr="00E2775E" w:rsidRDefault="005D2E6F" w:rsidP="00920BF9">
      <w:pPr>
        <w:numPr>
          <w:ilvl w:val="0"/>
          <w:numId w:val="21"/>
        </w:numPr>
        <w:suppressAutoHyphens w:val="0"/>
        <w:spacing w:before="14" w:after="14"/>
        <w:ind w:left="0" w:firstLine="851"/>
        <w:outlineLvl w:val="2"/>
        <w:rPr>
          <w:bCs w:val="0"/>
          <w:iCs/>
          <w:szCs w:val="24"/>
          <w:lang w:eastAsia="ru-RU"/>
        </w:rPr>
      </w:pPr>
      <w:r w:rsidRPr="00AE3F66">
        <w:rPr>
          <w:bCs w:val="0"/>
          <w:iCs/>
          <w:szCs w:val="24"/>
          <w:lang w:eastAsia="ru-RU"/>
        </w:rPr>
        <w:t>По окончании монтажа Подрядчик осуществляет пусконаладочные работы и опробование работы установленного оборудования в тестовом режиме  в течени</w:t>
      </w:r>
      <w:proofErr w:type="gramStart"/>
      <w:r w:rsidRPr="00AE3F66">
        <w:rPr>
          <w:bCs w:val="0"/>
          <w:iCs/>
          <w:szCs w:val="24"/>
          <w:lang w:eastAsia="ru-RU"/>
        </w:rPr>
        <w:t>и</w:t>
      </w:r>
      <w:proofErr w:type="gramEnd"/>
      <w:r w:rsidRPr="00AE3F66">
        <w:rPr>
          <w:bCs w:val="0"/>
          <w:iCs/>
          <w:szCs w:val="24"/>
          <w:lang w:eastAsia="ru-RU"/>
        </w:rPr>
        <w:t xml:space="preserve"> 3 дней.</w:t>
      </w:r>
    </w:p>
    <w:p w:rsidR="005D2E6F" w:rsidRPr="00E2775E" w:rsidRDefault="005D2E6F" w:rsidP="00920BF9">
      <w:pPr>
        <w:numPr>
          <w:ilvl w:val="1"/>
          <w:numId w:val="14"/>
        </w:numPr>
        <w:suppressAutoHyphens w:val="0"/>
        <w:spacing w:before="14" w:after="14"/>
        <w:ind w:firstLine="851"/>
        <w:outlineLvl w:val="1"/>
        <w:rPr>
          <w:b/>
          <w:szCs w:val="24"/>
          <w:lang w:eastAsia="ru-RU"/>
        </w:rPr>
      </w:pPr>
      <w:bookmarkStart w:id="9" w:name="_Toc529282960"/>
      <w:r w:rsidRPr="00D21C1B">
        <w:rPr>
          <w:b/>
          <w:szCs w:val="24"/>
          <w:lang w:eastAsia="ru-RU"/>
        </w:rPr>
        <w:t>Порядок осуществления работ</w:t>
      </w:r>
      <w:bookmarkEnd w:id="9"/>
    </w:p>
    <w:p w:rsidR="005D2E6F" w:rsidRPr="00D21C1B" w:rsidRDefault="005D2E6F" w:rsidP="00920BF9">
      <w:pPr>
        <w:numPr>
          <w:ilvl w:val="0"/>
          <w:numId w:val="23"/>
        </w:numPr>
        <w:tabs>
          <w:tab w:val="left" w:pos="-284"/>
        </w:tabs>
        <w:suppressAutoHyphens w:val="0"/>
        <w:spacing w:before="14" w:after="14"/>
        <w:ind w:left="0" w:firstLine="851"/>
        <w:outlineLvl w:val="2"/>
        <w:rPr>
          <w:bCs w:val="0"/>
          <w:szCs w:val="24"/>
          <w:lang w:eastAsia="ru-RU"/>
        </w:rPr>
      </w:pPr>
      <w:proofErr w:type="gramStart"/>
      <w:r w:rsidRPr="00D21C1B">
        <w:rPr>
          <w:bCs w:val="0"/>
          <w:szCs w:val="24"/>
          <w:lang w:eastAsia="ru-RU"/>
        </w:rPr>
        <w:t>Заказчик в 5-дневный срок со дня подписания Договора назначает своих представителей на объекте, которые от его имени совместно с Подрядчиком будут осуществлять приемку работ, технический надзор и контроль за их выполнением и качеством, а также производить проверку соответствия используемых Подрядчиком материалов и оборудования условиям Договора и проектной документации, не вмешиваясь в оперативно-хозяйственную деятельность Подрядчика.</w:t>
      </w:r>
      <w:proofErr w:type="gramEnd"/>
    </w:p>
    <w:p w:rsidR="005D2E6F" w:rsidRPr="00D21C1B" w:rsidRDefault="005D2E6F" w:rsidP="005D2E6F">
      <w:pPr>
        <w:tabs>
          <w:tab w:val="left" w:pos="-284"/>
        </w:tabs>
        <w:suppressAutoHyphens w:val="0"/>
        <w:spacing w:before="14" w:after="14"/>
        <w:ind w:firstLine="851"/>
        <w:rPr>
          <w:bCs w:val="0"/>
          <w:szCs w:val="24"/>
          <w:lang w:eastAsia="ru-RU"/>
        </w:rPr>
      </w:pPr>
      <w:r w:rsidRPr="00D21C1B">
        <w:rPr>
          <w:bCs w:val="0"/>
          <w:szCs w:val="24"/>
          <w:lang w:eastAsia="ru-RU"/>
        </w:rPr>
        <w:t>Представители Заказчика имеют право беспрепятственного доступа ко всем видам работ в любое время в течение всего периода осуществления работ.</w:t>
      </w:r>
    </w:p>
    <w:p w:rsidR="005D2E6F" w:rsidRPr="00D21C1B" w:rsidRDefault="005D2E6F" w:rsidP="00920BF9">
      <w:pPr>
        <w:numPr>
          <w:ilvl w:val="0"/>
          <w:numId w:val="23"/>
        </w:numPr>
        <w:tabs>
          <w:tab w:val="left" w:pos="-284"/>
        </w:tabs>
        <w:suppressAutoHyphens w:val="0"/>
        <w:spacing w:before="14" w:after="14"/>
        <w:ind w:left="0" w:firstLine="851"/>
        <w:rPr>
          <w:bCs w:val="0"/>
          <w:szCs w:val="24"/>
          <w:lang w:eastAsia="ru-RU"/>
        </w:rPr>
      </w:pPr>
      <w:r w:rsidRPr="00D21C1B">
        <w:rPr>
          <w:bCs w:val="0"/>
          <w:szCs w:val="24"/>
          <w:lang w:eastAsia="ru-RU"/>
        </w:rPr>
        <w:t>Заказчик вправе вносить обоснованные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и не противоречат проектной документации, или изменения проекта, которые согласованы в порядке, установленном нормативными актами. Заказчик может дать письменное распоряжение, обязательное для Подрядчика, с указанием:</w:t>
      </w:r>
    </w:p>
    <w:p w:rsidR="005D2E6F" w:rsidRPr="00D21C1B" w:rsidRDefault="005D2E6F" w:rsidP="00920BF9">
      <w:pPr>
        <w:numPr>
          <w:ilvl w:val="0"/>
          <w:numId w:val="25"/>
        </w:numPr>
        <w:tabs>
          <w:tab w:val="left" w:pos="-284"/>
        </w:tabs>
        <w:suppressAutoHyphens w:val="0"/>
        <w:spacing w:before="14" w:after="14"/>
        <w:rPr>
          <w:bCs w:val="0"/>
          <w:szCs w:val="24"/>
          <w:lang w:eastAsia="ru-RU"/>
        </w:rPr>
      </w:pPr>
      <w:r w:rsidRPr="00D21C1B">
        <w:rPr>
          <w:bCs w:val="0"/>
          <w:szCs w:val="24"/>
          <w:lang w:eastAsia="ru-RU"/>
        </w:rPr>
        <w:t xml:space="preserve">увеличить или сократить объем любой работы, включенной в Договор; </w:t>
      </w:r>
    </w:p>
    <w:p w:rsidR="005D2E6F" w:rsidRPr="00D21C1B" w:rsidRDefault="005D2E6F" w:rsidP="00920BF9">
      <w:pPr>
        <w:widowControl w:val="0"/>
        <w:numPr>
          <w:ilvl w:val="0"/>
          <w:numId w:val="25"/>
        </w:numPr>
        <w:tabs>
          <w:tab w:val="left" w:pos="-284"/>
        </w:tabs>
        <w:suppressAutoHyphens w:val="0"/>
        <w:autoSpaceDE w:val="0"/>
        <w:autoSpaceDN w:val="0"/>
        <w:adjustRightInd w:val="0"/>
        <w:spacing w:before="14" w:after="14"/>
        <w:rPr>
          <w:bCs w:val="0"/>
          <w:szCs w:val="24"/>
          <w:lang w:eastAsia="ru-RU"/>
        </w:rPr>
      </w:pPr>
      <w:r w:rsidRPr="00D21C1B">
        <w:rPr>
          <w:bCs w:val="0"/>
          <w:szCs w:val="24"/>
          <w:lang w:eastAsia="ru-RU"/>
        </w:rPr>
        <w:t>исключить любую работу;</w:t>
      </w:r>
    </w:p>
    <w:p w:rsidR="005D2E6F" w:rsidRPr="00D21C1B" w:rsidRDefault="005D2E6F" w:rsidP="00920BF9">
      <w:pPr>
        <w:widowControl w:val="0"/>
        <w:numPr>
          <w:ilvl w:val="0"/>
          <w:numId w:val="25"/>
        </w:numPr>
        <w:tabs>
          <w:tab w:val="left" w:pos="-284"/>
        </w:tabs>
        <w:suppressAutoHyphens w:val="0"/>
        <w:autoSpaceDE w:val="0"/>
        <w:autoSpaceDN w:val="0"/>
        <w:adjustRightInd w:val="0"/>
        <w:spacing w:before="14" w:after="14"/>
        <w:rPr>
          <w:bCs w:val="0"/>
          <w:szCs w:val="24"/>
          <w:lang w:eastAsia="ru-RU"/>
        </w:rPr>
      </w:pPr>
      <w:r w:rsidRPr="00D21C1B">
        <w:rPr>
          <w:bCs w:val="0"/>
          <w:szCs w:val="24"/>
          <w:lang w:eastAsia="ru-RU"/>
        </w:rPr>
        <w:t>изменить характер или качество, или вид любой части работы;</w:t>
      </w:r>
    </w:p>
    <w:p w:rsidR="005D2E6F" w:rsidRPr="00D21C1B" w:rsidRDefault="005D2E6F" w:rsidP="00920BF9">
      <w:pPr>
        <w:widowControl w:val="0"/>
        <w:numPr>
          <w:ilvl w:val="0"/>
          <w:numId w:val="25"/>
        </w:numPr>
        <w:tabs>
          <w:tab w:val="left" w:pos="-284"/>
        </w:tabs>
        <w:suppressAutoHyphens w:val="0"/>
        <w:autoSpaceDE w:val="0"/>
        <w:autoSpaceDN w:val="0"/>
        <w:adjustRightInd w:val="0"/>
        <w:spacing w:before="14" w:after="14"/>
        <w:rPr>
          <w:bCs w:val="0"/>
          <w:szCs w:val="24"/>
          <w:lang w:eastAsia="ru-RU"/>
        </w:rPr>
      </w:pPr>
      <w:r w:rsidRPr="00D21C1B">
        <w:rPr>
          <w:bCs w:val="0"/>
          <w:szCs w:val="24"/>
          <w:lang w:eastAsia="ru-RU"/>
        </w:rPr>
        <w:t>выполнить дополнительную работу любого характера, необходимую для завершения работ.</w:t>
      </w:r>
    </w:p>
    <w:p w:rsidR="005D2E6F" w:rsidRPr="00D21C1B" w:rsidRDefault="005D2E6F" w:rsidP="00920BF9">
      <w:pPr>
        <w:widowControl w:val="0"/>
        <w:numPr>
          <w:ilvl w:val="0"/>
          <w:numId w:val="23"/>
        </w:numPr>
        <w:tabs>
          <w:tab w:val="left" w:pos="-284"/>
        </w:tabs>
        <w:suppressAutoHyphens w:val="0"/>
        <w:spacing w:before="14" w:after="14"/>
        <w:ind w:left="0" w:firstLine="851"/>
        <w:outlineLvl w:val="2"/>
        <w:rPr>
          <w:bCs w:val="0"/>
          <w:szCs w:val="24"/>
          <w:lang w:eastAsia="ru-RU"/>
        </w:rPr>
      </w:pPr>
      <w:r w:rsidRPr="00D21C1B">
        <w:rPr>
          <w:bCs w:val="0"/>
          <w:szCs w:val="24"/>
          <w:lang w:eastAsia="ru-RU"/>
        </w:rPr>
        <w:lastRenderedPageBreak/>
        <w:t>Использование Подрядчиком ненадлежащим образом оформленной документации не допускается. Все затраты, связанные с исправлением выполненных работ при использовании Подрядчиком неоформленной документации, компенсируются за счет Подрядчика.</w:t>
      </w:r>
    </w:p>
    <w:p w:rsidR="005D2E6F" w:rsidRPr="00D21C1B" w:rsidRDefault="005D2E6F" w:rsidP="00920BF9">
      <w:pPr>
        <w:numPr>
          <w:ilvl w:val="0"/>
          <w:numId w:val="23"/>
        </w:numPr>
        <w:tabs>
          <w:tab w:val="left" w:pos="-284"/>
        </w:tabs>
        <w:suppressAutoHyphens w:val="0"/>
        <w:spacing w:before="14" w:after="14"/>
        <w:ind w:left="0" w:firstLine="851"/>
        <w:outlineLvl w:val="2"/>
        <w:rPr>
          <w:bCs w:val="0"/>
          <w:szCs w:val="24"/>
          <w:lang w:eastAsia="ru-RU"/>
        </w:rPr>
      </w:pPr>
      <w:r w:rsidRPr="00D21C1B">
        <w:rPr>
          <w:bCs w:val="0"/>
          <w:szCs w:val="24"/>
          <w:lang w:eastAsia="ru-RU"/>
        </w:rPr>
        <w:t xml:space="preserve">Подрядчик несет ответственность за правильную и надлежащую разметку объекта по отношению к первичным точкам, линиям и уровням, правильность положения уровней, размеров и </w:t>
      </w:r>
      <w:proofErr w:type="spellStart"/>
      <w:r w:rsidRPr="00D21C1B">
        <w:rPr>
          <w:bCs w:val="0"/>
          <w:szCs w:val="24"/>
          <w:lang w:eastAsia="ru-RU"/>
        </w:rPr>
        <w:t>соосности</w:t>
      </w:r>
      <w:proofErr w:type="spellEnd"/>
      <w:r w:rsidRPr="00D21C1B">
        <w:rPr>
          <w:bCs w:val="0"/>
          <w:szCs w:val="24"/>
          <w:lang w:eastAsia="ru-RU"/>
        </w:rPr>
        <w:t>. Допущенные ошибки в производстве этих работ Подрядчик исправляет за свой счет.</w:t>
      </w:r>
    </w:p>
    <w:p w:rsidR="005D2E6F" w:rsidRPr="00D21C1B" w:rsidRDefault="005D2E6F" w:rsidP="00920BF9">
      <w:pPr>
        <w:numPr>
          <w:ilvl w:val="0"/>
          <w:numId w:val="23"/>
        </w:numPr>
        <w:tabs>
          <w:tab w:val="left" w:pos="-284"/>
        </w:tabs>
        <w:suppressAutoHyphens w:val="0"/>
        <w:spacing w:before="14" w:after="14"/>
        <w:ind w:left="0" w:firstLine="851"/>
        <w:outlineLvl w:val="2"/>
        <w:rPr>
          <w:bCs w:val="0"/>
          <w:szCs w:val="24"/>
          <w:lang w:eastAsia="ru-RU"/>
        </w:rPr>
      </w:pPr>
      <w:r w:rsidRPr="00D21C1B">
        <w:rPr>
          <w:bCs w:val="0"/>
          <w:szCs w:val="24"/>
          <w:lang w:eastAsia="ru-RU"/>
        </w:rPr>
        <w:t>Временные подсоединения коммуникаций на период выполнения работ на строительной площадке и постоянные подсоединения построенных коммуникаций в точках подключения осуществляет Подрядчик в соответствии с проектной документацией.</w:t>
      </w:r>
    </w:p>
    <w:p w:rsidR="005D2E6F" w:rsidRPr="00D21C1B" w:rsidRDefault="005D2E6F" w:rsidP="00920BF9">
      <w:pPr>
        <w:numPr>
          <w:ilvl w:val="0"/>
          <w:numId w:val="23"/>
        </w:numPr>
        <w:tabs>
          <w:tab w:val="left" w:pos="-284"/>
        </w:tabs>
        <w:suppressAutoHyphens w:val="0"/>
        <w:ind w:left="0" w:firstLine="851"/>
        <w:outlineLvl w:val="2"/>
        <w:rPr>
          <w:bCs w:val="0"/>
          <w:szCs w:val="24"/>
          <w:lang w:eastAsia="ru-RU"/>
        </w:rPr>
      </w:pPr>
      <w:r w:rsidRPr="00D21C1B">
        <w:rPr>
          <w:bCs w:val="0"/>
          <w:szCs w:val="24"/>
          <w:lang w:eastAsia="ru-RU"/>
        </w:rPr>
        <w:t>Подрядчик обеспечивает в счет договорной цены сооружение всех временных (подъездных к участку строительства) дорог и коммуникаций, требуемых для выполнения работ. В процессе проведения строительных работ и после их завершения, собственными силами и в счет договорной цены обеспечивает:</w:t>
      </w:r>
    </w:p>
    <w:p w:rsidR="005D2E6F" w:rsidRPr="00D21C1B" w:rsidRDefault="005D2E6F" w:rsidP="00920BF9">
      <w:pPr>
        <w:numPr>
          <w:ilvl w:val="0"/>
          <w:numId w:val="24"/>
        </w:numPr>
        <w:tabs>
          <w:tab w:val="left" w:pos="-284"/>
        </w:tabs>
        <w:suppressAutoHyphens w:val="0"/>
        <w:ind w:left="0" w:right="-6" w:firstLine="851"/>
        <w:rPr>
          <w:szCs w:val="24"/>
          <w:lang w:eastAsia="x-none"/>
        </w:rPr>
      </w:pPr>
      <w:r w:rsidRPr="00D21C1B">
        <w:rPr>
          <w:szCs w:val="24"/>
          <w:lang w:val="x-none" w:eastAsia="x-none"/>
        </w:rPr>
        <w:t>систематическую уборку объекта от строительного мусора с его последующим вывозом на специализированные полигоны;</w:t>
      </w:r>
    </w:p>
    <w:p w:rsidR="005D2E6F" w:rsidRPr="00D21C1B" w:rsidRDefault="005D2E6F" w:rsidP="00920BF9">
      <w:pPr>
        <w:numPr>
          <w:ilvl w:val="0"/>
          <w:numId w:val="24"/>
        </w:numPr>
        <w:tabs>
          <w:tab w:val="left" w:pos="-284"/>
        </w:tabs>
        <w:suppressAutoHyphens w:val="0"/>
        <w:ind w:left="0" w:right="-6" w:firstLine="851"/>
        <w:rPr>
          <w:szCs w:val="24"/>
          <w:lang w:val="x-none" w:eastAsia="x-none"/>
        </w:rPr>
      </w:pPr>
      <w:r w:rsidRPr="00D21C1B">
        <w:rPr>
          <w:szCs w:val="24"/>
          <w:lang w:val="x-none" w:eastAsia="x-none"/>
        </w:rPr>
        <w:t>производит платежи за загрязнение окружающей природной среды от выбросов, сбросов, размещения отходов образующихся в результате производственной деятельности по объекту строительства и предусматриваемых для данной местности, в случае если обязанность по производству платежей возложена на Подрядчика действующим законодательством;</w:t>
      </w:r>
    </w:p>
    <w:p w:rsidR="005D2E6F" w:rsidRPr="00E2775E" w:rsidRDefault="005D2E6F" w:rsidP="00920BF9">
      <w:pPr>
        <w:numPr>
          <w:ilvl w:val="0"/>
          <w:numId w:val="24"/>
        </w:numPr>
        <w:tabs>
          <w:tab w:val="left" w:pos="-284"/>
        </w:tabs>
        <w:suppressAutoHyphens w:val="0"/>
        <w:ind w:left="0" w:right="-6" w:firstLine="851"/>
        <w:rPr>
          <w:szCs w:val="24"/>
          <w:lang w:eastAsia="x-none"/>
        </w:rPr>
      </w:pPr>
      <w:r w:rsidRPr="00D21C1B">
        <w:rPr>
          <w:szCs w:val="24"/>
          <w:lang w:val="x-none" w:eastAsia="x-none"/>
        </w:rPr>
        <w:t>заключает договоры на утилизацию отходов строительного производства без увеличения договорной цены.</w:t>
      </w:r>
    </w:p>
    <w:p w:rsidR="005D2E6F" w:rsidRPr="00E2775E" w:rsidRDefault="005D2E6F" w:rsidP="00920BF9">
      <w:pPr>
        <w:numPr>
          <w:ilvl w:val="1"/>
          <w:numId w:val="14"/>
        </w:numPr>
        <w:suppressAutoHyphens w:val="0"/>
        <w:spacing w:before="14" w:after="14"/>
        <w:ind w:firstLine="851"/>
        <w:jc w:val="left"/>
        <w:outlineLvl w:val="1"/>
        <w:rPr>
          <w:b/>
          <w:szCs w:val="24"/>
          <w:lang w:eastAsia="ru-RU"/>
        </w:rPr>
      </w:pPr>
      <w:bookmarkStart w:id="10" w:name="_Toc529282961"/>
      <w:r w:rsidRPr="00D21C1B">
        <w:rPr>
          <w:b/>
          <w:szCs w:val="24"/>
          <w:lang w:eastAsia="ru-RU"/>
        </w:rPr>
        <w:t>Приемка и выполнение работ</w:t>
      </w:r>
      <w:bookmarkEnd w:id="10"/>
    </w:p>
    <w:p w:rsidR="005D2E6F" w:rsidRPr="00D21C1B" w:rsidRDefault="005D2E6F" w:rsidP="005D2E6F">
      <w:pPr>
        <w:pStyle w:val="SSS"/>
        <w:outlineLvl w:val="2"/>
      </w:pPr>
      <w:r>
        <w:t>11.1.</w:t>
      </w:r>
      <w:r w:rsidRPr="00D21C1B">
        <w:t>Сдача-приемка работ по настоящему договору осуществляется в соответствии со ст. 720 ГК РФ в соответствии с Календарным планом выполнения работ (Приложение №4)  к настоящему договору с оформлением актов выполненных работ по форме КС-2 и справок о стоимости выполненных работ и затрат по форме КС-3.</w:t>
      </w:r>
    </w:p>
    <w:p w:rsidR="005D2E6F" w:rsidRPr="00D21C1B" w:rsidRDefault="005D2E6F" w:rsidP="005D2E6F">
      <w:pPr>
        <w:pStyle w:val="SSS"/>
        <w:outlineLvl w:val="2"/>
      </w:pPr>
      <w:r>
        <w:t>11.2.</w:t>
      </w:r>
      <w:r w:rsidRPr="00D21C1B">
        <w:t>Подрядчик не позднее двух дней после окончания работ, обязан письменно известить Заказчика о времени и месте осуществления сдачи-приемки работ, передать Заказчику акты о приемке выполненных работ по Договору (КС-2), справки о стоимости выполненных работ (КС-3).</w:t>
      </w:r>
    </w:p>
    <w:p w:rsidR="005D2E6F" w:rsidRPr="00D21C1B" w:rsidRDefault="005D2E6F" w:rsidP="005D2E6F">
      <w:pPr>
        <w:pStyle w:val="SSS"/>
        <w:spacing w:after="0"/>
        <w:outlineLvl w:val="2"/>
      </w:pPr>
      <w:r>
        <w:t>11.3.</w:t>
      </w:r>
      <w:r w:rsidRPr="00D21C1B">
        <w:t>Представитель Заказчика обязан прибыть в назначенное время и место и подписать акт о приемке выполненных работ, справку о стоимости выполненных работ (по формам КС-2, КС-3) и акт сверки взаимных расчетов, либо в течение 7 (семи) рабочих дней представить письменный мотивированный отказ от приемки.</w:t>
      </w:r>
    </w:p>
    <w:p w:rsidR="005D2E6F" w:rsidRPr="00D21C1B" w:rsidRDefault="005D2E6F" w:rsidP="005D2E6F">
      <w:pPr>
        <w:suppressAutoHyphens w:val="0"/>
        <w:spacing w:before="14" w:after="14"/>
        <w:ind w:firstLine="720"/>
        <w:rPr>
          <w:bCs w:val="0"/>
          <w:szCs w:val="24"/>
          <w:lang w:eastAsia="ru-RU"/>
        </w:rPr>
      </w:pPr>
      <w:r w:rsidRPr="00D21C1B">
        <w:rPr>
          <w:bCs w:val="0"/>
          <w:szCs w:val="24"/>
          <w:lang w:eastAsia="ru-RU"/>
        </w:rPr>
        <w:t>В случае отказа Заказчика от приемки работ Сторонами в течение 2-х (двух)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p>
    <w:p w:rsidR="005D2E6F" w:rsidRPr="00D21C1B" w:rsidRDefault="005D2E6F" w:rsidP="005D2E6F">
      <w:pPr>
        <w:pStyle w:val="SSS"/>
        <w:outlineLvl w:val="2"/>
      </w:pPr>
      <w:r>
        <w:t>11.4.</w:t>
      </w:r>
      <w:r w:rsidRPr="00D21C1B">
        <w:t xml:space="preserve">В случае если Заказчиком при приемке работ будут обнаружены недостатки, Подрядчик своими силами и без увеличения цены настоящего Договора обязан в согласованный срок устранить выявленные недостатки. </w:t>
      </w:r>
    </w:p>
    <w:p w:rsidR="005D2E6F" w:rsidRPr="00D21C1B" w:rsidRDefault="005D2E6F" w:rsidP="005D2E6F">
      <w:pPr>
        <w:pStyle w:val="SSS"/>
        <w:outlineLvl w:val="2"/>
      </w:pPr>
      <w:r>
        <w:t>11.5.</w:t>
      </w:r>
      <w:r w:rsidRPr="00D21C1B">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5D2E6F" w:rsidRPr="00AF44B1" w:rsidRDefault="005D2E6F" w:rsidP="005D2E6F">
      <w:pPr>
        <w:pStyle w:val="SSS"/>
        <w:outlineLvl w:val="2"/>
      </w:pPr>
      <w:r>
        <w:t>11.6.</w:t>
      </w:r>
      <w:r w:rsidRPr="00D21C1B">
        <w:t>Работы считаются выполненными Подрядчиком после подписания Заказчиком  акта приемки законченного строительством объекта по форме КС-11.</w:t>
      </w:r>
    </w:p>
    <w:p w:rsidR="005D2E6F" w:rsidRPr="00AF44B1" w:rsidRDefault="005D2E6F" w:rsidP="00920BF9">
      <w:pPr>
        <w:numPr>
          <w:ilvl w:val="1"/>
          <w:numId w:val="14"/>
        </w:numPr>
        <w:tabs>
          <w:tab w:val="left" w:pos="1440"/>
        </w:tabs>
        <w:suppressAutoHyphens w:val="0"/>
        <w:spacing w:before="14" w:after="14"/>
        <w:jc w:val="left"/>
        <w:outlineLvl w:val="1"/>
        <w:rPr>
          <w:b/>
          <w:szCs w:val="24"/>
          <w:lang w:eastAsia="ru-RU"/>
        </w:rPr>
      </w:pPr>
      <w:bookmarkStart w:id="11" w:name="_Toc529282962"/>
      <w:r w:rsidRPr="00D21C1B">
        <w:rPr>
          <w:b/>
          <w:szCs w:val="24"/>
          <w:lang w:eastAsia="ru-RU"/>
        </w:rPr>
        <w:lastRenderedPageBreak/>
        <w:t>Право собственности</w:t>
      </w:r>
      <w:bookmarkEnd w:id="11"/>
    </w:p>
    <w:p w:rsidR="005D2E6F" w:rsidRPr="00AF44B1" w:rsidRDefault="005D2E6F" w:rsidP="00920BF9">
      <w:pPr>
        <w:pStyle w:val="SSS"/>
        <w:numPr>
          <w:ilvl w:val="0"/>
          <w:numId w:val="28"/>
        </w:numPr>
        <w:outlineLvl w:val="2"/>
      </w:pPr>
      <w:r w:rsidRPr="00D21C1B">
        <w:rPr>
          <w:spacing w:val="6"/>
        </w:rPr>
        <w:t>Подрядчик несет полную ответственность за обеспечение  сохранности</w:t>
      </w:r>
      <w:r w:rsidRPr="00D21C1B">
        <w:t xml:space="preserve"> объекта, оборудования и материалов, начиная со дня начала работ до приемки выполненных работ Заказчиком. </w:t>
      </w:r>
    </w:p>
    <w:p w:rsidR="005D2E6F" w:rsidRPr="00AF44B1" w:rsidRDefault="005D2E6F" w:rsidP="00920BF9">
      <w:pPr>
        <w:numPr>
          <w:ilvl w:val="1"/>
          <w:numId w:val="14"/>
        </w:numPr>
        <w:suppressAutoHyphens w:val="0"/>
        <w:spacing w:before="14" w:after="14"/>
        <w:jc w:val="left"/>
        <w:outlineLvl w:val="1"/>
        <w:rPr>
          <w:b/>
          <w:szCs w:val="24"/>
          <w:lang w:eastAsia="ru-RU"/>
        </w:rPr>
      </w:pPr>
      <w:bookmarkStart w:id="12" w:name="_Toc529282963"/>
      <w:r w:rsidRPr="00D21C1B">
        <w:rPr>
          <w:b/>
          <w:szCs w:val="24"/>
          <w:lang w:eastAsia="ru-RU"/>
        </w:rPr>
        <w:t>Страхование объекта</w:t>
      </w:r>
      <w:bookmarkEnd w:id="12"/>
    </w:p>
    <w:p w:rsidR="005D2E6F" w:rsidRPr="00D21C1B" w:rsidRDefault="005D2E6F" w:rsidP="00920BF9">
      <w:pPr>
        <w:pStyle w:val="SSS"/>
        <w:numPr>
          <w:ilvl w:val="0"/>
          <w:numId w:val="27"/>
        </w:numPr>
        <w:outlineLvl w:val="2"/>
      </w:pPr>
      <w:r w:rsidRPr="00D21C1B">
        <w:t>Подрядчиком на момент заключения настоящего договора заключен договор комбинированного страхования строительно-монтажных работ № _______________ от ______ 201</w:t>
      </w:r>
      <w:r>
        <w:t>8</w:t>
      </w:r>
      <w:r w:rsidRPr="00D21C1B">
        <w:t xml:space="preserve"> г., заключенному Подрядчиком и ________________________________________________. </w:t>
      </w:r>
    </w:p>
    <w:p w:rsidR="005D2E6F" w:rsidRPr="00D21C1B" w:rsidRDefault="005D2E6F" w:rsidP="00920BF9">
      <w:pPr>
        <w:numPr>
          <w:ilvl w:val="0"/>
          <w:numId w:val="27"/>
        </w:numPr>
        <w:tabs>
          <w:tab w:val="left" w:pos="1260"/>
        </w:tabs>
        <w:suppressAutoHyphens w:val="0"/>
        <w:autoSpaceDE w:val="0"/>
        <w:autoSpaceDN w:val="0"/>
        <w:adjustRightInd w:val="0"/>
        <w:outlineLvl w:val="2"/>
        <w:rPr>
          <w:bCs w:val="0"/>
          <w:szCs w:val="24"/>
          <w:lang w:eastAsia="ru-RU"/>
        </w:rPr>
      </w:pPr>
      <w:r w:rsidRPr="00D21C1B">
        <w:rPr>
          <w:bCs w:val="0"/>
          <w:szCs w:val="24"/>
          <w:lang w:eastAsia="ru-RU"/>
        </w:rPr>
        <w:t>Подрядчик в срок не позднее 4 рабочих дней с момента заключения настоящего договора, обязан произвести оплату страховой премии по вышеуказанному договору, в полном объеме и на следующий день с момента оплаты предоставляет Заказчику оригинал документа, подтверждающего оплату страховой премии (платежного поручения).</w:t>
      </w:r>
    </w:p>
    <w:p w:rsidR="005D2E6F" w:rsidRPr="00AF44B1" w:rsidRDefault="005D2E6F" w:rsidP="00920BF9">
      <w:pPr>
        <w:numPr>
          <w:ilvl w:val="0"/>
          <w:numId w:val="27"/>
        </w:numPr>
        <w:suppressAutoHyphens w:val="0"/>
        <w:spacing w:before="14" w:after="14"/>
        <w:outlineLvl w:val="2"/>
        <w:rPr>
          <w:bCs w:val="0"/>
          <w:szCs w:val="24"/>
          <w:lang w:eastAsia="ru-RU"/>
        </w:rPr>
      </w:pPr>
      <w:r w:rsidRPr="00D21C1B">
        <w:rPr>
          <w:bCs w:val="0"/>
          <w:szCs w:val="24"/>
          <w:lang w:eastAsia="ru-RU"/>
        </w:rPr>
        <w:t>Риск случайной гибели или случайного повреждения материалов, оборудования и иного имущества в соответствии с условиями настоящего договора, для переработки или используемого для исполнения договора несет Подрядчик.</w:t>
      </w:r>
    </w:p>
    <w:p w:rsidR="005D2E6F" w:rsidRPr="00AF44B1" w:rsidRDefault="005D2E6F" w:rsidP="00920BF9">
      <w:pPr>
        <w:numPr>
          <w:ilvl w:val="1"/>
          <w:numId w:val="14"/>
        </w:numPr>
        <w:suppressAutoHyphens w:val="0"/>
        <w:spacing w:before="14" w:after="14"/>
        <w:jc w:val="left"/>
        <w:outlineLvl w:val="1"/>
        <w:rPr>
          <w:b/>
          <w:szCs w:val="24"/>
          <w:lang w:eastAsia="ru-RU"/>
        </w:rPr>
      </w:pPr>
      <w:bookmarkStart w:id="13" w:name="_Toc529282964"/>
      <w:r w:rsidRPr="00D21C1B">
        <w:rPr>
          <w:b/>
          <w:szCs w:val="24"/>
          <w:lang w:eastAsia="ru-RU"/>
        </w:rPr>
        <w:t>Имущественная ответственность</w:t>
      </w:r>
      <w:bookmarkEnd w:id="13"/>
    </w:p>
    <w:p w:rsidR="005D2E6F" w:rsidRPr="00371F70" w:rsidRDefault="005D2E6F" w:rsidP="00920BF9">
      <w:pPr>
        <w:widowControl w:val="0"/>
        <w:numPr>
          <w:ilvl w:val="0"/>
          <w:numId w:val="29"/>
        </w:numPr>
        <w:tabs>
          <w:tab w:val="left" w:pos="1620"/>
        </w:tabs>
        <w:suppressAutoHyphens w:val="0"/>
        <w:autoSpaceDE w:val="0"/>
        <w:autoSpaceDN w:val="0"/>
        <w:adjustRightInd w:val="0"/>
        <w:spacing w:before="14" w:after="14"/>
        <w:outlineLvl w:val="2"/>
        <w:rPr>
          <w:bCs w:val="0"/>
          <w:szCs w:val="24"/>
          <w:lang w:eastAsia="ru-RU"/>
        </w:rPr>
      </w:pPr>
      <w:r w:rsidRPr="00371F70">
        <w:rPr>
          <w:bCs w:val="0"/>
          <w:szCs w:val="24"/>
          <w:lang w:eastAsia="ru-RU"/>
        </w:rPr>
        <w:t xml:space="preserve">Заказчик за нарушение договорных обязательств уплачивает Подрядчику за задержку расчетов за выполненные работы - пени в размере 0,02 процентов от стоимости подлежащих оплате работ за каждый день просрочки, </w:t>
      </w:r>
      <w:r w:rsidRPr="00371F70">
        <w:rPr>
          <w:bCs w:val="0"/>
          <w:spacing w:val="-2"/>
          <w:szCs w:val="24"/>
          <w:lang w:eastAsia="ru-RU"/>
        </w:rPr>
        <w:t>начиная с 16 дня после подписания актов сдачи-приемки работ, но не более 5 процентов от неоплаченной в срок суммы.</w:t>
      </w:r>
    </w:p>
    <w:p w:rsidR="005D2E6F" w:rsidRPr="00371F70" w:rsidRDefault="005D2E6F" w:rsidP="00920BF9">
      <w:pPr>
        <w:numPr>
          <w:ilvl w:val="0"/>
          <w:numId w:val="29"/>
        </w:numPr>
        <w:spacing w:before="14" w:after="14"/>
        <w:ind w:right="-5"/>
        <w:outlineLvl w:val="2"/>
        <w:rPr>
          <w:szCs w:val="24"/>
          <w:lang w:eastAsia="ru-RU"/>
        </w:rPr>
      </w:pPr>
      <w:r w:rsidRPr="00D21C1B">
        <w:rPr>
          <w:bCs w:val="0"/>
          <w:szCs w:val="24"/>
          <w:lang w:eastAsia="ru-RU"/>
        </w:rPr>
        <w:t>Подрядчик при нарушении договорных обязательств Подрядчик уплачивает Заказчику:</w:t>
      </w:r>
    </w:p>
    <w:p w:rsidR="005D2E6F" w:rsidRPr="00D21C1B" w:rsidRDefault="005D2E6F" w:rsidP="00920BF9">
      <w:pPr>
        <w:numPr>
          <w:ilvl w:val="0"/>
          <w:numId w:val="30"/>
        </w:numPr>
        <w:spacing w:before="14" w:after="14"/>
        <w:ind w:left="0" w:right="-5" w:firstLine="545"/>
        <w:rPr>
          <w:szCs w:val="24"/>
          <w:lang w:eastAsia="ru-RU"/>
        </w:rPr>
      </w:pPr>
      <w:r w:rsidRPr="00371F70">
        <w:rPr>
          <w:szCs w:val="24"/>
          <w:lang w:eastAsia="ru-RU"/>
        </w:rPr>
        <w:t xml:space="preserve"> </w:t>
      </w:r>
      <w:r w:rsidRPr="00D21C1B">
        <w:rPr>
          <w:szCs w:val="24"/>
          <w:lang w:eastAsia="ru-RU"/>
        </w:rPr>
        <w:t xml:space="preserve">за несоблюдение срока сдачи отдельного этапа работ (поставки материалов и оборудования) - пени в размере 1 процента от стоимости этапа работ </w:t>
      </w:r>
      <w:r w:rsidRPr="00D21C1B">
        <w:rPr>
          <w:bCs w:val="0"/>
          <w:szCs w:val="24"/>
          <w:lang w:eastAsia="ru-RU"/>
        </w:rPr>
        <w:t>(</w:t>
      </w:r>
      <w:proofErr w:type="spellStart"/>
      <w:r w:rsidRPr="00D21C1B">
        <w:rPr>
          <w:bCs w:val="0"/>
          <w:szCs w:val="24"/>
          <w:lang w:eastAsia="ru-RU"/>
        </w:rPr>
        <w:t>непоставленных</w:t>
      </w:r>
      <w:proofErr w:type="spellEnd"/>
      <w:r w:rsidRPr="00D21C1B">
        <w:rPr>
          <w:bCs w:val="0"/>
          <w:szCs w:val="24"/>
          <w:lang w:eastAsia="ru-RU"/>
        </w:rPr>
        <w:t xml:space="preserve"> материалов и оборудования, </w:t>
      </w:r>
      <w:proofErr w:type="spellStart"/>
      <w:r w:rsidRPr="00D21C1B">
        <w:rPr>
          <w:bCs w:val="0"/>
          <w:szCs w:val="24"/>
          <w:lang w:eastAsia="ru-RU"/>
        </w:rPr>
        <w:t>неоказанных</w:t>
      </w:r>
      <w:proofErr w:type="spellEnd"/>
      <w:r w:rsidRPr="00D21C1B">
        <w:rPr>
          <w:bCs w:val="0"/>
          <w:szCs w:val="24"/>
          <w:lang w:eastAsia="ru-RU"/>
        </w:rPr>
        <w:t xml:space="preserve"> услуг)</w:t>
      </w:r>
      <w:r w:rsidRPr="00D21C1B">
        <w:rPr>
          <w:szCs w:val="24"/>
          <w:lang w:eastAsia="ru-RU"/>
        </w:rPr>
        <w:t xml:space="preserve"> за каждый день просрочки до фактического исполнения обязательства;</w:t>
      </w:r>
    </w:p>
    <w:p w:rsidR="005D2E6F" w:rsidRPr="00D21C1B" w:rsidRDefault="005D2E6F" w:rsidP="00920BF9">
      <w:pPr>
        <w:numPr>
          <w:ilvl w:val="0"/>
          <w:numId w:val="30"/>
        </w:numPr>
        <w:spacing w:before="14" w:after="14"/>
        <w:ind w:left="0" w:right="-5" w:firstLine="545"/>
        <w:rPr>
          <w:szCs w:val="24"/>
          <w:lang w:eastAsia="ru-RU"/>
        </w:rPr>
      </w:pPr>
      <w:r w:rsidRPr="00D21C1B">
        <w:rPr>
          <w:szCs w:val="24"/>
          <w:lang w:eastAsia="ru-RU"/>
        </w:rPr>
        <w:t>за несоблюдение срока окончания всех работ и сдачи результата работ Заказчику - пени в размере 0,08 процента от цены Договора за каждый день просрочки до фактического исполнения обязательства.</w:t>
      </w:r>
    </w:p>
    <w:p w:rsidR="005D2E6F" w:rsidRPr="00D21C1B" w:rsidRDefault="005D2E6F" w:rsidP="00920BF9">
      <w:pPr>
        <w:numPr>
          <w:ilvl w:val="0"/>
          <w:numId w:val="30"/>
        </w:numPr>
        <w:suppressAutoHyphens w:val="0"/>
        <w:spacing w:before="14" w:after="14"/>
        <w:ind w:left="0" w:firstLine="545"/>
        <w:rPr>
          <w:bCs w:val="0"/>
          <w:szCs w:val="24"/>
          <w:lang w:eastAsia="ru-RU"/>
        </w:rPr>
      </w:pPr>
      <w:r w:rsidRPr="00D21C1B">
        <w:rPr>
          <w:bCs w:val="0"/>
          <w:szCs w:val="24"/>
          <w:lang w:eastAsia="ru-RU"/>
        </w:rPr>
        <w:t>за задержку устранения дефектов в работах и конструкциях (оборудовании, материалах, сетях и т.п.) и/или за задержку возмещения расходов Заказчика на устранение указанных дефектов, - пени в размере 0,1 процента от стоимости некачественно выполненных работ за каждый день просрочки;</w:t>
      </w:r>
    </w:p>
    <w:p w:rsidR="005D2E6F" w:rsidRPr="009819EF" w:rsidRDefault="005D2E6F" w:rsidP="00920BF9">
      <w:pPr>
        <w:numPr>
          <w:ilvl w:val="0"/>
          <w:numId w:val="30"/>
        </w:numPr>
        <w:spacing w:before="14" w:after="14"/>
        <w:ind w:left="0" w:right="-5" w:firstLine="545"/>
        <w:rPr>
          <w:bCs w:val="0"/>
          <w:szCs w:val="24"/>
          <w:lang w:eastAsia="ru-RU"/>
        </w:rPr>
      </w:pPr>
      <w:r w:rsidRPr="00D21C1B">
        <w:rPr>
          <w:bCs w:val="0"/>
          <w:szCs w:val="24"/>
          <w:lang w:eastAsia="ru-RU"/>
        </w:rPr>
        <w:t xml:space="preserve">в случае </w:t>
      </w:r>
      <w:proofErr w:type="spellStart"/>
      <w:r w:rsidRPr="00D21C1B">
        <w:rPr>
          <w:bCs w:val="0"/>
          <w:szCs w:val="24"/>
          <w:lang w:eastAsia="ru-RU"/>
        </w:rPr>
        <w:t>невывоза</w:t>
      </w:r>
      <w:proofErr w:type="spellEnd"/>
      <w:r w:rsidRPr="00D21C1B">
        <w:rPr>
          <w:bCs w:val="0"/>
          <w:szCs w:val="24"/>
          <w:lang w:eastAsia="ru-RU"/>
        </w:rPr>
        <w:t xml:space="preserve"> (неполного вывоза) на день сдачи результата работ Подрядчиком отходов и/или мусора, оставшихся после окончания работ на территории проведения работ - штраф в трехкратном размере от стоимости вывоза мусора;</w:t>
      </w:r>
    </w:p>
    <w:p w:rsidR="005D2E6F" w:rsidRPr="00D21C1B" w:rsidRDefault="005D2E6F" w:rsidP="00920BF9">
      <w:pPr>
        <w:numPr>
          <w:ilvl w:val="0"/>
          <w:numId w:val="30"/>
        </w:numPr>
        <w:spacing w:before="14" w:after="14"/>
        <w:ind w:left="0" w:right="-5" w:firstLine="545"/>
        <w:rPr>
          <w:bCs w:val="0"/>
          <w:szCs w:val="24"/>
          <w:lang w:val="x-none" w:eastAsia="ru-RU"/>
        </w:rPr>
      </w:pPr>
      <w:r w:rsidRPr="00D21C1B">
        <w:rPr>
          <w:bCs w:val="0"/>
          <w:szCs w:val="24"/>
          <w:lang w:val="x-none" w:eastAsia="ru-RU"/>
        </w:rPr>
        <w:t xml:space="preserve">за несвоевременное освобождение строительной площадки от принадлежащего ему имущества - пени в размере 0,2 процента от цены Договора за каждые 10 (десять) дней просрочки до фактического исполнения обязательства. </w:t>
      </w:r>
    </w:p>
    <w:p w:rsidR="005D2E6F" w:rsidRPr="00371F70" w:rsidRDefault="005D2E6F" w:rsidP="00920BF9">
      <w:pPr>
        <w:widowControl w:val="0"/>
        <w:numPr>
          <w:ilvl w:val="0"/>
          <w:numId w:val="29"/>
        </w:numPr>
        <w:suppressAutoHyphens w:val="0"/>
        <w:autoSpaceDE w:val="0"/>
        <w:autoSpaceDN w:val="0"/>
        <w:adjustRightInd w:val="0"/>
        <w:spacing w:before="14" w:after="14"/>
        <w:outlineLvl w:val="2"/>
        <w:rPr>
          <w:bCs w:val="0"/>
          <w:szCs w:val="24"/>
          <w:lang w:eastAsia="ru-RU"/>
        </w:rPr>
      </w:pPr>
      <w:r w:rsidRPr="00D21C1B">
        <w:rPr>
          <w:bCs w:val="0"/>
          <w:szCs w:val="24"/>
          <w:lang w:eastAsia="ru-RU"/>
        </w:rPr>
        <w:t>В случаях, когда объект по завершению работ не может быть принят в эксплуатацию из-за невозможности выполнения им своего функционального назначения, Подрядчик обязуется в течение 10 дней устранить недостатки и сдать объект в эксплуатацию. При этом Подрядчик уплачивает пени в размере 0,2 процента от цены Договора за каждый день просрочки сверх установленной даты ввода объекта в эксплуатацию.</w:t>
      </w:r>
    </w:p>
    <w:p w:rsidR="005D2E6F" w:rsidRPr="00371F70" w:rsidRDefault="005D2E6F" w:rsidP="00920BF9">
      <w:pPr>
        <w:widowControl w:val="0"/>
        <w:numPr>
          <w:ilvl w:val="0"/>
          <w:numId w:val="29"/>
        </w:numPr>
        <w:suppressAutoHyphens w:val="0"/>
        <w:autoSpaceDE w:val="0"/>
        <w:autoSpaceDN w:val="0"/>
        <w:adjustRightInd w:val="0"/>
        <w:spacing w:before="14" w:after="14"/>
        <w:outlineLvl w:val="2"/>
        <w:rPr>
          <w:bCs w:val="0"/>
          <w:szCs w:val="24"/>
          <w:lang w:eastAsia="ru-RU"/>
        </w:rPr>
      </w:pPr>
      <w:r w:rsidRPr="00D21C1B">
        <w:rPr>
          <w:bCs w:val="0"/>
          <w:szCs w:val="24"/>
          <w:lang w:eastAsia="ru-RU"/>
        </w:rPr>
        <w:t xml:space="preserve">Если Заказчик не выполнит в срок свои обязательства, предусмотренные настоящим Договором, и это приведет к задержке выполнения работ, то Подрядчик имеет право на продление срока работ на соответствующий период и на освобождение на этот период от уплаты пени за просрочку сдачи объекта в эксплуатацию. В этом случае Стороны должны принять все необходимые меры, предотвращающие дополнительные </w:t>
      </w:r>
      <w:r w:rsidRPr="00D21C1B">
        <w:rPr>
          <w:bCs w:val="0"/>
          <w:szCs w:val="24"/>
          <w:lang w:eastAsia="ru-RU"/>
        </w:rPr>
        <w:lastRenderedPageBreak/>
        <w:t>расходы.</w:t>
      </w:r>
    </w:p>
    <w:p w:rsidR="005D2E6F" w:rsidRPr="00371F70" w:rsidRDefault="005D2E6F" w:rsidP="00920BF9">
      <w:pPr>
        <w:widowControl w:val="0"/>
        <w:numPr>
          <w:ilvl w:val="0"/>
          <w:numId w:val="29"/>
        </w:numPr>
        <w:suppressAutoHyphens w:val="0"/>
        <w:autoSpaceDE w:val="0"/>
        <w:autoSpaceDN w:val="0"/>
        <w:adjustRightInd w:val="0"/>
        <w:spacing w:before="14" w:after="14"/>
        <w:outlineLvl w:val="2"/>
        <w:rPr>
          <w:bCs w:val="0"/>
          <w:szCs w:val="24"/>
          <w:lang w:eastAsia="ru-RU"/>
        </w:rPr>
      </w:pPr>
      <w:r w:rsidRPr="00D21C1B">
        <w:rPr>
          <w:bCs w:val="0"/>
          <w:szCs w:val="24"/>
          <w:lang w:eastAsia="ru-RU"/>
        </w:rPr>
        <w:t>Уплата пеней и штрафов не освобождает Подрядчика от исполнения своих обязательств по настоящему Договору.</w:t>
      </w:r>
    </w:p>
    <w:p w:rsidR="005D2E6F" w:rsidRPr="00AF44B1" w:rsidRDefault="005D2E6F" w:rsidP="00920BF9">
      <w:pPr>
        <w:widowControl w:val="0"/>
        <w:numPr>
          <w:ilvl w:val="0"/>
          <w:numId w:val="29"/>
        </w:numPr>
        <w:suppressAutoHyphens w:val="0"/>
        <w:autoSpaceDE w:val="0"/>
        <w:autoSpaceDN w:val="0"/>
        <w:adjustRightInd w:val="0"/>
        <w:spacing w:before="14" w:after="14"/>
        <w:outlineLvl w:val="2"/>
        <w:rPr>
          <w:bCs w:val="0"/>
          <w:szCs w:val="24"/>
          <w:lang w:eastAsia="ru-RU"/>
        </w:rPr>
      </w:pPr>
      <w:r w:rsidRPr="00D21C1B">
        <w:rPr>
          <w:bCs w:val="0"/>
          <w:szCs w:val="24"/>
          <w:lang w:eastAsia="ru-RU"/>
        </w:rPr>
        <w:t>Уплата пеней и штрафов Подрядчиком производится на основании отдельно выставленного счета.</w:t>
      </w:r>
    </w:p>
    <w:p w:rsidR="005D2E6F" w:rsidRPr="00AF44B1" w:rsidRDefault="005D2E6F" w:rsidP="00920BF9">
      <w:pPr>
        <w:numPr>
          <w:ilvl w:val="1"/>
          <w:numId w:val="14"/>
        </w:numPr>
        <w:suppressAutoHyphens w:val="0"/>
        <w:spacing w:before="14" w:after="14"/>
        <w:jc w:val="left"/>
        <w:outlineLvl w:val="1"/>
        <w:rPr>
          <w:b/>
          <w:szCs w:val="24"/>
          <w:lang w:eastAsia="ru-RU"/>
        </w:rPr>
      </w:pPr>
      <w:bookmarkStart w:id="14" w:name="_Toc529282965"/>
      <w:r w:rsidRPr="00D21C1B">
        <w:rPr>
          <w:b/>
          <w:szCs w:val="24"/>
          <w:lang w:eastAsia="ru-RU"/>
        </w:rPr>
        <w:t>Обязательства непреодолимой силы</w:t>
      </w:r>
      <w:bookmarkEnd w:id="14"/>
    </w:p>
    <w:p w:rsidR="005D2E6F" w:rsidRPr="00D21C1B" w:rsidRDefault="005D2E6F" w:rsidP="00920BF9">
      <w:pPr>
        <w:pStyle w:val="SSS"/>
        <w:numPr>
          <w:ilvl w:val="0"/>
          <w:numId w:val="31"/>
        </w:numPr>
        <w:outlineLvl w:val="2"/>
      </w:pPr>
      <w:r w:rsidRPr="00D21C1B">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действий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5D2E6F" w:rsidRPr="00371F70" w:rsidRDefault="005D2E6F" w:rsidP="00920BF9">
      <w:pPr>
        <w:widowControl w:val="0"/>
        <w:numPr>
          <w:ilvl w:val="0"/>
          <w:numId w:val="31"/>
        </w:numPr>
        <w:suppressAutoHyphens w:val="0"/>
        <w:spacing w:before="14" w:after="14"/>
        <w:outlineLvl w:val="2"/>
        <w:rPr>
          <w:bCs w:val="0"/>
          <w:szCs w:val="24"/>
          <w:lang w:eastAsia="ru-RU"/>
        </w:rPr>
      </w:pPr>
      <w:r w:rsidRPr="00D21C1B">
        <w:rPr>
          <w:bCs w:val="0"/>
          <w:szCs w:val="24"/>
          <w:lang w:eastAsia="ru-RU"/>
        </w:rPr>
        <w:t>Сторона, для которой исполнение настоящего договора стало невозможным вследствие наступления обстоятельств непреодолимой силы, письменно уведомляет об этом другую Сторону в течение 3 (трех) рабочих дней после наступления таких обстоятельств, задерживающих исполнение или иным образом препятствующих исполнению Договора.</w:t>
      </w:r>
      <w:r w:rsidRPr="00371F70">
        <w:rPr>
          <w:bCs w:val="0"/>
          <w:szCs w:val="24"/>
          <w:lang w:eastAsia="ru-RU"/>
        </w:rPr>
        <w:t xml:space="preserve"> </w:t>
      </w:r>
    </w:p>
    <w:p w:rsidR="005D2E6F" w:rsidRPr="00D21C1B" w:rsidRDefault="005D2E6F" w:rsidP="005D2E6F">
      <w:pPr>
        <w:widowControl w:val="0"/>
        <w:suppressAutoHyphens w:val="0"/>
        <w:spacing w:before="14" w:after="14"/>
        <w:rPr>
          <w:bCs w:val="0"/>
          <w:szCs w:val="24"/>
          <w:lang w:eastAsia="ru-RU"/>
        </w:rPr>
      </w:pPr>
      <w:r w:rsidRPr="00D21C1B">
        <w:rPr>
          <w:bCs w:val="0"/>
          <w:szCs w:val="24"/>
          <w:lang w:eastAsia="ru-RU"/>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 Уведомлением признается письмо, содержащее данные о характере обстоятельств непреодолимой силы, а также оценку их влияния на выполнение стороной своих обязательств по договору.</w:t>
      </w:r>
    </w:p>
    <w:p w:rsidR="005D2E6F" w:rsidRPr="00D21C1B" w:rsidRDefault="005D2E6F" w:rsidP="00920BF9">
      <w:pPr>
        <w:widowControl w:val="0"/>
        <w:numPr>
          <w:ilvl w:val="0"/>
          <w:numId w:val="31"/>
        </w:numPr>
        <w:suppressAutoHyphens w:val="0"/>
        <w:spacing w:before="14" w:after="14"/>
        <w:outlineLvl w:val="2"/>
        <w:rPr>
          <w:bCs w:val="0"/>
          <w:szCs w:val="24"/>
          <w:lang w:eastAsia="ru-RU"/>
        </w:rPr>
      </w:pPr>
      <w:proofErr w:type="gramStart"/>
      <w:r w:rsidRPr="00D21C1B">
        <w:rPr>
          <w:bCs w:val="0"/>
          <w:szCs w:val="24"/>
          <w:lang w:eastAsia="ru-RU"/>
        </w:rPr>
        <w:t xml:space="preserve">Если в результате обстоятельств непреодолимой силы результатам работ был нанесен значительный, по мнению одной из Сторон, ущерб, то эта Сторона обязана уведомить об этом другую Сторону в 7 (семи) </w:t>
      </w:r>
      <w:proofErr w:type="spellStart"/>
      <w:r w:rsidRPr="00D21C1B">
        <w:rPr>
          <w:bCs w:val="0"/>
          <w:szCs w:val="24"/>
          <w:lang w:eastAsia="ru-RU"/>
        </w:rPr>
        <w:t>дневный</w:t>
      </w:r>
      <w:proofErr w:type="spellEnd"/>
      <w:r w:rsidRPr="00D21C1B">
        <w:rPr>
          <w:bCs w:val="0"/>
          <w:szCs w:val="24"/>
          <w:lang w:eastAsia="ru-RU"/>
        </w:rPr>
        <w:t xml:space="preserve">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сроков, порядка ведения и стоимости работ, которое со дня его подписания становится</w:t>
      </w:r>
      <w:proofErr w:type="gramEnd"/>
      <w:r w:rsidRPr="00D21C1B">
        <w:rPr>
          <w:bCs w:val="0"/>
          <w:szCs w:val="24"/>
          <w:lang w:eastAsia="ru-RU"/>
        </w:rPr>
        <w:t xml:space="preserve"> неотъемлемой частью настоящего Договора, либо инициировать процедуру расторжения настоящего Договора.</w:t>
      </w:r>
    </w:p>
    <w:p w:rsidR="005D2E6F" w:rsidRPr="00756986" w:rsidRDefault="005D2E6F" w:rsidP="00920BF9">
      <w:pPr>
        <w:widowControl w:val="0"/>
        <w:numPr>
          <w:ilvl w:val="0"/>
          <w:numId w:val="31"/>
        </w:numPr>
        <w:suppressAutoHyphens w:val="0"/>
        <w:spacing w:before="14" w:after="14"/>
        <w:outlineLvl w:val="2"/>
        <w:rPr>
          <w:bCs w:val="0"/>
          <w:szCs w:val="24"/>
          <w:lang w:eastAsia="ru-RU"/>
        </w:rPr>
      </w:pPr>
      <w:r w:rsidRPr="00D21C1B">
        <w:rPr>
          <w:bCs w:val="0"/>
          <w:szCs w:val="24"/>
          <w:lang w:eastAsia="ru-RU"/>
        </w:rPr>
        <w:t>Если, по мнению Сторон, работы могут быть продолжены в порядке, установленном</w:t>
      </w:r>
      <w:r w:rsidRPr="00D21C1B">
        <w:rPr>
          <w:bCs w:val="0"/>
          <w:spacing w:val="-6"/>
          <w:szCs w:val="24"/>
          <w:lang w:eastAsia="ru-RU"/>
        </w:rPr>
        <w:t xml:space="preserve"> настоящим Договором до начала действия обстоятельств непреодолимой</w:t>
      </w:r>
      <w:r w:rsidRPr="00D21C1B">
        <w:rPr>
          <w:bCs w:val="0"/>
          <w:szCs w:val="24"/>
          <w:lang w:eastAsia="ru-RU"/>
        </w:rPr>
        <w:t xml:space="preserve">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r w:rsidRPr="00371F70">
        <w:rPr>
          <w:bCs w:val="0"/>
          <w:szCs w:val="24"/>
          <w:lang w:eastAsia="ru-RU"/>
        </w:rPr>
        <w:t xml:space="preserve"> </w:t>
      </w:r>
    </w:p>
    <w:p w:rsidR="005D2E6F" w:rsidRPr="00756986" w:rsidRDefault="005D2E6F" w:rsidP="00920BF9">
      <w:pPr>
        <w:widowControl w:val="0"/>
        <w:numPr>
          <w:ilvl w:val="0"/>
          <w:numId w:val="31"/>
        </w:numPr>
        <w:suppressAutoHyphens w:val="0"/>
        <w:spacing w:before="14" w:after="14"/>
        <w:outlineLvl w:val="2"/>
        <w:rPr>
          <w:bCs w:val="0"/>
          <w:szCs w:val="24"/>
          <w:lang w:eastAsia="ru-RU"/>
        </w:rPr>
      </w:pPr>
      <w:r w:rsidRPr="00756986">
        <w:rPr>
          <w:bCs w:val="0"/>
          <w:szCs w:val="24"/>
          <w:lang w:eastAsia="ru-RU"/>
        </w:rPr>
        <w:t xml:space="preserve">  Обстоятельствами непреодолимой силы являются любые чрезвычайные и непредотвратимые ситуации, включая, </w:t>
      </w:r>
      <w:proofErr w:type="gramStart"/>
      <w:r w:rsidRPr="00756986">
        <w:rPr>
          <w:bCs w:val="0"/>
          <w:szCs w:val="24"/>
          <w:lang w:eastAsia="ru-RU"/>
        </w:rPr>
        <w:t>но</w:t>
      </w:r>
      <w:proofErr w:type="gramEnd"/>
      <w:r w:rsidRPr="00756986">
        <w:rPr>
          <w:bCs w:val="0"/>
          <w:szCs w:val="24"/>
          <w:lang w:eastAsia="ru-RU"/>
        </w:rPr>
        <w:t xml:space="preserve"> не ограничиваясь следующим: </w:t>
      </w:r>
    </w:p>
    <w:p w:rsidR="005D2E6F" w:rsidRPr="00756986" w:rsidRDefault="005D2E6F" w:rsidP="00920BF9">
      <w:pPr>
        <w:widowControl w:val="0"/>
        <w:numPr>
          <w:ilvl w:val="0"/>
          <w:numId w:val="32"/>
        </w:numPr>
        <w:suppressAutoHyphens w:val="0"/>
        <w:spacing w:before="14" w:after="14"/>
        <w:ind w:left="0" w:firstLine="567"/>
        <w:rPr>
          <w:bCs w:val="0"/>
          <w:szCs w:val="24"/>
          <w:lang w:eastAsia="ru-RU"/>
        </w:rPr>
      </w:pPr>
      <w:r w:rsidRPr="00756986">
        <w:rPr>
          <w:bCs w:val="0"/>
          <w:szCs w:val="24"/>
          <w:lang w:eastAsia="ru-RU"/>
        </w:rPr>
        <w:t>война и другие агрессии (</w:t>
      </w:r>
      <w:proofErr w:type="gramStart"/>
      <w:r w:rsidRPr="00756986">
        <w:rPr>
          <w:bCs w:val="0"/>
          <w:szCs w:val="24"/>
          <w:lang w:eastAsia="ru-RU"/>
        </w:rPr>
        <w:t>война</w:t>
      </w:r>
      <w:proofErr w:type="gramEnd"/>
      <w:r w:rsidRPr="00756986">
        <w:rPr>
          <w:bCs w:val="0"/>
          <w:szCs w:val="24"/>
          <w:lang w:eastAsia="ru-RU"/>
        </w:rPr>
        <w:t xml:space="preserve"> объявленная или нет), мобилизация или эмбарго;</w:t>
      </w:r>
    </w:p>
    <w:p w:rsidR="005D2E6F" w:rsidRPr="00756986" w:rsidRDefault="005D2E6F" w:rsidP="00920BF9">
      <w:pPr>
        <w:widowControl w:val="0"/>
        <w:numPr>
          <w:ilvl w:val="0"/>
          <w:numId w:val="32"/>
        </w:numPr>
        <w:suppressAutoHyphens w:val="0"/>
        <w:spacing w:before="14" w:after="14"/>
        <w:ind w:left="0" w:firstLine="567"/>
        <w:rPr>
          <w:bCs w:val="0"/>
          <w:szCs w:val="24"/>
          <w:lang w:eastAsia="ru-RU"/>
        </w:rPr>
      </w:pPr>
      <w:r w:rsidRPr="00756986">
        <w:rPr>
          <w:bCs w:val="0"/>
          <w:szCs w:val="24"/>
          <w:lang w:eastAsia="ru-RU"/>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5D2E6F" w:rsidRPr="00756986" w:rsidRDefault="005D2E6F" w:rsidP="00920BF9">
      <w:pPr>
        <w:widowControl w:val="0"/>
        <w:numPr>
          <w:ilvl w:val="0"/>
          <w:numId w:val="32"/>
        </w:numPr>
        <w:suppressAutoHyphens w:val="0"/>
        <w:spacing w:before="14" w:after="14"/>
        <w:ind w:left="0" w:firstLine="567"/>
        <w:rPr>
          <w:bCs w:val="0"/>
          <w:szCs w:val="24"/>
          <w:lang w:eastAsia="ru-RU"/>
        </w:rPr>
      </w:pPr>
      <w:r w:rsidRPr="00756986">
        <w:rPr>
          <w:bCs w:val="0"/>
          <w:szCs w:val="24"/>
          <w:lang w:eastAsia="ru-RU"/>
        </w:rPr>
        <w:t>восстание, революция, свержение существующего строя и установление военной власти, гражданская война;</w:t>
      </w:r>
    </w:p>
    <w:p w:rsidR="005D2E6F" w:rsidRPr="00756986" w:rsidRDefault="005D2E6F" w:rsidP="00920BF9">
      <w:pPr>
        <w:widowControl w:val="0"/>
        <w:numPr>
          <w:ilvl w:val="0"/>
          <w:numId w:val="32"/>
        </w:numPr>
        <w:suppressAutoHyphens w:val="0"/>
        <w:spacing w:before="14" w:after="14"/>
        <w:ind w:left="0" w:firstLine="567"/>
        <w:rPr>
          <w:bCs w:val="0"/>
          <w:szCs w:val="24"/>
          <w:lang w:eastAsia="ru-RU"/>
        </w:rPr>
      </w:pPr>
      <w:r w:rsidRPr="00756986">
        <w:rPr>
          <w:bCs w:val="0"/>
          <w:szCs w:val="24"/>
          <w:lang w:eastAsia="ru-RU"/>
        </w:rPr>
        <w:t>массовые беспорядки, столкновения, забастовки;</w:t>
      </w:r>
    </w:p>
    <w:p w:rsidR="005D2E6F" w:rsidRPr="00756986" w:rsidRDefault="005D2E6F" w:rsidP="00920BF9">
      <w:pPr>
        <w:widowControl w:val="0"/>
        <w:numPr>
          <w:ilvl w:val="0"/>
          <w:numId w:val="32"/>
        </w:numPr>
        <w:suppressAutoHyphens w:val="0"/>
        <w:spacing w:before="14" w:after="14"/>
        <w:ind w:left="0" w:firstLine="567"/>
        <w:rPr>
          <w:bCs w:val="0"/>
          <w:szCs w:val="24"/>
          <w:lang w:eastAsia="ru-RU"/>
        </w:rPr>
      </w:pPr>
      <w:r w:rsidRPr="00756986">
        <w:rPr>
          <w:bCs w:val="0"/>
          <w:szCs w:val="24"/>
          <w:lang w:eastAsia="ru-RU"/>
        </w:rPr>
        <w:t>другие общепринятые обстоятельства непреодолимой силы.</w:t>
      </w:r>
    </w:p>
    <w:p w:rsidR="005D2E6F" w:rsidRPr="00756986" w:rsidRDefault="005D2E6F" w:rsidP="00920BF9">
      <w:pPr>
        <w:widowControl w:val="0"/>
        <w:numPr>
          <w:ilvl w:val="0"/>
          <w:numId w:val="32"/>
        </w:numPr>
        <w:suppressAutoHyphens w:val="0"/>
        <w:spacing w:before="14" w:after="14"/>
        <w:ind w:left="0" w:firstLine="567"/>
        <w:rPr>
          <w:bCs w:val="0"/>
          <w:szCs w:val="24"/>
          <w:lang w:eastAsia="ru-RU"/>
        </w:rPr>
      </w:pPr>
      <w:r w:rsidRPr="00756986">
        <w:rPr>
          <w:bCs w:val="0"/>
          <w:szCs w:val="24"/>
          <w:lang w:eastAsia="ru-RU"/>
        </w:rPr>
        <w:t>Действия третьих лиц, привлеченных Сторонами по настоящему Договору к исполнению настоящего Договора, обстоятельствами непреодолимой силы не являются.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rsidR="005D2E6F" w:rsidRPr="00756986" w:rsidRDefault="005D2E6F" w:rsidP="00920BF9">
      <w:pPr>
        <w:widowControl w:val="0"/>
        <w:numPr>
          <w:ilvl w:val="0"/>
          <w:numId w:val="31"/>
        </w:numPr>
        <w:suppressAutoHyphens w:val="0"/>
        <w:spacing w:before="14" w:after="14"/>
        <w:outlineLvl w:val="2"/>
        <w:rPr>
          <w:bCs w:val="0"/>
          <w:szCs w:val="24"/>
          <w:lang w:eastAsia="ru-RU"/>
        </w:rPr>
      </w:pPr>
      <w:r w:rsidRPr="00D21C1B">
        <w:rPr>
          <w:bCs w:val="0"/>
          <w:szCs w:val="24"/>
          <w:lang w:eastAsia="ru-RU"/>
        </w:rPr>
        <w:t>Подрядчик и Заказчик освобождаются от ответственности за неисполнение или ненадлежащее исполнение обязательств по настоящему Договору, если такое неисполнение явилось следствием обстоятельств непреодолимой силы.</w:t>
      </w:r>
    </w:p>
    <w:p w:rsidR="005D2E6F" w:rsidRPr="00AF44B1" w:rsidRDefault="005D2E6F" w:rsidP="00920BF9">
      <w:pPr>
        <w:widowControl w:val="0"/>
        <w:numPr>
          <w:ilvl w:val="0"/>
          <w:numId w:val="31"/>
        </w:numPr>
        <w:suppressAutoHyphens w:val="0"/>
        <w:spacing w:before="14" w:after="14"/>
        <w:outlineLvl w:val="2"/>
        <w:rPr>
          <w:bCs w:val="0"/>
          <w:szCs w:val="24"/>
          <w:lang w:eastAsia="ru-RU"/>
        </w:rPr>
      </w:pPr>
      <w:r w:rsidRPr="00D21C1B">
        <w:rPr>
          <w:bCs w:val="0"/>
          <w:szCs w:val="24"/>
          <w:lang w:eastAsia="ru-RU"/>
        </w:rPr>
        <w:t xml:space="preserve">В случае если обстоятельства непреодолимой силы продолжаются более 2 </w:t>
      </w:r>
      <w:r w:rsidRPr="00D21C1B">
        <w:rPr>
          <w:bCs w:val="0"/>
          <w:szCs w:val="24"/>
          <w:lang w:eastAsia="ru-RU"/>
        </w:rPr>
        <w:lastRenderedPageBreak/>
        <w:t>(двух) месяцев, то Стороны проводят переговоры о целесообразности продолжения выполнения настоящего Договора. При этом уже выполненные работы и поставленная продукция должны быть приняты и оплачены.</w:t>
      </w:r>
    </w:p>
    <w:p w:rsidR="005D2E6F" w:rsidRPr="00AF44B1" w:rsidRDefault="005D2E6F" w:rsidP="00920BF9">
      <w:pPr>
        <w:numPr>
          <w:ilvl w:val="1"/>
          <w:numId w:val="14"/>
        </w:numPr>
        <w:tabs>
          <w:tab w:val="left" w:pos="2880"/>
        </w:tabs>
        <w:suppressAutoHyphens w:val="0"/>
        <w:spacing w:before="14" w:after="14"/>
        <w:jc w:val="left"/>
        <w:outlineLvl w:val="1"/>
        <w:rPr>
          <w:b/>
          <w:szCs w:val="24"/>
          <w:lang w:eastAsia="ru-RU"/>
        </w:rPr>
      </w:pPr>
      <w:bookmarkStart w:id="15" w:name="_Toc529282966"/>
      <w:r w:rsidRPr="00D21C1B">
        <w:rPr>
          <w:b/>
          <w:szCs w:val="24"/>
          <w:lang w:eastAsia="ru-RU"/>
        </w:rPr>
        <w:t>Разрешение споров между сторонами</w:t>
      </w:r>
      <w:bookmarkEnd w:id="15"/>
    </w:p>
    <w:p w:rsidR="005D2E6F" w:rsidRPr="00AF44B1" w:rsidRDefault="005D2E6F" w:rsidP="00920BF9">
      <w:pPr>
        <w:widowControl w:val="0"/>
        <w:numPr>
          <w:ilvl w:val="0"/>
          <w:numId w:val="33"/>
        </w:numPr>
        <w:suppressAutoHyphens w:val="0"/>
        <w:spacing w:before="14" w:after="14"/>
        <w:outlineLvl w:val="2"/>
        <w:rPr>
          <w:bCs w:val="0"/>
          <w:szCs w:val="24"/>
          <w:lang w:eastAsia="ru-RU"/>
        </w:rPr>
      </w:pPr>
      <w:r w:rsidRPr="000444BE">
        <w:rPr>
          <w:bCs w:val="0"/>
          <w:szCs w:val="24"/>
          <w:lang w:eastAsia="ru-RU"/>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Саратовской области.</w:t>
      </w:r>
    </w:p>
    <w:p w:rsidR="005D2E6F" w:rsidRPr="00AF44B1" w:rsidRDefault="005D2E6F" w:rsidP="00920BF9">
      <w:pPr>
        <w:widowControl w:val="0"/>
        <w:numPr>
          <w:ilvl w:val="1"/>
          <w:numId w:val="14"/>
        </w:numPr>
        <w:suppressAutoHyphens w:val="0"/>
        <w:spacing w:before="14" w:after="14"/>
        <w:outlineLvl w:val="1"/>
        <w:rPr>
          <w:bCs w:val="0"/>
          <w:szCs w:val="24"/>
          <w:lang w:eastAsia="ru-RU"/>
        </w:rPr>
      </w:pPr>
      <w:bookmarkStart w:id="16" w:name="_Toc529282967"/>
      <w:r w:rsidRPr="00D21C1B">
        <w:rPr>
          <w:b/>
          <w:szCs w:val="24"/>
          <w:lang w:eastAsia="ru-RU"/>
        </w:rPr>
        <w:t>Изменение, прекращение и расторжение договора</w:t>
      </w:r>
      <w:bookmarkEnd w:id="16"/>
      <w:r w:rsidRPr="00D21C1B">
        <w:rPr>
          <w:b/>
          <w:szCs w:val="24"/>
          <w:lang w:eastAsia="ru-RU"/>
        </w:rPr>
        <w:t xml:space="preserve"> </w:t>
      </w:r>
    </w:p>
    <w:p w:rsidR="005D2E6F" w:rsidRPr="001A6597" w:rsidRDefault="005D2E6F" w:rsidP="00920BF9">
      <w:pPr>
        <w:numPr>
          <w:ilvl w:val="0"/>
          <w:numId w:val="34"/>
        </w:numPr>
        <w:suppressAutoHyphens w:val="0"/>
        <w:spacing w:before="14" w:after="14"/>
        <w:outlineLvl w:val="2"/>
        <w:rPr>
          <w:bCs w:val="0"/>
          <w:szCs w:val="24"/>
          <w:lang w:eastAsia="ru-RU"/>
        </w:rPr>
      </w:pPr>
      <w:r w:rsidRPr="001A6597">
        <w:rPr>
          <w:bCs w:val="0"/>
          <w:szCs w:val="24"/>
          <w:lang w:eastAsia="ru-RU"/>
        </w:rPr>
        <w:t xml:space="preserve">Любые изменения и дополнения в настоящий Договор оформляются дополнительным соглашением, становящимся </w:t>
      </w:r>
      <w:proofErr w:type="gramStart"/>
      <w:r w:rsidRPr="001A6597">
        <w:rPr>
          <w:bCs w:val="0"/>
          <w:szCs w:val="24"/>
          <w:lang w:eastAsia="ru-RU"/>
        </w:rPr>
        <w:t>с даты</w:t>
      </w:r>
      <w:proofErr w:type="gramEnd"/>
      <w:r w:rsidRPr="001A6597">
        <w:rPr>
          <w:bCs w:val="0"/>
          <w:szCs w:val="24"/>
          <w:lang w:eastAsia="ru-RU"/>
        </w:rPr>
        <w:t xml:space="preserve"> его подписания неотъемлемой частью настоящего Договора.</w:t>
      </w:r>
    </w:p>
    <w:p w:rsidR="005D2E6F" w:rsidRPr="001A6597" w:rsidRDefault="005D2E6F" w:rsidP="00920BF9">
      <w:pPr>
        <w:numPr>
          <w:ilvl w:val="0"/>
          <w:numId w:val="34"/>
        </w:numPr>
        <w:suppressAutoHyphens w:val="0"/>
        <w:spacing w:before="14" w:after="14"/>
        <w:outlineLvl w:val="2"/>
        <w:rPr>
          <w:bCs w:val="0"/>
          <w:szCs w:val="24"/>
          <w:lang w:eastAsia="ru-RU"/>
        </w:rPr>
      </w:pPr>
      <w:r w:rsidRPr="001A6597">
        <w:rPr>
          <w:bCs w:val="0"/>
          <w:szCs w:val="24"/>
          <w:lang w:eastAsia="ru-RU"/>
        </w:rPr>
        <w:t>В случае если от Заказчика поступило письменное распоряжение или указание (в том числе содержащееся в чертежах, либо технических условиях), которое ведет к пересмотру работ, согласованных при заключении настоящего Договора, Заказчик или Подрядчик имеют право на внесение изменений в настоящий Договор.</w:t>
      </w:r>
    </w:p>
    <w:p w:rsidR="005D2E6F" w:rsidRPr="001A6597" w:rsidRDefault="005D2E6F" w:rsidP="00920BF9">
      <w:pPr>
        <w:numPr>
          <w:ilvl w:val="0"/>
          <w:numId w:val="34"/>
        </w:numPr>
        <w:suppressAutoHyphens w:val="0"/>
        <w:spacing w:before="14" w:after="14"/>
        <w:outlineLvl w:val="2"/>
        <w:rPr>
          <w:bCs w:val="0"/>
          <w:szCs w:val="24"/>
          <w:lang w:eastAsia="ru-RU"/>
        </w:rPr>
      </w:pPr>
      <w:r w:rsidRPr="001A6597">
        <w:rPr>
          <w:bCs w:val="0"/>
          <w:szCs w:val="24"/>
          <w:lang w:eastAsia="ru-RU"/>
        </w:rPr>
        <w:t>Подрядчик, прежде чем продолжить выполнение работ, на которые влияют указанные в пункте 17.2 обстоятельства, обязан незамедлительно в письменном виде обратиться к Заказчику с просьбой о внесении изменений в условия настоящего Договора.</w:t>
      </w:r>
    </w:p>
    <w:p w:rsidR="005D2E6F" w:rsidRPr="001A6597" w:rsidRDefault="005D2E6F" w:rsidP="005D2E6F">
      <w:pPr>
        <w:suppressAutoHyphens w:val="0"/>
        <w:spacing w:before="14" w:after="14"/>
        <w:ind w:firstLine="720"/>
        <w:rPr>
          <w:bCs w:val="0"/>
          <w:szCs w:val="24"/>
          <w:lang w:eastAsia="ru-RU"/>
        </w:rPr>
      </w:pPr>
      <w:r w:rsidRPr="001A6597">
        <w:rPr>
          <w:bCs w:val="0"/>
          <w:szCs w:val="24"/>
          <w:lang w:eastAsia="ru-RU"/>
        </w:rPr>
        <w:t>В течение 7 (семи) дней со дня запроса Подрядчика о внесении изменений или иного срока, согласованного с Заказчиком, по каждому конкретному изменению Подрядчик представляет Заказчику подробные расчеты, подготовленные в соответствии с требованиями Заказчика. Обосновывающие расчеты должны включать в себя описание работ, которые должны быть выполнены в связи с изменением, график их выполнения с указанием привлекаемых ресурсов, изменение цены Договора (если таковое имеется).</w:t>
      </w:r>
    </w:p>
    <w:p w:rsidR="005D2E6F" w:rsidRPr="001A6597" w:rsidRDefault="005D2E6F" w:rsidP="005D2E6F">
      <w:pPr>
        <w:suppressAutoHyphens w:val="0"/>
        <w:spacing w:before="14" w:after="14"/>
        <w:ind w:firstLine="720"/>
        <w:rPr>
          <w:bCs w:val="0"/>
          <w:szCs w:val="24"/>
          <w:lang w:eastAsia="ru-RU"/>
        </w:rPr>
      </w:pPr>
      <w:r w:rsidRPr="001A6597">
        <w:rPr>
          <w:bCs w:val="0"/>
          <w:szCs w:val="24"/>
          <w:lang w:eastAsia="ru-RU"/>
        </w:rPr>
        <w:t xml:space="preserve">Не позднее 20 (двадцати) календарных дней со дня получения запроса Подрядчика Заказчик уведомляет последнего о том, что предлагаемое изменение (его часть) принимается либо отклоняет запрос (его часть) с указанием конкретной причины.  </w:t>
      </w:r>
    </w:p>
    <w:p w:rsidR="005D2E6F" w:rsidRPr="001A6597" w:rsidRDefault="005D2E6F" w:rsidP="005D2E6F">
      <w:pPr>
        <w:tabs>
          <w:tab w:val="num" w:pos="1620"/>
        </w:tabs>
        <w:suppressAutoHyphens w:val="0"/>
        <w:spacing w:before="14" w:after="14"/>
        <w:ind w:firstLine="720"/>
        <w:rPr>
          <w:bCs w:val="0"/>
          <w:szCs w:val="24"/>
          <w:lang w:eastAsia="ru-RU"/>
        </w:rPr>
      </w:pPr>
      <w:r w:rsidRPr="001A6597">
        <w:rPr>
          <w:bCs w:val="0"/>
          <w:szCs w:val="24"/>
          <w:lang w:eastAsia="ru-RU"/>
        </w:rPr>
        <w:t>Подрядчик не производит никаких изменений в работах до подписания соответствующего дополнительного соглашения к настоящему Договору.</w:t>
      </w:r>
    </w:p>
    <w:p w:rsidR="005D2E6F" w:rsidRPr="001A6597" w:rsidRDefault="005D2E6F" w:rsidP="00920BF9">
      <w:pPr>
        <w:widowControl w:val="0"/>
        <w:numPr>
          <w:ilvl w:val="0"/>
          <w:numId w:val="34"/>
        </w:numPr>
        <w:suppressAutoHyphens w:val="0"/>
        <w:spacing w:before="14" w:after="14"/>
        <w:outlineLvl w:val="2"/>
        <w:rPr>
          <w:bCs w:val="0"/>
          <w:szCs w:val="24"/>
          <w:lang w:eastAsia="ru-RU"/>
        </w:rPr>
      </w:pPr>
      <w:r w:rsidRPr="001A6597">
        <w:rPr>
          <w:bCs w:val="0"/>
          <w:szCs w:val="24"/>
          <w:lang w:eastAsia="ru-RU"/>
        </w:rPr>
        <w:t>Заказчик вправе в одностороннем несудебном порядке отказаться от исполнения настоящего Договора путем направления уведомления Подрядчику, с указанием даты такого отказа, в случаях:</w:t>
      </w:r>
    </w:p>
    <w:p w:rsidR="005D2E6F" w:rsidRPr="001A6597" w:rsidRDefault="005D2E6F" w:rsidP="00920BF9">
      <w:pPr>
        <w:widowControl w:val="0"/>
        <w:numPr>
          <w:ilvl w:val="1"/>
          <w:numId w:val="35"/>
        </w:numPr>
        <w:tabs>
          <w:tab w:val="left" w:pos="720"/>
          <w:tab w:val="left" w:pos="1080"/>
        </w:tabs>
        <w:suppressAutoHyphens w:val="0"/>
        <w:autoSpaceDE w:val="0"/>
        <w:autoSpaceDN w:val="0"/>
        <w:adjustRightInd w:val="0"/>
        <w:spacing w:before="14" w:after="14"/>
        <w:rPr>
          <w:bCs w:val="0"/>
          <w:szCs w:val="24"/>
          <w:lang w:eastAsia="ru-RU"/>
        </w:rPr>
      </w:pPr>
      <w:r w:rsidRPr="001A6597">
        <w:rPr>
          <w:bCs w:val="0"/>
          <w:szCs w:val="24"/>
          <w:lang w:eastAsia="ru-RU"/>
        </w:rPr>
        <w:t>неисполнения Подрядчиком п. 4.1. настоящего договора;</w:t>
      </w:r>
    </w:p>
    <w:p w:rsidR="005D2E6F" w:rsidRPr="001A6597" w:rsidRDefault="005D2E6F" w:rsidP="00920BF9">
      <w:pPr>
        <w:widowControl w:val="0"/>
        <w:numPr>
          <w:ilvl w:val="1"/>
          <w:numId w:val="35"/>
        </w:numPr>
        <w:tabs>
          <w:tab w:val="left" w:pos="720"/>
          <w:tab w:val="left" w:pos="1080"/>
        </w:tabs>
        <w:suppressAutoHyphens w:val="0"/>
        <w:autoSpaceDE w:val="0"/>
        <w:autoSpaceDN w:val="0"/>
        <w:adjustRightInd w:val="0"/>
        <w:spacing w:before="14" w:after="14"/>
        <w:rPr>
          <w:bCs w:val="0"/>
          <w:szCs w:val="24"/>
          <w:lang w:eastAsia="ru-RU"/>
        </w:rPr>
      </w:pPr>
      <w:r w:rsidRPr="001A6597">
        <w:rPr>
          <w:bCs w:val="0"/>
          <w:szCs w:val="24"/>
          <w:lang w:eastAsia="ru-RU"/>
        </w:rPr>
        <w:t xml:space="preserve">задержки Подрядчиком начала работ более чем на </w:t>
      </w:r>
      <w:r w:rsidRPr="001A6597">
        <w:rPr>
          <w:rFonts w:eastAsia="Calibri"/>
          <w:bCs w:val="0"/>
          <w:szCs w:val="24"/>
          <w:lang w:eastAsia="ru-RU"/>
        </w:rPr>
        <w:t xml:space="preserve">10 (десять) </w:t>
      </w:r>
      <w:r w:rsidRPr="001A6597">
        <w:rPr>
          <w:bCs w:val="0"/>
          <w:szCs w:val="24"/>
          <w:lang w:eastAsia="ru-RU"/>
        </w:rPr>
        <w:t xml:space="preserve"> дней по причинам, не зависящим от Заказчика;</w:t>
      </w:r>
    </w:p>
    <w:p w:rsidR="005D2E6F" w:rsidRPr="001A6597" w:rsidRDefault="005D2E6F" w:rsidP="00920BF9">
      <w:pPr>
        <w:widowControl w:val="0"/>
        <w:numPr>
          <w:ilvl w:val="1"/>
          <w:numId w:val="35"/>
        </w:numPr>
        <w:tabs>
          <w:tab w:val="left" w:pos="720"/>
          <w:tab w:val="left" w:pos="1080"/>
        </w:tabs>
        <w:suppressAutoHyphens w:val="0"/>
        <w:autoSpaceDE w:val="0"/>
        <w:autoSpaceDN w:val="0"/>
        <w:adjustRightInd w:val="0"/>
        <w:spacing w:before="14" w:after="14"/>
        <w:rPr>
          <w:bCs w:val="0"/>
          <w:spacing w:val="-2"/>
          <w:szCs w:val="24"/>
          <w:lang w:eastAsia="ru-RU"/>
        </w:rPr>
      </w:pPr>
      <w:r w:rsidRPr="001A6597">
        <w:rPr>
          <w:bCs w:val="0"/>
          <w:szCs w:val="24"/>
          <w:lang w:eastAsia="ru-RU"/>
        </w:rPr>
        <w:t>систематического нарушения Подрядчиком сроков выполнения строительно-монтажных</w:t>
      </w:r>
      <w:r w:rsidRPr="001A6597">
        <w:rPr>
          <w:bCs w:val="0"/>
          <w:spacing w:val="-2"/>
          <w:szCs w:val="24"/>
          <w:lang w:eastAsia="ru-RU"/>
        </w:rPr>
        <w:t xml:space="preserve"> работ, влекущего увеличение срока окончания р</w:t>
      </w:r>
      <w:r w:rsidRPr="001A6597">
        <w:rPr>
          <w:bCs w:val="0"/>
          <w:szCs w:val="24"/>
          <w:lang w:eastAsia="ru-RU"/>
        </w:rPr>
        <w:t xml:space="preserve">абот </w:t>
      </w:r>
      <w:r w:rsidRPr="001A6597">
        <w:rPr>
          <w:bCs w:val="0"/>
          <w:spacing w:val="-2"/>
          <w:szCs w:val="24"/>
          <w:lang w:eastAsia="ru-RU"/>
        </w:rPr>
        <w:t xml:space="preserve">более чем на </w:t>
      </w:r>
      <w:r w:rsidRPr="001A6597">
        <w:rPr>
          <w:rFonts w:eastAsia="Calibri"/>
          <w:bCs w:val="0"/>
          <w:szCs w:val="24"/>
          <w:lang w:eastAsia="ru-RU"/>
        </w:rPr>
        <w:t xml:space="preserve">10 (десять) </w:t>
      </w:r>
      <w:r w:rsidRPr="001A6597">
        <w:rPr>
          <w:bCs w:val="0"/>
          <w:spacing w:val="-2"/>
          <w:szCs w:val="24"/>
          <w:lang w:eastAsia="ru-RU"/>
        </w:rPr>
        <w:t xml:space="preserve"> дней;</w:t>
      </w:r>
    </w:p>
    <w:p w:rsidR="005D2E6F" w:rsidRPr="001A6597" w:rsidRDefault="005D2E6F" w:rsidP="00920BF9">
      <w:pPr>
        <w:widowControl w:val="0"/>
        <w:numPr>
          <w:ilvl w:val="1"/>
          <w:numId w:val="35"/>
        </w:numPr>
        <w:tabs>
          <w:tab w:val="left" w:pos="720"/>
          <w:tab w:val="left" w:pos="1080"/>
        </w:tabs>
        <w:suppressAutoHyphens w:val="0"/>
        <w:autoSpaceDE w:val="0"/>
        <w:autoSpaceDN w:val="0"/>
        <w:adjustRightInd w:val="0"/>
        <w:spacing w:before="14" w:after="14"/>
        <w:rPr>
          <w:bCs w:val="0"/>
          <w:szCs w:val="24"/>
          <w:lang w:eastAsia="ru-RU"/>
        </w:rPr>
      </w:pPr>
      <w:r w:rsidRPr="001A6597">
        <w:rPr>
          <w:bCs w:val="0"/>
          <w:szCs w:val="24"/>
          <w:lang w:eastAsia="ru-RU"/>
        </w:rPr>
        <w:t xml:space="preserve">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w:t>
      </w:r>
      <w:r w:rsidRPr="001A6597">
        <w:rPr>
          <w:rFonts w:eastAsia="Calibri"/>
          <w:bCs w:val="0"/>
          <w:szCs w:val="24"/>
          <w:lang w:eastAsia="ru-RU"/>
        </w:rPr>
        <w:t xml:space="preserve">10 (десять) </w:t>
      </w:r>
      <w:r w:rsidRPr="001A6597">
        <w:rPr>
          <w:bCs w:val="0"/>
          <w:szCs w:val="24"/>
          <w:lang w:eastAsia="ru-RU"/>
        </w:rPr>
        <w:t xml:space="preserve"> дней;</w:t>
      </w:r>
    </w:p>
    <w:p w:rsidR="005D2E6F" w:rsidRPr="001A6597" w:rsidRDefault="005D2E6F" w:rsidP="00920BF9">
      <w:pPr>
        <w:widowControl w:val="0"/>
        <w:numPr>
          <w:ilvl w:val="1"/>
          <w:numId w:val="35"/>
        </w:numPr>
        <w:tabs>
          <w:tab w:val="left" w:pos="720"/>
          <w:tab w:val="left" w:pos="1080"/>
        </w:tabs>
        <w:suppressAutoHyphens w:val="0"/>
        <w:autoSpaceDE w:val="0"/>
        <w:autoSpaceDN w:val="0"/>
        <w:adjustRightInd w:val="0"/>
        <w:spacing w:before="14" w:after="14"/>
        <w:rPr>
          <w:bCs w:val="0"/>
          <w:szCs w:val="24"/>
          <w:lang w:eastAsia="ru-RU"/>
        </w:rPr>
      </w:pPr>
      <w:r w:rsidRPr="001A6597">
        <w:rPr>
          <w:bCs w:val="0"/>
          <w:szCs w:val="24"/>
          <w:lang w:eastAsia="ru-RU"/>
        </w:rPr>
        <w:t>получения по результатам аттестации материалов и оборудования, проводимой Заказчиком, отрицательного акта приемки (экспертного заключения</w:t>
      </w:r>
      <w:r w:rsidRPr="001A6597">
        <w:rPr>
          <w:bCs w:val="0"/>
          <w:iCs/>
          <w:szCs w:val="24"/>
          <w:lang w:eastAsia="ru-RU"/>
        </w:rPr>
        <w:t>)</w:t>
      </w:r>
      <w:r w:rsidRPr="001A6597">
        <w:rPr>
          <w:bCs w:val="0"/>
          <w:szCs w:val="24"/>
          <w:lang w:eastAsia="ru-RU"/>
        </w:rPr>
        <w:t>;</w:t>
      </w:r>
    </w:p>
    <w:p w:rsidR="005D2E6F" w:rsidRPr="001A6597" w:rsidRDefault="005D2E6F" w:rsidP="00920BF9">
      <w:pPr>
        <w:widowControl w:val="0"/>
        <w:numPr>
          <w:ilvl w:val="1"/>
          <w:numId w:val="35"/>
        </w:numPr>
        <w:tabs>
          <w:tab w:val="left" w:pos="720"/>
          <w:tab w:val="left" w:pos="1080"/>
        </w:tabs>
        <w:suppressAutoHyphens w:val="0"/>
        <w:autoSpaceDE w:val="0"/>
        <w:autoSpaceDN w:val="0"/>
        <w:adjustRightInd w:val="0"/>
        <w:spacing w:before="14" w:after="14"/>
        <w:rPr>
          <w:bCs w:val="0"/>
          <w:szCs w:val="24"/>
          <w:lang w:eastAsia="ru-RU"/>
        </w:rPr>
      </w:pPr>
      <w:r w:rsidRPr="001A6597">
        <w:rPr>
          <w:szCs w:val="24"/>
          <w:lang w:eastAsia="ru-RU"/>
        </w:rPr>
        <w:t>по иным основаниям, предусмотренным действующим законодательством Российской Федерации</w:t>
      </w:r>
      <w:r w:rsidRPr="001A6597">
        <w:rPr>
          <w:bCs w:val="0"/>
          <w:szCs w:val="24"/>
          <w:lang w:eastAsia="ru-RU"/>
        </w:rPr>
        <w:t>.</w:t>
      </w:r>
    </w:p>
    <w:p w:rsidR="005D2E6F" w:rsidRPr="001A6597" w:rsidRDefault="005D2E6F" w:rsidP="00920BF9">
      <w:pPr>
        <w:numPr>
          <w:ilvl w:val="0"/>
          <w:numId w:val="34"/>
        </w:numPr>
        <w:tabs>
          <w:tab w:val="left" w:pos="3720"/>
        </w:tabs>
        <w:suppressAutoHyphens w:val="0"/>
        <w:spacing w:before="14" w:after="14"/>
        <w:outlineLvl w:val="2"/>
        <w:rPr>
          <w:rFonts w:eastAsia="Calibri"/>
          <w:bCs w:val="0"/>
          <w:szCs w:val="24"/>
          <w:lang w:eastAsia="ru-RU"/>
        </w:rPr>
      </w:pPr>
      <w:r w:rsidRPr="001A6597">
        <w:rPr>
          <w:rFonts w:eastAsia="Calibri"/>
          <w:bCs w:val="0"/>
          <w:szCs w:val="24"/>
          <w:lang w:eastAsia="ru-RU"/>
        </w:rPr>
        <w:t xml:space="preserve">Заказчик имеет право расторгнуть настоящий Договор в любое время по своему усмотрению, уведомив об этом Подрядчика. Договор считается расторгнутым спустя 10 (десять) дней после даты получения Подрядчиком данного уведомления. </w:t>
      </w:r>
    </w:p>
    <w:p w:rsidR="005D2E6F" w:rsidRPr="001A6597" w:rsidRDefault="005D2E6F" w:rsidP="005D2E6F">
      <w:pPr>
        <w:tabs>
          <w:tab w:val="left" w:pos="3720"/>
        </w:tabs>
        <w:suppressAutoHyphens w:val="0"/>
        <w:spacing w:before="14" w:after="14"/>
        <w:ind w:left="12" w:firstLine="555"/>
        <w:rPr>
          <w:rFonts w:eastAsia="Calibri"/>
          <w:bCs w:val="0"/>
          <w:szCs w:val="24"/>
          <w:lang w:eastAsia="ru-RU"/>
        </w:rPr>
      </w:pPr>
      <w:proofErr w:type="gramStart"/>
      <w:r w:rsidRPr="001A6597">
        <w:rPr>
          <w:rFonts w:eastAsia="Calibri"/>
          <w:bCs w:val="0"/>
          <w:szCs w:val="24"/>
          <w:lang w:eastAsia="ru-RU"/>
        </w:rPr>
        <w:t>С даты получения</w:t>
      </w:r>
      <w:proofErr w:type="gramEnd"/>
      <w:r w:rsidRPr="001A6597">
        <w:rPr>
          <w:rFonts w:eastAsia="Calibri"/>
          <w:bCs w:val="0"/>
          <w:szCs w:val="24"/>
          <w:lang w:eastAsia="ru-RU"/>
        </w:rPr>
        <w:t xml:space="preserve"> Подрядчиком уведомления о расторжении настоящего Договора и до даты одностороннего расторжения Договора, Подрядчик обязан прекратить выполнение работ и услуг на объекте, передать Заказчику объекты незавершенного </w:t>
      </w:r>
      <w:r w:rsidRPr="001A6597">
        <w:rPr>
          <w:rFonts w:eastAsia="Calibri"/>
          <w:bCs w:val="0"/>
          <w:szCs w:val="24"/>
          <w:lang w:eastAsia="ru-RU"/>
        </w:rPr>
        <w:lastRenderedPageBreak/>
        <w:t>строительства, рабочую и исполнительную документацию, материалы и оборудование, вывести со строительной площадки собственную строительную технику и неиспользованные расходные материалы.</w:t>
      </w:r>
    </w:p>
    <w:p w:rsidR="005D2E6F" w:rsidRPr="001A6597" w:rsidRDefault="005D2E6F" w:rsidP="005D2E6F">
      <w:pPr>
        <w:tabs>
          <w:tab w:val="left" w:pos="3720"/>
        </w:tabs>
        <w:suppressAutoHyphens w:val="0"/>
        <w:spacing w:before="14" w:after="14"/>
        <w:ind w:left="12" w:firstLine="555"/>
        <w:rPr>
          <w:rFonts w:eastAsia="Calibri"/>
          <w:bCs w:val="0"/>
          <w:szCs w:val="24"/>
          <w:lang w:eastAsia="ru-RU"/>
        </w:rPr>
      </w:pPr>
      <w:r w:rsidRPr="001A6597">
        <w:rPr>
          <w:rFonts w:eastAsia="Calibri"/>
          <w:bCs w:val="0"/>
          <w:szCs w:val="24"/>
          <w:lang w:eastAsia="ru-RU"/>
        </w:rPr>
        <w:t>При этом подлежат возмещению только расходы Подрядчика в связи с выполнением работ, проведение которых одобрено Заказчиком, а также расходы по оплате материалов и оборудования для целей проведения таких работ.</w:t>
      </w:r>
    </w:p>
    <w:p w:rsidR="005D2E6F" w:rsidRPr="001A6597" w:rsidRDefault="005D2E6F" w:rsidP="00920BF9">
      <w:pPr>
        <w:numPr>
          <w:ilvl w:val="0"/>
          <w:numId w:val="34"/>
        </w:numPr>
        <w:tabs>
          <w:tab w:val="left" w:pos="3720"/>
        </w:tabs>
        <w:suppressAutoHyphens w:val="0"/>
        <w:spacing w:before="14" w:after="14"/>
        <w:outlineLvl w:val="2"/>
        <w:rPr>
          <w:rFonts w:eastAsia="Calibri"/>
          <w:bCs w:val="0"/>
          <w:szCs w:val="24"/>
          <w:lang w:eastAsia="ru-RU"/>
        </w:rPr>
      </w:pPr>
      <w:r w:rsidRPr="001A6597">
        <w:rPr>
          <w:rFonts w:eastAsia="Calibri"/>
          <w:bCs w:val="0"/>
          <w:szCs w:val="24"/>
          <w:lang w:eastAsia="ru-RU"/>
        </w:rPr>
        <w:t>После расторжения настоящего Договора Заказчик вправе завершить строительство объекта самостоятельно и/или с привлечением любых других лиц. Заказчик и другие подрядчики вправе использовать документацию Подрядчика и другую документацию, разработанную Подрядчиком.</w:t>
      </w:r>
    </w:p>
    <w:p w:rsidR="005D2E6F" w:rsidRPr="001A6597" w:rsidRDefault="005D2E6F" w:rsidP="00920BF9">
      <w:pPr>
        <w:numPr>
          <w:ilvl w:val="0"/>
          <w:numId w:val="34"/>
        </w:numPr>
        <w:tabs>
          <w:tab w:val="left" w:pos="3720"/>
        </w:tabs>
        <w:suppressAutoHyphens w:val="0"/>
        <w:spacing w:before="14" w:after="14"/>
        <w:outlineLvl w:val="2"/>
        <w:rPr>
          <w:rFonts w:eastAsia="Calibri"/>
          <w:bCs w:val="0"/>
          <w:szCs w:val="24"/>
          <w:lang w:eastAsia="ru-RU"/>
        </w:rPr>
      </w:pPr>
      <w:proofErr w:type="gramStart"/>
      <w:r w:rsidRPr="001A6597">
        <w:rPr>
          <w:rFonts w:eastAsia="Calibri"/>
          <w:bCs w:val="0"/>
          <w:szCs w:val="24"/>
          <w:lang w:eastAsia="ru-RU"/>
        </w:rPr>
        <w:t>После того как уведомление о расторжении и об отказе от исполнения настоящего Договора вступило в силу Заказчик вправе приостановить дальнейшие платежи Подрядчику до установления стоимости проектирования, выполнения, завершения работ и устранения недостатков и повреждений, а также всех прочих затрат, понесенных Заказчиком, и получить от Подрядчика компенсацию любых убытков и потерь, понесенных Заказчиком, и всех дополнительных затрат, связанных с завершением строительства</w:t>
      </w:r>
      <w:proofErr w:type="gramEnd"/>
      <w:r w:rsidRPr="001A6597">
        <w:rPr>
          <w:rFonts w:eastAsia="Calibri"/>
          <w:bCs w:val="0"/>
          <w:szCs w:val="24"/>
          <w:lang w:eastAsia="ru-RU"/>
        </w:rPr>
        <w:t xml:space="preserve"> объекта, с учетом всех сумм, подлежащих уплате Подрядчику. </w:t>
      </w:r>
    </w:p>
    <w:p w:rsidR="005D2E6F" w:rsidRPr="001A6597" w:rsidRDefault="005D2E6F" w:rsidP="00920BF9">
      <w:pPr>
        <w:numPr>
          <w:ilvl w:val="0"/>
          <w:numId w:val="34"/>
        </w:numPr>
        <w:suppressAutoHyphens w:val="0"/>
        <w:spacing w:after="0"/>
        <w:outlineLvl w:val="2"/>
        <w:rPr>
          <w:rFonts w:eastAsia="Calibri"/>
          <w:bCs w:val="0"/>
          <w:szCs w:val="24"/>
          <w:lang w:eastAsia="ru-RU"/>
        </w:rPr>
      </w:pPr>
      <w:r w:rsidRPr="001A6597">
        <w:rPr>
          <w:rFonts w:eastAsia="Calibri"/>
          <w:bCs w:val="0"/>
          <w:szCs w:val="24"/>
          <w:lang w:eastAsia="ru-RU"/>
        </w:rPr>
        <w:t>Подрядчик вправе в одностороннем порядке расторгнуть Договор в случаях:</w:t>
      </w:r>
    </w:p>
    <w:p w:rsidR="005D2E6F" w:rsidRPr="001A6597" w:rsidRDefault="005D2E6F" w:rsidP="005D2E6F">
      <w:pPr>
        <w:suppressAutoHyphens w:val="0"/>
        <w:spacing w:before="0" w:after="0"/>
        <w:ind w:firstLine="0"/>
        <w:outlineLvl w:val="2"/>
        <w:rPr>
          <w:bCs w:val="0"/>
          <w:szCs w:val="24"/>
          <w:lang w:eastAsia="ru-RU"/>
        </w:rPr>
      </w:pPr>
      <w:r w:rsidRPr="001A6597">
        <w:rPr>
          <w:bCs w:val="0"/>
          <w:szCs w:val="24"/>
          <w:lang w:eastAsia="ru-RU"/>
        </w:rPr>
        <w:t>возбуждения арбитражным судом процедуры банкротства в отношении Заказчика;</w:t>
      </w:r>
    </w:p>
    <w:p w:rsidR="005D2E6F" w:rsidRPr="00D21C1B" w:rsidRDefault="005D2E6F" w:rsidP="005D2E6F">
      <w:pPr>
        <w:suppressAutoHyphens w:val="0"/>
        <w:spacing w:before="0" w:after="0"/>
        <w:ind w:firstLine="0"/>
        <w:outlineLvl w:val="2"/>
        <w:rPr>
          <w:bCs w:val="0"/>
          <w:szCs w:val="24"/>
          <w:lang w:eastAsia="ru-RU"/>
        </w:rPr>
      </w:pPr>
      <w:r w:rsidRPr="001A6597">
        <w:rPr>
          <w:bCs w:val="0"/>
          <w:szCs w:val="24"/>
          <w:lang w:eastAsia="ru-RU"/>
        </w:rPr>
        <w:t>остановки Заказчиком выполнения работ по письменному указанию Заказчика по причинам, не зависящим от Подрядчика, на срок, превышающий 60 (шестьдесят) дней.</w:t>
      </w:r>
    </w:p>
    <w:p w:rsidR="005D2E6F" w:rsidRPr="00AF44B1" w:rsidRDefault="005D2E6F" w:rsidP="00920BF9">
      <w:pPr>
        <w:numPr>
          <w:ilvl w:val="0"/>
          <w:numId w:val="9"/>
        </w:numPr>
        <w:suppressAutoHyphens w:val="0"/>
        <w:spacing w:after="200"/>
        <w:ind w:left="0" w:firstLine="567"/>
        <w:contextualSpacing/>
        <w:outlineLvl w:val="1"/>
        <w:rPr>
          <w:b/>
          <w:bCs w:val="0"/>
          <w:noProof/>
          <w:szCs w:val="24"/>
          <w:lang w:eastAsia="ru-RU"/>
        </w:rPr>
      </w:pPr>
      <w:bookmarkStart w:id="17" w:name="_Toc529282968"/>
      <w:r w:rsidRPr="005A6D6E">
        <w:rPr>
          <w:b/>
          <w:bCs w:val="0"/>
          <w:noProof/>
          <w:szCs w:val="24"/>
          <w:lang w:eastAsia="ru-RU"/>
        </w:rPr>
        <w:t>Антикоррупционные обязательства</w:t>
      </w:r>
      <w:r>
        <w:rPr>
          <w:b/>
          <w:bCs w:val="0"/>
          <w:noProof/>
          <w:szCs w:val="24"/>
          <w:lang w:eastAsia="ru-RU"/>
        </w:rPr>
        <w:t xml:space="preserve">. </w:t>
      </w:r>
      <w:r w:rsidRPr="005A6D6E">
        <w:rPr>
          <w:b/>
          <w:bCs w:val="0"/>
          <w:noProof/>
          <w:szCs w:val="24"/>
          <w:lang w:eastAsia="ru-RU"/>
        </w:rPr>
        <w:t>Обязательства по представлению информации в целях профилактики правонарушений.</w:t>
      </w:r>
      <w:bookmarkEnd w:id="17"/>
    </w:p>
    <w:p w:rsidR="005D2E6F" w:rsidRDefault="005D2E6F" w:rsidP="00920BF9">
      <w:pPr>
        <w:numPr>
          <w:ilvl w:val="1"/>
          <w:numId w:val="10"/>
        </w:numPr>
        <w:suppressAutoHyphens w:val="0"/>
        <w:ind w:left="0" w:firstLine="567"/>
        <w:contextualSpacing/>
        <w:outlineLvl w:val="2"/>
        <w:rPr>
          <w:bCs w:val="0"/>
          <w:noProof/>
          <w:szCs w:val="24"/>
          <w:lang w:eastAsia="ru-RU"/>
        </w:rPr>
      </w:pPr>
      <w:r w:rsidRPr="005A6D6E">
        <w:rPr>
          <w:bCs w:val="0"/>
          <w:noProof/>
          <w:szCs w:val="24"/>
          <w:lang w:eastAsia="ru-RU"/>
        </w:rPr>
        <w:t>АО «Энергосервис Волги» являясь дочерним предприятием ПАО «МРСК Волги»</w:t>
      </w:r>
      <w:r>
        <w:rPr>
          <w:bCs w:val="0"/>
          <w:noProof/>
          <w:szCs w:val="24"/>
          <w:lang w:eastAsia="ru-RU"/>
        </w:rPr>
        <w:t xml:space="preserve"> </w:t>
      </w:r>
      <w:r w:rsidRPr="005A6D6E">
        <w:rPr>
          <w:bCs w:val="0"/>
          <w:noProof/>
          <w:szCs w:val="24"/>
          <w:lang w:eastAsia="ru-RU"/>
        </w:rPr>
        <w:t xml:space="preserve">информирует Контрагента о принципах и требованиях Антикоррупционной политики ДЗО ПАО «МРСК Волги» (далее – Антикоррупционная политика). </w:t>
      </w:r>
    </w:p>
    <w:p w:rsidR="005D2E6F" w:rsidRPr="00AB57F7" w:rsidRDefault="005D2E6F" w:rsidP="005D2E6F">
      <w:pPr>
        <w:suppressAutoHyphens w:val="0"/>
        <w:ind w:right="-1" w:firstLine="709"/>
        <w:contextualSpacing/>
        <w:rPr>
          <w:bCs w:val="0"/>
          <w:noProof/>
          <w:szCs w:val="24"/>
          <w:lang w:eastAsia="ru-RU"/>
        </w:rPr>
      </w:pPr>
      <w:r w:rsidRPr="00AB57F7">
        <w:rPr>
          <w:bCs w:val="0"/>
          <w:noProof/>
          <w:szCs w:val="24"/>
          <w:lang w:eastAsia="ru-RU"/>
        </w:rPr>
        <w:t>Заключением настоящего Договора Контрагент подтверждает ознакомление с Антикоррупционной политикой, ра</w:t>
      </w:r>
      <w:r>
        <w:rPr>
          <w:bCs w:val="0"/>
          <w:noProof/>
          <w:szCs w:val="24"/>
          <w:lang w:eastAsia="ru-RU"/>
        </w:rPr>
        <w:t xml:space="preserve">змещенной на официальном сайте </w:t>
      </w:r>
      <w:r w:rsidRPr="00AB57F7">
        <w:rPr>
          <w:bCs w:val="0"/>
          <w:noProof/>
          <w:szCs w:val="24"/>
          <w:lang w:eastAsia="ru-RU"/>
        </w:rPr>
        <w:t>АО «Энергосервис Волги» в сети Интернет  по адресу: http://www.energoservis-volgi.ru</w:t>
      </w:r>
    </w:p>
    <w:p w:rsidR="005D2E6F" w:rsidRDefault="005D2E6F" w:rsidP="005D2E6F">
      <w:pPr>
        <w:suppressAutoHyphens w:val="0"/>
        <w:ind w:right="-1" w:firstLine="709"/>
        <w:contextualSpacing/>
        <w:rPr>
          <w:bCs w:val="0"/>
          <w:noProof/>
          <w:szCs w:val="24"/>
          <w:lang w:eastAsia="ru-RU"/>
        </w:rPr>
      </w:pPr>
      <w:r w:rsidRPr="00AB57F7">
        <w:rPr>
          <w:bCs w:val="0"/>
          <w:noProof/>
          <w:szCs w:val="24"/>
          <w:lang w:eastAsia="ru-RU"/>
        </w:rPr>
        <w:t>При исполнении договорных обязательств Стороны Договора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5D2E6F" w:rsidRDefault="005D2E6F" w:rsidP="00920BF9">
      <w:pPr>
        <w:numPr>
          <w:ilvl w:val="2"/>
          <w:numId w:val="10"/>
        </w:numPr>
        <w:suppressAutoHyphens w:val="0"/>
        <w:ind w:firstLine="567"/>
        <w:contextualSpacing/>
        <w:outlineLvl w:val="3"/>
        <w:rPr>
          <w:bCs w:val="0"/>
          <w:noProof/>
          <w:szCs w:val="24"/>
          <w:lang w:eastAsia="ru-RU"/>
        </w:rPr>
      </w:pPr>
      <w:proofErr w:type="gramStart"/>
      <w:r w:rsidRPr="00AB57F7">
        <w:rPr>
          <w:bCs w:val="0"/>
          <w:noProof/>
          <w:szCs w:val="24"/>
          <w:lang w:eastAsia="ru-RU"/>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w:t>
      </w:r>
      <w:proofErr w:type="gramEnd"/>
      <w:r w:rsidRPr="00AB57F7">
        <w:rPr>
          <w:bCs w:val="0"/>
          <w:noProof/>
          <w:szCs w:val="24"/>
          <w:lang w:eastAsia="ru-RU"/>
        </w:rPr>
        <w:t xml:space="preserve"> некоммерческих организаций, иностранных должностных лиц, органов и организаций, для оказания влияния на их решения, действия/бездействия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w:t>
      </w:r>
    </w:p>
    <w:p w:rsidR="005D2E6F" w:rsidRPr="00AB57F7" w:rsidRDefault="005D2E6F" w:rsidP="00920BF9">
      <w:pPr>
        <w:numPr>
          <w:ilvl w:val="0"/>
          <w:numId w:val="10"/>
        </w:numPr>
        <w:suppressAutoHyphens w:val="0"/>
        <w:ind w:left="0" w:firstLine="567"/>
        <w:contextualSpacing/>
        <w:outlineLvl w:val="2"/>
        <w:rPr>
          <w:bCs w:val="0"/>
          <w:noProof/>
          <w:szCs w:val="24"/>
          <w:lang w:eastAsia="ru-RU"/>
        </w:rPr>
      </w:pPr>
      <w:proofErr w:type="gramStart"/>
      <w:r w:rsidRPr="00AB57F7">
        <w:rPr>
          <w:bCs w:val="0"/>
          <w:noProof/>
          <w:szCs w:val="24"/>
          <w:lang w:eastAsia="ru-RU"/>
        </w:rPr>
        <w:t>В случае возникновения у Стороны Договора обоснованного предположения, что произошло или может произойти Коррупционное правонарушение,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w:t>
      </w:r>
      <w:proofErr w:type="gramEnd"/>
    </w:p>
    <w:p w:rsidR="005D2E6F" w:rsidRPr="00AB57F7" w:rsidRDefault="005D2E6F" w:rsidP="005D2E6F">
      <w:pPr>
        <w:suppressAutoHyphens w:val="0"/>
        <w:ind w:right="-1" w:firstLine="709"/>
        <w:contextualSpacing/>
        <w:rPr>
          <w:bCs w:val="0"/>
          <w:noProof/>
          <w:szCs w:val="24"/>
          <w:lang w:eastAsia="ru-RU"/>
        </w:rPr>
      </w:pPr>
      <w:r w:rsidRPr="00AB57F7">
        <w:rPr>
          <w:bCs w:val="0"/>
          <w:noProof/>
          <w:szCs w:val="24"/>
          <w:lang w:eastAsia="ru-RU"/>
        </w:rPr>
        <w:t xml:space="preserve">Уведомление может быть направлено Стороной договора в адрес единоличного исполнительного органа </w:t>
      </w:r>
      <w:r>
        <w:rPr>
          <w:bCs w:val="0"/>
          <w:noProof/>
          <w:szCs w:val="24"/>
          <w:lang w:eastAsia="ru-RU"/>
        </w:rPr>
        <w:t xml:space="preserve">другой стороны (а в отношении  </w:t>
      </w:r>
      <w:r w:rsidRPr="00AB57F7">
        <w:rPr>
          <w:bCs w:val="0"/>
          <w:noProof/>
          <w:szCs w:val="24"/>
          <w:lang w:eastAsia="ru-RU"/>
        </w:rPr>
        <w:t xml:space="preserve">АО «Энергосервис Волги» также </w:t>
      </w:r>
      <w:r w:rsidRPr="00AB57F7">
        <w:rPr>
          <w:bCs w:val="0"/>
          <w:noProof/>
          <w:szCs w:val="24"/>
          <w:lang w:eastAsia="ru-RU"/>
        </w:rPr>
        <w:lastRenderedPageBreak/>
        <w:t>посредством использования функции «Обратн</w:t>
      </w:r>
      <w:r>
        <w:rPr>
          <w:bCs w:val="0"/>
          <w:noProof/>
          <w:szCs w:val="24"/>
          <w:lang w:eastAsia="ru-RU"/>
        </w:rPr>
        <w:t xml:space="preserve">ая связь» на официальном сайте </w:t>
      </w:r>
      <w:r w:rsidRPr="00AB57F7">
        <w:rPr>
          <w:bCs w:val="0"/>
          <w:noProof/>
          <w:szCs w:val="24"/>
          <w:lang w:eastAsia="ru-RU"/>
        </w:rPr>
        <w:t xml:space="preserve">АО «Энергосервис Волги» в сети Интернет по адресу  http://www.energoservis-volgi.ru). </w:t>
      </w:r>
    </w:p>
    <w:p w:rsidR="005D2E6F" w:rsidRDefault="005D2E6F" w:rsidP="005D2E6F">
      <w:pPr>
        <w:suppressAutoHyphens w:val="0"/>
        <w:ind w:right="-1" w:firstLine="709"/>
        <w:contextualSpacing/>
        <w:rPr>
          <w:bCs w:val="0"/>
          <w:noProof/>
          <w:szCs w:val="24"/>
          <w:lang w:eastAsia="ru-RU"/>
        </w:rPr>
      </w:pPr>
      <w:r w:rsidRPr="00AB57F7">
        <w:rPr>
          <w:bCs w:val="0"/>
          <w:noProof/>
          <w:szCs w:val="24"/>
          <w:lang w:eastAsia="ru-RU"/>
        </w:rPr>
        <w:t>Указанное подтверждение должно быть предоставлено другой Стороной в течение 10 (десяти) рабочих дней с даты получения Уведомления. Сторона договора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rsidR="005D2E6F" w:rsidRPr="00AB57F7" w:rsidRDefault="005D2E6F" w:rsidP="00920BF9">
      <w:pPr>
        <w:numPr>
          <w:ilvl w:val="0"/>
          <w:numId w:val="10"/>
        </w:numPr>
        <w:suppressAutoHyphens w:val="0"/>
        <w:ind w:left="0" w:firstLine="567"/>
        <w:contextualSpacing/>
        <w:outlineLvl w:val="2"/>
        <w:rPr>
          <w:bCs w:val="0"/>
          <w:noProof/>
          <w:szCs w:val="24"/>
          <w:lang w:eastAsia="ru-RU"/>
        </w:rPr>
      </w:pPr>
      <w:r w:rsidRPr="00AB57F7">
        <w:rPr>
          <w:bCs w:val="0"/>
          <w:noProof/>
          <w:szCs w:val="24"/>
          <w:lang w:eastAsia="ru-RU"/>
        </w:rPr>
        <w:t>К</w:t>
      </w:r>
      <w:r>
        <w:rPr>
          <w:bCs w:val="0"/>
          <w:noProof/>
          <w:szCs w:val="24"/>
          <w:lang w:eastAsia="ru-RU"/>
        </w:rPr>
        <w:t xml:space="preserve">онтрагент обязан предоставить  </w:t>
      </w:r>
      <w:r w:rsidRPr="00AB57F7">
        <w:rPr>
          <w:bCs w:val="0"/>
          <w:noProof/>
          <w:szCs w:val="24"/>
          <w:lang w:eastAsia="ru-RU"/>
        </w:rPr>
        <w:t>АО «Энергосервис Волги»:</w:t>
      </w:r>
    </w:p>
    <w:p w:rsidR="005D2E6F" w:rsidRPr="00AB57F7" w:rsidRDefault="005D2E6F" w:rsidP="005D2E6F">
      <w:pPr>
        <w:suppressAutoHyphens w:val="0"/>
        <w:ind w:right="-1" w:firstLine="709"/>
        <w:contextualSpacing/>
        <w:rPr>
          <w:bCs w:val="0"/>
          <w:noProof/>
          <w:szCs w:val="24"/>
          <w:lang w:eastAsia="ru-RU"/>
        </w:rPr>
      </w:pPr>
      <w:r w:rsidRPr="00AB57F7">
        <w:rPr>
          <w:bCs w:val="0"/>
          <w:noProof/>
          <w:szCs w:val="24"/>
          <w:lang w:eastAsia="ru-RU"/>
        </w:rPr>
        <w:t xml:space="preserve"> - информацию о всех собственниках Контрагента, включая конечных бенефициаров, на бумажном носителе, за своей подписью, по форме, являющейся Приложением № </w:t>
      </w:r>
      <w:r>
        <w:rPr>
          <w:bCs w:val="0"/>
          <w:noProof/>
          <w:szCs w:val="24"/>
          <w:lang w:eastAsia="ru-RU"/>
        </w:rPr>
        <w:t>8</w:t>
      </w:r>
      <w:r w:rsidRPr="00AB57F7">
        <w:rPr>
          <w:bCs w:val="0"/>
          <w:noProof/>
          <w:szCs w:val="24"/>
          <w:lang w:eastAsia="ru-RU"/>
        </w:rPr>
        <w:t xml:space="preserve">  к настоящему договору.</w:t>
      </w:r>
    </w:p>
    <w:p w:rsidR="005D2E6F" w:rsidRDefault="005D2E6F" w:rsidP="005D2E6F">
      <w:pPr>
        <w:suppressAutoHyphens w:val="0"/>
        <w:ind w:right="-1" w:firstLine="709"/>
        <w:contextualSpacing/>
        <w:rPr>
          <w:bCs w:val="0"/>
          <w:noProof/>
          <w:szCs w:val="24"/>
          <w:lang w:eastAsia="ru-RU"/>
        </w:rPr>
      </w:pPr>
      <w:r w:rsidRPr="00AB57F7">
        <w:rPr>
          <w:bCs w:val="0"/>
          <w:noProof/>
          <w:szCs w:val="24"/>
          <w:lang w:eastAsia="ru-RU"/>
        </w:rPr>
        <w:t>На момент заключения настоящего договора информация считается представленной и обязанность исполненной.</w:t>
      </w:r>
    </w:p>
    <w:p w:rsidR="005D2E6F" w:rsidRDefault="005D2E6F" w:rsidP="00920BF9">
      <w:pPr>
        <w:numPr>
          <w:ilvl w:val="2"/>
          <w:numId w:val="10"/>
        </w:numPr>
        <w:suppressAutoHyphens w:val="0"/>
        <w:ind w:firstLine="567"/>
        <w:contextualSpacing/>
        <w:outlineLvl w:val="3"/>
        <w:rPr>
          <w:bCs w:val="0"/>
          <w:noProof/>
          <w:szCs w:val="24"/>
          <w:lang w:eastAsia="ru-RU"/>
        </w:rPr>
      </w:pPr>
      <w:r>
        <w:rPr>
          <w:bCs w:val="0"/>
          <w:noProof/>
          <w:szCs w:val="24"/>
          <w:lang w:eastAsia="ru-RU"/>
        </w:rPr>
        <w:t xml:space="preserve">Контрагент обязан предоставить </w:t>
      </w:r>
      <w:r w:rsidRPr="00AB57F7">
        <w:rPr>
          <w:bCs w:val="0"/>
          <w:noProof/>
          <w:szCs w:val="24"/>
          <w:lang w:eastAsia="ru-RU"/>
        </w:rPr>
        <w:t>АО «Энергосервис Волги»                                                               информацию об изменении состава (по сравнению с существовавшим на дату заключения настоящего договора) собственников Контрагента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Контрагента.</w:t>
      </w:r>
      <w:r w:rsidRPr="002C01A4">
        <w:rPr>
          <w:bCs w:val="0"/>
          <w:noProof/>
          <w:szCs w:val="24"/>
          <w:lang w:eastAsia="ru-RU"/>
        </w:rPr>
        <w:t xml:space="preserve"> </w:t>
      </w:r>
    </w:p>
    <w:p w:rsidR="005D2E6F" w:rsidRPr="002C01A4" w:rsidRDefault="005D2E6F" w:rsidP="005D2E6F">
      <w:pPr>
        <w:suppressAutoHyphens w:val="0"/>
        <w:ind w:firstLine="709"/>
        <w:contextualSpacing/>
        <w:rPr>
          <w:bCs w:val="0"/>
          <w:noProof/>
          <w:szCs w:val="24"/>
          <w:lang w:eastAsia="ru-RU"/>
        </w:rPr>
      </w:pPr>
      <w:r w:rsidRPr="002C01A4">
        <w:rPr>
          <w:bCs w:val="0"/>
          <w:noProof/>
          <w:szCs w:val="24"/>
          <w:lang w:eastAsia="ru-RU"/>
        </w:rPr>
        <w:t xml:space="preserve">Информация представляется по форме, указанной в Приложении № 8  к настоящему договору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rsidR="005D2E6F" w:rsidRDefault="005D2E6F" w:rsidP="00920BF9">
      <w:pPr>
        <w:numPr>
          <w:ilvl w:val="2"/>
          <w:numId w:val="10"/>
        </w:numPr>
        <w:suppressAutoHyphens w:val="0"/>
        <w:ind w:firstLine="567"/>
        <w:contextualSpacing/>
        <w:outlineLvl w:val="3"/>
        <w:rPr>
          <w:bCs w:val="0"/>
          <w:noProof/>
          <w:szCs w:val="24"/>
          <w:lang w:eastAsia="ru-RU"/>
        </w:rPr>
      </w:pPr>
      <w:proofErr w:type="gramStart"/>
      <w:r>
        <w:rPr>
          <w:bCs w:val="0"/>
          <w:noProof/>
          <w:szCs w:val="24"/>
          <w:lang w:eastAsia="ru-RU"/>
        </w:rPr>
        <w:t xml:space="preserve">Контрагент дает согласие </w:t>
      </w:r>
      <w:r w:rsidRPr="00AB57F7">
        <w:rPr>
          <w:bCs w:val="0"/>
          <w:noProof/>
          <w:szCs w:val="24"/>
          <w:lang w:eastAsia="ru-RU"/>
        </w:rPr>
        <w:t xml:space="preserve">АО «Энергосервис Волги» на обработку персональных данных предоставляемых во исполнение пунктов настоящего раздела путем подписания одновременно с заключением настоящего договора согласия на обработку персональных данных, по форме, являющейся Приложением № </w:t>
      </w:r>
      <w:r>
        <w:rPr>
          <w:bCs w:val="0"/>
          <w:noProof/>
          <w:szCs w:val="24"/>
          <w:lang w:eastAsia="ru-RU"/>
        </w:rPr>
        <w:t>9</w:t>
      </w:r>
      <w:r w:rsidRPr="00AB57F7">
        <w:rPr>
          <w:bCs w:val="0"/>
          <w:noProof/>
          <w:szCs w:val="24"/>
          <w:lang w:eastAsia="ru-RU"/>
        </w:rPr>
        <w:t xml:space="preserve"> к настоящему договору и гарантирует, ч</w:t>
      </w:r>
      <w:r>
        <w:rPr>
          <w:bCs w:val="0"/>
          <w:noProof/>
          <w:szCs w:val="24"/>
          <w:lang w:eastAsia="ru-RU"/>
        </w:rPr>
        <w:t xml:space="preserve">то имеет согласие на обработку </w:t>
      </w:r>
      <w:r w:rsidRPr="00AB57F7">
        <w:rPr>
          <w:bCs w:val="0"/>
          <w:noProof/>
          <w:szCs w:val="24"/>
          <w:lang w:eastAsia="ru-RU"/>
        </w:rPr>
        <w:t>АО «Энергосервис Волги»               персональных данных всех лиц, поименованных в предоставляемой информации.</w:t>
      </w:r>
      <w:proofErr w:type="gramEnd"/>
    </w:p>
    <w:p w:rsidR="005D2E6F" w:rsidRDefault="005D2E6F" w:rsidP="00920BF9">
      <w:pPr>
        <w:numPr>
          <w:ilvl w:val="2"/>
          <w:numId w:val="10"/>
        </w:numPr>
        <w:suppressAutoHyphens w:val="0"/>
        <w:ind w:firstLine="567"/>
        <w:contextualSpacing/>
        <w:outlineLvl w:val="3"/>
        <w:rPr>
          <w:bCs w:val="0"/>
          <w:noProof/>
          <w:szCs w:val="24"/>
          <w:lang w:eastAsia="ru-RU"/>
        </w:rPr>
      </w:pPr>
      <w:r w:rsidRPr="00AB57F7">
        <w:rPr>
          <w:bCs w:val="0"/>
          <w:noProof/>
          <w:szCs w:val="24"/>
          <w:lang w:eastAsia="ru-RU"/>
        </w:rPr>
        <w:t xml:space="preserve">АО «Энергосервис Волги» </w:t>
      </w:r>
      <w:r w:rsidRPr="00AB57F7">
        <w:rPr>
          <w:bCs w:val="0"/>
          <w:noProof/>
          <w:szCs w:val="24"/>
          <w:lang w:eastAsia="ru-RU"/>
        </w:rPr>
        <w:tab/>
        <w:t>имеет право на отказ от исполнения обязательств по договору, при неисполнении Контрагентом обязательств по предоставлению информации об изменениях в ранее представленной Контрагентом информации о собственниках контрагента (включая конечных бенефициаров), информации о контрагенте-резиденте и согласия на обработку персональных данных.</w:t>
      </w:r>
      <w:r>
        <w:rPr>
          <w:bCs w:val="0"/>
          <w:noProof/>
          <w:szCs w:val="24"/>
          <w:lang w:eastAsia="ru-RU"/>
        </w:rPr>
        <w:t xml:space="preserve"> </w:t>
      </w:r>
    </w:p>
    <w:p w:rsidR="005D2E6F" w:rsidRPr="00AF44B1" w:rsidRDefault="005D2E6F" w:rsidP="00920BF9">
      <w:pPr>
        <w:numPr>
          <w:ilvl w:val="2"/>
          <w:numId w:val="10"/>
        </w:numPr>
        <w:suppressAutoHyphens w:val="0"/>
        <w:ind w:firstLine="567"/>
        <w:contextualSpacing/>
        <w:outlineLvl w:val="3"/>
        <w:rPr>
          <w:bCs w:val="0"/>
          <w:noProof/>
          <w:szCs w:val="24"/>
          <w:lang w:eastAsia="ru-RU"/>
        </w:rPr>
      </w:pPr>
      <w:r w:rsidRPr="002C01A4">
        <w:rPr>
          <w:bCs w:val="0"/>
          <w:noProof/>
          <w:szCs w:val="24"/>
          <w:lang w:eastAsia="ru-RU"/>
        </w:rPr>
        <w:t>При таких обстоятельствах АО «Энергосервис Волги»  вправе отказаться от исполнения договора в одностороннем порядке полностью или частично, направив соответствующее письменное уведомление Контрагенту, а также потребовать от Контрагента возмещения убытков, причиненных расторжением Договора</w:t>
      </w:r>
      <w:r>
        <w:rPr>
          <w:bCs w:val="0"/>
          <w:noProof/>
          <w:szCs w:val="24"/>
          <w:lang w:eastAsia="ru-RU"/>
        </w:rPr>
        <w:t xml:space="preserve">   </w:t>
      </w:r>
    </w:p>
    <w:p w:rsidR="005D2E6F" w:rsidRPr="00AF44B1" w:rsidRDefault="005D2E6F" w:rsidP="00920BF9">
      <w:pPr>
        <w:numPr>
          <w:ilvl w:val="0"/>
          <w:numId w:val="9"/>
        </w:numPr>
        <w:suppressAutoHyphens w:val="0"/>
        <w:spacing w:before="14" w:after="14"/>
        <w:ind w:left="0" w:firstLine="567"/>
        <w:jc w:val="left"/>
        <w:outlineLvl w:val="1"/>
        <w:rPr>
          <w:b/>
          <w:szCs w:val="24"/>
          <w:lang w:eastAsia="ru-RU"/>
        </w:rPr>
      </w:pPr>
      <w:bookmarkStart w:id="18" w:name="_Toc529282969"/>
      <w:r w:rsidRPr="00D21C1B">
        <w:rPr>
          <w:b/>
          <w:szCs w:val="24"/>
          <w:lang w:eastAsia="ru-RU"/>
        </w:rPr>
        <w:t>Конфиденциальность</w:t>
      </w:r>
      <w:bookmarkEnd w:id="18"/>
    </w:p>
    <w:p w:rsidR="005D2E6F" w:rsidRPr="00483801" w:rsidRDefault="005D2E6F" w:rsidP="00920BF9">
      <w:pPr>
        <w:numPr>
          <w:ilvl w:val="1"/>
          <w:numId w:val="9"/>
        </w:numPr>
        <w:tabs>
          <w:tab w:val="right" w:pos="0"/>
        </w:tabs>
        <w:suppressAutoHyphens w:val="0"/>
        <w:spacing w:before="14" w:after="14"/>
        <w:ind w:left="0" w:firstLine="567"/>
        <w:outlineLvl w:val="2"/>
        <w:rPr>
          <w:bCs w:val="0"/>
          <w:szCs w:val="24"/>
          <w:lang w:eastAsia="ru-RU"/>
        </w:rPr>
      </w:pPr>
      <w:r w:rsidRPr="00D21C1B">
        <w:rPr>
          <w:bCs w:val="0"/>
          <w:szCs w:val="24"/>
          <w:lang w:val="x-none" w:eastAsia="ru-RU"/>
        </w:rPr>
        <w:t xml:space="preserve">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5D2E6F" w:rsidRPr="00483801" w:rsidRDefault="005D2E6F" w:rsidP="005D2E6F">
      <w:pPr>
        <w:tabs>
          <w:tab w:val="right" w:pos="0"/>
        </w:tabs>
        <w:suppressAutoHyphens w:val="0"/>
        <w:spacing w:before="14" w:after="14"/>
        <w:rPr>
          <w:bCs w:val="0"/>
          <w:szCs w:val="24"/>
          <w:lang w:eastAsia="ru-RU"/>
        </w:rPr>
      </w:pPr>
      <w:r w:rsidRPr="00483801">
        <w:rPr>
          <w:bCs w:val="0"/>
          <w:szCs w:val="24"/>
          <w:lang w:eastAsia="ru-RU"/>
        </w:rPr>
        <w:t xml:space="preserve"> </w:t>
      </w:r>
      <w:r w:rsidRPr="00D21C1B">
        <w:rPr>
          <w:bCs w:val="0"/>
          <w:szCs w:val="24"/>
          <w:lang w:eastAsia="ru-RU"/>
        </w:rPr>
        <w:t>С</w:t>
      </w:r>
      <w:proofErr w:type="spellStart"/>
      <w:r w:rsidRPr="00D21C1B">
        <w:rPr>
          <w:bCs w:val="0"/>
          <w:szCs w:val="24"/>
          <w:lang w:val="x-none" w:eastAsia="ru-RU"/>
        </w:rPr>
        <w:t>тороны</w:t>
      </w:r>
      <w:proofErr w:type="spellEnd"/>
      <w:r w:rsidRPr="00D21C1B">
        <w:rPr>
          <w:bCs w:val="0"/>
          <w:szCs w:val="24"/>
          <w:lang w:val="x-none" w:eastAsia="ru-RU"/>
        </w:rPr>
        <w:t xml:space="preserve"> настоящим подтверждают, что условия настоящего договора и соглашений (протоколов и т.п.) к нему являются конфиденциальными и не подлежат разглашению. Информация, полученная Стороной при подготовке Договора, а также после его заключения является ценной для Сторон, составляя служебную и/или коммерческую тайну Сторон, имеющую действительную и потенциальную коммерческую ценность в </w:t>
      </w:r>
      <w:r w:rsidRPr="00D21C1B">
        <w:rPr>
          <w:bCs w:val="0"/>
          <w:szCs w:val="24"/>
          <w:lang w:val="x-none" w:eastAsia="ru-RU"/>
        </w:rPr>
        <w:lastRenderedPageBreak/>
        <w:t>силу её неизвестности третьим лицам, и к ней нет свободного доступа на законном основании</w:t>
      </w:r>
      <w:r w:rsidRPr="00483801">
        <w:rPr>
          <w:bCs w:val="0"/>
          <w:szCs w:val="24"/>
          <w:lang w:eastAsia="ru-RU"/>
        </w:rPr>
        <w:t>/</w:t>
      </w:r>
    </w:p>
    <w:p w:rsidR="005D2E6F" w:rsidRPr="00483801" w:rsidRDefault="005D2E6F" w:rsidP="00920BF9">
      <w:pPr>
        <w:numPr>
          <w:ilvl w:val="1"/>
          <w:numId w:val="9"/>
        </w:numPr>
        <w:tabs>
          <w:tab w:val="right" w:pos="0"/>
        </w:tabs>
        <w:suppressAutoHyphens w:val="0"/>
        <w:spacing w:before="14" w:after="14"/>
        <w:ind w:left="0" w:firstLine="567"/>
        <w:outlineLvl w:val="2"/>
        <w:rPr>
          <w:bCs w:val="0"/>
          <w:szCs w:val="24"/>
          <w:lang w:eastAsia="ru-RU"/>
        </w:rPr>
      </w:pPr>
      <w:r w:rsidRPr="00D21C1B">
        <w:rPr>
          <w:bCs w:val="0"/>
          <w:szCs w:val="24"/>
          <w:lang w:val="x-none" w:eastAsia="ru-RU"/>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5D2E6F" w:rsidRPr="00483801" w:rsidRDefault="005D2E6F" w:rsidP="00920BF9">
      <w:pPr>
        <w:numPr>
          <w:ilvl w:val="1"/>
          <w:numId w:val="9"/>
        </w:numPr>
        <w:tabs>
          <w:tab w:val="right" w:pos="0"/>
        </w:tabs>
        <w:suppressAutoHyphens w:val="0"/>
        <w:spacing w:before="14" w:after="14"/>
        <w:ind w:left="0" w:firstLine="567"/>
        <w:outlineLvl w:val="2"/>
        <w:rPr>
          <w:bCs w:val="0"/>
          <w:szCs w:val="24"/>
          <w:lang w:eastAsia="ru-RU"/>
        </w:rPr>
      </w:pPr>
      <w:r w:rsidRPr="00D21C1B">
        <w:rPr>
          <w:bCs w:val="0"/>
          <w:szCs w:val="24"/>
          <w:lang w:val="x-none" w:eastAsia="ru-RU"/>
        </w:rPr>
        <w:t>Предусмотренные настоящим разделом Договора обязательства Сторон в отношении конфиденциальной информации действуют в течение 5 (пяти) лет после прекращения действия настоящего Договора.</w:t>
      </w:r>
    </w:p>
    <w:p w:rsidR="005D2E6F" w:rsidRPr="00483801" w:rsidRDefault="005D2E6F" w:rsidP="00920BF9">
      <w:pPr>
        <w:numPr>
          <w:ilvl w:val="1"/>
          <w:numId w:val="9"/>
        </w:numPr>
        <w:tabs>
          <w:tab w:val="right" w:pos="0"/>
        </w:tabs>
        <w:suppressAutoHyphens w:val="0"/>
        <w:spacing w:before="14" w:after="14"/>
        <w:ind w:left="0" w:firstLine="567"/>
        <w:outlineLvl w:val="2"/>
        <w:rPr>
          <w:bCs w:val="0"/>
          <w:szCs w:val="24"/>
          <w:lang w:eastAsia="ru-RU"/>
        </w:rPr>
      </w:pPr>
      <w:r w:rsidRPr="00D21C1B">
        <w:rPr>
          <w:rFonts w:eastAsia="Calibri"/>
          <w:bCs w:val="0"/>
          <w:szCs w:val="24"/>
          <w:lang w:eastAsia="ru-RU"/>
        </w:rPr>
        <w:t>Требования пункта 19.1 не распространяются на случаи раскрытия конфиденциальной информации по запросу уполномоченных органов в случаях, предусмотренных законодательством Российской Федерации. Однако даже в этом случае Стороны обязаны согласовать друг с другом объем и характер предоставляемой информации.</w:t>
      </w:r>
    </w:p>
    <w:p w:rsidR="005D2E6F" w:rsidRPr="00AF44B1" w:rsidRDefault="005D2E6F" w:rsidP="00920BF9">
      <w:pPr>
        <w:numPr>
          <w:ilvl w:val="1"/>
          <w:numId w:val="9"/>
        </w:numPr>
        <w:tabs>
          <w:tab w:val="right" w:pos="0"/>
        </w:tabs>
        <w:suppressAutoHyphens w:val="0"/>
        <w:spacing w:before="14" w:after="14"/>
        <w:ind w:left="0" w:firstLine="567"/>
        <w:outlineLvl w:val="2"/>
        <w:rPr>
          <w:bCs w:val="0"/>
          <w:szCs w:val="24"/>
          <w:lang w:eastAsia="ru-RU"/>
        </w:rPr>
      </w:pPr>
      <w:r w:rsidRPr="00D21C1B">
        <w:rPr>
          <w:rFonts w:eastAsia="Calibri"/>
          <w:bCs w:val="0"/>
          <w:szCs w:val="24"/>
          <w:lang w:eastAsia="ru-RU"/>
        </w:rPr>
        <w:t>Любой ущерб, причиненный Стороне несоблюдением требований раздела 19, подлежит полному возмещению виновной Стороной.</w:t>
      </w:r>
    </w:p>
    <w:p w:rsidR="005D2E6F" w:rsidRPr="00AF44B1" w:rsidRDefault="005D2E6F" w:rsidP="00920BF9">
      <w:pPr>
        <w:numPr>
          <w:ilvl w:val="0"/>
          <w:numId w:val="9"/>
        </w:numPr>
        <w:suppressAutoHyphens w:val="0"/>
        <w:spacing w:before="14" w:after="14"/>
        <w:ind w:left="0" w:firstLine="567"/>
        <w:jc w:val="left"/>
        <w:outlineLvl w:val="1"/>
        <w:rPr>
          <w:b/>
          <w:szCs w:val="24"/>
          <w:lang w:eastAsia="ru-RU"/>
        </w:rPr>
      </w:pPr>
      <w:bookmarkStart w:id="19" w:name="_Toc529282970"/>
      <w:r w:rsidRPr="00D21C1B">
        <w:rPr>
          <w:b/>
          <w:szCs w:val="24"/>
          <w:lang w:eastAsia="ru-RU"/>
        </w:rPr>
        <w:t>Толкование</w:t>
      </w:r>
      <w:bookmarkEnd w:id="19"/>
    </w:p>
    <w:p w:rsidR="005D2E6F" w:rsidRPr="00D21C1B" w:rsidRDefault="005D2E6F" w:rsidP="005D2E6F">
      <w:pPr>
        <w:widowControl w:val="0"/>
        <w:suppressAutoHyphens w:val="0"/>
        <w:spacing w:before="14" w:after="14"/>
        <w:ind w:firstLine="720"/>
        <w:rPr>
          <w:bCs w:val="0"/>
          <w:szCs w:val="24"/>
          <w:lang w:eastAsia="ru-RU"/>
        </w:rPr>
      </w:pPr>
      <w:r w:rsidRPr="00D21C1B">
        <w:rPr>
          <w:bCs w:val="0"/>
          <w:szCs w:val="24"/>
          <w:lang w:eastAsia="ru-RU"/>
        </w:rPr>
        <w:t xml:space="preserve"> При реализации условий договора (при противоречиях, не включении в договор необходимых положений и пр.) соблюдается следующая иерархия документов:</w:t>
      </w:r>
    </w:p>
    <w:p w:rsidR="005D2E6F" w:rsidRPr="00D21C1B" w:rsidRDefault="005D2E6F" w:rsidP="00920BF9">
      <w:pPr>
        <w:widowControl w:val="0"/>
        <w:numPr>
          <w:ilvl w:val="1"/>
          <w:numId w:val="36"/>
        </w:numPr>
        <w:tabs>
          <w:tab w:val="left" w:pos="0"/>
        </w:tabs>
        <w:suppressAutoHyphens w:val="0"/>
        <w:spacing w:before="14" w:after="14"/>
        <w:ind w:left="0" w:firstLine="567"/>
        <w:rPr>
          <w:bCs w:val="0"/>
          <w:szCs w:val="24"/>
          <w:lang w:eastAsia="ru-RU"/>
        </w:rPr>
      </w:pPr>
      <w:r w:rsidRPr="00D21C1B">
        <w:rPr>
          <w:bCs w:val="0"/>
          <w:szCs w:val="24"/>
          <w:lang w:eastAsia="ru-RU"/>
        </w:rPr>
        <w:t>настоящий Договор;</w:t>
      </w:r>
    </w:p>
    <w:p w:rsidR="005D2E6F" w:rsidRPr="00D21C1B" w:rsidRDefault="005D2E6F" w:rsidP="00920BF9">
      <w:pPr>
        <w:numPr>
          <w:ilvl w:val="1"/>
          <w:numId w:val="36"/>
        </w:numPr>
        <w:tabs>
          <w:tab w:val="left" w:pos="0"/>
        </w:tabs>
        <w:suppressAutoHyphens w:val="0"/>
        <w:spacing w:before="14" w:after="14"/>
        <w:ind w:left="0" w:firstLine="567"/>
        <w:rPr>
          <w:bCs w:val="0"/>
          <w:szCs w:val="24"/>
          <w:lang w:eastAsia="ru-RU"/>
        </w:rPr>
      </w:pPr>
      <w:r w:rsidRPr="00D21C1B">
        <w:rPr>
          <w:bCs w:val="0"/>
          <w:szCs w:val="24"/>
          <w:lang w:eastAsia="ru-RU"/>
        </w:rPr>
        <w:t>протокол о результатах закупки;</w:t>
      </w:r>
    </w:p>
    <w:p w:rsidR="005D2E6F" w:rsidRPr="00D21C1B" w:rsidRDefault="005D2E6F" w:rsidP="00920BF9">
      <w:pPr>
        <w:numPr>
          <w:ilvl w:val="1"/>
          <w:numId w:val="36"/>
        </w:numPr>
        <w:tabs>
          <w:tab w:val="left" w:pos="0"/>
        </w:tabs>
        <w:suppressAutoHyphens w:val="0"/>
        <w:spacing w:before="14" w:after="14"/>
        <w:ind w:left="0" w:firstLine="567"/>
        <w:rPr>
          <w:bCs w:val="0"/>
          <w:szCs w:val="24"/>
          <w:lang w:eastAsia="ru-RU"/>
        </w:rPr>
      </w:pPr>
      <w:r w:rsidRPr="00D21C1B">
        <w:rPr>
          <w:bCs w:val="0"/>
          <w:szCs w:val="24"/>
          <w:lang w:eastAsia="ru-RU"/>
        </w:rPr>
        <w:t>извещение о проведении закупочных процедур и настоящая закупочная документация со всеми дополнениями и разъяснениями;</w:t>
      </w:r>
    </w:p>
    <w:p w:rsidR="005D2E6F" w:rsidRPr="00D21C1B" w:rsidRDefault="005D2E6F" w:rsidP="00920BF9">
      <w:pPr>
        <w:numPr>
          <w:ilvl w:val="1"/>
          <w:numId w:val="36"/>
        </w:numPr>
        <w:tabs>
          <w:tab w:val="left" w:pos="0"/>
        </w:tabs>
        <w:suppressAutoHyphens w:val="0"/>
        <w:spacing w:before="14" w:after="14"/>
        <w:ind w:left="0" w:firstLine="567"/>
        <w:rPr>
          <w:bCs w:val="0"/>
          <w:szCs w:val="24"/>
          <w:lang w:eastAsia="ru-RU"/>
        </w:rPr>
      </w:pPr>
      <w:r w:rsidRPr="00D21C1B">
        <w:rPr>
          <w:bCs w:val="0"/>
          <w:szCs w:val="24"/>
          <w:lang w:eastAsia="ru-RU"/>
        </w:rPr>
        <w:t>предложение Подрядчика со всеми дополнениями и разъяснениями;</w:t>
      </w:r>
    </w:p>
    <w:p w:rsidR="005D2E6F" w:rsidRPr="00AF44B1" w:rsidRDefault="005D2E6F" w:rsidP="00920BF9">
      <w:pPr>
        <w:widowControl w:val="0"/>
        <w:numPr>
          <w:ilvl w:val="1"/>
          <w:numId w:val="36"/>
        </w:numPr>
        <w:tabs>
          <w:tab w:val="left" w:pos="0"/>
        </w:tabs>
        <w:suppressAutoHyphens w:val="0"/>
        <w:spacing w:before="14" w:after="14"/>
        <w:ind w:left="0" w:firstLine="567"/>
        <w:rPr>
          <w:bCs w:val="0"/>
          <w:szCs w:val="24"/>
          <w:lang w:eastAsia="ru-RU"/>
        </w:rPr>
      </w:pPr>
      <w:r w:rsidRPr="00D21C1B">
        <w:rPr>
          <w:bCs w:val="0"/>
          <w:szCs w:val="24"/>
          <w:lang w:eastAsia="ru-RU"/>
        </w:rPr>
        <w:t>протоколы преддоговорных переговоров между Заказчиком и победителем закупки (по условиям, не оговоренным ни закупочной документацией, ни в предложении победителя закупки).</w:t>
      </w:r>
    </w:p>
    <w:p w:rsidR="005D2E6F" w:rsidRPr="00AF44B1" w:rsidRDefault="005D2E6F" w:rsidP="00920BF9">
      <w:pPr>
        <w:numPr>
          <w:ilvl w:val="0"/>
          <w:numId w:val="9"/>
        </w:numPr>
        <w:suppressAutoHyphens w:val="0"/>
        <w:spacing w:before="14" w:after="14"/>
        <w:ind w:left="0" w:firstLine="567"/>
        <w:jc w:val="left"/>
        <w:outlineLvl w:val="1"/>
        <w:rPr>
          <w:b/>
          <w:szCs w:val="24"/>
          <w:lang w:eastAsia="ru-RU"/>
        </w:rPr>
      </w:pPr>
      <w:bookmarkStart w:id="20" w:name="_Toc529282971"/>
      <w:r w:rsidRPr="00D21C1B">
        <w:rPr>
          <w:b/>
          <w:szCs w:val="24"/>
          <w:lang w:eastAsia="ru-RU"/>
        </w:rPr>
        <w:t>Целостность договора</w:t>
      </w:r>
      <w:bookmarkEnd w:id="20"/>
      <w:r w:rsidRPr="00D21C1B">
        <w:rPr>
          <w:b/>
          <w:szCs w:val="24"/>
          <w:lang w:eastAsia="ru-RU"/>
        </w:rPr>
        <w:t xml:space="preserve"> </w:t>
      </w:r>
    </w:p>
    <w:p w:rsidR="005D2E6F" w:rsidRPr="00D21C1B" w:rsidRDefault="005D2E6F" w:rsidP="005D2E6F">
      <w:pPr>
        <w:suppressAutoHyphens w:val="0"/>
        <w:spacing w:before="14" w:after="14"/>
        <w:rPr>
          <w:bCs w:val="0"/>
          <w:szCs w:val="24"/>
          <w:lang w:eastAsia="ru-RU"/>
        </w:rPr>
      </w:pPr>
      <w:r w:rsidRPr="00D21C1B">
        <w:rPr>
          <w:bCs w:val="0"/>
          <w:szCs w:val="24"/>
          <w:lang w:eastAsia="ru-RU"/>
        </w:rPr>
        <w:t xml:space="preserve">     </w:t>
      </w:r>
      <w:proofErr w:type="gramStart"/>
      <w:r w:rsidRPr="00D21C1B">
        <w:rPr>
          <w:bCs w:val="0"/>
          <w:szCs w:val="24"/>
          <w:lang w:eastAsia="ru-RU"/>
        </w:rPr>
        <w:t xml:space="preserve">Настоящий Договор, </w:t>
      </w:r>
      <w:r w:rsidRPr="00D21C1B">
        <w:rPr>
          <w:bCs w:val="0"/>
          <w:iCs/>
          <w:szCs w:val="24"/>
          <w:lang w:eastAsia="ru-RU"/>
        </w:rPr>
        <w:t>закупочная документация, а также предложение Подрядчика, (указывается в случае заключения Договора по результатам закупочной процедуры)</w:t>
      </w:r>
      <w:r w:rsidRPr="00D21C1B">
        <w:rPr>
          <w:bCs w:val="0"/>
          <w:szCs w:val="24"/>
          <w:lang w:eastAsia="ru-RU"/>
        </w:rPr>
        <w:t xml:space="preserve"> представляет собой единое соглашение между Заказчиком и Подрядчиком в отношении предмета настоящего Договора и заменяет собой всю переписку, переговоры и соглашения (как письменные, так и устные) Сторон по этому предмету, имевшие место до дня подписания настоящего Договора.</w:t>
      </w:r>
      <w:proofErr w:type="gramEnd"/>
    </w:p>
    <w:p w:rsidR="005D2E6F" w:rsidRPr="00AF44B1" w:rsidRDefault="005D2E6F" w:rsidP="00920BF9">
      <w:pPr>
        <w:numPr>
          <w:ilvl w:val="0"/>
          <w:numId w:val="9"/>
        </w:numPr>
        <w:suppressAutoHyphens w:val="0"/>
        <w:spacing w:before="14" w:after="14"/>
        <w:ind w:left="0" w:firstLine="567"/>
        <w:jc w:val="left"/>
        <w:outlineLvl w:val="1"/>
        <w:rPr>
          <w:b/>
          <w:szCs w:val="24"/>
          <w:lang w:eastAsia="ru-RU"/>
        </w:rPr>
      </w:pPr>
      <w:bookmarkStart w:id="21" w:name="_Toc529282972"/>
      <w:r w:rsidRPr="00D21C1B">
        <w:rPr>
          <w:b/>
          <w:szCs w:val="24"/>
          <w:lang w:eastAsia="ru-RU"/>
        </w:rPr>
        <w:t>Особые условия</w:t>
      </w:r>
      <w:proofErr w:type="gramStart"/>
      <w:r w:rsidRPr="00D21C1B">
        <w:rPr>
          <w:b/>
          <w:szCs w:val="24"/>
          <w:lang w:eastAsia="ru-RU"/>
        </w:rPr>
        <w:t>.</w:t>
      </w:r>
      <w:proofErr w:type="gramEnd"/>
      <w:r w:rsidRPr="00D21C1B">
        <w:rPr>
          <w:b/>
          <w:szCs w:val="24"/>
          <w:lang w:eastAsia="ru-RU"/>
        </w:rPr>
        <w:t xml:space="preserve"> </w:t>
      </w:r>
      <w:proofErr w:type="gramStart"/>
      <w:r w:rsidRPr="00D21C1B">
        <w:rPr>
          <w:b/>
          <w:szCs w:val="24"/>
          <w:lang w:eastAsia="ru-RU"/>
        </w:rPr>
        <w:t>з</w:t>
      </w:r>
      <w:proofErr w:type="gramEnd"/>
      <w:r w:rsidRPr="00D21C1B">
        <w:rPr>
          <w:b/>
          <w:szCs w:val="24"/>
          <w:lang w:eastAsia="ru-RU"/>
        </w:rPr>
        <w:t>аключительные положения</w:t>
      </w:r>
      <w:bookmarkEnd w:id="21"/>
    </w:p>
    <w:p w:rsidR="005D2E6F" w:rsidRPr="00483801" w:rsidRDefault="005D2E6F" w:rsidP="00920BF9">
      <w:pPr>
        <w:numPr>
          <w:ilvl w:val="1"/>
          <w:numId w:val="9"/>
        </w:numPr>
        <w:suppressAutoHyphens w:val="0"/>
        <w:spacing w:before="14" w:after="14"/>
        <w:ind w:left="0" w:firstLine="567"/>
        <w:outlineLvl w:val="2"/>
        <w:rPr>
          <w:bCs w:val="0"/>
          <w:szCs w:val="24"/>
          <w:lang w:eastAsia="ru-RU"/>
        </w:rPr>
      </w:pPr>
      <w:r w:rsidRPr="00D21C1B">
        <w:rPr>
          <w:bCs w:val="0"/>
          <w:szCs w:val="24"/>
          <w:lang w:eastAsia="ru-RU"/>
        </w:rPr>
        <w:t>Любая договоренность между Сторонами, влекущая за собой новые обязательства,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5D2E6F" w:rsidRPr="00483801" w:rsidRDefault="005D2E6F" w:rsidP="00920BF9">
      <w:pPr>
        <w:numPr>
          <w:ilvl w:val="1"/>
          <w:numId w:val="9"/>
        </w:numPr>
        <w:suppressAutoHyphens w:val="0"/>
        <w:spacing w:before="14" w:after="14"/>
        <w:ind w:left="0" w:firstLine="567"/>
        <w:outlineLvl w:val="2"/>
        <w:rPr>
          <w:bCs w:val="0"/>
          <w:szCs w:val="24"/>
          <w:lang w:eastAsia="ru-RU"/>
        </w:rPr>
      </w:pPr>
      <w:r w:rsidRPr="00D21C1B">
        <w:rPr>
          <w:bCs w:val="0"/>
          <w:spacing w:val="-4"/>
          <w:szCs w:val="24"/>
          <w:lang w:eastAsia="ru-RU"/>
        </w:rPr>
        <w:t>Любое уведомление по данному Договору дается в письменной форме в виде телекса,</w:t>
      </w:r>
      <w:r w:rsidRPr="00D21C1B">
        <w:rPr>
          <w:bCs w:val="0"/>
          <w:szCs w:val="24"/>
          <w:lang w:eastAsia="ru-RU"/>
        </w:rPr>
        <w:t xml:space="preserve"> факсимильного сообщения, письма по электронной почте или отправляется заказным письмом получателю по его юридическому адресу.</w:t>
      </w:r>
      <w:r w:rsidRPr="00483801">
        <w:rPr>
          <w:bCs w:val="0"/>
          <w:szCs w:val="24"/>
          <w:lang w:eastAsia="ru-RU"/>
        </w:rPr>
        <w:t xml:space="preserve"> </w:t>
      </w:r>
    </w:p>
    <w:p w:rsidR="005D2E6F" w:rsidRPr="00483801" w:rsidRDefault="005D2E6F" w:rsidP="005D2E6F">
      <w:pPr>
        <w:suppressAutoHyphens w:val="0"/>
        <w:spacing w:before="14" w:after="14"/>
        <w:rPr>
          <w:bCs w:val="0"/>
          <w:szCs w:val="24"/>
          <w:lang w:eastAsia="ru-RU"/>
        </w:rPr>
      </w:pPr>
      <w:proofErr w:type="gramStart"/>
      <w:r w:rsidRPr="00D21C1B">
        <w:rPr>
          <w:bCs w:val="0"/>
          <w:szCs w:val="24"/>
          <w:lang w:eastAsia="ru-RU"/>
        </w:rPr>
        <w:t>При этом уведомления, передаваемые Сторонами друг другу в связи с исполнением настоящего Договора посредством телекса, факсимильной</w:t>
      </w:r>
      <w:r w:rsidRPr="00D21C1B">
        <w:rPr>
          <w:szCs w:val="24"/>
          <w:lang w:eastAsia="ru-RU"/>
        </w:rPr>
        <w:t xml:space="preserve"> </w:t>
      </w:r>
      <w:r w:rsidRPr="00D21C1B">
        <w:rPr>
          <w:bCs w:val="0"/>
          <w:szCs w:val="24"/>
          <w:lang w:eastAsia="ru-RU"/>
        </w:rPr>
        <w:t>связи, электронной почты, будут иметь полную юридическую силу только в том случае, если в течение 7 (семи) календарных дней с момента такого отправления оригинал документа на бумажном носителе будет выслан Стороной-отправителем в адрес Стороны-получателя почтой, либо вручен ("из рук в руки") курьером с письменным</w:t>
      </w:r>
      <w:proofErr w:type="gramEnd"/>
      <w:r w:rsidRPr="00D21C1B">
        <w:rPr>
          <w:bCs w:val="0"/>
          <w:szCs w:val="24"/>
          <w:lang w:eastAsia="ru-RU"/>
        </w:rPr>
        <w:t xml:space="preserve"> подтверждением получения оригинала документа</w:t>
      </w:r>
      <w:r w:rsidRPr="00483801">
        <w:rPr>
          <w:bCs w:val="0"/>
          <w:szCs w:val="24"/>
          <w:lang w:eastAsia="ru-RU"/>
        </w:rPr>
        <w:t>.</w:t>
      </w:r>
    </w:p>
    <w:p w:rsidR="005D2E6F" w:rsidRPr="00483801" w:rsidRDefault="005D2E6F" w:rsidP="00920BF9">
      <w:pPr>
        <w:numPr>
          <w:ilvl w:val="1"/>
          <w:numId w:val="9"/>
        </w:numPr>
        <w:suppressAutoHyphens w:val="0"/>
        <w:spacing w:before="14" w:after="14"/>
        <w:ind w:left="0" w:firstLine="567"/>
        <w:outlineLvl w:val="2"/>
        <w:rPr>
          <w:bCs w:val="0"/>
          <w:szCs w:val="24"/>
          <w:lang w:eastAsia="ru-RU"/>
        </w:rPr>
      </w:pPr>
      <w:r w:rsidRPr="00D21C1B">
        <w:rPr>
          <w:bCs w:val="0"/>
          <w:szCs w:val="24"/>
          <w:lang w:val="x-none" w:eastAsia="x-none"/>
        </w:rPr>
        <w:t>В случае изменения реквизитов, указанных в  разделе 2</w:t>
      </w:r>
      <w:r w:rsidRPr="00D21C1B">
        <w:rPr>
          <w:bCs w:val="0"/>
          <w:szCs w:val="24"/>
          <w:lang w:eastAsia="x-none"/>
        </w:rPr>
        <w:t>3</w:t>
      </w:r>
      <w:r w:rsidRPr="00D21C1B">
        <w:rPr>
          <w:bCs w:val="0"/>
          <w:szCs w:val="24"/>
          <w:lang w:val="x-none" w:eastAsia="x-none"/>
        </w:rPr>
        <w:t>, Стороны обязуются  сообщить об этом в трехдневный срок друг другу в письменной форме.</w:t>
      </w:r>
    </w:p>
    <w:p w:rsidR="005D2E6F" w:rsidRPr="00483801" w:rsidRDefault="005D2E6F" w:rsidP="00920BF9">
      <w:pPr>
        <w:numPr>
          <w:ilvl w:val="1"/>
          <w:numId w:val="9"/>
        </w:numPr>
        <w:suppressAutoHyphens w:val="0"/>
        <w:spacing w:before="14" w:after="14"/>
        <w:ind w:left="0" w:firstLine="567"/>
        <w:outlineLvl w:val="2"/>
        <w:rPr>
          <w:bCs w:val="0"/>
          <w:szCs w:val="24"/>
          <w:lang w:eastAsia="ru-RU"/>
        </w:rPr>
      </w:pPr>
      <w:r w:rsidRPr="00D21C1B">
        <w:rPr>
          <w:bCs w:val="0"/>
          <w:szCs w:val="24"/>
          <w:lang w:eastAsia="ru-RU"/>
        </w:rPr>
        <w:t>При выполнении настоящего Договора Стороны руководствуются нормами законодательства Российской Федерации.</w:t>
      </w:r>
    </w:p>
    <w:p w:rsidR="005D2E6F" w:rsidRPr="00483801" w:rsidRDefault="005D2E6F" w:rsidP="00920BF9">
      <w:pPr>
        <w:numPr>
          <w:ilvl w:val="1"/>
          <w:numId w:val="9"/>
        </w:numPr>
        <w:suppressAutoHyphens w:val="0"/>
        <w:spacing w:before="14" w:after="14"/>
        <w:ind w:left="0" w:firstLine="567"/>
        <w:outlineLvl w:val="2"/>
        <w:rPr>
          <w:bCs w:val="0"/>
          <w:szCs w:val="24"/>
          <w:lang w:eastAsia="ru-RU"/>
        </w:rPr>
      </w:pPr>
      <w:r w:rsidRPr="00D21C1B">
        <w:rPr>
          <w:bCs w:val="0"/>
          <w:szCs w:val="24"/>
          <w:lang w:eastAsia="ru-RU"/>
        </w:rPr>
        <w:lastRenderedPageBreak/>
        <w:t>Все указанные в настоящем Договоре приложения являются его неотъемлемой частью.</w:t>
      </w:r>
    </w:p>
    <w:p w:rsidR="005D2E6F" w:rsidRPr="00AF44B1" w:rsidRDefault="005D2E6F" w:rsidP="00920BF9">
      <w:pPr>
        <w:numPr>
          <w:ilvl w:val="1"/>
          <w:numId w:val="9"/>
        </w:numPr>
        <w:suppressAutoHyphens w:val="0"/>
        <w:spacing w:before="14" w:after="14"/>
        <w:ind w:left="0" w:firstLine="567"/>
        <w:outlineLvl w:val="2"/>
        <w:rPr>
          <w:bCs w:val="0"/>
          <w:szCs w:val="24"/>
          <w:lang w:eastAsia="ru-RU"/>
        </w:rPr>
      </w:pPr>
      <w:r w:rsidRPr="00D21C1B">
        <w:rPr>
          <w:bCs w:val="0"/>
          <w:szCs w:val="24"/>
          <w:lang w:eastAsia="ru-RU"/>
        </w:rPr>
        <w:t>Настоящий Договор вступает в силу со дня его подписания и действует до полного исполнения Сторонами взятых на себя обязательств (в том числе гарантийных).</w:t>
      </w:r>
    </w:p>
    <w:p w:rsidR="005D2E6F" w:rsidRPr="00AF44B1" w:rsidRDefault="005D2E6F" w:rsidP="00920BF9">
      <w:pPr>
        <w:numPr>
          <w:ilvl w:val="0"/>
          <w:numId w:val="9"/>
        </w:numPr>
        <w:suppressAutoHyphens w:val="0"/>
        <w:spacing w:before="14" w:after="14"/>
        <w:ind w:left="0" w:firstLine="567"/>
        <w:jc w:val="left"/>
        <w:outlineLvl w:val="1"/>
        <w:rPr>
          <w:b/>
          <w:szCs w:val="24"/>
          <w:lang w:eastAsia="ru-RU"/>
        </w:rPr>
      </w:pPr>
      <w:bookmarkStart w:id="22" w:name="_Toc529282973"/>
      <w:r w:rsidRPr="00483801">
        <w:rPr>
          <w:b/>
          <w:szCs w:val="24"/>
          <w:lang w:eastAsia="ru-RU"/>
        </w:rPr>
        <w:t>Перечень документов,  прилагаемых к настоящему договору</w:t>
      </w:r>
      <w:bookmarkEnd w:id="22"/>
      <w:r w:rsidRPr="00483801">
        <w:rPr>
          <w:b/>
          <w:szCs w:val="24"/>
          <w:lang w:eastAsia="ru-RU"/>
        </w:rPr>
        <w:t xml:space="preserve"> </w:t>
      </w:r>
    </w:p>
    <w:p w:rsidR="005D2E6F" w:rsidRPr="00D21C1B" w:rsidRDefault="005D2E6F" w:rsidP="005D2E6F">
      <w:pPr>
        <w:suppressAutoHyphens w:val="0"/>
        <w:spacing w:before="14" w:after="14"/>
        <w:ind w:firstLine="708"/>
        <w:jc w:val="left"/>
        <w:rPr>
          <w:bCs w:val="0"/>
          <w:snapToGrid w:val="0"/>
          <w:szCs w:val="24"/>
          <w:lang w:eastAsia="ru-RU"/>
        </w:rPr>
      </w:pPr>
      <w:r w:rsidRPr="00D21C1B">
        <w:rPr>
          <w:bCs w:val="0"/>
          <w:szCs w:val="24"/>
          <w:lang w:eastAsia="ru-RU"/>
        </w:rPr>
        <w:t xml:space="preserve">Приложение №1 - </w:t>
      </w:r>
      <w:r w:rsidRPr="00D21C1B">
        <w:rPr>
          <w:bCs w:val="0"/>
          <w:snapToGrid w:val="0"/>
          <w:szCs w:val="24"/>
          <w:lang w:eastAsia="ru-RU"/>
        </w:rPr>
        <w:t>Локальный сметный расчет</w:t>
      </w:r>
    </w:p>
    <w:p w:rsidR="005D2E6F" w:rsidRPr="00D21C1B" w:rsidRDefault="005D2E6F" w:rsidP="005D2E6F">
      <w:pPr>
        <w:suppressAutoHyphens w:val="0"/>
        <w:spacing w:before="14" w:after="14"/>
        <w:ind w:firstLine="708"/>
        <w:jc w:val="left"/>
        <w:rPr>
          <w:bCs w:val="0"/>
          <w:snapToGrid w:val="0"/>
          <w:szCs w:val="24"/>
          <w:lang w:eastAsia="ru-RU"/>
        </w:rPr>
      </w:pPr>
      <w:r w:rsidRPr="00D21C1B">
        <w:rPr>
          <w:bCs w:val="0"/>
          <w:szCs w:val="24"/>
          <w:lang w:eastAsia="ru-RU"/>
        </w:rPr>
        <w:t>Приложение №</w:t>
      </w:r>
      <w:r w:rsidRPr="00D21C1B">
        <w:rPr>
          <w:bCs w:val="0"/>
          <w:snapToGrid w:val="0"/>
          <w:szCs w:val="24"/>
          <w:lang w:eastAsia="ru-RU"/>
        </w:rPr>
        <w:t xml:space="preserve">2 – </w:t>
      </w:r>
      <w:r w:rsidRPr="00D21C1B">
        <w:rPr>
          <w:bCs w:val="0"/>
          <w:szCs w:val="24"/>
          <w:lang w:eastAsia="ru-RU"/>
        </w:rPr>
        <w:t>Техническое задание</w:t>
      </w:r>
    </w:p>
    <w:p w:rsidR="005D2E6F" w:rsidRPr="00D21C1B" w:rsidRDefault="005D2E6F" w:rsidP="005D2E6F">
      <w:pPr>
        <w:suppressAutoHyphens w:val="0"/>
        <w:spacing w:before="14" w:after="14"/>
        <w:ind w:firstLine="708"/>
        <w:jc w:val="left"/>
        <w:rPr>
          <w:bCs w:val="0"/>
          <w:snapToGrid w:val="0"/>
          <w:szCs w:val="24"/>
          <w:lang w:eastAsia="ru-RU"/>
        </w:rPr>
      </w:pPr>
      <w:r w:rsidRPr="00D21C1B">
        <w:rPr>
          <w:bCs w:val="0"/>
          <w:szCs w:val="24"/>
          <w:lang w:eastAsia="ru-RU"/>
        </w:rPr>
        <w:t>Приложение №3 - Перечень материалов и оборудования Подрядчика</w:t>
      </w:r>
    </w:p>
    <w:p w:rsidR="005D2E6F" w:rsidRPr="00D21C1B" w:rsidRDefault="005D2E6F" w:rsidP="005D2E6F">
      <w:pPr>
        <w:suppressAutoHyphens w:val="0"/>
        <w:spacing w:before="14" w:after="14"/>
        <w:ind w:firstLine="708"/>
        <w:jc w:val="left"/>
        <w:rPr>
          <w:bCs w:val="0"/>
          <w:szCs w:val="24"/>
          <w:lang w:eastAsia="ru-RU"/>
        </w:rPr>
      </w:pPr>
      <w:r w:rsidRPr="00D21C1B">
        <w:rPr>
          <w:bCs w:val="0"/>
          <w:szCs w:val="24"/>
          <w:lang w:eastAsia="ru-RU"/>
        </w:rPr>
        <w:t>Приложение №4 - Календарный план выполнения работ</w:t>
      </w:r>
    </w:p>
    <w:p w:rsidR="005D2E6F" w:rsidRPr="00D21C1B" w:rsidRDefault="005D2E6F" w:rsidP="005D2E6F">
      <w:pPr>
        <w:suppressAutoHyphens w:val="0"/>
        <w:spacing w:before="14" w:after="14"/>
        <w:ind w:firstLine="708"/>
        <w:jc w:val="left"/>
        <w:rPr>
          <w:bCs w:val="0"/>
          <w:szCs w:val="24"/>
          <w:lang w:eastAsia="ru-RU"/>
        </w:rPr>
      </w:pPr>
      <w:r w:rsidRPr="00D21C1B">
        <w:rPr>
          <w:bCs w:val="0"/>
          <w:szCs w:val="24"/>
          <w:lang w:eastAsia="ru-RU"/>
        </w:rPr>
        <w:t xml:space="preserve">Приложение №5 – </w:t>
      </w:r>
      <w:r w:rsidRPr="00D21C1B">
        <w:rPr>
          <w:bCs w:val="0"/>
          <w:snapToGrid w:val="0"/>
          <w:szCs w:val="24"/>
          <w:lang w:eastAsia="ru-RU"/>
        </w:rPr>
        <w:t>Нетиповая форма № КС-2</w:t>
      </w:r>
    </w:p>
    <w:p w:rsidR="005D2E6F" w:rsidRPr="00D21C1B" w:rsidRDefault="005D2E6F" w:rsidP="005D2E6F">
      <w:pPr>
        <w:suppressAutoHyphens w:val="0"/>
        <w:spacing w:before="14" w:after="14"/>
        <w:ind w:firstLine="708"/>
        <w:jc w:val="left"/>
        <w:rPr>
          <w:bCs w:val="0"/>
          <w:szCs w:val="24"/>
          <w:lang w:eastAsia="ru-RU"/>
        </w:rPr>
      </w:pPr>
      <w:r w:rsidRPr="00D21C1B">
        <w:rPr>
          <w:bCs w:val="0"/>
          <w:szCs w:val="24"/>
          <w:lang w:eastAsia="ru-RU"/>
        </w:rPr>
        <w:t xml:space="preserve">Приложение №6 – </w:t>
      </w:r>
      <w:r w:rsidRPr="00D21C1B">
        <w:rPr>
          <w:bCs w:val="0"/>
          <w:snapToGrid w:val="0"/>
          <w:szCs w:val="24"/>
          <w:lang w:eastAsia="ru-RU"/>
        </w:rPr>
        <w:t>Нетиповая форма № КС-3</w:t>
      </w:r>
    </w:p>
    <w:p w:rsidR="005D2E6F" w:rsidRPr="00D21C1B" w:rsidRDefault="005D2E6F" w:rsidP="005D2E6F">
      <w:pPr>
        <w:suppressAutoHyphens w:val="0"/>
        <w:spacing w:before="14" w:after="14"/>
        <w:ind w:firstLine="708"/>
        <w:jc w:val="left"/>
        <w:rPr>
          <w:bCs w:val="0"/>
          <w:szCs w:val="24"/>
          <w:lang w:eastAsia="ru-RU"/>
        </w:rPr>
      </w:pPr>
      <w:r w:rsidRPr="00D21C1B">
        <w:rPr>
          <w:bCs w:val="0"/>
          <w:szCs w:val="24"/>
          <w:lang w:eastAsia="ru-RU"/>
        </w:rPr>
        <w:t>Приложение №7</w:t>
      </w:r>
      <w:r w:rsidRPr="00D21C1B">
        <w:rPr>
          <w:bCs w:val="0"/>
          <w:snapToGrid w:val="0"/>
          <w:szCs w:val="24"/>
          <w:lang w:eastAsia="ru-RU"/>
        </w:rPr>
        <w:t xml:space="preserve"> - Нетиповая форма № КС-11</w:t>
      </w:r>
    </w:p>
    <w:p w:rsidR="005D2E6F" w:rsidRPr="00D21C1B" w:rsidRDefault="005D2E6F" w:rsidP="005D2E6F">
      <w:pPr>
        <w:suppressAutoHyphens w:val="0"/>
        <w:spacing w:before="14" w:after="14"/>
        <w:ind w:firstLine="708"/>
        <w:jc w:val="left"/>
        <w:rPr>
          <w:bCs w:val="0"/>
          <w:snapToGrid w:val="0"/>
          <w:szCs w:val="24"/>
          <w:lang w:eastAsia="ru-RU"/>
        </w:rPr>
      </w:pPr>
      <w:r w:rsidRPr="00D21C1B">
        <w:rPr>
          <w:bCs w:val="0"/>
          <w:szCs w:val="24"/>
          <w:lang w:eastAsia="ru-RU"/>
        </w:rPr>
        <w:t xml:space="preserve">Приложение №8 - </w:t>
      </w:r>
      <w:r w:rsidRPr="00D21C1B">
        <w:rPr>
          <w:bCs w:val="0"/>
          <w:snapToGrid w:val="0"/>
          <w:szCs w:val="24"/>
          <w:lang w:eastAsia="ru-RU"/>
        </w:rPr>
        <w:t>Форма и</w:t>
      </w:r>
      <w:r w:rsidRPr="00D21C1B">
        <w:rPr>
          <w:bCs w:val="0"/>
          <w:szCs w:val="24"/>
          <w:lang w:eastAsia="ru-RU"/>
        </w:rPr>
        <w:t>нформации о собственниках контрагента (включая конечных бенефициаров)</w:t>
      </w:r>
    </w:p>
    <w:p w:rsidR="005D2E6F" w:rsidRPr="00AF44B1" w:rsidRDefault="005D2E6F" w:rsidP="005D2E6F">
      <w:pPr>
        <w:suppressAutoHyphens w:val="0"/>
        <w:spacing w:before="14" w:after="14"/>
        <w:ind w:firstLine="708"/>
        <w:jc w:val="left"/>
        <w:rPr>
          <w:bCs w:val="0"/>
          <w:szCs w:val="24"/>
          <w:lang w:eastAsia="ru-RU"/>
        </w:rPr>
      </w:pPr>
      <w:r w:rsidRPr="00D21C1B">
        <w:rPr>
          <w:bCs w:val="0"/>
          <w:szCs w:val="24"/>
          <w:lang w:eastAsia="ru-RU"/>
        </w:rPr>
        <w:t xml:space="preserve">Приложение №9 - </w:t>
      </w:r>
      <w:r w:rsidRPr="00D21C1B">
        <w:rPr>
          <w:bCs w:val="0"/>
          <w:snapToGrid w:val="0"/>
          <w:szCs w:val="24"/>
          <w:lang w:eastAsia="ru-RU"/>
        </w:rPr>
        <w:t>Форма согласия на обработку персональных данных</w:t>
      </w:r>
    </w:p>
    <w:p w:rsidR="005D2E6F" w:rsidRPr="00AF44B1" w:rsidRDefault="005D2E6F" w:rsidP="00920BF9">
      <w:pPr>
        <w:numPr>
          <w:ilvl w:val="0"/>
          <w:numId w:val="9"/>
        </w:numPr>
        <w:suppressAutoHyphens w:val="0"/>
        <w:spacing w:before="14" w:after="14"/>
        <w:jc w:val="left"/>
        <w:outlineLvl w:val="1"/>
        <w:rPr>
          <w:b/>
          <w:szCs w:val="24"/>
          <w:lang w:eastAsia="ru-RU"/>
        </w:rPr>
      </w:pPr>
      <w:bookmarkStart w:id="23" w:name="_Toc529282974"/>
      <w:r w:rsidRPr="00D21C1B">
        <w:rPr>
          <w:b/>
          <w:szCs w:val="24"/>
          <w:lang w:eastAsia="ru-RU"/>
        </w:rPr>
        <w:t>Реквизиты и подписи Сторон:</w:t>
      </w:r>
      <w:bookmarkEnd w:id="23"/>
    </w:p>
    <w:tbl>
      <w:tblPr>
        <w:tblW w:w="316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522"/>
        <w:gridCol w:w="3746"/>
        <w:gridCol w:w="1415"/>
        <w:gridCol w:w="3444"/>
        <w:gridCol w:w="3704"/>
        <w:gridCol w:w="6509"/>
        <w:gridCol w:w="548"/>
        <w:gridCol w:w="749"/>
        <w:gridCol w:w="802"/>
        <w:gridCol w:w="1623"/>
        <w:gridCol w:w="1077"/>
        <w:gridCol w:w="1136"/>
        <w:gridCol w:w="1136"/>
        <w:gridCol w:w="4389"/>
      </w:tblGrid>
      <w:tr w:rsidR="005D2E6F" w:rsidRPr="00197CFB" w:rsidTr="005D2E6F">
        <w:trPr>
          <w:gridAfter w:val="10"/>
          <w:wAfter w:w="22533" w:type="dxa"/>
          <w:trHeight w:val="6866"/>
        </w:trPr>
        <w:tc>
          <w:tcPr>
            <w:tcW w:w="5150" w:type="dxa"/>
            <w:gridSpan w:val="3"/>
          </w:tcPr>
          <w:p w:rsidR="005D2E6F" w:rsidRPr="00CE5674" w:rsidRDefault="005D2E6F" w:rsidP="005D2E6F">
            <w:pPr>
              <w:widowControl w:val="0"/>
              <w:autoSpaceDE w:val="0"/>
              <w:spacing w:after="0"/>
              <w:rPr>
                <w:spacing w:val="3"/>
                <w:szCs w:val="24"/>
                <w:lang w:eastAsia="hi-IN" w:bidi="hi-IN"/>
              </w:rPr>
            </w:pPr>
            <w:r w:rsidRPr="00CE5674">
              <w:rPr>
                <w:spacing w:val="3"/>
                <w:szCs w:val="24"/>
                <w:lang w:eastAsia="hi-IN" w:bidi="hi-IN"/>
              </w:rPr>
              <w:t xml:space="preserve">ИСПОЛНИТЕЛЬ </w:t>
            </w:r>
          </w:p>
          <w:p w:rsidR="005D2E6F" w:rsidRDefault="005D2E6F" w:rsidP="005D2E6F">
            <w:pPr>
              <w:widowControl w:val="0"/>
              <w:autoSpaceDE w:val="0"/>
              <w:spacing w:after="0"/>
              <w:ind w:firstLine="0"/>
              <w:jc w:val="left"/>
              <w:rPr>
                <w:spacing w:val="3"/>
                <w:szCs w:val="24"/>
                <w:lang w:eastAsia="hi-IN" w:bidi="hi-IN"/>
              </w:rPr>
            </w:pPr>
            <w:r w:rsidRPr="00CE5674">
              <w:rPr>
                <w:spacing w:val="3"/>
                <w:szCs w:val="24"/>
                <w:lang w:eastAsia="hi-IN" w:bidi="hi-IN"/>
              </w:rPr>
              <w:t>ООО ПКФ «</w:t>
            </w:r>
            <w:proofErr w:type="gramStart"/>
            <w:r w:rsidRPr="00CE5674">
              <w:rPr>
                <w:spacing w:val="3"/>
                <w:szCs w:val="24"/>
                <w:lang w:eastAsia="hi-IN" w:bidi="hi-IN"/>
              </w:rPr>
              <w:t>Альфа-БЭЛ</w:t>
            </w:r>
            <w:proofErr w:type="gramEnd"/>
            <w:r w:rsidRPr="00CE5674">
              <w:rPr>
                <w:spacing w:val="3"/>
                <w:szCs w:val="24"/>
                <w:lang w:eastAsia="hi-IN" w:bidi="hi-IN"/>
              </w:rPr>
              <w:t xml:space="preserve">»                                  </w:t>
            </w:r>
            <w:r w:rsidRPr="00FC0135">
              <w:rPr>
                <w:spacing w:val="3"/>
                <w:szCs w:val="24"/>
                <w:cs/>
                <w:lang w:val="ar-SA" w:eastAsia="hi-IN" w:bidi="hi-IN"/>
              </w:rPr>
              <w:t xml:space="preserve">Юридический адрес: </w:t>
            </w:r>
            <w:r w:rsidRPr="0068086A">
              <w:rPr>
                <w:szCs w:val="24"/>
              </w:rPr>
              <w:t xml:space="preserve">410009,  </w:t>
            </w:r>
            <w:r>
              <w:rPr>
                <w:szCs w:val="24"/>
              </w:rPr>
              <w:t>Область Саратовская город Саратов улица Луговая  дом 62/70А</w:t>
            </w:r>
            <w:r w:rsidRPr="00CE5674">
              <w:rPr>
                <w:spacing w:val="3"/>
                <w:szCs w:val="24"/>
                <w:lang w:eastAsia="hi-IN" w:bidi="hi-IN"/>
              </w:rPr>
              <w:t xml:space="preserve"> </w:t>
            </w:r>
          </w:p>
          <w:p w:rsidR="005D2E6F" w:rsidRDefault="005D2E6F" w:rsidP="005D2E6F">
            <w:pPr>
              <w:widowControl w:val="0"/>
              <w:autoSpaceDE w:val="0"/>
              <w:spacing w:after="0"/>
              <w:ind w:firstLine="0"/>
              <w:jc w:val="left"/>
              <w:rPr>
                <w:szCs w:val="24"/>
              </w:rPr>
            </w:pPr>
            <w:r w:rsidRPr="00FC0135">
              <w:rPr>
                <w:spacing w:val="3"/>
                <w:szCs w:val="24"/>
                <w:lang w:val="ar-SA" w:eastAsia="hi-IN" w:bidi="hi-IN"/>
              </w:rPr>
              <w:t>Почтовый адрес</w:t>
            </w:r>
            <w:r w:rsidRPr="0068086A">
              <w:rPr>
                <w:szCs w:val="24"/>
              </w:rPr>
              <w:t xml:space="preserve"> </w:t>
            </w:r>
            <w:r>
              <w:rPr>
                <w:szCs w:val="24"/>
              </w:rPr>
              <w:t xml:space="preserve">: </w:t>
            </w:r>
            <w:r w:rsidRPr="0068086A">
              <w:rPr>
                <w:szCs w:val="24"/>
              </w:rPr>
              <w:t xml:space="preserve">410009,  </w:t>
            </w:r>
            <w:r>
              <w:rPr>
                <w:szCs w:val="24"/>
              </w:rPr>
              <w:t>Область Саратовская город Саратов улица Луговая  дом 62/70А</w:t>
            </w:r>
          </w:p>
          <w:p w:rsidR="005D2E6F" w:rsidRDefault="005D2E6F" w:rsidP="005D2E6F">
            <w:pPr>
              <w:widowControl w:val="0"/>
              <w:autoSpaceDE w:val="0"/>
              <w:spacing w:after="0"/>
              <w:ind w:firstLine="0"/>
              <w:jc w:val="left"/>
              <w:rPr>
                <w:spacing w:val="3"/>
                <w:szCs w:val="24"/>
                <w:lang w:eastAsia="hi-IN" w:bidi="hi-IN"/>
              </w:rPr>
            </w:pPr>
            <w:r>
              <w:rPr>
                <w:szCs w:val="24"/>
              </w:rPr>
              <w:t>Тел. (8452) 63-02-17</w:t>
            </w:r>
          </w:p>
          <w:p w:rsidR="005D2E6F" w:rsidRPr="00CE5674" w:rsidRDefault="005D2E6F" w:rsidP="005D2E6F">
            <w:pPr>
              <w:widowControl w:val="0"/>
              <w:autoSpaceDE w:val="0"/>
              <w:spacing w:after="0"/>
              <w:ind w:firstLine="0"/>
              <w:jc w:val="left"/>
              <w:rPr>
                <w:spacing w:val="3"/>
                <w:szCs w:val="24"/>
                <w:lang w:eastAsia="hi-IN" w:bidi="hi-IN"/>
              </w:rPr>
            </w:pPr>
            <w:r w:rsidRPr="00CE5674">
              <w:rPr>
                <w:spacing w:val="3"/>
                <w:szCs w:val="24"/>
                <w:lang w:eastAsia="hi-IN" w:bidi="hi-IN"/>
              </w:rPr>
              <w:t>ИНН 6452099451,</w:t>
            </w:r>
          </w:p>
          <w:p w:rsidR="005D2E6F" w:rsidRPr="00CE5674" w:rsidRDefault="005D2E6F" w:rsidP="005D2E6F">
            <w:pPr>
              <w:widowControl w:val="0"/>
              <w:autoSpaceDE w:val="0"/>
              <w:spacing w:after="0"/>
              <w:ind w:firstLine="0"/>
              <w:rPr>
                <w:spacing w:val="3"/>
                <w:szCs w:val="24"/>
                <w:lang w:eastAsia="hi-IN" w:bidi="hi-IN"/>
              </w:rPr>
            </w:pPr>
            <w:r w:rsidRPr="00CE5674">
              <w:rPr>
                <w:spacing w:val="3"/>
                <w:szCs w:val="24"/>
                <w:lang w:eastAsia="hi-IN" w:bidi="hi-IN"/>
              </w:rPr>
              <w:t>КПП 645201001,</w:t>
            </w:r>
          </w:p>
          <w:p w:rsidR="005D2E6F" w:rsidRDefault="005D2E6F" w:rsidP="005D2E6F">
            <w:pPr>
              <w:widowControl w:val="0"/>
              <w:autoSpaceDE w:val="0"/>
              <w:spacing w:after="0"/>
              <w:ind w:firstLine="0"/>
              <w:rPr>
                <w:spacing w:val="3"/>
                <w:szCs w:val="24"/>
                <w:lang w:eastAsia="hi-IN" w:bidi="hi-IN"/>
              </w:rPr>
            </w:pPr>
            <w:r w:rsidRPr="00CE5674">
              <w:rPr>
                <w:spacing w:val="3"/>
                <w:szCs w:val="24"/>
                <w:lang w:eastAsia="hi-IN" w:bidi="hi-IN"/>
              </w:rPr>
              <w:t>ОГРН 1126450010763,</w:t>
            </w:r>
          </w:p>
          <w:p w:rsidR="005D2E6F" w:rsidRDefault="005D2E6F" w:rsidP="005D2E6F">
            <w:pPr>
              <w:widowControl w:val="0"/>
              <w:autoSpaceDE w:val="0"/>
              <w:spacing w:after="0"/>
              <w:ind w:firstLine="0"/>
              <w:jc w:val="left"/>
              <w:rPr>
                <w:spacing w:val="3"/>
                <w:szCs w:val="24"/>
                <w:lang w:eastAsia="hi-IN" w:bidi="hi-IN"/>
              </w:rPr>
            </w:pPr>
            <w:r w:rsidRPr="00FC0135">
              <w:rPr>
                <w:szCs w:val="24"/>
                <w:lang w:eastAsia="ru-RU"/>
              </w:rPr>
              <w:t xml:space="preserve">Банковские реквизиты: </w:t>
            </w:r>
            <w:r>
              <w:rPr>
                <w:szCs w:val="24"/>
                <w:lang w:eastAsia="ru-RU"/>
              </w:rPr>
              <w:t xml:space="preserve">                                                </w:t>
            </w:r>
            <w:r w:rsidRPr="00CE5674">
              <w:rPr>
                <w:spacing w:val="3"/>
                <w:szCs w:val="24"/>
                <w:lang w:eastAsia="hi-IN" w:bidi="hi-IN"/>
              </w:rPr>
              <w:t xml:space="preserve"> АО «</w:t>
            </w:r>
            <w:proofErr w:type="spellStart"/>
            <w:r w:rsidRPr="00CE5674">
              <w:rPr>
                <w:spacing w:val="3"/>
                <w:szCs w:val="24"/>
                <w:lang w:eastAsia="hi-IN" w:bidi="hi-IN"/>
              </w:rPr>
              <w:t>НВКбанк</w:t>
            </w:r>
            <w:proofErr w:type="spellEnd"/>
            <w:r w:rsidRPr="00CE5674">
              <w:rPr>
                <w:spacing w:val="3"/>
                <w:szCs w:val="24"/>
                <w:lang w:eastAsia="hi-IN" w:bidi="hi-IN"/>
              </w:rPr>
              <w:t>» г. Саратов</w:t>
            </w:r>
          </w:p>
          <w:p w:rsidR="005D2E6F" w:rsidRPr="00CE5674" w:rsidRDefault="005D2E6F" w:rsidP="005D2E6F">
            <w:pPr>
              <w:widowControl w:val="0"/>
              <w:autoSpaceDE w:val="0"/>
              <w:spacing w:after="0"/>
              <w:ind w:firstLine="0"/>
              <w:jc w:val="left"/>
              <w:rPr>
                <w:spacing w:val="3"/>
                <w:szCs w:val="24"/>
                <w:lang w:eastAsia="hi-IN" w:bidi="hi-IN"/>
              </w:rPr>
            </w:pPr>
            <w:proofErr w:type="gramStart"/>
            <w:r>
              <w:rPr>
                <w:spacing w:val="3"/>
                <w:szCs w:val="24"/>
                <w:lang w:eastAsia="hi-IN" w:bidi="hi-IN"/>
              </w:rPr>
              <w:t>р</w:t>
            </w:r>
            <w:proofErr w:type="gramEnd"/>
            <w:r>
              <w:rPr>
                <w:spacing w:val="3"/>
                <w:szCs w:val="24"/>
                <w:lang w:eastAsia="hi-IN" w:bidi="hi-IN"/>
              </w:rPr>
              <w:t>/</w:t>
            </w:r>
            <w:proofErr w:type="spellStart"/>
            <w:r>
              <w:rPr>
                <w:spacing w:val="3"/>
                <w:szCs w:val="24"/>
                <w:lang w:eastAsia="hi-IN" w:bidi="hi-IN"/>
              </w:rPr>
              <w:t>сч</w:t>
            </w:r>
            <w:proofErr w:type="spellEnd"/>
            <w:r>
              <w:rPr>
                <w:spacing w:val="3"/>
                <w:szCs w:val="24"/>
                <w:lang w:eastAsia="hi-IN" w:bidi="hi-IN"/>
              </w:rPr>
              <w:t>.</w:t>
            </w:r>
            <w:r w:rsidRPr="00CE5674">
              <w:rPr>
                <w:spacing w:val="3"/>
                <w:szCs w:val="24"/>
                <w:lang w:eastAsia="hi-IN" w:bidi="hi-IN"/>
              </w:rPr>
              <w:t xml:space="preserve"> 40702810600010005713</w:t>
            </w:r>
            <w:r>
              <w:rPr>
                <w:spacing w:val="3"/>
                <w:szCs w:val="24"/>
                <w:lang w:eastAsia="hi-IN" w:bidi="hi-IN"/>
              </w:rPr>
              <w:t xml:space="preserve">                               к/с</w:t>
            </w:r>
            <w:r w:rsidRPr="00CE5674">
              <w:rPr>
                <w:spacing w:val="3"/>
                <w:szCs w:val="24"/>
                <w:lang w:eastAsia="hi-IN" w:bidi="hi-IN"/>
              </w:rPr>
              <w:t xml:space="preserve"> 30101810100000000751</w:t>
            </w:r>
            <w:r>
              <w:rPr>
                <w:spacing w:val="3"/>
                <w:szCs w:val="24"/>
                <w:lang w:eastAsia="hi-IN" w:bidi="hi-IN"/>
              </w:rPr>
              <w:t xml:space="preserve">                             </w:t>
            </w:r>
            <w:r w:rsidRPr="00CE5674">
              <w:rPr>
                <w:spacing w:val="3"/>
                <w:szCs w:val="24"/>
                <w:lang w:eastAsia="hi-IN" w:bidi="hi-IN"/>
              </w:rPr>
              <w:t>БИК 046311751</w:t>
            </w:r>
          </w:p>
          <w:p w:rsidR="005D2E6F" w:rsidRPr="00CE5674" w:rsidRDefault="005D2E6F" w:rsidP="005D2E6F">
            <w:pPr>
              <w:widowControl w:val="0"/>
              <w:autoSpaceDE w:val="0"/>
              <w:spacing w:after="0"/>
              <w:rPr>
                <w:spacing w:val="3"/>
                <w:szCs w:val="24"/>
                <w:lang w:eastAsia="hi-IN" w:bidi="hi-IN"/>
              </w:rPr>
            </w:pPr>
          </w:p>
          <w:p w:rsidR="005D2E6F" w:rsidRPr="00CE5674" w:rsidRDefault="005D2E6F" w:rsidP="005D2E6F">
            <w:pPr>
              <w:widowControl w:val="0"/>
              <w:autoSpaceDE w:val="0"/>
              <w:spacing w:after="0"/>
              <w:ind w:firstLine="0"/>
              <w:rPr>
                <w:spacing w:val="3"/>
                <w:szCs w:val="24"/>
                <w:lang w:eastAsia="hi-IN" w:bidi="hi-IN"/>
              </w:rPr>
            </w:pPr>
            <w:r>
              <w:rPr>
                <w:spacing w:val="3"/>
                <w:szCs w:val="24"/>
                <w:lang w:eastAsia="hi-IN" w:bidi="hi-IN"/>
              </w:rPr>
              <w:t>__</w:t>
            </w:r>
            <w:r w:rsidRPr="00CE5674">
              <w:rPr>
                <w:spacing w:val="3"/>
                <w:szCs w:val="24"/>
                <w:lang w:eastAsia="hi-IN" w:bidi="hi-IN"/>
              </w:rPr>
              <w:t>_________/</w:t>
            </w:r>
            <w:proofErr w:type="spellStart"/>
            <w:r w:rsidRPr="00CE5674">
              <w:rPr>
                <w:spacing w:val="3"/>
                <w:szCs w:val="24"/>
                <w:lang w:eastAsia="hi-IN" w:bidi="hi-IN"/>
              </w:rPr>
              <w:t>Н.Г.Шарафутдинов</w:t>
            </w:r>
            <w:proofErr w:type="spellEnd"/>
            <w:r w:rsidRPr="00CE5674">
              <w:rPr>
                <w:spacing w:val="3"/>
                <w:szCs w:val="24"/>
                <w:lang w:eastAsia="hi-IN" w:bidi="hi-IN"/>
              </w:rPr>
              <w:t>/</w:t>
            </w:r>
          </w:p>
          <w:p w:rsidR="005D2E6F" w:rsidRPr="00AF44B1" w:rsidRDefault="005D2E6F" w:rsidP="005D2E6F">
            <w:pPr>
              <w:widowControl w:val="0"/>
              <w:autoSpaceDE w:val="0"/>
              <w:spacing w:after="0"/>
              <w:rPr>
                <w:spacing w:val="3"/>
                <w:szCs w:val="24"/>
                <w:lang w:eastAsia="hi-IN" w:bidi="hi-IN"/>
              </w:rPr>
            </w:pPr>
            <w:r>
              <w:rPr>
                <w:spacing w:val="3"/>
                <w:szCs w:val="24"/>
                <w:lang w:eastAsia="hi-IN" w:bidi="hi-IN"/>
              </w:rPr>
              <w:t xml:space="preserve">  </w:t>
            </w:r>
            <w:r w:rsidRPr="00CE5674">
              <w:rPr>
                <w:spacing w:val="3"/>
                <w:szCs w:val="24"/>
                <w:lang w:eastAsia="hi-IN" w:bidi="hi-IN"/>
              </w:rPr>
              <w:t xml:space="preserve">        </w:t>
            </w:r>
          </w:p>
        </w:tc>
        <w:tc>
          <w:tcPr>
            <w:tcW w:w="4956" w:type="dxa"/>
            <w:gridSpan w:val="2"/>
          </w:tcPr>
          <w:p w:rsidR="005D2E6F" w:rsidRPr="00FC0135" w:rsidRDefault="005D2E6F" w:rsidP="005D2E6F">
            <w:pPr>
              <w:widowControl w:val="0"/>
              <w:autoSpaceDE w:val="0"/>
              <w:spacing w:after="0"/>
              <w:jc w:val="center"/>
              <w:rPr>
                <w:spacing w:val="3"/>
                <w:szCs w:val="24"/>
                <w:lang w:eastAsia="hi-IN" w:bidi="hi-IN"/>
              </w:rPr>
            </w:pPr>
            <w:r w:rsidRPr="00FC0135">
              <w:rPr>
                <w:spacing w:val="3"/>
                <w:szCs w:val="24"/>
                <w:lang w:eastAsia="hi-IN" w:bidi="hi-IN"/>
              </w:rPr>
              <w:t>ЗАКАЗЧИК</w:t>
            </w:r>
          </w:p>
          <w:p w:rsidR="005D2E6F" w:rsidRPr="00FC0135" w:rsidRDefault="005D2E6F" w:rsidP="005D2E6F">
            <w:pPr>
              <w:widowControl w:val="0"/>
              <w:autoSpaceDE w:val="0"/>
              <w:spacing w:after="0"/>
              <w:ind w:firstLine="0"/>
              <w:rPr>
                <w:spacing w:val="3"/>
                <w:szCs w:val="24"/>
                <w:lang w:eastAsia="hi-IN" w:bidi="hi-IN"/>
              </w:rPr>
            </w:pPr>
            <w:r w:rsidRPr="00FC0135">
              <w:rPr>
                <w:szCs w:val="24"/>
                <w:lang w:eastAsia="ru-RU"/>
              </w:rPr>
              <w:t>Акционерное общество «Энергосервис Волги»</w:t>
            </w:r>
          </w:p>
          <w:p w:rsidR="005D2E6F" w:rsidRPr="00FC0135" w:rsidRDefault="005D2E6F" w:rsidP="005D2E6F">
            <w:pPr>
              <w:widowControl w:val="0"/>
              <w:autoSpaceDE w:val="0"/>
              <w:spacing w:after="0"/>
              <w:ind w:firstLine="0"/>
              <w:rPr>
                <w:spacing w:val="3"/>
                <w:szCs w:val="24"/>
                <w:lang w:eastAsia="hi-IN" w:bidi="hi-IN"/>
              </w:rPr>
            </w:pPr>
            <w:r w:rsidRPr="00FC0135">
              <w:rPr>
                <w:spacing w:val="3"/>
                <w:szCs w:val="24"/>
                <w:cs/>
                <w:lang w:val="ar-SA" w:eastAsia="hi-IN" w:bidi="hi-IN"/>
              </w:rPr>
              <w:t xml:space="preserve">Юридический адрес: </w:t>
            </w:r>
            <w:r w:rsidRPr="00FC0135">
              <w:rPr>
                <w:szCs w:val="24"/>
                <w:lang w:eastAsia="ru-RU"/>
              </w:rPr>
              <w:t>410002, Российская Федерация, г. Саратов, ул. Набережная Космонавтов, д.7</w:t>
            </w:r>
            <w:proofErr w:type="gramStart"/>
            <w:r w:rsidRPr="00FC0135">
              <w:rPr>
                <w:szCs w:val="24"/>
                <w:lang w:eastAsia="ru-RU"/>
              </w:rPr>
              <w:t xml:space="preserve"> А</w:t>
            </w:r>
            <w:proofErr w:type="gramEnd"/>
            <w:r w:rsidRPr="00FC0135">
              <w:rPr>
                <w:spacing w:val="3"/>
                <w:szCs w:val="24"/>
                <w:lang w:eastAsia="hi-IN" w:bidi="hi-IN"/>
              </w:rPr>
              <w:t xml:space="preserve"> </w:t>
            </w:r>
          </w:p>
          <w:p w:rsidR="005D2E6F" w:rsidRPr="00FC0135" w:rsidRDefault="005D2E6F" w:rsidP="005D2E6F">
            <w:pPr>
              <w:widowControl w:val="0"/>
              <w:autoSpaceDE w:val="0"/>
              <w:spacing w:after="0"/>
              <w:ind w:firstLine="0"/>
              <w:rPr>
                <w:bCs w:val="0"/>
                <w:szCs w:val="24"/>
                <w:lang w:eastAsia="ru-RU"/>
              </w:rPr>
            </w:pPr>
            <w:r w:rsidRPr="00FC0135">
              <w:rPr>
                <w:spacing w:val="3"/>
                <w:szCs w:val="24"/>
                <w:lang w:val="ar-SA" w:eastAsia="hi-IN" w:bidi="hi-IN"/>
              </w:rPr>
              <w:t>Почтовый адрес:</w:t>
            </w:r>
            <w:r w:rsidRPr="00FC0135">
              <w:rPr>
                <w:spacing w:val="3"/>
                <w:szCs w:val="24"/>
                <w:lang w:eastAsia="hi-IN" w:bidi="hi-IN"/>
              </w:rPr>
              <w:t xml:space="preserve"> </w:t>
            </w:r>
            <w:r w:rsidRPr="00FC0135">
              <w:rPr>
                <w:szCs w:val="24"/>
                <w:lang w:eastAsia="ru-RU"/>
              </w:rPr>
              <w:t>410002, Российская Федерация, г. Саратов, ул. Набережная Космонавтов, д.7</w:t>
            </w:r>
            <w:proofErr w:type="gramStart"/>
            <w:r w:rsidRPr="00FC0135">
              <w:rPr>
                <w:szCs w:val="24"/>
                <w:lang w:eastAsia="ru-RU"/>
              </w:rPr>
              <w:t xml:space="preserve"> А</w:t>
            </w:r>
            <w:proofErr w:type="gramEnd"/>
          </w:p>
          <w:p w:rsidR="005D2E6F" w:rsidRPr="00FC0135" w:rsidRDefault="005D2E6F" w:rsidP="005D2E6F">
            <w:pPr>
              <w:widowControl w:val="0"/>
              <w:autoSpaceDE w:val="0"/>
              <w:spacing w:after="0"/>
              <w:ind w:firstLine="0"/>
              <w:rPr>
                <w:bCs w:val="0"/>
                <w:szCs w:val="24"/>
                <w:lang w:eastAsia="ru-RU"/>
              </w:rPr>
            </w:pPr>
            <w:r w:rsidRPr="00FC0135">
              <w:rPr>
                <w:szCs w:val="24"/>
                <w:lang w:eastAsia="ru-RU"/>
              </w:rPr>
              <w:t>Тел. (8452)75-62-86, 75-62-81</w:t>
            </w:r>
          </w:p>
          <w:p w:rsidR="005D2E6F" w:rsidRPr="00FC0135" w:rsidRDefault="005D2E6F" w:rsidP="005D2E6F">
            <w:pPr>
              <w:widowControl w:val="0"/>
              <w:autoSpaceDE w:val="0"/>
              <w:spacing w:after="0"/>
              <w:ind w:firstLine="0"/>
              <w:rPr>
                <w:bCs w:val="0"/>
                <w:szCs w:val="24"/>
                <w:lang w:eastAsia="ru-RU"/>
              </w:rPr>
            </w:pPr>
            <w:r w:rsidRPr="00FC0135">
              <w:rPr>
                <w:szCs w:val="24"/>
                <w:lang w:eastAsia="ru-RU"/>
              </w:rPr>
              <w:t>ОГРН 1116450000061</w:t>
            </w:r>
          </w:p>
          <w:p w:rsidR="005D2E6F" w:rsidRPr="00FC0135" w:rsidRDefault="005D2E6F" w:rsidP="005D2E6F">
            <w:pPr>
              <w:widowControl w:val="0"/>
              <w:autoSpaceDE w:val="0"/>
              <w:spacing w:after="0"/>
              <w:ind w:firstLine="0"/>
              <w:rPr>
                <w:bCs w:val="0"/>
                <w:szCs w:val="24"/>
                <w:lang w:eastAsia="ru-RU"/>
              </w:rPr>
            </w:pPr>
            <w:r w:rsidRPr="00FC0135">
              <w:rPr>
                <w:szCs w:val="24"/>
                <w:lang w:eastAsia="ru-RU"/>
              </w:rPr>
              <w:t>ИНН 6450945684</w:t>
            </w:r>
          </w:p>
          <w:p w:rsidR="005D2E6F" w:rsidRPr="00FC0135" w:rsidRDefault="005D2E6F" w:rsidP="005D2E6F">
            <w:pPr>
              <w:widowControl w:val="0"/>
              <w:autoSpaceDE w:val="0"/>
              <w:spacing w:after="0"/>
              <w:ind w:firstLine="0"/>
              <w:rPr>
                <w:bCs w:val="0"/>
                <w:szCs w:val="24"/>
                <w:lang w:eastAsia="ru-RU"/>
              </w:rPr>
            </w:pPr>
            <w:r w:rsidRPr="00FC0135">
              <w:rPr>
                <w:szCs w:val="24"/>
                <w:lang w:eastAsia="ru-RU"/>
              </w:rPr>
              <w:t>КПП 645201001</w:t>
            </w:r>
          </w:p>
          <w:p w:rsidR="005D2E6F" w:rsidRPr="00FC0135" w:rsidRDefault="005D2E6F" w:rsidP="005D2E6F">
            <w:pPr>
              <w:widowControl w:val="0"/>
              <w:autoSpaceDE w:val="0"/>
              <w:spacing w:after="0"/>
              <w:ind w:firstLine="0"/>
              <w:rPr>
                <w:szCs w:val="24"/>
                <w:lang w:eastAsia="ru-RU"/>
              </w:rPr>
            </w:pPr>
            <w:r w:rsidRPr="00FC0135">
              <w:rPr>
                <w:szCs w:val="24"/>
                <w:lang w:eastAsia="ru-RU"/>
              </w:rPr>
              <w:t xml:space="preserve">Банковские реквизиты: </w:t>
            </w:r>
          </w:p>
          <w:p w:rsidR="005D2E6F" w:rsidRPr="00FC0135" w:rsidRDefault="005D2E6F" w:rsidP="005D2E6F">
            <w:pPr>
              <w:widowControl w:val="0"/>
              <w:autoSpaceDE w:val="0"/>
              <w:autoSpaceDN w:val="0"/>
              <w:spacing w:after="0"/>
              <w:ind w:firstLine="0"/>
              <w:rPr>
                <w:bCs w:val="0"/>
                <w:szCs w:val="24"/>
                <w:lang w:eastAsia="ru-RU"/>
              </w:rPr>
            </w:pPr>
            <w:r w:rsidRPr="00FC0135">
              <w:rPr>
                <w:szCs w:val="24"/>
                <w:lang w:eastAsia="ru-RU"/>
              </w:rPr>
              <w:t>Поволжский Банк ПАО Сбербанк</w:t>
            </w:r>
          </w:p>
          <w:p w:rsidR="005D2E6F" w:rsidRPr="00FC0135" w:rsidRDefault="005D2E6F" w:rsidP="005D2E6F">
            <w:pPr>
              <w:widowControl w:val="0"/>
              <w:autoSpaceDE w:val="0"/>
              <w:autoSpaceDN w:val="0"/>
              <w:spacing w:after="0"/>
              <w:ind w:firstLine="0"/>
              <w:rPr>
                <w:bCs w:val="0"/>
                <w:szCs w:val="24"/>
                <w:lang w:eastAsia="ru-RU"/>
              </w:rPr>
            </w:pPr>
            <w:proofErr w:type="gramStart"/>
            <w:r w:rsidRPr="00FC0135">
              <w:rPr>
                <w:szCs w:val="24"/>
                <w:lang w:eastAsia="ru-RU"/>
              </w:rPr>
              <w:t>р</w:t>
            </w:r>
            <w:proofErr w:type="gramEnd"/>
            <w:r w:rsidRPr="00FC0135">
              <w:rPr>
                <w:szCs w:val="24"/>
                <w:lang w:eastAsia="ru-RU"/>
              </w:rPr>
              <w:t>/</w:t>
            </w:r>
            <w:proofErr w:type="spellStart"/>
            <w:r w:rsidRPr="00FC0135">
              <w:rPr>
                <w:szCs w:val="24"/>
                <w:lang w:eastAsia="ru-RU"/>
              </w:rPr>
              <w:t>сч</w:t>
            </w:r>
            <w:proofErr w:type="spellEnd"/>
            <w:r w:rsidRPr="00FC0135">
              <w:rPr>
                <w:szCs w:val="24"/>
                <w:lang w:eastAsia="ru-RU"/>
              </w:rPr>
              <w:t xml:space="preserve"> 40702810256000001285</w:t>
            </w:r>
          </w:p>
          <w:p w:rsidR="005D2E6F" w:rsidRPr="00FC0135" w:rsidRDefault="005D2E6F" w:rsidP="005D2E6F">
            <w:pPr>
              <w:widowControl w:val="0"/>
              <w:autoSpaceDE w:val="0"/>
              <w:autoSpaceDN w:val="0"/>
              <w:spacing w:after="0"/>
              <w:ind w:firstLine="0"/>
              <w:rPr>
                <w:bCs w:val="0"/>
                <w:szCs w:val="24"/>
                <w:lang w:eastAsia="ru-RU"/>
              </w:rPr>
            </w:pPr>
            <w:r w:rsidRPr="00FC0135">
              <w:rPr>
                <w:szCs w:val="24"/>
                <w:lang w:eastAsia="ru-RU"/>
              </w:rPr>
              <w:t>к/с:30101810200000000607</w:t>
            </w:r>
          </w:p>
          <w:p w:rsidR="005D2E6F" w:rsidRPr="00FC0135" w:rsidRDefault="005D2E6F" w:rsidP="005D2E6F">
            <w:pPr>
              <w:widowControl w:val="0"/>
              <w:autoSpaceDE w:val="0"/>
              <w:autoSpaceDN w:val="0"/>
              <w:spacing w:after="0"/>
              <w:ind w:firstLine="0"/>
              <w:rPr>
                <w:bCs w:val="0"/>
                <w:szCs w:val="24"/>
                <w:lang w:eastAsia="ru-RU"/>
              </w:rPr>
            </w:pPr>
            <w:r w:rsidRPr="00FC0135">
              <w:rPr>
                <w:szCs w:val="24"/>
                <w:lang w:eastAsia="ru-RU"/>
              </w:rPr>
              <w:t>БИК: 043601607</w:t>
            </w:r>
          </w:p>
          <w:p w:rsidR="005D2E6F" w:rsidRPr="00FC0135" w:rsidRDefault="005D2E6F" w:rsidP="005D2E6F">
            <w:pPr>
              <w:widowControl w:val="0"/>
              <w:autoSpaceDE w:val="0"/>
              <w:autoSpaceDN w:val="0"/>
              <w:spacing w:after="0"/>
              <w:ind w:firstLine="0"/>
              <w:rPr>
                <w:bCs w:val="0"/>
                <w:szCs w:val="24"/>
                <w:lang w:eastAsia="ru-RU"/>
              </w:rPr>
            </w:pP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r>
            <w:r w:rsidRPr="00FC0135">
              <w:rPr>
                <w:szCs w:val="24"/>
                <w:lang w:eastAsia="ru-RU"/>
              </w:rPr>
              <w:softHyphen/>
              <w:t>_________________ (Решетников В.А.)</w:t>
            </w:r>
          </w:p>
          <w:p w:rsidR="005D2E6F" w:rsidRPr="00197CFB" w:rsidRDefault="005D2E6F" w:rsidP="005D2E6F">
            <w:pPr>
              <w:widowControl w:val="0"/>
              <w:autoSpaceDE w:val="0"/>
              <w:spacing w:after="0"/>
              <w:rPr>
                <w:b/>
                <w:spacing w:val="3"/>
                <w:szCs w:val="24"/>
                <w:lang w:eastAsia="hi-IN" w:bidi="hi-IN"/>
              </w:rPr>
            </w:pPr>
          </w:p>
        </w:tc>
      </w:tr>
      <w:tr w:rsidR="005D2E6F" w:rsidRPr="003B4807" w:rsidTr="005D2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82" w:type="dxa"/>
          <w:trHeight w:val="255"/>
        </w:trPr>
        <w:tc>
          <w:tcPr>
            <w:tcW w:w="522"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left"/>
              <w:outlineLvl w:val="1"/>
              <w:rPr>
                <w:b/>
                <w:sz w:val="20"/>
                <w:szCs w:val="20"/>
                <w:lang w:eastAsia="ru-RU"/>
              </w:rPr>
            </w:pPr>
            <w:bookmarkStart w:id="24" w:name="RANGE!A1"/>
            <w:bookmarkEnd w:id="24"/>
          </w:p>
        </w:tc>
        <w:tc>
          <w:tcPr>
            <w:tcW w:w="5161" w:type="dxa"/>
            <w:gridSpan w:val="2"/>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left"/>
              <w:outlineLvl w:val="1"/>
              <w:rPr>
                <w:bCs w:val="0"/>
                <w:sz w:val="18"/>
                <w:szCs w:val="18"/>
                <w:lang w:eastAsia="ru-RU"/>
              </w:rPr>
            </w:pPr>
          </w:p>
        </w:tc>
        <w:tc>
          <w:tcPr>
            <w:tcW w:w="7465" w:type="dxa"/>
            <w:gridSpan w:val="2"/>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left"/>
              <w:outlineLvl w:val="1"/>
              <w:rPr>
                <w:bCs w:val="0"/>
                <w:sz w:val="18"/>
                <w:szCs w:val="18"/>
                <w:lang w:eastAsia="ru-RU"/>
              </w:rPr>
            </w:pPr>
          </w:p>
        </w:tc>
        <w:tc>
          <w:tcPr>
            <w:tcW w:w="6883"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center"/>
              <w:outlineLvl w:val="1"/>
              <w:rPr>
                <w:bCs w:val="0"/>
                <w:sz w:val="18"/>
                <w:szCs w:val="18"/>
                <w:lang w:eastAsia="ru-RU"/>
              </w:rPr>
            </w:pPr>
          </w:p>
        </w:tc>
        <w:tc>
          <w:tcPr>
            <w:tcW w:w="567"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780"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836"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1623"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1077"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1136"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1136"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1"/>
              <w:rPr>
                <w:bCs w:val="0"/>
                <w:sz w:val="16"/>
                <w:szCs w:val="16"/>
                <w:lang w:eastAsia="ru-RU"/>
              </w:rPr>
            </w:pPr>
          </w:p>
        </w:tc>
        <w:tc>
          <w:tcPr>
            <w:tcW w:w="4571" w:type="dxa"/>
            <w:vMerge w:val="restart"/>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center"/>
              <w:outlineLvl w:val="1"/>
              <w:rPr>
                <w:bCs w:val="0"/>
                <w:sz w:val="16"/>
                <w:szCs w:val="16"/>
                <w:lang w:eastAsia="ru-RU"/>
              </w:rPr>
            </w:pPr>
            <w:r w:rsidRPr="003B4807">
              <w:rPr>
                <w:bCs w:val="0"/>
                <w:sz w:val="16"/>
                <w:szCs w:val="16"/>
                <w:lang w:eastAsia="ru-RU"/>
              </w:rPr>
              <w:t>Приложение № 1</w:t>
            </w:r>
            <w:r w:rsidRPr="003B4807">
              <w:rPr>
                <w:bCs w:val="0"/>
                <w:sz w:val="16"/>
                <w:szCs w:val="16"/>
                <w:lang w:eastAsia="ru-RU"/>
              </w:rPr>
              <w:br/>
              <w:t>к Договору подряда № ____________от "__" _______ 20__г.</w:t>
            </w:r>
          </w:p>
        </w:tc>
      </w:tr>
      <w:tr w:rsidR="005D2E6F" w:rsidRPr="003B4807" w:rsidTr="005D2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82" w:type="dxa"/>
          <w:trHeight w:val="255"/>
        </w:trPr>
        <w:tc>
          <w:tcPr>
            <w:tcW w:w="522"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left"/>
              <w:outlineLvl w:val="0"/>
              <w:rPr>
                <w:bCs w:val="0"/>
                <w:sz w:val="20"/>
                <w:szCs w:val="20"/>
                <w:lang w:eastAsia="ru-RU"/>
              </w:rPr>
            </w:pPr>
          </w:p>
        </w:tc>
        <w:tc>
          <w:tcPr>
            <w:tcW w:w="5161" w:type="dxa"/>
            <w:gridSpan w:val="2"/>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left"/>
              <w:outlineLvl w:val="0"/>
              <w:rPr>
                <w:bCs w:val="0"/>
                <w:sz w:val="18"/>
                <w:szCs w:val="18"/>
                <w:lang w:eastAsia="ru-RU"/>
              </w:rPr>
            </w:pPr>
          </w:p>
        </w:tc>
        <w:tc>
          <w:tcPr>
            <w:tcW w:w="7465" w:type="dxa"/>
            <w:gridSpan w:val="2"/>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left"/>
              <w:outlineLvl w:val="0"/>
              <w:rPr>
                <w:bCs w:val="0"/>
                <w:sz w:val="18"/>
                <w:szCs w:val="18"/>
                <w:lang w:eastAsia="ru-RU"/>
              </w:rPr>
            </w:pPr>
          </w:p>
        </w:tc>
        <w:tc>
          <w:tcPr>
            <w:tcW w:w="6883"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center"/>
              <w:outlineLvl w:val="0"/>
              <w:rPr>
                <w:bCs w:val="0"/>
                <w:sz w:val="18"/>
                <w:szCs w:val="18"/>
                <w:lang w:eastAsia="ru-RU"/>
              </w:rPr>
            </w:pPr>
          </w:p>
        </w:tc>
        <w:tc>
          <w:tcPr>
            <w:tcW w:w="567"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780"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836"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623"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077"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136"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136"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4571" w:type="dxa"/>
            <w:vMerge/>
            <w:tcBorders>
              <w:top w:val="nil"/>
              <w:left w:val="nil"/>
              <w:bottom w:val="nil"/>
              <w:right w:val="nil"/>
            </w:tcBorders>
            <w:vAlign w:val="center"/>
            <w:hideMark/>
          </w:tcPr>
          <w:p w:rsidR="005D2E6F" w:rsidRPr="003B4807" w:rsidRDefault="005D2E6F" w:rsidP="005D2E6F">
            <w:pPr>
              <w:suppressAutoHyphens w:val="0"/>
              <w:spacing w:before="0" w:after="0"/>
              <w:ind w:firstLine="0"/>
              <w:jc w:val="left"/>
              <w:rPr>
                <w:bCs w:val="0"/>
                <w:sz w:val="16"/>
                <w:szCs w:val="16"/>
                <w:lang w:eastAsia="ru-RU"/>
              </w:rPr>
            </w:pPr>
          </w:p>
        </w:tc>
      </w:tr>
      <w:tr w:rsidR="005D2E6F" w:rsidRPr="003B4807" w:rsidTr="005D2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82" w:type="dxa"/>
          <w:trHeight w:val="255"/>
        </w:trPr>
        <w:tc>
          <w:tcPr>
            <w:tcW w:w="522"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left"/>
              <w:outlineLvl w:val="0"/>
              <w:rPr>
                <w:bCs w:val="0"/>
                <w:sz w:val="20"/>
                <w:szCs w:val="20"/>
                <w:lang w:eastAsia="ru-RU"/>
              </w:rPr>
            </w:pPr>
          </w:p>
        </w:tc>
        <w:tc>
          <w:tcPr>
            <w:tcW w:w="5161" w:type="dxa"/>
            <w:gridSpan w:val="2"/>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left"/>
              <w:outlineLvl w:val="0"/>
              <w:rPr>
                <w:bCs w:val="0"/>
                <w:sz w:val="18"/>
                <w:szCs w:val="18"/>
                <w:lang w:eastAsia="ru-RU"/>
              </w:rPr>
            </w:pPr>
          </w:p>
        </w:tc>
        <w:tc>
          <w:tcPr>
            <w:tcW w:w="7465" w:type="dxa"/>
            <w:gridSpan w:val="2"/>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left"/>
              <w:outlineLvl w:val="0"/>
              <w:rPr>
                <w:bCs w:val="0"/>
                <w:sz w:val="18"/>
                <w:szCs w:val="18"/>
                <w:lang w:eastAsia="ru-RU"/>
              </w:rPr>
            </w:pPr>
          </w:p>
        </w:tc>
        <w:tc>
          <w:tcPr>
            <w:tcW w:w="6883"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center"/>
              <w:outlineLvl w:val="0"/>
              <w:rPr>
                <w:bCs w:val="0"/>
                <w:sz w:val="18"/>
                <w:szCs w:val="18"/>
                <w:lang w:eastAsia="ru-RU"/>
              </w:rPr>
            </w:pPr>
          </w:p>
        </w:tc>
        <w:tc>
          <w:tcPr>
            <w:tcW w:w="567"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780"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836" w:type="dxa"/>
            <w:tcBorders>
              <w:top w:val="nil"/>
              <w:left w:val="nil"/>
              <w:bottom w:val="nil"/>
              <w:right w:val="nil"/>
            </w:tcBorders>
            <w:shd w:val="clear" w:color="auto" w:fill="auto"/>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623"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077"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136"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1136" w:type="dxa"/>
            <w:tcBorders>
              <w:top w:val="nil"/>
              <w:left w:val="nil"/>
              <w:bottom w:val="nil"/>
              <w:right w:val="nil"/>
            </w:tcBorders>
            <w:shd w:val="clear" w:color="auto" w:fill="auto"/>
            <w:noWrap/>
            <w:hideMark/>
          </w:tcPr>
          <w:p w:rsidR="005D2E6F" w:rsidRPr="003B4807" w:rsidRDefault="005D2E6F" w:rsidP="005D2E6F">
            <w:pPr>
              <w:suppressAutoHyphens w:val="0"/>
              <w:spacing w:before="0" w:after="0"/>
              <w:ind w:firstLine="0"/>
              <w:jc w:val="right"/>
              <w:outlineLvl w:val="0"/>
              <w:rPr>
                <w:bCs w:val="0"/>
                <w:sz w:val="16"/>
                <w:szCs w:val="16"/>
                <w:lang w:eastAsia="ru-RU"/>
              </w:rPr>
            </w:pPr>
          </w:p>
        </w:tc>
        <w:tc>
          <w:tcPr>
            <w:tcW w:w="4571" w:type="dxa"/>
            <w:vMerge/>
            <w:tcBorders>
              <w:top w:val="nil"/>
              <w:left w:val="nil"/>
              <w:bottom w:val="nil"/>
              <w:right w:val="nil"/>
            </w:tcBorders>
            <w:vAlign w:val="center"/>
            <w:hideMark/>
          </w:tcPr>
          <w:p w:rsidR="005D2E6F" w:rsidRPr="003B4807" w:rsidRDefault="005D2E6F" w:rsidP="005D2E6F">
            <w:pPr>
              <w:suppressAutoHyphens w:val="0"/>
              <w:spacing w:before="0" w:after="0"/>
              <w:ind w:firstLine="0"/>
              <w:jc w:val="left"/>
              <w:rPr>
                <w:bCs w:val="0"/>
                <w:sz w:val="16"/>
                <w:szCs w:val="16"/>
                <w:lang w:eastAsia="ru-RU"/>
              </w:rPr>
            </w:pPr>
          </w:p>
        </w:tc>
      </w:tr>
    </w:tbl>
    <w:p w:rsidR="00A84AAA" w:rsidRPr="00920BF9" w:rsidRDefault="005D2E6F" w:rsidP="00920BF9">
      <w:pPr>
        <w:sectPr w:rsidR="00A84AAA" w:rsidRPr="00920BF9" w:rsidSect="00920BF9">
          <w:pgSz w:w="11906" w:h="16838"/>
          <w:pgMar w:top="568" w:right="851" w:bottom="1134" w:left="1701" w:header="709" w:footer="709" w:gutter="0"/>
          <w:cols w:space="708"/>
          <w:docGrid w:linePitch="360"/>
        </w:sectPr>
      </w:pPr>
      <w:r>
        <w:br w:type="page"/>
      </w:r>
    </w:p>
    <w:p w:rsidR="00403A57" w:rsidRPr="00403A57" w:rsidRDefault="00403A57" w:rsidP="00403A57">
      <w:pPr>
        <w:suppressAutoHyphens w:val="0"/>
        <w:overflowPunct w:val="0"/>
        <w:autoSpaceDE w:val="0"/>
        <w:autoSpaceDN w:val="0"/>
        <w:adjustRightInd w:val="0"/>
        <w:ind w:left="6379" w:firstLine="0"/>
        <w:jc w:val="right"/>
        <w:outlineLvl w:val="2"/>
        <w:rPr>
          <w:sz w:val="22"/>
          <w:lang w:eastAsia="ru-RU"/>
        </w:rPr>
      </w:pPr>
      <w:r w:rsidRPr="00403A57">
        <w:rPr>
          <w:sz w:val="22"/>
          <w:lang w:eastAsia="ru-RU"/>
        </w:rPr>
        <w:lastRenderedPageBreak/>
        <w:t xml:space="preserve">Приложение № </w:t>
      </w:r>
      <w:r>
        <w:rPr>
          <w:sz w:val="22"/>
          <w:lang w:eastAsia="ru-RU"/>
        </w:rPr>
        <w:t>1</w:t>
      </w:r>
    </w:p>
    <w:p w:rsidR="00403A57" w:rsidRPr="00403A57" w:rsidRDefault="00403A57" w:rsidP="00403A57">
      <w:pPr>
        <w:suppressAutoHyphens w:val="0"/>
        <w:overflowPunct w:val="0"/>
        <w:autoSpaceDE w:val="0"/>
        <w:autoSpaceDN w:val="0"/>
        <w:adjustRightInd w:val="0"/>
        <w:ind w:firstLine="0"/>
        <w:jc w:val="right"/>
        <w:rPr>
          <w:sz w:val="22"/>
          <w:lang w:eastAsia="ru-RU"/>
        </w:rPr>
      </w:pPr>
      <w:r w:rsidRPr="00403A57">
        <w:rPr>
          <w:sz w:val="22"/>
          <w:lang w:eastAsia="ru-RU"/>
        </w:rPr>
        <w:t>к Договору подряда № ____________от "__" _______ 20__г.</w:t>
      </w:r>
    </w:p>
    <w:p w:rsidR="005D2E6F" w:rsidRDefault="00FC4485" w:rsidP="00A84AAA">
      <w:pPr>
        <w:spacing w:before="0" w:after="0"/>
        <w:jc w:val="center"/>
      </w:pPr>
      <w:r w:rsidRPr="003B4807">
        <w:rPr>
          <w:b/>
          <w:szCs w:val="24"/>
          <w:lang w:eastAsia="ru-RU"/>
        </w:rPr>
        <w:t>ЛОКАЛЬНЫЙ СМЕТНЫЙ РАСЧЕТ №</w:t>
      </w:r>
    </w:p>
    <w:p w:rsidR="00FC4485" w:rsidRDefault="00FC4485" w:rsidP="00A84AAA">
      <w:pPr>
        <w:suppressAutoHyphens w:val="0"/>
        <w:spacing w:before="0" w:after="0"/>
        <w:ind w:firstLine="0"/>
        <w:jc w:val="center"/>
        <w:outlineLvl w:val="0"/>
        <w:rPr>
          <w:bCs w:val="0"/>
          <w:sz w:val="20"/>
          <w:szCs w:val="20"/>
          <w:lang w:eastAsia="ru-RU"/>
        </w:rPr>
      </w:pPr>
      <w:r w:rsidRPr="003B4807">
        <w:rPr>
          <w:bCs w:val="0"/>
          <w:sz w:val="20"/>
          <w:szCs w:val="20"/>
          <w:lang w:eastAsia="ru-RU"/>
        </w:rPr>
        <w:t>(локальная смета)</w:t>
      </w:r>
    </w:p>
    <w:p w:rsidR="00A84AAA" w:rsidRDefault="00A84AAA" w:rsidP="00A84AAA">
      <w:pPr>
        <w:suppressAutoHyphens w:val="0"/>
        <w:spacing w:before="0" w:after="0"/>
        <w:ind w:firstLine="0"/>
        <w:jc w:val="center"/>
        <w:outlineLvl w:val="0"/>
        <w:rPr>
          <w:bCs w:val="0"/>
          <w:sz w:val="20"/>
          <w:szCs w:val="20"/>
          <w:lang w:eastAsia="ru-RU"/>
        </w:rPr>
      </w:pPr>
    </w:p>
    <w:p w:rsidR="00FC4485" w:rsidRPr="003B4807" w:rsidRDefault="00FC4485" w:rsidP="00A84AAA">
      <w:pPr>
        <w:suppressAutoHyphens w:val="0"/>
        <w:spacing w:before="0" w:after="0"/>
        <w:ind w:firstLine="0"/>
        <w:jc w:val="center"/>
        <w:rPr>
          <w:bCs w:val="0"/>
          <w:sz w:val="22"/>
          <w:lang w:eastAsia="ru-RU"/>
        </w:rPr>
      </w:pPr>
      <w:r w:rsidRPr="003B4807">
        <w:rPr>
          <w:bCs w:val="0"/>
          <w:sz w:val="22"/>
          <w:lang w:eastAsia="ru-RU"/>
        </w:rPr>
        <w:t>на</w:t>
      </w:r>
      <w:r>
        <w:rPr>
          <w:bCs w:val="0"/>
          <w:sz w:val="22"/>
          <w:lang w:eastAsia="ru-RU"/>
        </w:rPr>
        <w:t xml:space="preserve"> </w:t>
      </w:r>
      <w:r w:rsidRPr="003B4807">
        <w:rPr>
          <w:bCs w:val="0"/>
          <w:sz w:val="22"/>
          <w:lang w:eastAsia="ru-RU"/>
        </w:rPr>
        <w:t xml:space="preserve">монтаж и гарантийное обслуживание оборудования в </w:t>
      </w:r>
      <w:proofErr w:type="spellStart"/>
      <w:r w:rsidRPr="003B4807">
        <w:rPr>
          <w:bCs w:val="0"/>
          <w:sz w:val="22"/>
          <w:lang w:eastAsia="ru-RU"/>
        </w:rPr>
        <w:t>Атяшевском</w:t>
      </w:r>
      <w:proofErr w:type="spellEnd"/>
      <w:r w:rsidRPr="003B4807">
        <w:rPr>
          <w:bCs w:val="0"/>
          <w:sz w:val="22"/>
          <w:lang w:eastAsia="ru-RU"/>
        </w:rPr>
        <w:t xml:space="preserve"> сельском поселении </w:t>
      </w:r>
      <w:proofErr w:type="spellStart"/>
      <w:r w:rsidRPr="003B4807">
        <w:rPr>
          <w:bCs w:val="0"/>
          <w:sz w:val="22"/>
          <w:lang w:eastAsia="ru-RU"/>
        </w:rPr>
        <w:t>Атяшевского</w:t>
      </w:r>
      <w:proofErr w:type="spellEnd"/>
      <w:r w:rsidRPr="003B4807">
        <w:rPr>
          <w:bCs w:val="0"/>
          <w:sz w:val="22"/>
          <w:lang w:eastAsia="ru-RU"/>
        </w:rPr>
        <w:t xml:space="preserve"> муниципального района Республики Мордовия</w:t>
      </w:r>
    </w:p>
    <w:p w:rsidR="00FC4485" w:rsidRDefault="00FC4485" w:rsidP="00A84AAA">
      <w:pPr>
        <w:suppressAutoHyphens w:val="0"/>
        <w:spacing w:before="0" w:after="0"/>
        <w:ind w:firstLine="0"/>
        <w:jc w:val="center"/>
        <w:outlineLvl w:val="0"/>
        <w:rPr>
          <w:bCs w:val="0"/>
          <w:sz w:val="16"/>
          <w:szCs w:val="16"/>
          <w:lang w:eastAsia="ru-RU"/>
        </w:rPr>
      </w:pPr>
      <w:r w:rsidRPr="003B4807">
        <w:rPr>
          <w:bCs w:val="0"/>
          <w:i/>
          <w:iCs/>
          <w:sz w:val="20"/>
          <w:szCs w:val="20"/>
          <w:lang w:eastAsia="ru-RU"/>
        </w:rPr>
        <w:t>(наименование работ и затрат, наименование объекта)</w:t>
      </w:r>
      <w:r w:rsidRPr="003B4807">
        <w:rPr>
          <w:bCs w:val="0"/>
          <w:sz w:val="16"/>
          <w:szCs w:val="16"/>
          <w:lang w:eastAsia="ru-RU"/>
        </w:rPr>
        <w:t> </w:t>
      </w:r>
    </w:p>
    <w:p w:rsidR="00FC4485" w:rsidRDefault="00FC4485" w:rsidP="00A84AAA">
      <w:pPr>
        <w:suppressAutoHyphens w:val="0"/>
        <w:spacing w:before="0" w:after="0"/>
        <w:ind w:firstLine="0"/>
        <w:jc w:val="center"/>
        <w:outlineLvl w:val="0"/>
        <w:rPr>
          <w:bCs w:val="0"/>
          <w:sz w:val="16"/>
          <w:szCs w:val="16"/>
          <w:lang w:eastAsia="ru-RU"/>
        </w:rPr>
      </w:pPr>
    </w:p>
    <w:p w:rsidR="00FC4485" w:rsidRDefault="00FC4485" w:rsidP="00FC4485">
      <w:pPr>
        <w:suppressAutoHyphens w:val="0"/>
        <w:spacing w:before="0" w:after="0"/>
        <w:ind w:firstLine="0"/>
        <w:outlineLvl w:val="0"/>
        <w:rPr>
          <w:bCs w:val="0"/>
          <w:sz w:val="22"/>
          <w:lang w:eastAsia="ru-RU"/>
        </w:rPr>
      </w:pPr>
      <w:r w:rsidRPr="003B4807">
        <w:rPr>
          <w:bCs w:val="0"/>
          <w:sz w:val="22"/>
          <w:lang w:eastAsia="ru-RU"/>
        </w:rPr>
        <w:t>Основание:</w:t>
      </w:r>
    </w:p>
    <w:p w:rsidR="00FC4485" w:rsidRDefault="00FC4485" w:rsidP="00FC4485">
      <w:pPr>
        <w:suppressAutoHyphens w:val="0"/>
        <w:spacing w:before="0" w:after="0"/>
        <w:ind w:firstLine="0"/>
        <w:jc w:val="left"/>
        <w:outlineLvl w:val="0"/>
        <w:rPr>
          <w:bCs w:val="0"/>
          <w:sz w:val="22"/>
          <w:lang w:eastAsia="ru-RU"/>
        </w:rPr>
      </w:pPr>
      <w:r w:rsidRPr="003B4807">
        <w:rPr>
          <w:bCs w:val="0"/>
          <w:sz w:val="22"/>
          <w:lang w:eastAsia="ru-RU"/>
        </w:rPr>
        <w:t>Сметная стоимость</w:t>
      </w:r>
      <w:r>
        <w:rPr>
          <w:bCs w:val="0"/>
          <w:sz w:val="22"/>
          <w:lang w:eastAsia="ru-RU"/>
        </w:rPr>
        <w:t xml:space="preserve">                              </w:t>
      </w:r>
      <w:r w:rsidRPr="003B4807">
        <w:rPr>
          <w:bCs w:val="0"/>
          <w:sz w:val="22"/>
          <w:lang w:eastAsia="ru-RU"/>
        </w:rPr>
        <w:t>470,39</w:t>
      </w:r>
      <w:r>
        <w:rPr>
          <w:bCs w:val="0"/>
          <w:sz w:val="22"/>
          <w:lang w:eastAsia="ru-RU"/>
        </w:rPr>
        <w:t xml:space="preserve"> </w:t>
      </w:r>
      <w:r w:rsidRPr="003B4807">
        <w:rPr>
          <w:bCs w:val="0"/>
          <w:sz w:val="22"/>
          <w:lang w:eastAsia="ru-RU"/>
        </w:rPr>
        <w:t>тыс. руб.</w:t>
      </w:r>
    </w:p>
    <w:p w:rsidR="00FC4485" w:rsidRDefault="00FC4485" w:rsidP="00FC4485">
      <w:pPr>
        <w:suppressAutoHyphens w:val="0"/>
        <w:spacing w:before="0" w:after="0"/>
        <w:ind w:firstLine="0"/>
        <w:jc w:val="left"/>
        <w:outlineLvl w:val="0"/>
        <w:rPr>
          <w:bCs w:val="0"/>
          <w:sz w:val="22"/>
          <w:lang w:eastAsia="ru-RU"/>
        </w:rPr>
      </w:pPr>
      <w:r>
        <w:rPr>
          <w:bCs w:val="0"/>
          <w:sz w:val="22"/>
          <w:lang w:eastAsia="ru-RU"/>
        </w:rPr>
        <w:t xml:space="preserve">      строительных работ                       0,0</w:t>
      </w:r>
      <w:r w:rsidRPr="00FC4485">
        <w:rPr>
          <w:bCs w:val="0"/>
          <w:sz w:val="22"/>
          <w:lang w:eastAsia="ru-RU"/>
        </w:rPr>
        <w:t xml:space="preserve"> </w:t>
      </w:r>
      <w:r>
        <w:rPr>
          <w:bCs w:val="0"/>
          <w:sz w:val="22"/>
          <w:lang w:eastAsia="ru-RU"/>
        </w:rPr>
        <w:t xml:space="preserve">      </w:t>
      </w:r>
      <w:r w:rsidRPr="003B4807">
        <w:rPr>
          <w:bCs w:val="0"/>
          <w:sz w:val="22"/>
          <w:lang w:eastAsia="ru-RU"/>
        </w:rPr>
        <w:t>тыс. руб.</w:t>
      </w:r>
    </w:p>
    <w:p w:rsidR="00FC4485" w:rsidRDefault="00FC4485" w:rsidP="00FC4485">
      <w:pPr>
        <w:suppressAutoHyphens w:val="0"/>
        <w:spacing w:before="0" w:after="0"/>
        <w:ind w:firstLine="0"/>
        <w:jc w:val="left"/>
        <w:outlineLvl w:val="0"/>
        <w:rPr>
          <w:bCs w:val="0"/>
          <w:sz w:val="22"/>
          <w:lang w:eastAsia="ru-RU"/>
        </w:rPr>
      </w:pPr>
      <w:r>
        <w:rPr>
          <w:bCs w:val="0"/>
          <w:sz w:val="22"/>
          <w:lang w:eastAsia="ru-RU"/>
        </w:rPr>
        <w:t xml:space="preserve">      монтажных работ                           </w:t>
      </w:r>
      <w:r w:rsidRPr="003B4807">
        <w:rPr>
          <w:bCs w:val="0"/>
          <w:sz w:val="22"/>
          <w:lang w:eastAsia="ru-RU"/>
        </w:rPr>
        <w:t>54,09</w:t>
      </w:r>
      <w:r>
        <w:rPr>
          <w:bCs w:val="0"/>
          <w:sz w:val="22"/>
          <w:lang w:eastAsia="ru-RU"/>
        </w:rPr>
        <w:t xml:space="preserve">   </w:t>
      </w:r>
      <w:r w:rsidRPr="003B4807">
        <w:rPr>
          <w:bCs w:val="0"/>
          <w:sz w:val="22"/>
          <w:lang w:eastAsia="ru-RU"/>
        </w:rPr>
        <w:t>тыс. руб.</w:t>
      </w:r>
    </w:p>
    <w:p w:rsidR="00FC4485" w:rsidRDefault="00FC4485" w:rsidP="00FC4485">
      <w:pPr>
        <w:suppressAutoHyphens w:val="0"/>
        <w:spacing w:before="0" w:after="0"/>
        <w:ind w:firstLine="0"/>
        <w:jc w:val="left"/>
        <w:outlineLvl w:val="0"/>
        <w:rPr>
          <w:bCs w:val="0"/>
          <w:sz w:val="22"/>
          <w:lang w:eastAsia="ru-RU"/>
        </w:rPr>
      </w:pPr>
      <w:r w:rsidRPr="003B4807">
        <w:rPr>
          <w:bCs w:val="0"/>
          <w:sz w:val="22"/>
          <w:lang w:eastAsia="ru-RU"/>
        </w:rPr>
        <w:t>Средства на оплату труда</w:t>
      </w:r>
      <w:r w:rsidR="00A84AAA">
        <w:rPr>
          <w:bCs w:val="0"/>
          <w:sz w:val="22"/>
          <w:lang w:eastAsia="ru-RU"/>
        </w:rPr>
        <w:t xml:space="preserve">                    </w:t>
      </w:r>
      <w:r w:rsidR="00A84AAA" w:rsidRPr="003B4807">
        <w:rPr>
          <w:bCs w:val="0"/>
          <w:sz w:val="22"/>
          <w:lang w:eastAsia="ru-RU"/>
        </w:rPr>
        <w:t>7,04</w:t>
      </w:r>
      <w:r w:rsidR="00A84AAA">
        <w:rPr>
          <w:bCs w:val="0"/>
          <w:sz w:val="22"/>
          <w:lang w:eastAsia="ru-RU"/>
        </w:rPr>
        <w:t xml:space="preserve">     </w:t>
      </w:r>
      <w:r w:rsidR="00A84AAA" w:rsidRPr="003B4807">
        <w:rPr>
          <w:bCs w:val="0"/>
          <w:sz w:val="22"/>
          <w:lang w:eastAsia="ru-RU"/>
        </w:rPr>
        <w:t>тыс. руб.</w:t>
      </w:r>
    </w:p>
    <w:p w:rsidR="00FC4485" w:rsidRDefault="00FC4485" w:rsidP="00FC4485">
      <w:pPr>
        <w:suppressAutoHyphens w:val="0"/>
        <w:spacing w:before="0" w:after="0"/>
        <w:ind w:firstLine="0"/>
        <w:jc w:val="left"/>
        <w:outlineLvl w:val="0"/>
        <w:rPr>
          <w:bCs w:val="0"/>
          <w:sz w:val="22"/>
          <w:lang w:eastAsia="ru-RU"/>
        </w:rPr>
      </w:pPr>
      <w:r w:rsidRPr="003B4807">
        <w:rPr>
          <w:bCs w:val="0"/>
          <w:sz w:val="22"/>
          <w:lang w:eastAsia="ru-RU"/>
        </w:rPr>
        <w:t>Сметная трудоемкость</w:t>
      </w:r>
      <w:r w:rsidR="00A84AAA">
        <w:rPr>
          <w:bCs w:val="0"/>
          <w:sz w:val="22"/>
          <w:lang w:eastAsia="ru-RU"/>
        </w:rPr>
        <w:t xml:space="preserve">                        </w:t>
      </w:r>
      <w:r w:rsidR="00A84AAA" w:rsidRPr="003B4807">
        <w:rPr>
          <w:bCs w:val="0"/>
          <w:sz w:val="22"/>
          <w:lang w:eastAsia="ru-RU"/>
        </w:rPr>
        <w:t>485,15</w:t>
      </w:r>
      <w:r w:rsidR="00A84AAA">
        <w:rPr>
          <w:bCs w:val="0"/>
          <w:sz w:val="22"/>
          <w:lang w:eastAsia="ru-RU"/>
        </w:rPr>
        <w:t xml:space="preserve">  </w:t>
      </w:r>
      <w:proofErr w:type="spellStart"/>
      <w:r w:rsidR="00A84AAA" w:rsidRPr="003B4807">
        <w:rPr>
          <w:bCs w:val="0"/>
          <w:sz w:val="22"/>
          <w:lang w:eastAsia="ru-RU"/>
        </w:rPr>
        <w:t>чел</w:t>
      </w:r>
      <w:proofErr w:type="gramStart"/>
      <w:r w:rsidR="00A84AAA" w:rsidRPr="003B4807">
        <w:rPr>
          <w:bCs w:val="0"/>
          <w:sz w:val="22"/>
          <w:lang w:eastAsia="ru-RU"/>
        </w:rPr>
        <w:t>.ч</w:t>
      </w:r>
      <w:proofErr w:type="gramEnd"/>
      <w:r w:rsidR="00A84AAA" w:rsidRPr="003B4807">
        <w:rPr>
          <w:bCs w:val="0"/>
          <w:sz w:val="22"/>
          <w:lang w:eastAsia="ru-RU"/>
        </w:rPr>
        <w:t>ас</w:t>
      </w:r>
      <w:proofErr w:type="spellEnd"/>
    </w:p>
    <w:p w:rsidR="00FC4485" w:rsidRDefault="00FC4485" w:rsidP="00FC4485">
      <w:pPr>
        <w:suppressAutoHyphens w:val="0"/>
        <w:spacing w:before="0" w:after="0"/>
        <w:ind w:firstLine="0"/>
        <w:jc w:val="left"/>
        <w:outlineLvl w:val="0"/>
        <w:rPr>
          <w:bCs w:val="0"/>
          <w:sz w:val="22"/>
          <w:lang w:eastAsia="ru-RU"/>
        </w:rPr>
      </w:pPr>
      <w:r w:rsidRPr="003B4807">
        <w:rPr>
          <w:bCs w:val="0"/>
          <w:sz w:val="22"/>
          <w:lang w:eastAsia="ru-RU"/>
        </w:rPr>
        <w:t>Составле</w:t>
      </w:r>
      <w:proofErr w:type="gramStart"/>
      <w:r w:rsidRPr="003B4807">
        <w:rPr>
          <w:bCs w:val="0"/>
          <w:sz w:val="22"/>
          <w:lang w:eastAsia="ru-RU"/>
        </w:rPr>
        <w:t>н(</w:t>
      </w:r>
      <w:proofErr w:type="gramEnd"/>
      <w:r w:rsidRPr="003B4807">
        <w:rPr>
          <w:bCs w:val="0"/>
          <w:sz w:val="22"/>
          <w:lang w:eastAsia="ru-RU"/>
        </w:rPr>
        <w:t>а) в текущих (прогнозных) ценах по состоянию на _______201_ г.</w:t>
      </w:r>
    </w:p>
    <w:p w:rsidR="00A84AAA" w:rsidRDefault="00A84AAA" w:rsidP="00FC4485">
      <w:pPr>
        <w:suppressAutoHyphens w:val="0"/>
        <w:spacing w:before="0" w:after="0"/>
        <w:ind w:firstLine="0"/>
        <w:jc w:val="left"/>
        <w:outlineLvl w:val="0"/>
        <w:rPr>
          <w:bCs w:val="0"/>
          <w:sz w:val="22"/>
          <w:lang w:eastAsia="ru-RU"/>
        </w:rPr>
      </w:pPr>
    </w:p>
    <w:p w:rsidR="00A84AAA" w:rsidRDefault="00A84AAA" w:rsidP="00FC4485">
      <w:pPr>
        <w:suppressAutoHyphens w:val="0"/>
        <w:spacing w:before="0" w:after="0"/>
        <w:ind w:firstLine="0"/>
        <w:jc w:val="left"/>
        <w:outlineLvl w:val="0"/>
        <w:rPr>
          <w:bCs w:val="0"/>
          <w:sz w:val="22"/>
          <w:lang w:eastAsia="ru-RU"/>
        </w:rPr>
      </w:pPr>
    </w:p>
    <w:tbl>
      <w:tblPr>
        <w:tblW w:w="15265" w:type="dxa"/>
        <w:tblInd w:w="108" w:type="dxa"/>
        <w:tblLayout w:type="fixed"/>
        <w:tblLook w:val="04A0" w:firstRow="1" w:lastRow="0" w:firstColumn="1" w:lastColumn="0" w:noHBand="0" w:noVBand="1"/>
      </w:tblPr>
      <w:tblGrid>
        <w:gridCol w:w="426"/>
        <w:gridCol w:w="1078"/>
        <w:gridCol w:w="2891"/>
        <w:gridCol w:w="709"/>
        <w:gridCol w:w="557"/>
        <w:gridCol w:w="812"/>
        <w:gridCol w:w="906"/>
        <w:gridCol w:w="859"/>
        <w:gridCol w:w="860"/>
        <w:gridCol w:w="922"/>
        <w:gridCol w:w="850"/>
        <w:gridCol w:w="709"/>
        <w:gridCol w:w="709"/>
        <w:gridCol w:w="709"/>
        <w:gridCol w:w="708"/>
        <w:gridCol w:w="709"/>
        <w:gridCol w:w="851"/>
      </w:tblGrid>
      <w:tr w:rsidR="00A84AAA" w:rsidRPr="003B4807" w:rsidTr="00920BF9">
        <w:trPr>
          <w:trHeight w:val="96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 xml:space="preserve">№ </w:t>
            </w:r>
            <w:proofErr w:type="spellStart"/>
            <w:r w:rsidRPr="003B4807">
              <w:rPr>
                <w:bCs w:val="0"/>
                <w:sz w:val="18"/>
                <w:szCs w:val="18"/>
                <w:lang w:eastAsia="ru-RU"/>
              </w:rPr>
              <w:t>пп</w:t>
            </w:r>
            <w:proofErr w:type="spellEnd"/>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Шифр и номер позиции норматива</w:t>
            </w:r>
          </w:p>
        </w:tc>
        <w:tc>
          <w:tcPr>
            <w:tcW w:w="2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Наименование работ и затрат, единица измерения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Ед. изм.</w:t>
            </w: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Кол.</w:t>
            </w:r>
          </w:p>
        </w:tc>
        <w:tc>
          <w:tcPr>
            <w:tcW w:w="3437" w:type="dxa"/>
            <w:gridSpan w:val="4"/>
            <w:tcBorders>
              <w:top w:val="single" w:sz="4" w:space="0" w:color="000000"/>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Стоимость единицы, руб.</w:t>
            </w:r>
          </w:p>
        </w:tc>
        <w:tc>
          <w:tcPr>
            <w:tcW w:w="3190" w:type="dxa"/>
            <w:gridSpan w:val="4"/>
            <w:tcBorders>
              <w:top w:val="single" w:sz="4" w:space="0" w:color="000000"/>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Общая стоимость, руб.</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 xml:space="preserve">Т/з </w:t>
            </w:r>
            <w:proofErr w:type="spellStart"/>
            <w:r w:rsidRPr="003B4807">
              <w:rPr>
                <w:rFonts w:ascii="Arial" w:hAnsi="Arial" w:cs="Arial"/>
                <w:bCs w:val="0"/>
                <w:sz w:val="18"/>
                <w:szCs w:val="18"/>
                <w:lang w:eastAsia="ru-RU"/>
              </w:rPr>
              <w:t>осн</w:t>
            </w:r>
            <w:proofErr w:type="spellEnd"/>
            <w:r w:rsidRPr="003B4807">
              <w:rPr>
                <w:rFonts w:ascii="Arial" w:hAnsi="Arial" w:cs="Arial"/>
                <w:bCs w:val="0"/>
                <w:sz w:val="18"/>
                <w:szCs w:val="18"/>
                <w:lang w:eastAsia="ru-RU"/>
              </w:rPr>
              <w:t>.</w:t>
            </w:r>
            <w:r w:rsidRPr="003B4807">
              <w:rPr>
                <w:rFonts w:ascii="Arial" w:hAnsi="Arial" w:cs="Arial"/>
                <w:bCs w:val="0"/>
                <w:sz w:val="18"/>
                <w:szCs w:val="18"/>
                <w:lang w:eastAsia="ru-RU"/>
              </w:rPr>
              <w:br/>
            </w:r>
            <w:proofErr w:type="spellStart"/>
            <w:r w:rsidRPr="003B4807">
              <w:rPr>
                <w:rFonts w:ascii="Arial" w:hAnsi="Arial" w:cs="Arial"/>
                <w:bCs w:val="0"/>
                <w:sz w:val="18"/>
                <w:szCs w:val="18"/>
                <w:lang w:eastAsia="ru-RU"/>
              </w:rPr>
              <w:t>раб</w:t>
            </w:r>
            <w:proofErr w:type="gramStart"/>
            <w:r w:rsidRPr="003B4807">
              <w:rPr>
                <w:rFonts w:ascii="Arial" w:hAnsi="Arial" w:cs="Arial"/>
                <w:bCs w:val="0"/>
                <w:sz w:val="18"/>
                <w:szCs w:val="18"/>
                <w:lang w:eastAsia="ru-RU"/>
              </w:rPr>
              <w:t>.н</w:t>
            </w:r>
            <w:proofErr w:type="gramEnd"/>
            <w:r w:rsidRPr="003B4807">
              <w:rPr>
                <w:rFonts w:ascii="Arial" w:hAnsi="Arial" w:cs="Arial"/>
                <w:bCs w:val="0"/>
                <w:sz w:val="18"/>
                <w:szCs w:val="18"/>
                <w:lang w:eastAsia="ru-RU"/>
              </w:rPr>
              <w:t>а</w:t>
            </w:r>
            <w:proofErr w:type="spellEnd"/>
            <w:r w:rsidRPr="003B4807">
              <w:rPr>
                <w:rFonts w:ascii="Arial" w:hAnsi="Arial" w:cs="Arial"/>
                <w:bCs w:val="0"/>
                <w:sz w:val="18"/>
                <w:szCs w:val="18"/>
                <w:lang w:eastAsia="ru-RU"/>
              </w:rPr>
              <w:t xml:space="preserve"> ед.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 xml:space="preserve">Т/з </w:t>
            </w:r>
            <w:proofErr w:type="spellStart"/>
            <w:r w:rsidRPr="003B4807">
              <w:rPr>
                <w:rFonts w:ascii="Arial" w:hAnsi="Arial" w:cs="Arial"/>
                <w:bCs w:val="0"/>
                <w:sz w:val="18"/>
                <w:szCs w:val="18"/>
                <w:lang w:eastAsia="ru-RU"/>
              </w:rPr>
              <w:t>осн</w:t>
            </w:r>
            <w:proofErr w:type="spellEnd"/>
            <w:r w:rsidRPr="003B4807">
              <w:rPr>
                <w:rFonts w:ascii="Arial" w:hAnsi="Arial" w:cs="Arial"/>
                <w:bCs w:val="0"/>
                <w:sz w:val="18"/>
                <w:szCs w:val="18"/>
                <w:lang w:eastAsia="ru-RU"/>
              </w:rPr>
              <w:t>.</w:t>
            </w:r>
            <w:r w:rsidRPr="003B4807">
              <w:rPr>
                <w:rFonts w:ascii="Arial" w:hAnsi="Arial" w:cs="Arial"/>
                <w:bCs w:val="0"/>
                <w:sz w:val="18"/>
                <w:szCs w:val="18"/>
                <w:lang w:eastAsia="ru-RU"/>
              </w:rPr>
              <w:br/>
              <w:t>раб.</w:t>
            </w:r>
            <w:r w:rsidRPr="003B4807">
              <w:rPr>
                <w:rFonts w:ascii="Arial" w:hAnsi="Arial" w:cs="Arial"/>
                <w:bCs w:val="0"/>
                <w:sz w:val="18"/>
                <w:szCs w:val="18"/>
                <w:lang w:eastAsia="ru-RU"/>
              </w:rPr>
              <w:br/>
              <w:t>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Т/з мех</w:t>
            </w:r>
            <w:proofErr w:type="gramStart"/>
            <w:r w:rsidRPr="003B4807">
              <w:rPr>
                <w:rFonts w:ascii="Arial" w:hAnsi="Arial" w:cs="Arial"/>
                <w:bCs w:val="0"/>
                <w:sz w:val="18"/>
                <w:szCs w:val="18"/>
                <w:lang w:eastAsia="ru-RU"/>
              </w:rPr>
              <w:t>.</w:t>
            </w:r>
            <w:proofErr w:type="gramEnd"/>
            <w:r w:rsidRPr="003B4807">
              <w:rPr>
                <w:rFonts w:ascii="Arial" w:hAnsi="Arial" w:cs="Arial"/>
                <w:bCs w:val="0"/>
                <w:sz w:val="18"/>
                <w:szCs w:val="18"/>
                <w:lang w:eastAsia="ru-RU"/>
              </w:rPr>
              <w:t xml:space="preserve"> </w:t>
            </w:r>
            <w:proofErr w:type="gramStart"/>
            <w:r w:rsidRPr="003B4807">
              <w:rPr>
                <w:rFonts w:ascii="Arial" w:hAnsi="Arial" w:cs="Arial"/>
                <w:bCs w:val="0"/>
                <w:sz w:val="18"/>
                <w:szCs w:val="18"/>
                <w:lang w:eastAsia="ru-RU"/>
              </w:rPr>
              <w:t>н</w:t>
            </w:r>
            <w:proofErr w:type="gramEnd"/>
            <w:r w:rsidRPr="003B4807">
              <w:rPr>
                <w:rFonts w:ascii="Arial" w:hAnsi="Arial" w:cs="Arial"/>
                <w:bCs w:val="0"/>
                <w:sz w:val="18"/>
                <w:szCs w:val="18"/>
                <w:lang w:eastAsia="ru-RU"/>
              </w:rPr>
              <w:t>а ед.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Т/з мех.</w:t>
            </w:r>
            <w:r w:rsidRPr="003B4807">
              <w:rPr>
                <w:rFonts w:ascii="Arial" w:hAnsi="Arial" w:cs="Arial"/>
                <w:bCs w:val="0"/>
                <w:sz w:val="18"/>
                <w:szCs w:val="18"/>
                <w:lang w:eastAsia="ru-RU"/>
              </w:rPr>
              <w:br/>
              <w:t>Всего</w:t>
            </w:r>
          </w:p>
        </w:tc>
      </w:tr>
      <w:tr w:rsidR="00A84AAA" w:rsidRPr="003B4807" w:rsidTr="00920BF9">
        <w:trPr>
          <w:trHeight w:val="255"/>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bCs w:val="0"/>
                <w:sz w:val="18"/>
                <w:szCs w:val="18"/>
                <w:lang w:eastAsia="ru-RU"/>
              </w:rPr>
            </w:pPr>
          </w:p>
        </w:tc>
        <w:tc>
          <w:tcPr>
            <w:tcW w:w="1078"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bCs w:val="0"/>
                <w:sz w:val="18"/>
                <w:szCs w:val="18"/>
                <w:lang w:eastAsia="ru-RU"/>
              </w:rPr>
            </w:pPr>
          </w:p>
        </w:tc>
        <w:tc>
          <w:tcPr>
            <w:tcW w:w="2891"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bCs w:val="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557"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8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Всего</w:t>
            </w:r>
          </w:p>
        </w:tc>
        <w:tc>
          <w:tcPr>
            <w:tcW w:w="2625" w:type="dxa"/>
            <w:gridSpan w:val="3"/>
            <w:tcBorders>
              <w:top w:val="single" w:sz="4" w:space="0" w:color="000000"/>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В том числе</w:t>
            </w:r>
          </w:p>
        </w:tc>
        <w:tc>
          <w:tcPr>
            <w:tcW w:w="9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Всего</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В том числе</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r>
      <w:tr w:rsidR="00A84AAA" w:rsidRPr="003B4807" w:rsidTr="00920BF9">
        <w:trPr>
          <w:trHeight w:val="2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bCs w:val="0"/>
                <w:sz w:val="18"/>
                <w:szCs w:val="18"/>
                <w:lang w:eastAsia="ru-RU"/>
              </w:rPr>
            </w:pPr>
          </w:p>
        </w:tc>
        <w:tc>
          <w:tcPr>
            <w:tcW w:w="1078"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bCs w:val="0"/>
                <w:sz w:val="18"/>
                <w:szCs w:val="18"/>
                <w:lang w:eastAsia="ru-RU"/>
              </w:rPr>
            </w:pPr>
          </w:p>
        </w:tc>
        <w:tc>
          <w:tcPr>
            <w:tcW w:w="2891"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bCs w:val="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557"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812" w:type="dxa"/>
            <w:vMerge/>
            <w:tcBorders>
              <w:top w:val="nil"/>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906"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r w:rsidRPr="003B4807">
              <w:rPr>
                <w:rFonts w:ascii="Arial" w:hAnsi="Arial" w:cs="Arial"/>
                <w:bCs w:val="0"/>
                <w:sz w:val="18"/>
                <w:szCs w:val="18"/>
                <w:lang w:eastAsia="ru-RU"/>
              </w:rPr>
              <w:t>Осн</w:t>
            </w:r>
            <w:proofErr w:type="gramStart"/>
            <w:r w:rsidRPr="003B4807">
              <w:rPr>
                <w:rFonts w:ascii="Arial" w:hAnsi="Arial" w:cs="Arial"/>
                <w:bCs w:val="0"/>
                <w:sz w:val="18"/>
                <w:szCs w:val="18"/>
                <w:lang w:eastAsia="ru-RU"/>
              </w:rPr>
              <w:t>.З</w:t>
            </w:r>
            <w:proofErr w:type="spellEnd"/>
            <w:proofErr w:type="gramEnd"/>
            <w:r w:rsidRPr="003B4807">
              <w:rPr>
                <w:rFonts w:ascii="Arial" w:hAnsi="Arial" w:cs="Arial"/>
                <w:bCs w:val="0"/>
                <w:sz w:val="18"/>
                <w:szCs w:val="18"/>
                <w:lang w:eastAsia="ru-RU"/>
              </w:rPr>
              <w:t>/п</w:t>
            </w:r>
          </w:p>
        </w:tc>
        <w:tc>
          <w:tcPr>
            <w:tcW w:w="85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r w:rsidRPr="003B4807">
              <w:rPr>
                <w:rFonts w:ascii="Arial" w:hAnsi="Arial" w:cs="Arial"/>
                <w:bCs w:val="0"/>
                <w:sz w:val="18"/>
                <w:szCs w:val="18"/>
                <w:lang w:eastAsia="ru-RU"/>
              </w:rPr>
              <w:t>Эк</w:t>
            </w:r>
            <w:proofErr w:type="gramStart"/>
            <w:r w:rsidRPr="003B4807">
              <w:rPr>
                <w:rFonts w:ascii="Arial" w:hAnsi="Arial" w:cs="Arial"/>
                <w:bCs w:val="0"/>
                <w:sz w:val="18"/>
                <w:szCs w:val="18"/>
                <w:lang w:eastAsia="ru-RU"/>
              </w:rPr>
              <w:t>.М</w:t>
            </w:r>
            <w:proofErr w:type="gramEnd"/>
            <w:r w:rsidRPr="003B4807">
              <w:rPr>
                <w:rFonts w:ascii="Arial" w:hAnsi="Arial" w:cs="Arial"/>
                <w:bCs w:val="0"/>
                <w:sz w:val="18"/>
                <w:szCs w:val="18"/>
                <w:lang w:eastAsia="ru-RU"/>
              </w:rPr>
              <w:t>аш</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gramStart"/>
            <w:r w:rsidRPr="003B4807">
              <w:rPr>
                <w:rFonts w:ascii="Arial" w:hAnsi="Arial" w:cs="Arial"/>
                <w:bCs w:val="0"/>
                <w:sz w:val="18"/>
                <w:szCs w:val="18"/>
                <w:lang w:eastAsia="ru-RU"/>
              </w:rPr>
              <w:t>З</w:t>
            </w:r>
            <w:proofErr w:type="gramEnd"/>
            <w:r w:rsidRPr="003B4807">
              <w:rPr>
                <w:rFonts w:ascii="Arial" w:hAnsi="Arial" w:cs="Arial"/>
                <w:bCs w:val="0"/>
                <w:sz w:val="18"/>
                <w:szCs w:val="18"/>
                <w:lang w:eastAsia="ru-RU"/>
              </w:rPr>
              <w:t>/</w:t>
            </w:r>
            <w:proofErr w:type="spellStart"/>
            <w:r w:rsidRPr="003B4807">
              <w:rPr>
                <w:rFonts w:ascii="Arial" w:hAnsi="Arial" w:cs="Arial"/>
                <w:bCs w:val="0"/>
                <w:sz w:val="18"/>
                <w:szCs w:val="18"/>
                <w:lang w:eastAsia="ru-RU"/>
              </w:rPr>
              <w:t>пМех</w:t>
            </w:r>
            <w:proofErr w:type="spellEnd"/>
          </w:p>
        </w:tc>
        <w:tc>
          <w:tcPr>
            <w:tcW w:w="922" w:type="dxa"/>
            <w:vMerge/>
            <w:tcBorders>
              <w:top w:val="nil"/>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r w:rsidRPr="003B4807">
              <w:rPr>
                <w:rFonts w:ascii="Arial" w:hAnsi="Arial" w:cs="Arial"/>
                <w:bCs w:val="0"/>
                <w:sz w:val="18"/>
                <w:szCs w:val="18"/>
                <w:lang w:eastAsia="ru-RU"/>
              </w:rPr>
              <w:t>Осн</w:t>
            </w:r>
            <w:proofErr w:type="gramStart"/>
            <w:r w:rsidRPr="003B4807">
              <w:rPr>
                <w:rFonts w:ascii="Arial" w:hAnsi="Arial" w:cs="Arial"/>
                <w:bCs w:val="0"/>
                <w:sz w:val="18"/>
                <w:szCs w:val="18"/>
                <w:lang w:eastAsia="ru-RU"/>
              </w:rPr>
              <w:t>.З</w:t>
            </w:r>
            <w:proofErr w:type="spellEnd"/>
            <w:proofErr w:type="gramEnd"/>
            <w:r w:rsidRPr="003B4807">
              <w:rPr>
                <w:rFonts w:ascii="Arial" w:hAnsi="Arial" w:cs="Arial"/>
                <w:bCs w:val="0"/>
                <w:sz w:val="18"/>
                <w:szCs w:val="18"/>
                <w:lang w:eastAsia="ru-RU"/>
              </w:rPr>
              <w:t>/п</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r w:rsidRPr="003B4807">
              <w:rPr>
                <w:rFonts w:ascii="Arial" w:hAnsi="Arial" w:cs="Arial"/>
                <w:bCs w:val="0"/>
                <w:sz w:val="18"/>
                <w:szCs w:val="18"/>
                <w:lang w:eastAsia="ru-RU"/>
              </w:rPr>
              <w:t>Эк</w:t>
            </w:r>
            <w:proofErr w:type="gramStart"/>
            <w:r w:rsidRPr="003B4807">
              <w:rPr>
                <w:rFonts w:ascii="Arial" w:hAnsi="Arial" w:cs="Arial"/>
                <w:bCs w:val="0"/>
                <w:sz w:val="18"/>
                <w:szCs w:val="18"/>
                <w:lang w:eastAsia="ru-RU"/>
              </w:rPr>
              <w:t>.М</w:t>
            </w:r>
            <w:proofErr w:type="gramEnd"/>
            <w:r w:rsidRPr="003B4807">
              <w:rPr>
                <w:rFonts w:ascii="Arial" w:hAnsi="Arial" w:cs="Arial"/>
                <w:bCs w:val="0"/>
                <w:sz w:val="18"/>
                <w:szCs w:val="18"/>
                <w:lang w:eastAsia="ru-RU"/>
              </w:rPr>
              <w:t>аш</w:t>
            </w:r>
            <w:proofErr w:type="spellEnd"/>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gramStart"/>
            <w:r w:rsidRPr="003B4807">
              <w:rPr>
                <w:rFonts w:ascii="Arial" w:hAnsi="Arial" w:cs="Arial"/>
                <w:bCs w:val="0"/>
                <w:sz w:val="18"/>
                <w:szCs w:val="18"/>
                <w:lang w:eastAsia="ru-RU"/>
              </w:rPr>
              <w:t>З</w:t>
            </w:r>
            <w:proofErr w:type="gramEnd"/>
            <w:r w:rsidRPr="003B4807">
              <w:rPr>
                <w:rFonts w:ascii="Arial" w:hAnsi="Arial" w:cs="Arial"/>
                <w:bCs w:val="0"/>
                <w:sz w:val="18"/>
                <w:szCs w:val="18"/>
                <w:lang w:eastAsia="ru-RU"/>
              </w:rPr>
              <w:t>/</w:t>
            </w:r>
            <w:proofErr w:type="spellStart"/>
            <w:r w:rsidRPr="003B4807">
              <w:rPr>
                <w:rFonts w:ascii="Arial" w:hAnsi="Arial" w:cs="Arial"/>
                <w:bCs w:val="0"/>
                <w:sz w:val="18"/>
                <w:szCs w:val="18"/>
                <w:lang w:eastAsia="ru-RU"/>
              </w:rPr>
              <w:t>пМех</w:t>
            </w:r>
            <w:proofErr w:type="spellEnd"/>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84AAA" w:rsidRPr="003B4807" w:rsidRDefault="00A84AAA" w:rsidP="00403A57">
            <w:pPr>
              <w:suppressAutoHyphens w:val="0"/>
              <w:spacing w:before="0" w:after="0"/>
              <w:ind w:firstLine="0"/>
              <w:jc w:val="left"/>
              <w:rPr>
                <w:rFonts w:ascii="Arial" w:hAnsi="Arial" w:cs="Arial"/>
                <w:bCs w:val="0"/>
                <w:sz w:val="18"/>
                <w:szCs w:val="18"/>
                <w:lang w:eastAsia="ru-RU"/>
              </w:rPr>
            </w:pPr>
          </w:p>
        </w:tc>
      </w:tr>
      <w:tr w:rsidR="00A84AAA" w:rsidRPr="003B4807" w:rsidTr="00920BF9">
        <w:trPr>
          <w:trHeight w:val="255"/>
        </w:trPr>
        <w:tc>
          <w:tcPr>
            <w:tcW w:w="426" w:type="dxa"/>
            <w:tcBorders>
              <w:top w:val="nil"/>
              <w:left w:val="single" w:sz="4" w:space="0" w:color="000000"/>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1</w:t>
            </w:r>
          </w:p>
        </w:tc>
        <w:tc>
          <w:tcPr>
            <w:tcW w:w="1078"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2</w:t>
            </w:r>
          </w:p>
        </w:tc>
        <w:tc>
          <w:tcPr>
            <w:tcW w:w="2891" w:type="dxa"/>
            <w:tcBorders>
              <w:top w:val="nil"/>
              <w:left w:val="nil"/>
              <w:bottom w:val="nil"/>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3</w:t>
            </w:r>
          </w:p>
        </w:tc>
        <w:tc>
          <w:tcPr>
            <w:tcW w:w="709" w:type="dxa"/>
            <w:tcBorders>
              <w:top w:val="nil"/>
              <w:left w:val="nil"/>
              <w:bottom w:val="nil"/>
              <w:right w:val="single" w:sz="4" w:space="0" w:color="000000"/>
            </w:tcBorders>
            <w:shd w:val="clear" w:color="auto" w:fill="auto"/>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4</w:t>
            </w:r>
          </w:p>
        </w:tc>
        <w:tc>
          <w:tcPr>
            <w:tcW w:w="557" w:type="dxa"/>
            <w:tcBorders>
              <w:top w:val="nil"/>
              <w:left w:val="nil"/>
              <w:bottom w:val="nil"/>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5</w:t>
            </w:r>
          </w:p>
        </w:tc>
        <w:tc>
          <w:tcPr>
            <w:tcW w:w="812"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6</w:t>
            </w:r>
          </w:p>
        </w:tc>
        <w:tc>
          <w:tcPr>
            <w:tcW w:w="906"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7</w:t>
            </w:r>
          </w:p>
        </w:tc>
        <w:tc>
          <w:tcPr>
            <w:tcW w:w="859"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8</w:t>
            </w:r>
          </w:p>
        </w:tc>
        <w:tc>
          <w:tcPr>
            <w:tcW w:w="860"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9</w:t>
            </w:r>
          </w:p>
        </w:tc>
        <w:tc>
          <w:tcPr>
            <w:tcW w:w="922"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10</w:t>
            </w:r>
          </w:p>
        </w:tc>
        <w:tc>
          <w:tcPr>
            <w:tcW w:w="850"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11</w:t>
            </w:r>
          </w:p>
        </w:tc>
        <w:tc>
          <w:tcPr>
            <w:tcW w:w="709"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12</w:t>
            </w:r>
          </w:p>
        </w:tc>
        <w:tc>
          <w:tcPr>
            <w:tcW w:w="709"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13</w:t>
            </w:r>
          </w:p>
        </w:tc>
        <w:tc>
          <w:tcPr>
            <w:tcW w:w="709"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14</w:t>
            </w:r>
          </w:p>
        </w:tc>
        <w:tc>
          <w:tcPr>
            <w:tcW w:w="708"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15</w:t>
            </w:r>
          </w:p>
        </w:tc>
        <w:tc>
          <w:tcPr>
            <w:tcW w:w="709" w:type="dxa"/>
            <w:tcBorders>
              <w:top w:val="nil"/>
              <w:left w:val="nil"/>
              <w:bottom w:val="nil"/>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16</w:t>
            </w:r>
          </w:p>
        </w:tc>
        <w:tc>
          <w:tcPr>
            <w:tcW w:w="851" w:type="dxa"/>
            <w:tcBorders>
              <w:top w:val="nil"/>
              <w:left w:val="nil"/>
              <w:bottom w:val="single" w:sz="4" w:space="0" w:color="000000"/>
              <w:right w:val="single" w:sz="4" w:space="0" w:color="000000"/>
            </w:tcBorders>
            <w:shd w:val="clear" w:color="auto" w:fill="auto"/>
            <w:noWrap/>
            <w:vAlign w:val="center"/>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17</w:t>
            </w:r>
          </w:p>
        </w:tc>
      </w:tr>
      <w:tr w:rsidR="00A84AAA" w:rsidRPr="003B4807" w:rsidTr="00920BF9">
        <w:trPr>
          <w:trHeight w:val="219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1</w:t>
            </w:r>
          </w:p>
        </w:tc>
        <w:tc>
          <w:tcPr>
            <w:tcW w:w="1078" w:type="dxa"/>
            <w:tcBorders>
              <w:top w:val="single" w:sz="4" w:space="0" w:color="auto"/>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ФЕРм08-03-595-02</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single" w:sz="4" w:space="0" w:color="auto"/>
              <w:left w:val="nil"/>
              <w:bottom w:val="single" w:sz="4" w:space="0" w:color="auto"/>
              <w:right w:val="single" w:sz="4" w:space="0" w:color="auto"/>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proofErr w:type="gramStart"/>
            <w:r w:rsidRPr="00920BF9">
              <w:rPr>
                <w:rFonts w:ascii="Arial" w:hAnsi="Arial" w:cs="Arial"/>
                <w:bCs w:val="0"/>
                <w:sz w:val="16"/>
                <w:szCs w:val="16"/>
                <w:lang w:eastAsia="ru-RU"/>
              </w:rPr>
              <w:t>Демонтаж светильников</w:t>
            </w:r>
            <w:r w:rsidRPr="00920BF9">
              <w:rPr>
                <w:rFonts w:ascii="Arial" w:hAnsi="Arial" w:cs="Arial"/>
                <w:bCs w:val="0"/>
                <w:sz w:val="16"/>
                <w:szCs w:val="16"/>
                <w:lang w:eastAsia="ru-RU"/>
              </w:rPr>
              <w:br/>
            </w:r>
            <w:r w:rsidRPr="00920BF9">
              <w:rPr>
                <w:rFonts w:ascii="Arial" w:hAnsi="Arial" w:cs="Arial"/>
                <w:bCs w:val="0"/>
                <w:i/>
                <w:iCs/>
                <w:sz w:val="16"/>
                <w:szCs w:val="16"/>
                <w:lang w:eastAsia="ru-RU"/>
              </w:rPr>
              <w:t>(Табл.3, п.2 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т.п.)</w:t>
            </w:r>
            <w:proofErr w:type="gramEnd"/>
            <w:r w:rsidRPr="00920BF9">
              <w:rPr>
                <w:rFonts w:ascii="Arial" w:hAnsi="Arial" w:cs="Arial"/>
                <w:bCs w:val="0"/>
                <w:i/>
                <w:iCs/>
                <w:sz w:val="16"/>
                <w:szCs w:val="16"/>
                <w:lang w:eastAsia="ru-RU"/>
              </w:rPr>
              <w:t xml:space="preserve"> ОЗП=0,6; ЭМ=0,6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xml:space="preserve">.; ЗПМ=0,6; МАТ=0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ТЗ=0,6; ТЗМ=0,6;</w:t>
            </w:r>
            <w:r w:rsidRPr="00920BF9">
              <w:rPr>
                <w:rFonts w:ascii="Arial" w:hAnsi="Arial" w:cs="Arial"/>
                <w:bCs w:val="0"/>
                <w:i/>
                <w:iCs/>
                <w:sz w:val="16"/>
                <w:szCs w:val="16"/>
                <w:lang w:eastAsia="ru-RU"/>
              </w:rPr>
              <w:br/>
              <w:t xml:space="preserve">Прил.2, Табл.1, п.5 Производство работ осуществляется в стесненных условиях застроенной части населенных пунктов. </w:t>
            </w:r>
            <w:proofErr w:type="gramStart"/>
            <w:r w:rsidRPr="00920BF9">
              <w:rPr>
                <w:rFonts w:ascii="Arial" w:hAnsi="Arial" w:cs="Arial"/>
                <w:bCs w:val="0"/>
                <w:i/>
                <w:iCs/>
                <w:sz w:val="16"/>
                <w:szCs w:val="16"/>
                <w:lang w:eastAsia="ru-RU"/>
              </w:rPr>
              <w:t xml:space="preserve">ОЗП=1,15; ЭМ=1,15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ЗПМ=1,15; ТЗ=1,15; ТЗМ=1,15)</w:t>
            </w:r>
            <w:proofErr w:type="gramEnd"/>
          </w:p>
        </w:tc>
        <w:tc>
          <w:tcPr>
            <w:tcW w:w="709" w:type="dxa"/>
            <w:tcBorders>
              <w:top w:val="single" w:sz="4" w:space="0" w:color="auto"/>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 xml:space="preserve">100 </w:t>
            </w: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0,44</w:t>
            </w:r>
          </w:p>
        </w:tc>
        <w:tc>
          <w:tcPr>
            <w:tcW w:w="812" w:type="dxa"/>
            <w:tcBorders>
              <w:top w:val="single" w:sz="4" w:space="0" w:color="auto"/>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3707,43</w:t>
            </w:r>
          </w:p>
        </w:tc>
        <w:tc>
          <w:tcPr>
            <w:tcW w:w="906" w:type="dxa"/>
            <w:tcBorders>
              <w:top w:val="single" w:sz="4" w:space="0" w:color="auto"/>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1593,47</w:t>
            </w:r>
          </w:p>
        </w:tc>
        <w:tc>
          <w:tcPr>
            <w:tcW w:w="859" w:type="dxa"/>
            <w:tcBorders>
              <w:top w:val="single" w:sz="4" w:space="0" w:color="auto"/>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2113,96</w:t>
            </w:r>
          </w:p>
        </w:tc>
        <w:tc>
          <w:tcPr>
            <w:tcW w:w="860" w:type="dxa"/>
            <w:tcBorders>
              <w:top w:val="single" w:sz="4" w:space="0" w:color="auto"/>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691,67</w:t>
            </w:r>
          </w:p>
        </w:tc>
        <w:tc>
          <w:tcPr>
            <w:tcW w:w="922"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1631,27</w:t>
            </w:r>
          </w:p>
        </w:tc>
        <w:tc>
          <w:tcPr>
            <w:tcW w:w="850"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701,13</w:t>
            </w:r>
          </w:p>
        </w:tc>
        <w:tc>
          <w:tcPr>
            <w:tcW w:w="709"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930,14</w:t>
            </w:r>
          </w:p>
        </w:tc>
        <w:tc>
          <w:tcPr>
            <w:tcW w:w="709"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304,33</w:t>
            </w:r>
          </w:p>
        </w:tc>
        <w:tc>
          <w:tcPr>
            <w:tcW w:w="709"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160,63</w:t>
            </w:r>
          </w:p>
        </w:tc>
        <w:tc>
          <w:tcPr>
            <w:tcW w:w="708"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70,68</w:t>
            </w:r>
          </w:p>
        </w:tc>
        <w:tc>
          <w:tcPr>
            <w:tcW w:w="709" w:type="dxa"/>
            <w:tcBorders>
              <w:top w:val="single" w:sz="4" w:space="0" w:color="auto"/>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68,38</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984,66</w:t>
            </w:r>
          </w:p>
        </w:tc>
      </w:tr>
      <w:tr w:rsidR="00A84AAA" w:rsidRPr="003B4807" w:rsidTr="00920BF9">
        <w:trPr>
          <w:trHeight w:val="1470"/>
        </w:trPr>
        <w:tc>
          <w:tcPr>
            <w:tcW w:w="426" w:type="dxa"/>
            <w:tcBorders>
              <w:top w:val="nil"/>
              <w:left w:val="single" w:sz="4" w:space="0" w:color="auto"/>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lastRenderedPageBreak/>
              <w:t>2</w:t>
            </w:r>
          </w:p>
        </w:tc>
        <w:tc>
          <w:tcPr>
            <w:tcW w:w="1078" w:type="dxa"/>
            <w:tcBorders>
              <w:top w:val="nil"/>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left"/>
              <w:rPr>
                <w:rFonts w:ascii="Arial" w:hAnsi="Arial" w:cs="Arial"/>
                <w:bCs w:val="0"/>
                <w:color w:val="000000"/>
                <w:sz w:val="18"/>
                <w:szCs w:val="18"/>
                <w:lang w:eastAsia="ru-RU"/>
              </w:rPr>
            </w:pPr>
            <w:r w:rsidRPr="003B4807">
              <w:rPr>
                <w:rFonts w:ascii="Arial" w:hAnsi="Arial" w:cs="Arial"/>
                <w:b/>
                <w:color w:val="000000"/>
                <w:sz w:val="18"/>
                <w:szCs w:val="18"/>
                <w:lang w:eastAsia="ru-RU"/>
              </w:rPr>
              <w:t xml:space="preserve">ФЕРм08-02-363-01              </w:t>
            </w:r>
            <w:r w:rsidRPr="003B4807">
              <w:rPr>
                <w:rFonts w:ascii="Arial" w:hAnsi="Arial" w:cs="Arial"/>
                <w:bCs w:val="0"/>
                <w:i/>
                <w:iCs/>
                <w:color w:val="000000"/>
                <w:sz w:val="14"/>
                <w:szCs w:val="14"/>
                <w:lang w:eastAsia="ru-RU"/>
              </w:rPr>
              <w:t>Приказ Минстроя России №1039/</w:t>
            </w:r>
            <w:proofErr w:type="spellStart"/>
            <w:proofErr w:type="gramStart"/>
            <w:r w:rsidRPr="003B4807">
              <w:rPr>
                <w:rFonts w:ascii="Arial" w:hAnsi="Arial" w:cs="Arial"/>
                <w:bCs w:val="0"/>
                <w:i/>
                <w:iCs/>
                <w:color w:val="000000"/>
                <w:sz w:val="14"/>
                <w:szCs w:val="14"/>
                <w:lang w:eastAsia="ru-RU"/>
              </w:rPr>
              <w:t>пр</w:t>
            </w:r>
            <w:proofErr w:type="spellEnd"/>
            <w:proofErr w:type="gramEnd"/>
            <w:r w:rsidRPr="003B4807">
              <w:rPr>
                <w:rFonts w:ascii="Arial" w:hAnsi="Arial" w:cs="Arial"/>
                <w:bCs w:val="0"/>
                <w:i/>
                <w:iCs/>
                <w:color w:val="000000"/>
                <w:sz w:val="14"/>
                <w:szCs w:val="14"/>
                <w:lang w:eastAsia="ru-RU"/>
              </w:rPr>
              <w:t xml:space="preserve"> от 30.12.2016</w:t>
            </w:r>
          </w:p>
        </w:tc>
        <w:tc>
          <w:tcPr>
            <w:tcW w:w="2891" w:type="dxa"/>
            <w:tcBorders>
              <w:top w:val="nil"/>
              <w:left w:val="nil"/>
              <w:bottom w:val="single" w:sz="4" w:space="0" w:color="auto"/>
              <w:right w:val="single" w:sz="4" w:space="0" w:color="auto"/>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color w:val="000000"/>
                <w:sz w:val="16"/>
                <w:szCs w:val="16"/>
                <w:lang w:eastAsia="ru-RU"/>
              </w:rPr>
            </w:pPr>
            <w:proofErr w:type="gramStart"/>
            <w:r w:rsidRPr="00920BF9">
              <w:rPr>
                <w:rFonts w:ascii="Arial" w:hAnsi="Arial" w:cs="Arial"/>
                <w:bCs w:val="0"/>
                <w:color w:val="000000"/>
                <w:sz w:val="16"/>
                <w:szCs w:val="16"/>
                <w:lang w:eastAsia="ru-RU"/>
              </w:rPr>
              <w:t xml:space="preserve">Кронштейны специальные на опорах для светильников сварные металлические, количество рожков: 1 (демонтаж)                               </w:t>
            </w:r>
            <w:r w:rsidRPr="00920BF9">
              <w:rPr>
                <w:rFonts w:ascii="Arial" w:hAnsi="Arial" w:cs="Arial"/>
                <w:bCs w:val="0"/>
                <w:i/>
                <w:iCs/>
                <w:color w:val="000000"/>
                <w:sz w:val="16"/>
                <w:szCs w:val="16"/>
                <w:lang w:eastAsia="ru-RU"/>
              </w:rPr>
              <w:t>(Прил.2, Табл.1, п.5 Производство работ осуществляется в стесненных условиях застроенной части населенных пунктов.</w:t>
            </w:r>
            <w:proofErr w:type="gramEnd"/>
            <w:r w:rsidRPr="00920BF9">
              <w:rPr>
                <w:rFonts w:ascii="Arial" w:hAnsi="Arial" w:cs="Arial"/>
                <w:bCs w:val="0"/>
                <w:i/>
                <w:iCs/>
                <w:color w:val="000000"/>
                <w:sz w:val="16"/>
                <w:szCs w:val="16"/>
                <w:lang w:eastAsia="ru-RU"/>
              </w:rPr>
              <w:t xml:space="preserve"> </w:t>
            </w:r>
            <w:proofErr w:type="gramStart"/>
            <w:r w:rsidRPr="00920BF9">
              <w:rPr>
                <w:rFonts w:ascii="Arial" w:hAnsi="Arial" w:cs="Arial"/>
                <w:bCs w:val="0"/>
                <w:i/>
                <w:iCs/>
                <w:color w:val="000000"/>
                <w:sz w:val="16"/>
                <w:szCs w:val="16"/>
                <w:lang w:eastAsia="ru-RU"/>
              </w:rPr>
              <w:t xml:space="preserve">ОЗП=1,15; ЭМ=1,15 к </w:t>
            </w:r>
            <w:proofErr w:type="spellStart"/>
            <w:r w:rsidRPr="00920BF9">
              <w:rPr>
                <w:rFonts w:ascii="Arial" w:hAnsi="Arial" w:cs="Arial"/>
                <w:bCs w:val="0"/>
                <w:i/>
                <w:iCs/>
                <w:color w:val="000000"/>
                <w:sz w:val="16"/>
                <w:szCs w:val="16"/>
                <w:lang w:eastAsia="ru-RU"/>
              </w:rPr>
              <w:t>расх</w:t>
            </w:r>
            <w:proofErr w:type="spellEnd"/>
            <w:r w:rsidRPr="00920BF9">
              <w:rPr>
                <w:rFonts w:ascii="Arial" w:hAnsi="Arial" w:cs="Arial"/>
                <w:bCs w:val="0"/>
                <w:i/>
                <w:iCs/>
                <w:color w:val="000000"/>
                <w:sz w:val="16"/>
                <w:szCs w:val="16"/>
                <w:lang w:eastAsia="ru-RU"/>
              </w:rPr>
              <w:t>.; ЗПМ=1,15; ТЗ=1,15; ТЗМ=1,15)</w:t>
            </w:r>
            <w:proofErr w:type="gramEnd"/>
          </w:p>
        </w:tc>
        <w:tc>
          <w:tcPr>
            <w:tcW w:w="709" w:type="dxa"/>
            <w:tcBorders>
              <w:top w:val="nil"/>
              <w:left w:val="nil"/>
              <w:bottom w:val="single" w:sz="4" w:space="0" w:color="auto"/>
              <w:right w:val="single" w:sz="4" w:space="0" w:color="auto"/>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color w:val="000000"/>
                <w:sz w:val="18"/>
                <w:szCs w:val="18"/>
                <w:lang w:eastAsia="ru-RU"/>
              </w:rPr>
            </w:pPr>
            <w:proofErr w:type="spellStart"/>
            <w:proofErr w:type="gramStart"/>
            <w:r w:rsidRPr="003B4807">
              <w:rPr>
                <w:rFonts w:ascii="Arial" w:hAnsi="Arial" w:cs="Arial"/>
                <w:bCs w:val="0"/>
                <w:color w:val="000000"/>
                <w:sz w:val="18"/>
                <w:szCs w:val="18"/>
                <w:lang w:eastAsia="ru-RU"/>
              </w:rPr>
              <w:t>шт</w:t>
            </w:r>
            <w:proofErr w:type="spellEnd"/>
            <w:proofErr w:type="gramEnd"/>
          </w:p>
        </w:tc>
        <w:tc>
          <w:tcPr>
            <w:tcW w:w="557" w:type="dxa"/>
            <w:tcBorders>
              <w:top w:val="nil"/>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color w:val="000000"/>
                <w:sz w:val="16"/>
                <w:szCs w:val="16"/>
                <w:lang w:eastAsia="ru-RU"/>
              </w:rPr>
            </w:pPr>
            <w:r w:rsidRPr="003B4807">
              <w:rPr>
                <w:rFonts w:ascii="Arial" w:hAnsi="Arial" w:cs="Arial"/>
                <w:bCs w:val="0"/>
                <w:color w:val="000000"/>
                <w:sz w:val="16"/>
                <w:szCs w:val="16"/>
                <w:lang w:eastAsia="ru-RU"/>
              </w:rPr>
              <w:t>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146,07</w:t>
            </w:r>
          </w:p>
        </w:tc>
        <w:tc>
          <w:tcPr>
            <w:tcW w:w="906"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22,01</w:t>
            </w:r>
          </w:p>
        </w:tc>
        <w:tc>
          <w:tcPr>
            <w:tcW w:w="85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124,63</w:t>
            </w:r>
          </w:p>
        </w:tc>
        <w:tc>
          <w:tcPr>
            <w:tcW w:w="860"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11,92</w:t>
            </w:r>
          </w:p>
        </w:tc>
        <w:tc>
          <w:tcPr>
            <w:tcW w:w="92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6427,08</w:t>
            </w:r>
          </w:p>
        </w:tc>
        <w:tc>
          <w:tcPr>
            <w:tcW w:w="850"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968,44</w:t>
            </w:r>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5483,72</w:t>
            </w:r>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524,48</w:t>
            </w:r>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1,91</w:t>
            </w:r>
          </w:p>
        </w:tc>
        <w:tc>
          <w:tcPr>
            <w:tcW w:w="70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84,08</w:t>
            </w:r>
          </w:p>
        </w:tc>
        <w:tc>
          <w:tcPr>
            <w:tcW w:w="709" w:type="dxa"/>
            <w:tcBorders>
              <w:top w:val="nil"/>
              <w:left w:val="nil"/>
              <w:bottom w:val="single" w:sz="4" w:space="0" w:color="auto"/>
              <w:right w:val="single" w:sz="4" w:space="0" w:color="auto"/>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68,38</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984,66</w:t>
            </w:r>
          </w:p>
        </w:tc>
      </w:tr>
      <w:tr w:rsidR="00A84AAA" w:rsidRPr="003B4807" w:rsidTr="00920BF9">
        <w:trPr>
          <w:trHeight w:val="102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3</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ФЕРм08-02-398-01</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r w:rsidRPr="00920BF9">
              <w:rPr>
                <w:rFonts w:ascii="Arial" w:hAnsi="Arial" w:cs="Arial"/>
                <w:bCs w:val="0"/>
                <w:sz w:val="16"/>
                <w:szCs w:val="16"/>
                <w:lang w:eastAsia="ru-RU"/>
              </w:rPr>
              <w:t>Провод в лотках, сечением: до 6 мм</w:t>
            </w:r>
            <w:proofErr w:type="gramStart"/>
            <w:r w:rsidRPr="00920BF9">
              <w:rPr>
                <w:rFonts w:ascii="Arial" w:hAnsi="Arial" w:cs="Arial"/>
                <w:bCs w:val="0"/>
                <w:sz w:val="16"/>
                <w:szCs w:val="16"/>
                <w:lang w:eastAsia="ru-RU"/>
              </w:rPr>
              <w:t>2</w:t>
            </w:r>
            <w:proofErr w:type="gramEnd"/>
            <w:r w:rsidRPr="00920BF9">
              <w:rPr>
                <w:rFonts w:ascii="Arial" w:hAnsi="Arial" w:cs="Arial"/>
                <w:bCs w:val="0"/>
                <w:sz w:val="16"/>
                <w:szCs w:val="16"/>
                <w:lang w:eastAsia="ru-RU"/>
              </w:rPr>
              <w:br/>
            </w:r>
            <w:r w:rsidRPr="00920BF9">
              <w:rPr>
                <w:rFonts w:ascii="Arial" w:hAnsi="Arial" w:cs="Arial"/>
                <w:bCs w:val="0"/>
                <w:i/>
                <w:iCs/>
                <w:sz w:val="16"/>
                <w:szCs w:val="16"/>
                <w:lang w:eastAsia="ru-RU"/>
              </w:rPr>
              <w:t xml:space="preserve">(Прил.2, Табл.1, п.5 Производство работ осуществляется в стесненных условиях застроенной части населенных пунктов. </w:t>
            </w:r>
            <w:proofErr w:type="gramStart"/>
            <w:r w:rsidRPr="00920BF9">
              <w:rPr>
                <w:rFonts w:ascii="Arial" w:hAnsi="Arial" w:cs="Arial"/>
                <w:bCs w:val="0"/>
                <w:i/>
                <w:iCs/>
                <w:sz w:val="16"/>
                <w:szCs w:val="16"/>
                <w:lang w:eastAsia="ru-RU"/>
              </w:rPr>
              <w:t xml:space="preserve">ОЗП=1,15; ЭМ=1,15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ЗПМ=1,15; ТЗ=1,15; ТЗМ=1,15)</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100 м</w:t>
            </w:r>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2,2</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25,66</w:t>
            </w:r>
          </w:p>
        </w:tc>
        <w:tc>
          <w:tcPr>
            <w:tcW w:w="906"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11,13</w:t>
            </w:r>
          </w:p>
        </w:tc>
        <w:tc>
          <w:tcPr>
            <w:tcW w:w="85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2,05</w:t>
            </w:r>
          </w:p>
        </w:tc>
        <w:tc>
          <w:tcPr>
            <w:tcW w:w="860"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0,30</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56,45</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24,49</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4,51</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0,66</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1,18</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2,61</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0,02</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1,32</w:t>
            </w:r>
          </w:p>
        </w:tc>
      </w:tr>
      <w:tr w:rsidR="00A84AAA" w:rsidRPr="003B4807" w:rsidTr="00920BF9">
        <w:trPr>
          <w:trHeight w:val="126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4</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ФЕРм08-02-144-01</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r w:rsidRPr="00920BF9">
              <w:rPr>
                <w:rFonts w:ascii="Arial" w:hAnsi="Arial" w:cs="Arial"/>
                <w:bCs w:val="0"/>
                <w:sz w:val="16"/>
                <w:szCs w:val="16"/>
                <w:lang w:eastAsia="ru-RU"/>
              </w:rPr>
              <w:t>Присоединение к зажимам жил проводов или кабелей сечением: до 2,5 мм</w:t>
            </w:r>
            <w:proofErr w:type="gramStart"/>
            <w:r w:rsidRPr="00920BF9">
              <w:rPr>
                <w:rFonts w:ascii="Arial" w:hAnsi="Arial" w:cs="Arial"/>
                <w:bCs w:val="0"/>
                <w:sz w:val="16"/>
                <w:szCs w:val="16"/>
                <w:lang w:eastAsia="ru-RU"/>
              </w:rPr>
              <w:t>2</w:t>
            </w:r>
            <w:proofErr w:type="gramEnd"/>
            <w:r w:rsidRPr="00920BF9">
              <w:rPr>
                <w:rFonts w:ascii="Arial" w:hAnsi="Arial" w:cs="Arial"/>
                <w:bCs w:val="0"/>
                <w:sz w:val="16"/>
                <w:szCs w:val="16"/>
                <w:lang w:eastAsia="ru-RU"/>
              </w:rPr>
              <w:br/>
            </w:r>
            <w:r w:rsidRPr="00920BF9">
              <w:rPr>
                <w:rFonts w:ascii="Arial" w:hAnsi="Arial" w:cs="Arial"/>
                <w:bCs w:val="0"/>
                <w:i/>
                <w:iCs/>
                <w:sz w:val="16"/>
                <w:szCs w:val="16"/>
                <w:lang w:eastAsia="ru-RU"/>
              </w:rPr>
              <w:t xml:space="preserve">(Прил.2, Табл.1, п.5 Производство работ осуществляется в стесненных условиях застроенной части населенных пунктов. </w:t>
            </w:r>
            <w:proofErr w:type="gramStart"/>
            <w:r w:rsidRPr="00920BF9">
              <w:rPr>
                <w:rFonts w:ascii="Arial" w:hAnsi="Arial" w:cs="Arial"/>
                <w:bCs w:val="0"/>
                <w:i/>
                <w:iCs/>
                <w:sz w:val="16"/>
                <w:szCs w:val="16"/>
                <w:lang w:eastAsia="ru-RU"/>
              </w:rPr>
              <w:t xml:space="preserve">ОЗП=1,15; ЭМ=1,15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ЗПМ=1,15; ТЗ=1,15; ТЗМ=1,15)</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 xml:space="preserve">100 </w:t>
            </w: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2,2</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108,05</w:t>
            </w:r>
          </w:p>
        </w:tc>
        <w:tc>
          <w:tcPr>
            <w:tcW w:w="906"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106,20</w:t>
            </w:r>
          </w:p>
        </w:tc>
        <w:tc>
          <w:tcPr>
            <w:tcW w:w="85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6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237,71</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233,64</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0,00</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0,00</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11,04</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24,29</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r>
      <w:tr w:rsidR="00A84AAA" w:rsidRPr="003B4807" w:rsidTr="00920BF9">
        <w:trPr>
          <w:trHeight w:val="150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5</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ФЕРм08-02-363-01</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proofErr w:type="gramStart"/>
            <w:r w:rsidRPr="00920BF9">
              <w:rPr>
                <w:rFonts w:ascii="Arial" w:hAnsi="Arial" w:cs="Arial"/>
                <w:bCs w:val="0"/>
                <w:sz w:val="16"/>
                <w:szCs w:val="16"/>
                <w:lang w:eastAsia="ru-RU"/>
              </w:rPr>
              <w:t>Кронштейны специальные на опорах для светильников сварные металлические, количество рожков: 1 (монтаж)</w:t>
            </w:r>
            <w:r w:rsidRPr="00920BF9">
              <w:rPr>
                <w:rFonts w:ascii="Arial" w:hAnsi="Arial" w:cs="Arial"/>
                <w:bCs w:val="0"/>
                <w:sz w:val="16"/>
                <w:szCs w:val="16"/>
                <w:lang w:eastAsia="ru-RU"/>
              </w:rPr>
              <w:br/>
            </w:r>
            <w:r w:rsidRPr="00920BF9">
              <w:rPr>
                <w:rFonts w:ascii="Arial" w:hAnsi="Arial" w:cs="Arial"/>
                <w:bCs w:val="0"/>
                <w:i/>
                <w:iCs/>
                <w:sz w:val="16"/>
                <w:szCs w:val="16"/>
                <w:lang w:eastAsia="ru-RU"/>
              </w:rPr>
              <w:t>(Прил.2, Табл.1, п.5 Производство работ осуществляется в стесненных условиях застроенной части населенных пунктов.</w:t>
            </w:r>
            <w:proofErr w:type="gramEnd"/>
            <w:r w:rsidRPr="00920BF9">
              <w:rPr>
                <w:rFonts w:ascii="Arial" w:hAnsi="Arial" w:cs="Arial"/>
                <w:bCs w:val="0"/>
                <w:i/>
                <w:iCs/>
                <w:sz w:val="16"/>
                <w:szCs w:val="16"/>
                <w:lang w:eastAsia="ru-RU"/>
              </w:rPr>
              <w:t xml:space="preserve"> </w:t>
            </w:r>
            <w:proofErr w:type="gramStart"/>
            <w:r w:rsidRPr="00920BF9">
              <w:rPr>
                <w:rFonts w:ascii="Arial" w:hAnsi="Arial" w:cs="Arial"/>
                <w:bCs w:val="0"/>
                <w:i/>
                <w:iCs/>
                <w:sz w:val="16"/>
                <w:szCs w:val="16"/>
                <w:lang w:eastAsia="ru-RU"/>
              </w:rPr>
              <w:t xml:space="preserve">ОЗП=1,15; ЭМ=1,15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ЗПМ=1,15; ТЗ=1,15; ТЗМ=1,15)</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224,40</w:t>
            </w:r>
          </w:p>
        </w:tc>
        <w:tc>
          <w:tcPr>
            <w:tcW w:w="906"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30,64</w:t>
            </w:r>
          </w:p>
        </w:tc>
        <w:tc>
          <w:tcPr>
            <w:tcW w:w="85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178,03</w:t>
            </w:r>
          </w:p>
        </w:tc>
        <w:tc>
          <w:tcPr>
            <w:tcW w:w="860"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17,03</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9873,60</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1348,16</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7833,32</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749,32</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3,14</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138,14</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1,27</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1413,01</w:t>
            </w:r>
          </w:p>
        </w:tc>
      </w:tr>
      <w:tr w:rsidR="00A84AAA" w:rsidRPr="003B4807" w:rsidTr="00920BF9">
        <w:trPr>
          <w:trHeight w:val="150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6</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ФЕРм08-03-595-02</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proofErr w:type="gramStart"/>
            <w:r w:rsidRPr="00920BF9">
              <w:rPr>
                <w:rFonts w:ascii="Arial" w:hAnsi="Arial" w:cs="Arial"/>
                <w:bCs w:val="0"/>
                <w:sz w:val="16"/>
                <w:szCs w:val="16"/>
                <w:lang w:eastAsia="ru-RU"/>
              </w:rPr>
              <w:t>Светильник с ртутными лампами, включая установку ПРА, на кронштейнах на стенах, колоннах и фермах</w:t>
            </w:r>
            <w:r w:rsidRPr="00920BF9">
              <w:rPr>
                <w:rFonts w:ascii="Arial" w:hAnsi="Arial" w:cs="Arial"/>
                <w:bCs w:val="0"/>
                <w:sz w:val="16"/>
                <w:szCs w:val="16"/>
                <w:lang w:eastAsia="ru-RU"/>
              </w:rPr>
              <w:br/>
            </w:r>
            <w:r w:rsidRPr="00920BF9">
              <w:rPr>
                <w:rFonts w:ascii="Arial" w:hAnsi="Arial" w:cs="Arial"/>
                <w:bCs w:val="0"/>
                <w:i/>
                <w:iCs/>
                <w:sz w:val="16"/>
                <w:szCs w:val="16"/>
                <w:lang w:eastAsia="ru-RU"/>
              </w:rPr>
              <w:t>(Прил.2, Табл.1, п.5 Производство работ осуществляется в стесненных условиях застроенной части населенных пунктов.</w:t>
            </w:r>
            <w:proofErr w:type="gramEnd"/>
            <w:r w:rsidRPr="00920BF9">
              <w:rPr>
                <w:rFonts w:ascii="Arial" w:hAnsi="Arial" w:cs="Arial"/>
                <w:bCs w:val="0"/>
                <w:i/>
                <w:iCs/>
                <w:sz w:val="16"/>
                <w:szCs w:val="16"/>
                <w:lang w:eastAsia="ru-RU"/>
              </w:rPr>
              <w:t xml:space="preserve"> </w:t>
            </w:r>
            <w:proofErr w:type="gramStart"/>
            <w:r w:rsidRPr="00920BF9">
              <w:rPr>
                <w:rFonts w:ascii="Arial" w:hAnsi="Arial" w:cs="Arial"/>
                <w:bCs w:val="0"/>
                <w:i/>
                <w:iCs/>
                <w:sz w:val="16"/>
                <w:szCs w:val="16"/>
                <w:lang w:eastAsia="ru-RU"/>
              </w:rPr>
              <w:t xml:space="preserve">ОЗП=1,15; ЭМ=1,15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ЗПМ=1,15; ТЗ=1,15; ТЗМ=1,15)</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 xml:space="preserve">100 </w:t>
            </w: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0,44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6245,48</w:t>
            </w:r>
          </w:p>
        </w:tc>
        <w:tc>
          <w:tcPr>
            <w:tcW w:w="906"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2655,79</w:t>
            </w:r>
          </w:p>
        </w:tc>
        <w:tc>
          <w:tcPr>
            <w:tcW w:w="85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3523,27</w:t>
            </w:r>
          </w:p>
        </w:tc>
        <w:tc>
          <w:tcPr>
            <w:tcW w:w="860"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1152,78</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2748,01</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1168,55</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1550,24</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507,22</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267,72</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117,80</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113,97</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1641,10</w:t>
            </w:r>
          </w:p>
        </w:tc>
      </w:tr>
      <w:tr w:rsidR="00A84AAA" w:rsidRPr="003B4807" w:rsidTr="00920BF9">
        <w:trPr>
          <w:trHeight w:val="1035"/>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lastRenderedPageBreak/>
              <w:t>7</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ФЕРм08-02-371-01</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proofErr w:type="gramStart"/>
            <w:r w:rsidRPr="00920BF9">
              <w:rPr>
                <w:rFonts w:ascii="Arial" w:hAnsi="Arial" w:cs="Arial"/>
                <w:bCs w:val="0"/>
                <w:sz w:val="16"/>
                <w:szCs w:val="16"/>
                <w:lang w:eastAsia="ru-RU"/>
              </w:rPr>
              <w:t>Пускорегулирующий аппарат</w:t>
            </w:r>
            <w:r w:rsidRPr="00920BF9">
              <w:rPr>
                <w:rFonts w:ascii="Arial" w:hAnsi="Arial" w:cs="Arial"/>
                <w:bCs w:val="0"/>
                <w:sz w:val="16"/>
                <w:szCs w:val="16"/>
                <w:lang w:eastAsia="ru-RU"/>
              </w:rPr>
              <w:br/>
            </w:r>
            <w:r w:rsidRPr="00920BF9">
              <w:rPr>
                <w:rFonts w:ascii="Arial" w:hAnsi="Arial" w:cs="Arial"/>
                <w:bCs w:val="0"/>
                <w:i/>
                <w:iCs/>
                <w:sz w:val="16"/>
                <w:szCs w:val="16"/>
                <w:lang w:eastAsia="ru-RU"/>
              </w:rPr>
              <w:t>(Прил.2, Табл.1, п.5 Производство работ осуществляется в стесненных условиях застроенной части населенных пунктов.</w:t>
            </w:r>
            <w:proofErr w:type="gramEnd"/>
            <w:r w:rsidRPr="00920BF9">
              <w:rPr>
                <w:rFonts w:ascii="Arial" w:hAnsi="Arial" w:cs="Arial"/>
                <w:bCs w:val="0"/>
                <w:i/>
                <w:iCs/>
                <w:sz w:val="16"/>
                <w:szCs w:val="16"/>
                <w:lang w:eastAsia="ru-RU"/>
              </w:rPr>
              <w:t xml:space="preserve"> </w:t>
            </w:r>
            <w:proofErr w:type="gramStart"/>
            <w:r w:rsidRPr="00920BF9">
              <w:rPr>
                <w:rFonts w:ascii="Arial" w:hAnsi="Arial" w:cs="Arial"/>
                <w:bCs w:val="0"/>
                <w:i/>
                <w:iCs/>
                <w:sz w:val="16"/>
                <w:szCs w:val="16"/>
                <w:lang w:eastAsia="ru-RU"/>
              </w:rPr>
              <w:t xml:space="preserve">ОЗП=1,15; ЭМ=1,15 к </w:t>
            </w:r>
            <w:proofErr w:type="spellStart"/>
            <w:r w:rsidRPr="00920BF9">
              <w:rPr>
                <w:rFonts w:ascii="Arial" w:hAnsi="Arial" w:cs="Arial"/>
                <w:bCs w:val="0"/>
                <w:i/>
                <w:iCs/>
                <w:sz w:val="16"/>
                <w:szCs w:val="16"/>
                <w:lang w:eastAsia="ru-RU"/>
              </w:rPr>
              <w:t>расх</w:t>
            </w:r>
            <w:proofErr w:type="spellEnd"/>
            <w:r w:rsidRPr="00920BF9">
              <w:rPr>
                <w:rFonts w:ascii="Arial" w:hAnsi="Arial" w:cs="Arial"/>
                <w:bCs w:val="0"/>
                <w:i/>
                <w:iCs/>
                <w:sz w:val="16"/>
                <w:szCs w:val="16"/>
                <w:lang w:eastAsia="ru-RU"/>
              </w:rPr>
              <w:t>.; ЗПМ=1,15; ТЗ=1,15; ТЗМ=1,15)</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14,98</w:t>
            </w:r>
          </w:p>
        </w:tc>
        <w:tc>
          <w:tcPr>
            <w:tcW w:w="906"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11,35</w:t>
            </w:r>
          </w:p>
        </w:tc>
        <w:tc>
          <w:tcPr>
            <w:tcW w:w="85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2,05</w:t>
            </w:r>
          </w:p>
        </w:tc>
        <w:tc>
          <w:tcPr>
            <w:tcW w:w="860"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0,30</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659,12</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499,40</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90,20</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13,20</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1,08</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47,56</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0,02</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4,26</w:t>
            </w:r>
          </w:p>
        </w:tc>
      </w:tr>
      <w:tr w:rsidR="00A84AAA" w:rsidRPr="003B4807" w:rsidTr="00920BF9">
        <w:trPr>
          <w:trHeight w:val="120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8</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ФССЦ-21.1.06.07-0021</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r w:rsidRPr="00920BF9">
              <w:rPr>
                <w:rFonts w:ascii="Arial" w:hAnsi="Arial" w:cs="Arial"/>
                <w:bCs w:val="0"/>
                <w:sz w:val="16"/>
                <w:szCs w:val="16"/>
                <w:lang w:eastAsia="ru-RU"/>
              </w:rPr>
              <w:t>Кабель силовой с алюминиевыми жилами с поливинилхлоридной изоляцией в поливинилхлоридной оболочке без защитного покрова: АВВГ, напряжением 0,66 кВ, число жил - 1 и сечением 2,5 мм</w:t>
            </w:r>
            <w:proofErr w:type="gramStart"/>
            <w:r w:rsidRPr="00920BF9">
              <w:rPr>
                <w:rFonts w:ascii="Arial" w:hAnsi="Arial" w:cs="Arial"/>
                <w:bCs w:val="0"/>
                <w:sz w:val="16"/>
                <w:szCs w:val="16"/>
                <w:lang w:eastAsia="ru-RU"/>
              </w:rPr>
              <w:t>2</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1000 м</w:t>
            </w:r>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0,22</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1166,16</w:t>
            </w:r>
          </w:p>
        </w:tc>
        <w:tc>
          <w:tcPr>
            <w:tcW w:w="906"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6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256,56</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r>
      <w:tr w:rsidR="00A84AAA" w:rsidRPr="003B4807" w:rsidTr="00920BF9">
        <w:trPr>
          <w:trHeight w:val="87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9</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ФССЦ-62.1.04.12-0002</w:t>
            </w:r>
            <w:r w:rsidRPr="003B4807">
              <w:rPr>
                <w:rFonts w:ascii="Arial" w:hAnsi="Arial" w:cs="Arial"/>
                <w:b/>
                <w:sz w:val="18"/>
                <w:szCs w:val="18"/>
                <w:lang w:eastAsia="ru-RU"/>
              </w:rPr>
              <w:br/>
            </w:r>
            <w:r w:rsidRPr="003B4807">
              <w:rPr>
                <w:rFonts w:ascii="Arial" w:hAnsi="Arial" w:cs="Arial"/>
                <w:bCs w:val="0"/>
                <w:i/>
                <w:iCs/>
                <w:sz w:val="14"/>
                <w:szCs w:val="14"/>
                <w:lang w:eastAsia="ru-RU"/>
              </w:rPr>
              <w:t>Приказ Минстроя России №1039/</w:t>
            </w:r>
            <w:proofErr w:type="spellStart"/>
            <w:proofErr w:type="gramStart"/>
            <w:r w:rsidRPr="003B4807">
              <w:rPr>
                <w:rFonts w:ascii="Arial" w:hAnsi="Arial" w:cs="Arial"/>
                <w:bCs w:val="0"/>
                <w:i/>
                <w:iCs/>
                <w:sz w:val="14"/>
                <w:szCs w:val="14"/>
                <w:lang w:eastAsia="ru-RU"/>
              </w:rPr>
              <w:t>пр</w:t>
            </w:r>
            <w:proofErr w:type="spellEnd"/>
            <w:proofErr w:type="gramEnd"/>
            <w:r w:rsidRPr="003B4807">
              <w:rPr>
                <w:rFonts w:ascii="Arial" w:hAnsi="Arial" w:cs="Arial"/>
                <w:bCs w:val="0"/>
                <w:i/>
                <w:iCs/>
                <w:sz w:val="14"/>
                <w:szCs w:val="14"/>
                <w:lang w:eastAsia="ru-RU"/>
              </w:rPr>
              <w:t xml:space="preserve"> от 30.12.2016</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r w:rsidRPr="00920BF9">
              <w:rPr>
                <w:rFonts w:ascii="Arial" w:hAnsi="Arial" w:cs="Arial"/>
                <w:bCs w:val="0"/>
                <w:sz w:val="16"/>
                <w:szCs w:val="16"/>
                <w:lang w:eastAsia="ru-RU"/>
              </w:rPr>
              <w:t xml:space="preserve">Фотореле </w:t>
            </w:r>
            <w:proofErr w:type="gramStart"/>
            <w:r w:rsidRPr="00920BF9">
              <w:rPr>
                <w:rFonts w:ascii="Arial" w:hAnsi="Arial" w:cs="Arial"/>
                <w:bCs w:val="0"/>
                <w:sz w:val="16"/>
                <w:szCs w:val="16"/>
                <w:lang w:eastAsia="ru-RU"/>
              </w:rPr>
              <w:t>ФР</w:t>
            </w:r>
            <w:proofErr w:type="gramEnd"/>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r w:rsidRPr="003B4807">
              <w:rPr>
                <w:rFonts w:ascii="Arial" w:hAnsi="Arial" w:cs="Arial"/>
                <w:bCs w:val="0"/>
                <w:sz w:val="18"/>
                <w:szCs w:val="18"/>
                <w:lang w:eastAsia="ru-RU"/>
              </w:rPr>
              <w:t>шт.</w:t>
            </w:r>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108,80</w:t>
            </w:r>
          </w:p>
        </w:tc>
        <w:tc>
          <w:tcPr>
            <w:tcW w:w="906"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6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4787,20</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r>
      <w:tr w:rsidR="00A84AAA" w:rsidRPr="003B4807" w:rsidTr="00920BF9">
        <w:trPr>
          <w:trHeight w:val="33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10</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Прайс-лист</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r w:rsidRPr="00920BF9">
              <w:rPr>
                <w:rFonts w:ascii="Arial" w:hAnsi="Arial" w:cs="Arial"/>
                <w:bCs w:val="0"/>
                <w:sz w:val="16"/>
                <w:szCs w:val="16"/>
                <w:lang w:eastAsia="ru-RU"/>
              </w:rPr>
              <w:t>Энергосберегающий светильник 70Вт</w:t>
            </w:r>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320,20</w:t>
            </w:r>
          </w:p>
        </w:tc>
        <w:tc>
          <w:tcPr>
            <w:tcW w:w="906"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6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14088,80</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r>
      <w:tr w:rsidR="00A84AAA" w:rsidRPr="003B4807" w:rsidTr="00920BF9">
        <w:trPr>
          <w:trHeight w:val="480"/>
        </w:trPr>
        <w:tc>
          <w:tcPr>
            <w:tcW w:w="426" w:type="dxa"/>
            <w:tcBorders>
              <w:top w:val="nil"/>
              <w:left w:val="single" w:sz="4" w:space="0" w:color="000000"/>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bCs w:val="0"/>
                <w:sz w:val="18"/>
                <w:szCs w:val="18"/>
                <w:lang w:eastAsia="ru-RU"/>
              </w:rPr>
            </w:pPr>
            <w:r w:rsidRPr="003B4807">
              <w:rPr>
                <w:bCs w:val="0"/>
                <w:sz w:val="18"/>
                <w:szCs w:val="18"/>
                <w:lang w:eastAsia="ru-RU"/>
              </w:rPr>
              <w:t>11</w:t>
            </w:r>
          </w:p>
        </w:tc>
        <w:tc>
          <w:tcPr>
            <w:tcW w:w="1078"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left"/>
              <w:rPr>
                <w:rFonts w:ascii="Arial" w:hAnsi="Arial" w:cs="Arial"/>
                <w:b/>
                <w:sz w:val="18"/>
                <w:szCs w:val="18"/>
                <w:lang w:eastAsia="ru-RU"/>
              </w:rPr>
            </w:pPr>
            <w:r w:rsidRPr="003B4807">
              <w:rPr>
                <w:rFonts w:ascii="Arial" w:hAnsi="Arial" w:cs="Arial"/>
                <w:b/>
                <w:sz w:val="18"/>
                <w:szCs w:val="18"/>
                <w:lang w:eastAsia="ru-RU"/>
              </w:rPr>
              <w:t>Прайс-лист</w:t>
            </w:r>
          </w:p>
        </w:tc>
        <w:tc>
          <w:tcPr>
            <w:tcW w:w="2891" w:type="dxa"/>
            <w:tcBorders>
              <w:top w:val="nil"/>
              <w:left w:val="nil"/>
              <w:bottom w:val="single" w:sz="4" w:space="0" w:color="000000"/>
              <w:right w:val="single" w:sz="4" w:space="0" w:color="000000"/>
            </w:tcBorders>
            <w:shd w:val="clear" w:color="auto" w:fill="auto"/>
            <w:hideMark/>
          </w:tcPr>
          <w:p w:rsidR="00A84AAA" w:rsidRPr="00920BF9" w:rsidRDefault="00A84AAA" w:rsidP="00403A57">
            <w:pPr>
              <w:suppressAutoHyphens w:val="0"/>
              <w:spacing w:before="0" w:after="0"/>
              <w:ind w:firstLine="0"/>
              <w:jc w:val="left"/>
              <w:rPr>
                <w:rFonts w:ascii="Arial" w:hAnsi="Arial" w:cs="Arial"/>
                <w:bCs w:val="0"/>
                <w:sz w:val="16"/>
                <w:szCs w:val="16"/>
                <w:lang w:eastAsia="ru-RU"/>
              </w:rPr>
            </w:pPr>
            <w:r w:rsidRPr="00920BF9">
              <w:rPr>
                <w:rFonts w:ascii="Arial" w:hAnsi="Arial" w:cs="Arial"/>
                <w:bCs w:val="0"/>
                <w:sz w:val="16"/>
                <w:szCs w:val="16"/>
                <w:lang w:eastAsia="ru-RU"/>
              </w:rPr>
              <w:t>Кронштейн для крепления светильника</w:t>
            </w:r>
          </w:p>
        </w:tc>
        <w:tc>
          <w:tcPr>
            <w:tcW w:w="709"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center"/>
              <w:rPr>
                <w:rFonts w:ascii="Arial" w:hAnsi="Arial" w:cs="Arial"/>
                <w:bCs w:val="0"/>
                <w:sz w:val="18"/>
                <w:szCs w:val="18"/>
                <w:lang w:eastAsia="ru-RU"/>
              </w:rPr>
            </w:pPr>
            <w:proofErr w:type="spellStart"/>
            <w:proofErr w:type="gramStart"/>
            <w:r w:rsidRPr="003B4807">
              <w:rPr>
                <w:rFonts w:ascii="Arial" w:hAnsi="Arial" w:cs="Arial"/>
                <w:bCs w:val="0"/>
                <w:sz w:val="18"/>
                <w:szCs w:val="18"/>
                <w:lang w:eastAsia="ru-RU"/>
              </w:rPr>
              <w:t>шт</w:t>
            </w:r>
            <w:proofErr w:type="spellEnd"/>
            <w:proofErr w:type="gramEnd"/>
          </w:p>
        </w:tc>
        <w:tc>
          <w:tcPr>
            <w:tcW w:w="557"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center"/>
              <w:rPr>
                <w:rFonts w:ascii="Arial" w:hAnsi="Arial" w:cs="Arial"/>
                <w:bCs w:val="0"/>
                <w:sz w:val="16"/>
                <w:szCs w:val="16"/>
                <w:lang w:eastAsia="ru-RU"/>
              </w:rPr>
            </w:pPr>
            <w:r w:rsidRPr="003B4807">
              <w:rPr>
                <w:rFonts w:ascii="Arial" w:hAnsi="Arial" w:cs="Arial"/>
                <w:bCs w:val="0"/>
                <w:sz w:val="16"/>
                <w:szCs w:val="16"/>
                <w:lang w:eastAsia="ru-RU"/>
              </w:rPr>
              <w:t>44</w:t>
            </w:r>
          </w:p>
        </w:tc>
        <w:tc>
          <w:tcPr>
            <w:tcW w:w="812" w:type="dxa"/>
            <w:tcBorders>
              <w:top w:val="nil"/>
              <w:left w:val="nil"/>
              <w:bottom w:val="single" w:sz="4" w:space="0" w:color="000000"/>
              <w:right w:val="single" w:sz="4" w:space="0" w:color="000000"/>
            </w:tcBorders>
            <w:shd w:val="clear" w:color="auto" w:fill="auto"/>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50,10</w:t>
            </w:r>
          </w:p>
        </w:tc>
        <w:tc>
          <w:tcPr>
            <w:tcW w:w="906"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6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922"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2204,40</w:t>
            </w:r>
          </w:p>
        </w:tc>
        <w:tc>
          <w:tcPr>
            <w:tcW w:w="850"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8"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c>
          <w:tcPr>
            <w:tcW w:w="851" w:type="dxa"/>
            <w:tcBorders>
              <w:top w:val="nil"/>
              <w:left w:val="nil"/>
              <w:bottom w:val="single" w:sz="4" w:space="0" w:color="000000"/>
              <w:right w:val="single" w:sz="4" w:space="0" w:color="000000"/>
            </w:tcBorders>
            <w:shd w:val="clear" w:color="auto" w:fill="auto"/>
            <w:noWrap/>
            <w:hideMark/>
          </w:tcPr>
          <w:p w:rsidR="00A84AAA" w:rsidRPr="003B4807" w:rsidRDefault="00A84AAA" w:rsidP="00403A57">
            <w:pPr>
              <w:suppressAutoHyphens w:val="0"/>
              <w:spacing w:before="0" w:after="0"/>
              <w:ind w:firstLine="0"/>
              <w:jc w:val="right"/>
              <w:rPr>
                <w:rFonts w:ascii="Arial" w:hAnsi="Arial" w:cs="Arial"/>
                <w:bCs w:val="0"/>
                <w:sz w:val="16"/>
                <w:szCs w:val="16"/>
                <w:lang w:eastAsia="ru-RU"/>
              </w:rPr>
            </w:pPr>
            <w:r w:rsidRPr="003B4807">
              <w:rPr>
                <w:rFonts w:ascii="Arial" w:hAnsi="Arial" w:cs="Arial"/>
                <w:bCs w:val="0"/>
                <w:sz w:val="16"/>
                <w:szCs w:val="16"/>
                <w:lang w:eastAsia="ru-RU"/>
              </w:rPr>
              <w:t> </w:t>
            </w:r>
          </w:p>
        </w:tc>
      </w:tr>
    </w:tbl>
    <w:p w:rsidR="00920BF9" w:rsidRDefault="00920BF9" w:rsidP="00A84AAA">
      <w:pPr>
        <w:suppressAutoHyphens w:val="0"/>
        <w:spacing w:before="0" w:after="0"/>
        <w:ind w:firstLine="0"/>
        <w:jc w:val="center"/>
        <w:outlineLvl w:val="0"/>
        <w:rPr>
          <w:b/>
          <w:sz w:val="18"/>
          <w:szCs w:val="18"/>
          <w:lang w:eastAsia="ru-RU"/>
        </w:rPr>
      </w:pPr>
    </w:p>
    <w:p w:rsidR="00920BF9" w:rsidRDefault="00920BF9" w:rsidP="00A84AAA">
      <w:pPr>
        <w:suppressAutoHyphens w:val="0"/>
        <w:spacing w:before="0" w:after="0"/>
        <w:ind w:firstLine="0"/>
        <w:jc w:val="center"/>
        <w:outlineLvl w:val="0"/>
        <w:rPr>
          <w:b/>
          <w:sz w:val="18"/>
          <w:szCs w:val="18"/>
          <w:lang w:eastAsia="ru-RU"/>
        </w:rPr>
      </w:pPr>
    </w:p>
    <w:p w:rsidR="00920BF9" w:rsidRDefault="00920BF9" w:rsidP="00A84AAA">
      <w:pPr>
        <w:suppressAutoHyphens w:val="0"/>
        <w:spacing w:before="0" w:after="0"/>
        <w:ind w:firstLine="0"/>
        <w:jc w:val="center"/>
        <w:outlineLvl w:val="0"/>
        <w:rPr>
          <w:b/>
          <w:sz w:val="18"/>
          <w:szCs w:val="18"/>
          <w:lang w:eastAsia="ru-RU"/>
        </w:rPr>
      </w:pPr>
    </w:p>
    <w:p w:rsidR="00A84AAA" w:rsidRDefault="00A84AAA" w:rsidP="00A84AAA">
      <w:pPr>
        <w:suppressAutoHyphens w:val="0"/>
        <w:spacing w:before="0" w:after="0"/>
        <w:ind w:firstLine="0"/>
        <w:jc w:val="center"/>
        <w:outlineLvl w:val="0"/>
        <w:rPr>
          <w:b/>
          <w:sz w:val="18"/>
          <w:szCs w:val="18"/>
          <w:lang w:eastAsia="ru-RU"/>
        </w:rPr>
      </w:pPr>
      <w:r w:rsidRPr="003B4807">
        <w:rPr>
          <w:b/>
          <w:sz w:val="18"/>
          <w:szCs w:val="18"/>
          <w:lang w:eastAsia="ru-RU"/>
        </w:rPr>
        <w:t>ИТОГИ С УЧЕТОМ ИНДЕКСОВ ПЕРЕСЧЕТА</w:t>
      </w:r>
    </w:p>
    <w:p w:rsidR="00A84AAA" w:rsidRDefault="00A84AAA" w:rsidP="00A84AAA">
      <w:pPr>
        <w:suppressAutoHyphens w:val="0"/>
        <w:spacing w:before="0" w:after="0"/>
        <w:ind w:firstLine="0"/>
        <w:jc w:val="center"/>
        <w:outlineLvl w:val="0"/>
        <w:rPr>
          <w:b/>
          <w:sz w:val="18"/>
          <w:szCs w:val="18"/>
          <w:lang w:eastAsia="ru-RU"/>
        </w:rPr>
      </w:pPr>
    </w:p>
    <w:tbl>
      <w:tblPr>
        <w:tblW w:w="14176" w:type="dxa"/>
        <w:tblLayout w:type="fixed"/>
        <w:tblLook w:val="04A0" w:firstRow="1" w:lastRow="0" w:firstColumn="1" w:lastColumn="0" w:noHBand="0" w:noVBand="1"/>
      </w:tblPr>
      <w:tblGrid>
        <w:gridCol w:w="710"/>
        <w:gridCol w:w="1384"/>
        <w:gridCol w:w="5845"/>
        <w:gridCol w:w="851"/>
        <w:gridCol w:w="1134"/>
        <w:gridCol w:w="992"/>
        <w:gridCol w:w="992"/>
        <w:gridCol w:w="709"/>
        <w:gridCol w:w="709"/>
        <w:gridCol w:w="850"/>
      </w:tblGrid>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auto"/>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Итого прямые затраты по смете в ценах 2001г.</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42970,20</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4944</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15892</w:t>
            </w: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2099</w:t>
            </w: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485</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Накладные расходы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6690,87</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single" w:sz="4" w:space="0" w:color="auto"/>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Сметная прибыль</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4460,96</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
                <w:sz w:val="16"/>
                <w:szCs w:val="16"/>
                <w:lang w:eastAsia="ru-RU"/>
              </w:rPr>
            </w:pPr>
            <w:r w:rsidRPr="00A84AAA">
              <w:rPr>
                <w:b/>
                <w:sz w:val="16"/>
                <w:szCs w:val="16"/>
                <w:lang w:eastAsia="ru-RU"/>
              </w:rPr>
              <w:t>Итоги по смете:</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Итого Монтажные работы</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54088,78</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Итого</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54088,78</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В том числе:</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Материалы</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20001,80</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Машины и механизмы</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15892,13</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ФОТ</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7043,02</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Накладные расходы</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6690,87</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300"/>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      Сметная прибыль</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4460,96</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10" w:type="dxa"/>
            <w:tcBorders>
              <w:top w:val="nil"/>
              <w:left w:val="single" w:sz="4" w:space="0" w:color="000000"/>
              <w:bottom w:val="single" w:sz="4" w:space="0" w:color="000000"/>
              <w:right w:val="nil"/>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7,37</w:t>
            </w:r>
          </w:p>
        </w:tc>
        <w:tc>
          <w:tcPr>
            <w:tcW w:w="1384" w:type="dxa"/>
            <w:tcBorders>
              <w:top w:val="nil"/>
              <w:left w:val="nil"/>
              <w:bottom w:val="nil"/>
              <w:right w:val="nil"/>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54088,78</w:t>
            </w:r>
          </w:p>
        </w:tc>
        <w:tc>
          <w:tcPr>
            <w:tcW w:w="5845" w:type="dxa"/>
            <w:tcBorders>
              <w:top w:val="single" w:sz="4" w:space="0" w:color="000000"/>
              <w:left w:val="nil"/>
              <w:bottom w:val="single" w:sz="4" w:space="0" w:color="000000"/>
              <w:right w:val="single" w:sz="4" w:space="0" w:color="000000"/>
            </w:tcBorders>
            <w:shd w:val="clear" w:color="auto" w:fill="auto"/>
            <w:vAlign w:val="center"/>
            <w:hideMark/>
          </w:tcPr>
          <w:p w:rsidR="00A84AAA" w:rsidRPr="00A84AAA" w:rsidRDefault="00A84AAA" w:rsidP="00A84AAA">
            <w:pPr>
              <w:suppressAutoHyphens w:val="0"/>
              <w:spacing w:before="0" w:after="0"/>
              <w:ind w:firstLine="0"/>
              <w:jc w:val="left"/>
              <w:rPr>
                <w:bCs w:val="0"/>
                <w:sz w:val="16"/>
                <w:szCs w:val="16"/>
                <w:lang w:eastAsia="ru-RU"/>
              </w:rPr>
            </w:pPr>
            <w:r w:rsidRPr="00A84AAA">
              <w:rPr>
                <w:bCs w:val="0"/>
                <w:sz w:val="16"/>
                <w:szCs w:val="16"/>
                <w:lang w:eastAsia="ru-RU"/>
              </w:rPr>
              <w:t xml:space="preserve">*7,37  Письмо Минстроя России от 01.10.2018 N 40178-ЛС/09 Сети наружного </w:t>
            </w:r>
            <w:r w:rsidRPr="00A84AAA">
              <w:rPr>
                <w:bCs w:val="0"/>
                <w:sz w:val="16"/>
                <w:szCs w:val="16"/>
                <w:lang w:eastAsia="ru-RU"/>
              </w:rPr>
              <w:lastRenderedPageBreak/>
              <w:t>освещения</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lastRenderedPageBreak/>
              <w:t>398634,3</w:t>
            </w:r>
            <w:r w:rsidRPr="003B4807">
              <w:rPr>
                <w:bCs w:val="0"/>
                <w:sz w:val="16"/>
                <w:szCs w:val="16"/>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lastRenderedPageBreak/>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left"/>
              <w:rPr>
                <w:bCs w:val="0"/>
                <w:sz w:val="18"/>
                <w:szCs w:val="18"/>
                <w:lang w:eastAsia="ru-RU"/>
              </w:rPr>
            </w:pPr>
            <w:r w:rsidRPr="003B4807">
              <w:rPr>
                <w:bCs w:val="0"/>
                <w:sz w:val="18"/>
                <w:szCs w:val="18"/>
                <w:lang w:eastAsia="ru-RU"/>
              </w:rPr>
              <w:lastRenderedPageBreak/>
              <w:t xml:space="preserve">  НДС 18%</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71754,18</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r>
      <w:tr w:rsidR="00A84AAA" w:rsidRPr="003B4807" w:rsidTr="00920BF9">
        <w:trPr>
          <w:trHeight w:val="255"/>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left"/>
              <w:rPr>
                <w:b/>
                <w:sz w:val="18"/>
                <w:szCs w:val="18"/>
                <w:lang w:eastAsia="ru-RU"/>
              </w:rPr>
            </w:pPr>
            <w:r w:rsidRPr="003B4807">
              <w:rPr>
                <w:b/>
                <w:sz w:val="18"/>
                <w:szCs w:val="18"/>
                <w:lang w:eastAsia="ru-RU"/>
              </w:rPr>
              <w:t xml:space="preserve">  ВСЕГО по смете</w:t>
            </w:r>
          </w:p>
        </w:tc>
        <w:tc>
          <w:tcPr>
            <w:tcW w:w="851"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
                <w:sz w:val="16"/>
                <w:szCs w:val="16"/>
                <w:lang w:eastAsia="ru-RU"/>
              </w:rPr>
            </w:pPr>
            <w:r w:rsidRPr="003B4807">
              <w:rPr>
                <w:b/>
                <w:sz w:val="16"/>
                <w:szCs w:val="16"/>
                <w:lang w:eastAsia="ru-RU"/>
              </w:rPr>
              <w:t>470388,49</w:t>
            </w:r>
          </w:p>
        </w:tc>
        <w:tc>
          <w:tcPr>
            <w:tcW w:w="1134"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
                <w:sz w:val="16"/>
                <w:szCs w:val="16"/>
                <w:lang w:eastAsia="ru-RU"/>
              </w:rPr>
            </w:pPr>
            <w:r w:rsidRPr="003B4807">
              <w:rPr>
                <w:b/>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992"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709"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Cs w:val="0"/>
                <w:sz w:val="16"/>
                <w:szCs w:val="16"/>
                <w:lang w:eastAsia="ru-RU"/>
              </w:rPr>
            </w:pPr>
            <w:r w:rsidRPr="003B4807">
              <w:rPr>
                <w:bCs w:val="0"/>
                <w:sz w:val="16"/>
                <w:szCs w:val="16"/>
                <w:lang w:eastAsia="ru-RU"/>
              </w:rPr>
              <w:t> </w:t>
            </w:r>
          </w:p>
        </w:tc>
        <w:tc>
          <w:tcPr>
            <w:tcW w:w="850" w:type="dxa"/>
            <w:tcBorders>
              <w:top w:val="nil"/>
              <w:left w:val="nil"/>
              <w:bottom w:val="single" w:sz="4" w:space="0" w:color="000000"/>
              <w:right w:val="single" w:sz="4" w:space="0" w:color="000000"/>
            </w:tcBorders>
            <w:shd w:val="clear" w:color="auto" w:fill="auto"/>
            <w:vAlign w:val="center"/>
            <w:hideMark/>
          </w:tcPr>
          <w:p w:rsidR="00A84AAA" w:rsidRPr="003B4807" w:rsidRDefault="00A84AAA" w:rsidP="00A84AAA">
            <w:pPr>
              <w:suppressAutoHyphens w:val="0"/>
              <w:spacing w:before="0" w:after="0"/>
              <w:ind w:firstLine="0"/>
              <w:jc w:val="right"/>
              <w:rPr>
                <w:b/>
                <w:sz w:val="16"/>
                <w:szCs w:val="16"/>
                <w:lang w:eastAsia="ru-RU"/>
              </w:rPr>
            </w:pPr>
            <w:r w:rsidRPr="003B4807">
              <w:rPr>
                <w:b/>
                <w:sz w:val="16"/>
                <w:szCs w:val="16"/>
                <w:lang w:eastAsia="ru-RU"/>
              </w:rPr>
              <w:t>485,15</w:t>
            </w:r>
          </w:p>
        </w:tc>
      </w:tr>
    </w:tbl>
    <w:p w:rsidR="00A84AAA" w:rsidRDefault="00A84AAA" w:rsidP="00A84AAA">
      <w:pPr>
        <w:suppressAutoHyphens w:val="0"/>
        <w:spacing w:before="0" w:after="0"/>
        <w:ind w:firstLine="0"/>
        <w:outlineLvl w:val="0"/>
        <w:rPr>
          <w:b/>
          <w:sz w:val="18"/>
          <w:szCs w:val="18"/>
          <w:lang w:eastAsia="ru-RU"/>
        </w:rPr>
      </w:pPr>
    </w:p>
    <w:p w:rsidR="00A84AAA" w:rsidRDefault="00A84AAA" w:rsidP="00403A57">
      <w:pPr>
        <w:suppressAutoHyphens w:val="0"/>
        <w:spacing w:before="0" w:after="0"/>
        <w:ind w:firstLine="0"/>
        <w:jc w:val="left"/>
        <w:outlineLvl w:val="0"/>
        <w:rPr>
          <w:bCs w:val="0"/>
          <w:sz w:val="20"/>
          <w:szCs w:val="20"/>
          <w:lang w:eastAsia="ru-RU"/>
        </w:rPr>
      </w:pPr>
    </w:p>
    <w:p w:rsidR="00403A57" w:rsidRDefault="00403A57" w:rsidP="00403A57">
      <w:pPr>
        <w:suppressAutoHyphens w:val="0"/>
        <w:spacing w:before="0" w:after="0"/>
        <w:ind w:firstLine="0"/>
        <w:jc w:val="left"/>
        <w:outlineLvl w:val="0"/>
        <w:rPr>
          <w:bCs w:val="0"/>
          <w:szCs w:val="24"/>
          <w:lang w:eastAsia="ru-RU"/>
        </w:rPr>
      </w:pPr>
      <w:r w:rsidRPr="00403A57">
        <w:rPr>
          <w:bCs w:val="0"/>
          <w:szCs w:val="24"/>
          <w:lang w:eastAsia="ru-RU"/>
        </w:rPr>
        <w:t xml:space="preserve">Подрядчик:                                                                                                                                    Заказчик: </w:t>
      </w:r>
      <w:r w:rsidRPr="00403A57">
        <w:rPr>
          <w:bCs w:val="0"/>
          <w:szCs w:val="24"/>
          <w:lang w:eastAsia="ru-RU"/>
        </w:rPr>
        <w:br/>
      </w:r>
      <w:r w:rsidRPr="00403A57">
        <w:rPr>
          <w:bCs w:val="0"/>
          <w:szCs w:val="24"/>
          <w:lang w:eastAsia="ru-RU"/>
        </w:rPr>
        <w:br/>
        <w:t>Генеральный директор                                                                                                                               Генеральный директор</w:t>
      </w:r>
      <w:r w:rsidRPr="00403A57">
        <w:rPr>
          <w:bCs w:val="0"/>
          <w:szCs w:val="24"/>
          <w:lang w:eastAsia="ru-RU"/>
        </w:rPr>
        <w:br/>
        <w:t>ООО ПКФ  «</w:t>
      </w:r>
      <w:proofErr w:type="gramStart"/>
      <w:r w:rsidRPr="00403A57">
        <w:rPr>
          <w:bCs w:val="0"/>
          <w:szCs w:val="24"/>
          <w:lang w:eastAsia="ru-RU"/>
        </w:rPr>
        <w:t>Альфа-БЭЛ</w:t>
      </w:r>
      <w:proofErr w:type="gramEnd"/>
      <w:r w:rsidRPr="00403A57">
        <w:rPr>
          <w:bCs w:val="0"/>
          <w:szCs w:val="24"/>
          <w:lang w:eastAsia="ru-RU"/>
        </w:rPr>
        <w:t>»                                                                                                          АО «Энергосервис Волги»</w:t>
      </w:r>
      <w:r w:rsidRPr="00403A57">
        <w:rPr>
          <w:bCs w:val="0"/>
          <w:szCs w:val="24"/>
          <w:lang w:eastAsia="ru-RU"/>
        </w:rPr>
        <w:br/>
      </w:r>
      <w:r w:rsidRPr="00403A57">
        <w:rPr>
          <w:bCs w:val="0"/>
          <w:szCs w:val="24"/>
          <w:lang w:eastAsia="ru-RU"/>
        </w:rPr>
        <w:br/>
        <w:t xml:space="preserve">______________/Н.Г. </w:t>
      </w:r>
      <w:proofErr w:type="spellStart"/>
      <w:r w:rsidRPr="00403A57">
        <w:rPr>
          <w:bCs w:val="0"/>
          <w:szCs w:val="24"/>
          <w:lang w:eastAsia="ru-RU"/>
        </w:rPr>
        <w:t>Шарафутдинов</w:t>
      </w:r>
      <w:proofErr w:type="spellEnd"/>
      <w:r w:rsidRPr="00403A57">
        <w:rPr>
          <w:bCs w:val="0"/>
          <w:szCs w:val="24"/>
          <w:lang w:eastAsia="ru-RU"/>
        </w:rPr>
        <w:t>/                                                                                       ______________/В.А. Решетников/</w:t>
      </w:r>
    </w:p>
    <w:p w:rsidR="00403A57" w:rsidRDefault="00403A57" w:rsidP="00403A57">
      <w:pPr>
        <w:suppressAutoHyphens w:val="0"/>
        <w:spacing w:before="0" w:after="0"/>
        <w:ind w:firstLine="0"/>
        <w:jc w:val="left"/>
        <w:outlineLvl w:val="0"/>
        <w:rPr>
          <w:bCs w:val="0"/>
          <w:szCs w:val="24"/>
          <w:lang w:eastAsia="ru-RU"/>
        </w:rPr>
      </w:pPr>
    </w:p>
    <w:p w:rsidR="00403A57" w:rsidRDefault="00403A57" w:rsidP="00403A57">
      <w:pPr>
        <w:suppressAutoHyphens w:val="0"/>
        <w:spacing w:before="0" w:after="0"/>
        <w:ind w:firstLine="0"/>
        <w:jc w:val="left"/>
        <w:outlineLvl w:val="0"/>
        <w:rPr>
          <w:bCs w:val="0"/>
          <w:szCs w:val="24"/>
          <w:lang w:eastAsia="ru-RU"/>
        </w:rPr>
      </w:pPr>
    </w:p>
    <w:p w:rsidR="00403A57" w:rsidRDefault="00403A57" w:rsidP="00403A57">
      <w:pPr>
        <w:suppressAutoHyphens w:val="0"/>
        <w:spacing w:before="0" w:after="0"/>
        <w:ind w:firstLine="0"/>
        <w:jc w:val="left"/>
        <w:outlineLvl w:val="0"/>
        <w:rPr>
          <w:bCs w:val="0"/>
          <w:szCs w:val="24"/>
          <w:lang w:eastAsia="ru-RU"/>
        </w:rPr>
      </w:pPr>
      <w:r>
        <w:rPr>
          <w:bCs w:val="0"/>
          <w:szCs w:val="24"/>
          <w:lang w:eastAsia="ru-RU"/>
        </w:rPr>
        <w:br w:type="page"/>
      </w:r>
    </w:p>
    <w:p w:rsidR="00403A57" w:rsidRDefault="00403A57" w:rsidP="00403A57">
      <w:pPr>
        <w:suppressAutoHyphens w:val="0"/>
        <w:overflowPunct w:val="0"/>
        <w:autoSpaceDE w:val="0"/>
        <w:autoSpaceDN w:val="0"/>
        <w:adjustRightInd w:val="0"/>
        <w:ind w:firstLine="0"/>
        <w:outlineLvl w:val="2"/>
        <w:rPr>
          <w:sz w:val="22"/>
          <w:lang w:eastAsia="ru-RU"/>
        </w:rPr>
        <w:sectPr w:rsidR="00403A57" w:rsidSect="00403A57">
          <w:pgSz w:w="16838" w:h="11906" w:orient="landscape"/>
          <w:pgMar w:top="709" w:right="851" w:bottom="993" w:left="1134" w:header="709" w:footer="709" w:gutter="0"/>
          <w:cols w:space="708"/>
          <w:docGrid w:linePitch="360"/>
        </w:sectPr>
      </w:pPr>
    </w:p>
    <w:p w:rsidR="00403A57" w:rsidRPr="00403A57" w:rsidRDefault="00403A57" w:rsidP="00403A57">
      <w:pPr>
        <w:suppressAutoHyphens w:val="0"/>
        <w:overflowPunct w:val="0"/>
        <w:autoSpaceDE w:val="0"/>
        <w:autoSpaceDN w:val="0"/>
        <w:adjustRightInd w:val="0"/>
        <w:ind w:left="6379" w:firstLine="0"/>
        <w:jc w:val="right"/>
        <w:outlineLvl w:val="2"/>
        <w:rPr>
          <w:sz w:val="22"/>
          <w:lang w:eastAsia="ru-RU"/>
        </w:rPr>
      </w:pPr>
      <w:r w:rsidRPr="00403A57">
        <w:rPr>
          <w:sz w:val="22"/>
          <w:lang w:eastAsia="ru-RU"/>
        </w:rPr>
        <w:lastRenderedPageBreak/>
        <w:t>Приложение № 2</w:t>
      </w:r>
    </w:p>
    <w:p w:rsidR="00403A57" w:rsidRPr="00403A57" w:rsidRDefault="00403A57" w:rsidP="00403A57">
      <w:pPr>
        <w:suppressAutoHyphens w:val="0"/>
        <w:overflowPunct w:val="0"/>
        <w:autoSpaceDE w:val="0"/>
        <w:autoSpaceDN w:val="0"/>
        <w:adjustRightInd w:val="0"/>
        <w:ind w:firstLine="0"/>
        <w:jc w:val="right"/>
        <w:rPr>
          <w:sz w:val="22"/>
          <w:lang w:eastAsia="ru-RU"/>
        </w:rPr>
      </w:pPr>
      <w:r w:rsidRPr="00403A57">
        <w:rPr>
          <w:sz w:val="22"/>
          <w:lang w:eastAsia="ru-RU"/>
        </w:rPr>
        <w:t>к Договору подряда № ____________от "__" _______ 20__г.</w:t>
      </w:r>
    </w:p>
    <w:p w:rsidR="00403A57" w:rsidRPr="00403A57" w:rsidRDefault="00403A57" w:rsidP="00403A57">
      <w:pPr>
        <w:suppressAutoHyphens w:val="0"/>
        <w:spacing w:before="0" w:after="0"/>
        <w:ind w:firstLine="0"/>
        <w:jc w:val="left"/>
        <w:rPr>
          <w:bCs w:val="0"/>
          <w:sz w:val="28"/>
          <w:szCs w:val="20"/>
          <w:lang w:eastAsia="ru-RU"/>
        </w:rPr>
      </w:pPr>
    </w:p>
    <w:p w:rsidR="00403A57" w:rsidRPr="00403A57" w:rsidRDefault="00403A57" w:rsidP="00403A57">
      <w:pPr>
        <w:suppressAutoHyphens w:val="0"/>
        <w:spacing w:after="200"/>
        <w:ind w:firstLine="0"/>
        <w:jc w:val="center"/>
        <w:rPr>
          <w:b/>
          <w:bCs w:val="0"/>
          <w:szCs w:val="24"/>
          <w:lang w:eastAsia="ru-RU"/>
        </w:rPr>
      </w:pPr>
      <w:r w:rsidRPr="00403A57">
        <w:rPr>
          <w:b/>
          <w:bCs w:val="0"/>
          <w:szCs w:val="24"/>
          <w:lang w:eastAsia="ru-RU"/>
        </w:rPr>
        <w:t>ТЕХНИЧЕСКОЕ ЗАДАНИЕ</w:t>
      </w:r>
    </w:p>
    <w:p w:rsidR="00403A57" w:rsidRPr="00403A57" w:rsidRDefault="00403A57" w:rsidP="00403A57">
      <w:pPr>
        <w:ind w:firstLine="0"/>
        <w:jc w:val="center"/>
        <w:rPr>
          <w:szCs w:val="24"/>
          <w14:shadow w14:blurRad="50800" w14:dist="38100" w14:dir="2700000" w14:sx="100000" w14:sy="100000" w14:kx="0" w14:ky="0" w14:algn="tl">
            <w14:srgbClr w14:val="000000">
              <w14:alpha w14:val="60000"/>
            </w14:srgbClr>
          </w14:shadow>
        </w:rPr>
      </w:pPr>
      <w:r w:rsidRPr="00403A57">
        <w:rPr>
          <w:b/>
          <w:szCs w:val="24"/>
        </w:rPr>
        <w:t>на</w:t>
      </w:r>
      <w:r w:rsidRPr="00403A57">
        <w:rPr>
          <w:b/>
          <w:szCs w:val="24"/>
          <w:lang w:eastAsia="ru-RU"/>
        </w:rPr>
        <w:t xml:space="preserve"> </w:t>
      </w:r>
      <w:r w:rsidRPr="00403A57">
        <w:rPr>
          <w:b/>
          <w:szCs w:val="24"/>
        </w:rPr>
        <w:t xml:space="preserve"> поставку, монтаж и гарантийное обслуживание оборудования в </w:t>
      </w:r>
      <w:proofErr w:type="spellStart"/>
      <w:r w:rsidRPr="00403A57">
        <w:rPr>
          <w:b/>
          <w:szCs w:val="24"/>
        </w:rPr>
        <w:t>Атяшевском</w:t>
      </w:r>
      <w:proofErr w:type="spellEnd"/>
      <w:r w:rsidRPr="00403A57">
        <w:rPr>
          <w:b/>
          <w:szCs w:val="24"/>
        </w:rPr>
        <w:t xml:space="preserve"> сельском поселении </w:t>
      </w:r>
      <w:proofErr w:type="spellStart"/>
      <w:r w:rsidRPr="00403A57">
        <w:rPr>
          <w:b/>
          <w:szCs w:val="24"/>
        </w:rPr>
        <w:t>Атяшевского</w:t>
      </w:r>
      <w:proofErr w:type="spellEnd"/>
      <w:r w:rsidRPr="00403A57">
        <w:rPr>
          <w:b/>
          <w:szCs w:val="24"/>
        </w:rPr>
        <w:t xml:space="preserve"> муниципального района Республики Мордовия. </w:t>
      </w:r>
    </w:p>
    <w:p w:rsidR="00403A57" w:rsidRPr="00403A57" w:rsidRDefault="00403A57" w:rsidP="00403A57">
      <w:pPr>
        <w:suppressAutoHyphens w:val="0"/>
        <w:spacing w:before="0" w:after="0"/>
        <w:ind w:right="-1" w:firstLine="0"/>
        <w:rPr>
          <w:bCs w:val="0"/>
          <w:szCs w:val="24"/>
          <w:lang w:eastAsia="ru-RU"/>
        </w:rPr>
      </w:pPr>
      <w:r w:rsidRPr="00403A57">
        <w:rPr>
          <w:b/>
          <w:bCs w:val="0"/>
          <w:szCs w:val="24"/>
          <w:lang w:eastAsia="ru-RU"/>
        </w:rPr>
        <w:t>Наименование объекта:</w:t>
      </w:r>
      <w:r w:rsidRPr="00403A57">
        <w:rPr>
          <w:bCs w:val="0"/>
          <w:szCs w:val="24"/>
          <w:lang w:eastAsia="ru-RU"/>
        </w:rPr>
        <w:t xml:space="preserve"> «Уличное освещение на территории населенных пунктов Атяшево, </w:t>
      </w:r>
      <w:proofErr w:type="spellStart"/>
      <w:r w:rsidRPr="00403A57">
        <w:rPr>
          <w:bCs w:val="0"/>
          <w:szCs w:val="24"/>
          <w:lang w:eastAsia="ru-RU"/>
        </w:rPr>
        <w:t>Батушево</w:t>
      </w:r>
      <w:proofErr w:type="spellEnd"/>
      <w:r w:rsidRPr="00403A57">
        <w:rPr>
          <w:bCs w:val="0"/>
          <w:szCs w:val="24"/>
          <w:lang w:eastAsia="ru-RU"/>
        </w:rPr>
        <w:t xml:space="preserve"> </w:t>
      </w:r>
      <w:proofErr w:type="spellStart"/>
      <w:r w:rsidRPr="00403A57">
        <w:rPr>
          <w:bCs w:val="0"/>
          <w:szCs w:val="24"/>
          <w:lang w:eastAsia="ru-RU"/>
        </w:rPr>
        <w:t>Атяшевского</w:t>
      </w:r>
      <w:proofErr w:type="spellEnd"/>
      <w:r w:rsidRPr="00403A57">
        <w:rPr>
          <w:bCs w:val="0"/>
          <w:szCs w:val="24"/>
          <w:lang w:eastAsia="ru-RU"/>
        </w:rPr>
        <w:t xml:space="preserve"> района Республики Мордовия».</w:t>
      </w:r>
    </w:p>
    <w:p w:rsidR="00403A57" w:rsidRPr="00403A57" w:rsidRDefault="00403A57" w:rsidP="00403A57">
      <w:pPr>
        <w:suppressAutoHyphens w:val="0"/>
        <w:spacing w:before="0" w:after="0"/>
        <w:ind w:firstLine="0"/>
        <w:rPr>
          <w:bCs w:val="0"/>
          <w:szCs w:val="24"/>
          <w:lang w:eastAsia="ru-RU"/>
        </w:rPr>
      </w:pPr>
      <w:r w:rsidRPr="00403A57">
        <w:rPr>
          <w:b/>
          <w:bCs w:val="0"/>
          <w:szCs w:val="24"/>
          <w:lang w:eastAsia="ru-RU"/>
        </w:rPr>
        <w:t>Цель выполнения работ:</w:t>
      </w:r>
      <w:r w:rsidRPr="00403A57">
        <w:rPr>
          <w:bCs w:val="0"/>
          <w:szCs w:val="24"/>
          <w:lang w:eastAsia="ru-RU"/>
        </w:rPr>
        <w:t xml:space="preserve"> оптимизация уличного освещения на территории населенных пунктов Атяшево, </w:t>
      </w:r>
      <w:proofErr w:type="spellStart"/>
      <w:r w:rsidRPr="00403A57">
        <w:rPr>
          <w:bCs w:val="0"/>
          <w:szCs w:val="24"/>
          <w:lang w:eastAsia="ru-RU"/>
        </w:rPr>
        <w:t>Батушево</w:t>
      </w:r>
      <w:proofErr w:type="spellEnd"/>
      <w:r w:rsidRPr="00403A57">
        <w:rPr>
          <w:bCs w:val="0"/>
          <w:szCs w:val="24"/>
          <w:lang w:eastAsia="ru-RU"/>
        </w:rPr>
        <w:t xml:space="preserve"> </w:t>
      </w:r>
      <w:proofErr w:type="spellStart"/>
      <w:r w:rsidRPr="00403A57">
        <w:rPr>
          <w:bCs w:val="0"/>
          <w:szCs w:val="24"/>
          <w:lang w:eastAsia="ru-RU"/>
        </w:rPr>
        <w:t>Атяшевского</w:t>
      </w:r>
      <w:proofErr w:type="spellEnd"/>
      <w:r w:rsidRPr="00403A57">
        <w:rPr>
          <w:bCs w:val="0"/>
          <w:szCs w:val="24"/>
          <w:lang w:eastAsia="ru-RU"/>
        </w:rPr>
        <w:t xml:space="preserve"> района Республики Мордовия, обеспечение достаточного количественного уровня освещения, экономия потребляемой электроэнергии.</w:t>
      </w:r>
    </w:p>
    <w:p w:rsidR="00403A57" w:rsidRPr="00403A57" w:rsidRDefault="00403A57" w:rsidP="00403A57">
      <w:pPr>
        <w:suppressAutoHyphens w:val="0"/>
        <w:spacing w:before="0" w:after="0"/>
        <w:ind w:firstLine="0"/>
        <w:rPr>
          <w:bCs w:val="0"/>
          <w:szCs w:val="24"/>
          <w:lang w:eastAsia="ru-RU"/>
        </w:rPr>
      </w:pPr>
      <w:r w:rsidRPr="00403A57">
        <w:rPr>
          <w:b/>
          <w:bCs w:val="0"/>
          <w:szCs w:val="24"/>
          <w:lang w:eastAsia="ru-RU"/>
        </w:rPr>
        <w:t>Задачи:</w:t>
      </w:r>
      <w:r w:rsidRPr="00403A57">
        <w:rPr>
          <w:bCs w:val="0"/>
          <w:szCs w:val="24"/>
          <w:lang w:eastAsia="ru-RU"/>
        </w:rPr>
        <w:t xml:space="preserve"> демонтаж старого оборудования; поставка; монтаж и пуско-наладка нового оборудования для уличного освещения, приведение времени работы установок уличного освещения </w:t>
      </w:r>
      <w:proofErr w:type="gramStart"/>
      <w:r w:rsidRPr="00403A57">
        <w:rPr>
          <w:bCs w:val="0"/>
          <w:szCs w:val="24"/>
          <w:lang w:eastAsia="ru-RU"/>
        </w:rPr>
        <w:t>к</w:t>
      </w:r>
      <w:proofErr w:type="gramEnd"/>
      <w:r w:rsidRPr="00403A57">
        <w:rPr>
          <w:bCs w:val="0"/>
          <w:szCs w:val="24"/>
          <w:lang w:eastAsia="ru-RU"/>
        </w:rPr>
        <w:t xml:space="preserve"> нормативному.</w:t>
      </w:r>
    </w:p>
    <w:p w:rsidR="00403A57" w:rsidRPr="00403A57" w:rsidRDefault="00403A57" w:rsidP="00403A57">
      <w:pPr>
        <w:suppressAutoHyphens w:val="0"/>
        <w:spacing w:before="0" w:after="0"/>
        <w:ind w:firstLine="0"/>
        <w:rPr>
          <w:b/>
          <w:bCs w:val="0"/>
          <w:szCs w:val="24"/>
          <w:lang w:eastAsia="ru-RU"/>
        </w:rPr>
      </w:pPr>
      <w:r w:rsidRPr="00403A57">
        <w:rPr>
          <w:b/>
          <w:bCs w:val="0"/>
          <w:szCs w:val="24"/>
          <w:lang w:eastAsia="ru-RU"/>
        </w:rPr>
        <w:t>Нормативно-правовая база, являющаяся основанием для оказания услуг:</w:t>
      </w:r>
    </w:p>
    <w:p w:rsidR="00403A57" w:rsidRPr="00403A57" w:rsidRDefault="00403A57" w:rsidP="00403A57">
      <w:pPr>
        <w:suppressAutoHyphens w:val="0"/>
        <w:spacing w:before="0" w:after="0"/>
        <w:ind w:firstLine="0"/>
        <w:rPr>
          <w:bCs w:val="0"/>
          <w:szCs w:val="24"/>
          <w:lang w:eastAsia="ru-RU"/>
        </w:rPr>
      </w:pPr>
      <w:r w:rsidRPr="00403A57">
        <w:rPr>
          <w:bCs w:val="0"/>
          <w:szCs w:val="24"/>
          <w:lang w:eastAsia="ru-RU"/>
        </w:rPr>
        <w:t>- Федеральный закон от 23.11.2009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03A57" w:rsidRPr="00403A57" w:rsidRDefault="00403A57" w:rsidP="00403A57">
      <w:pPr>
        <w:suppressAutoHyphens w:val="0"/>
        <w:spacing w:before="0" w:after="0"/>
        <w:ind w:firstLine="0"/>
        <w:rPr>
          <w:bCs w:val="0"/>
          <w:szCs w:val="24"/>
          <w:lang w:eastAsia="ru-RU"/>
        </w:rPr>
      </w:pPr>
      <w:r w:rsidRPr="00403A57">
        <w:rPr>
          <w:bCs w:val="0"/>
          <w:szCs w:val="24"/>
          <w:lang w:eastAsia="ru-RU"/>
        </w:rPr>
        <w:t>- Федеральный закон от 05.04.2013 года №44-ФЗ «О контрактной системе в сфере закупок товаров, работ, услуг для обеспечения государственных и муниципальных нужд».</w:t>
      </w:r>
    </w:p>
    <w:p w:rsidR="00403A57" w:rsidRPr="00403A57" w:rsidRDefault="00403A57" w:rsidP="00403A57">
      <w:pPr>
        <w:suppressAutoHyphens w:val="0"/>
        <w:spacing w:before="0" w:after="0"/>
        <w:ind w:right="-1" w:firstLine="0"/>
        <w:jc w:val="left"/>
        <w:rPr>
          <w:b/>
          <w:bCs w:val="0"/>
          <w:szCs w:val="24"/>
          <w:lang w:eastAsia="ru-RU"/>
        </w:rPr>
      </w:pPr>
      <w:r w:rsidRPr="00403A57">
        <w:rPr>
          <w:b/>
          <w:bCs w:val="0"/>
          <w:szCs w:val="24"/>
          <w:lang w:eastAsia="ru-RU"/>
        </w:rPr>
        <w:t>Плановые сроки и этапы оказания услуг:</w:t>
      </w:r>
    </w:p>
    <w:p w:rsidR="00403A57" w:rsidRPr="00403A57" w:rsidRDefault="00403A57" w:rsidP="00403A57">
      <w:pPr>
        <w:suppressAutoHyphens w:val="0"/>
        <w:spacing w:before="0" w:after="0"/>
        <w:ind w:right="-1" w:firstLine="0"/>
        <w:jc w:val="left"/>
        <w:rPr>
          <w:bCs w:val="0"/>
          <w:szCs w:val="24"/>
          <w:lang w:eastAsia="ru-RU"/>
        </w:rPr>
      </w:pPr>
      <w:r w:rsidRPr="00403A57">
        <w:rPr>
          <w:bCs w:val="0"/>
          <w:szCs w:val="24"/>
          <w:lang w:eastAsia="ru-RU"/>
        </w:rPr>
        <w:t>Начало действия контракта: с момента подписания Контракта обеими Сторонами.</w:t>
      </w:r>
    </w:p>
    <w:p w:rsidR="00403A57" w:rsidRPr="00403A57" w:rsidRDefault="00403A57" w:rsidP="00403A57">
      <w:pPr>
        <w:suppressAutoHyphens w:val="0"/>
        <w:spacing w:before="0" w:after="0"/>
        <w:ind w:right="-1" w:firstLine="0"/>
        <w:rPr>
          <w:bCs w:val="0"/>
          <w:szCs w:val="24"/>
          <w:lang w:eastAsia="ru-RU"/>
        </w:rPr>
      </w:pPr>
      <w:r w:rsidRPr="00403A57">
        <w:rPr>
          <w:b/>
          <w:bCs w:val="0"/>
          <w:szCs w:val="24"/>
          <w:lang w:eastAsia="ru-RU"/>
        </w:rPr>
        <w:t>Сроки выполнения работ:</w:t>
      </w:r>
      <w:r w:rsidRPr="00403A57">
        <w:rPr>
          <w:bCs w:val="0"/>
          <w:szCs w:val="24"/>
          <w:lang w:eastAsia="ru-RU"/>
        </w:rPr>
        <w:t xml:space="preserve"> реализации перечня мероприятий, направленных на энергосбережение и повышение энергетической эффективности, составляет до 26 декабря 2018 года.</w:t>
      </w:r>
    </w:p>
    <w:p w:rsidR="00403A57" w:rsidRPr="00403A57" w:rsidRDefault="00403A57" w:rsidP="00403A57">
      <w:pPr>
        <w:suppressAutoHyphens w:val="0"/>
        <w:spacing w:before="0" w:after="0"/>
        <w:ind w:right="-1" w:firstLine="0"/>
        <w:rPr>
          <w:bCs w:val="0"/>
          <w:szCs w:val="24"/>
          <w:lang w:eastAsia="ru-RU"/>
        </w:rPr>
      </w:pPr>
      <w:r w:rsidRPr="00403A57">
        <w:rPr>
          <w:b/>
          <w:bCs w:val="0"/>
          <w:szCs w:val="24"/>
          <w:lang w:eastAsia="ru-RU"/>
        </w:rPr>
        <w:t>Сроки оказания услуг по обеспечению экономии</w:t>
      </w:r>
      <w:r w:rsidRPr="00403A57">
        <w:rPr>
          <w:bCs w:val="0"/>
          <w:szCs w:val="24"/>
          <w:lang w:eastAsia="ru-RU"/>
        </w:rPr>
        <w:t>: 4 (четыре) года с момента подписания настоящего Контракта.</w:t>
      </w:r>
    </w:p>
    <w:p w:rsidR="00403A57" w:rsidRPr="00403A57" w:rsidRDefault="00403A57" w:rsidP="00403A57">
      <w:pPr>
        <w:suppressAutoHyphens w:val="0"/>
        <w:spacing w:before="0" w:after="0"/>
        <w:ind w:right="-1" w:firstLine="0"/>
        <w:rPr>
          <w:bCs w:val="0"/>
          <w:szCs w:val="24"/>
          <w:lang w:eastAsia="ru-RU"/>
        </w:rPr>
      </w:pPr>
      <w:r w:rsidRPr="00403A57">
        <w:rPr>
          <w:bCs w:val="0"/>
          <w:szCs w:val="24"/>
          <w:lang w:eastAsia="ru-RU"/>
        </w:rPr>
        <w:t>Общие требования к Подрядчику:</w:t>
      </w:r>
    </w:p>
    <w:p w:rsidR="00403A57" w:rsidRPr="00403A57" w:rsidRDefault="00403A57" w:rsidP="00403A57">
      <w:pPr>
        <w:ind w:firstLine="0"/>
        <w:rPr>
          <w:bCs w:val="0"/>
          <w:szCs w:val="24"/>
          <w:lang w:eastAsia="ru-RU"/>
        </w:rPr>
      </w:pPr>
      <w:r w:rsidRPr="00403A57">
        <w:rPr>
          <w:bCs w:val="0"/>
          <w:szCs w:val="24"/>
          <w:lang w:eastAsia="ru-RU"/>
        </w:rPr>
        <w:t xml:space="preserve">-Подрядчик обязуется  неукоснительно соблюдать требования, предъявляемые к проведению работ по монтажу оборудования, в том числе ГОСТов, </w:t>
      </w:r>
      <w:proofErr w:type="spellStart"/>
      <w:r w:rsidRPr="00403A57">
        <w:rPr>
          <w:bCs w:val="0"/>
          <w:szCs w:val="24"/>
          <w:lang w:eastAsia="ru-RU"/>
        </w:rPr>
        <w:t>СНИПов</w:t>
      </w:r>
      <w:proofErr w:type="spellEnd"/>
      <w:r w:rsidRPr="00403A57">
        <w:rPr>
          <w:bCs w:val="0"/>
          <w:szCs w:val="24"/>
          <w:lang w:eastAsia="ru-RU"/>
        </w:rPr>
        <w:t xml:space="preserve"> и ТУ, а также требования Техники безопасности и Правила пожарной безопасности.</w:t>
      </w:r>
    </w:p>
    <w:p w:rsidR="00403A57" w:rsidRPr="00403A57" w:rsidRDefault="00403A57" w:rsidP="00403A57">
      <w:pPr>
        <w:ind w:firstLine="0"/>
        <w:rPr>
          <w:bCs w:val="0"/>
          <w:szCs w:val="24"/>
          <w:lang w:eastAsia="ru-RU"/>
        </w:rPr>
      </w:pPr>
      <w:r w:rsidRPr="00403A57">
        <w:rPr>
          <w:bCs w:val="0"/>
          <w:szCs w:val="24"/>
          <w:lang w:eastAsia="ru-RU"/>
        </w:rPr>
        <w:t>-Подрядчик обладает необходимым количеством квалифицированного персонала и материально-технической базой для выполнения работ.</w:t>
      </w:r>
    </w:p>
    <w:p w:rsidR="00403A57" w:rsidRPr="00403A57" w:rsidRDefault="00403A57" w:rsidP="00403A57">
      <w:pPr>
        <w:ind w:firstLine="0"/>
        <w:rPr>
          <w:bCs w:val="0"/>
          <w:szCs w:val="24"/>
          <w:lang w:eastAsia="ru-RU"/>
        </w:rPr>
      </w:pPr>
      <w:r w:rsidRPr="00403A57">
        <w:rPr>
          <w:bCs w:val="0"/>
          <w:szCs w:val="24"/>
          <w:lang w:eastAsia="ru-RU"/>
        </w:rPr>
        <w:t>-Подрядчик обязуется привлекать квалифицированный персонал, аттестованный для производства всех видов работ.</w:t>
      </w:r>
    </w:p>
    <w:p w:rsidR="00403A57" w:rsidRPr="00403A57" w:rsidRDefault="00403A57" w:rsidP="00403A57">
      <w:pPr>
        <w:ind w:firstLine="0"/>
        <w:rPr>
          <w:bCs w:val="0"/>
          <w:szCs w:val="24"/>
          <w:lang w:eastAsia="ru-RU"/>
        </w:rPr>
      </w:pPr>
      <w:r w:rsidRPr="00403A57">
        <w:rPr>
          <w:bCs w:val="0"/>
          <w:szCs w:val="24"/>
          <w:lang w:eastAsia="ru-RU"/>
        </w:rPr>
        <w:t>- Специалисты Подрядчика имеют отличное знание технологий и оборудования для модернизации системы уличного освещения.</w:t>
      </w:r>
    </w:p>
    <w:p w:rsidR="00403A57" w:rsidRPr="00403A57" w:rsidRDefault="00403A57" w:rsidP="00403A57">
      <w:pPr>
        <w:ind w:firstLine="0"/>
        <w:rPr>
          <w:bCs w:val="0"/>
          <w:szCs w:val="24"/>
          <w:lang w:eastAsia="ru-RU"/>
        </w:rPr>
      </w:pPr>
      <w:r w:rsidRPr="00403A57">
        <w:rPr>
          <w:bCs w:val="0"/>
          <w:szCs w:val="24"/>
          <w:lang w:eastAsia="ru-RU"/>
        </w:rPr>
        <w:t xml:space="preserve">-Подрядчик обязуется осуществлять уборку рабочих мест, вывоз отходов и мусора, возникающих в результате выполнения </w:t>
      </w:r>
      <w:proofErr w:type="spellStart"/>
      <w:r w:rsidRPr="00403A57">
        <w:rPr>
          <w:bCs w:val="0"/>
          <w:szCs w:val="24"/>
          <w:lang w:eastAsia="ru-RU"/>
        </w:rPr>
        <w:t>энергосервисных</w:t>
      </w:r>
      <w:proofErr w:type="spellEnd"/>
      <w:r w:rsidRPr="00403A57">
        <w:rPr>
          <w:bCs w:val="0"/>
          <w:szCs w:val="24"/>
          <w:lang w:eastAsia="ru-RU"/>
        </w:rPr>
        <w:t xml:space="preserve"> мероприятий.</w:t>
      </w:r>
    </w:p>
    <w:p w:rsidR="00403A57" w:rsidRPr="00403A57" w:rsidRDefault="00403A57" w:rsidP="00403A57">
      <w:pPr>
        <w:ind w:firstLine="0"/>
        <w:rPr>
          <w:bCs w:val="0"/>
          <w:szCs w:val="24"/>
          <w:lang w:eastAsia="ru-RU"/>
        </w:rPr>
      </w:pPr>
      <w:r w:rsidRPr="00403A57">
        <w:rPr>
          <w:bCs w:val="0"/>
          <w:szCs w:val="24"/>
          <w:lang w:eastAsia="ru-RU"/>
        </w:rPr>
        <w:t>-Техника, необходимая для выполнения работ, в том числе специальная, нанимается и используется за счет Подрядчика.</w:t>
      </w:r>
    </w:p>
    <w:p w:rsidR="00403A57" w:rsidRPr="00403A57" w:rsidRDefault="00403A57" w:rsidP="00403A57">
      <w:pPr>
        <w:ind w:firstLine="0"/>
        <w:rPr>
          <w:bCs w:val="0"/>
          <w:szCs w:val="24"/>
          <w:lang w:eastAsia="ru-RU"/>
        </w:rPr>
      </w:pPr>
      <w:r w:rsidRPr="00403A57">
        <w:rPr>
          <w:bCs w:val="0"/>
          <w:szCs w:val="24"/>
          <w:lang w:eastAsia="ru-RU"/>
        </w:rPr>
        <w:t>-Подрядчик при производстве работ обязуется самостоятельно обеспечить требования безопасности дорожного движения.</w:t>
      </w:r>
    </w:p>
    <w:p w:rsidR="00403A57" w:rsidRPr="00403A57" w:rsidRDefault="00403A57" w:rsidP="00403A57">
      <w:pPr>
        <w:ind w:firstLine="0"/>
        <w:rPr>
          <w:bCs w:val="0"/>
          <w:szCs w:val="24"/>
          <w:lang w:eastAsia="ru-RU"/>
        </w:rPr>
      </w:pPr>
      <w:r w:rsidRPr="00403A57">
        <w:rPr>
          <w:bCs w:val="0"/>
          <w:szCs w:val="24"/>
          <w:lang w:eastAsia="ru-RU"/>
        </w:rPr>
        <w:t>-Подрядчик не будет привлекать к исполнению своих обязатель</w:t>
      </w:r>
      <w:proofErr w:type="gramStart"/>
      <w:r w:rsidRPr="00403A57">
        <w:rPr>
          <w:bCs w:val="0"/>
          <w:szCs w:val="24"/>
          <w:lang w:eastAsia="ru-RU"/>
        </w:rPr>
        <w:t>ств др</w:t>
      </w:r>
      <w:proofErr w:type="gramEnd"/>
      <w:r w:rsidRPr="00403A57">
        <w:rPr>
          <w:bCs w:val="0"/>
          <w:szCs w:val="24"/>
          <w:lang w:eastAsia="ru-RU"/>
        </w:rPr>
        <w:t>угих лиц (подрядчиков).</w:t>
      </w:r>
    </w:p>
    <w:p w:rsidR="00403A57" w:rsidRPr="00403A57" w:rsidRDefault="00403A57" w:rsidP="00403A57">
      <w:pPr>
        <w:ind w:firstLine="0"/>
        <w:rPr>
          <w:bCs w:val="0"/>
          <w:szCs w:val="24"/>
          <w:lang w:eastAsia="ru-RU"/>
        </w:rPr>
      </w:pPr>
      <w:r w:rsidRPr="00403A57">
        <w:rPr>
          <w:bCs w:val="0"/>
          <w:szCs w:val="24"/>
          <w:lang w:eastAsia="ru-RU"/>
        </w:rPr>
        <w:lastRenderedPageBreak/>
        <w:t>-Подрядчик принимает на себя обязательства по своевременному обеспечению работ материалами, под планируемые к выполнению работы и несет ответственность за качество предоставленных материалов.</w:t>
      </w:r>
    </w:p>
    <w:p w:rsidR="00403A57" w:rsidRPr="00403A57" w:rsidRDefault="00403A57" w:rsidP="00403A57">
      <w:pPr>
        <w:suppressAutoHyphens w:val="0"/>
        <w:spacing w:before="240" w:line="276" w:lineRule="auto"/>
        <w:contextualSpacing/>
        <w:jc w:val="center"/>
        <w:rPr>
          <w:bCs w:val="0"/>
          <w:szCs w:val="24"/>
          <w:lang w:eastAsia="ru-RU"/>
        </w:rPr>
      </w:pPr>
    </w:p>
    <w:p w:rsidR="00403A57" w:rsidRPr="00403A57" w:rsidRDefault="00403A57" w:rsidP="00920BF9">
      <w:pPr>
        <w:widowControl w:val="0"/>
        <w:numPr>
          <w:ilvl w:val="0"/>
          <w:numId w:val="37"/>
        </w:numPr>
        <w:tabs>
          <w:tab w:val="left" w:pos="567"/>
        </w:tabs>
        <w:suppressAutoHyphens w:val="0"/>
        <w:autoSpaceDE w:val="0"/>
        <w:spacing w:before="240" w:after="160" w:line="276" w:lineRule="auto"/>
        <w:ind w:left="-77"/>
        <w:contextualSpacing/>
        <w:jc w:val="center"/>
        <w:rPr>
          <w:b/>
          <w:bCs w:val="0"/>
          <w:sz w:val="22"/>
          <w:lang w:eastAsia="ru-RU"/>
        </w:rPr>
      </w:pPr>
      <w:r w:rsidRPr="00403A57">
        <w:rPr>
          <w:b/>
          <w:bCs w:val="0"/>
          <w:sz w:val="22"/>
          <w:lang w:eastAsia="ru-RU"/>
        </w:rPr>
        <w:t>Технические требования к энергосберегающим светильникам для замены уличного светильника (лампа ДРЛ 125/250)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379"/>
      </w:tblGrid>
      <w:tr w:rsidR="00403A57" w:rsidRPr="00403A57" w:rsidTr="00403A57">
        <w:trPr>
          <w:trHeight w:val="690"/>
        </w:trPr>
        <w:tc>
          <w:tcPr>
            <w:tcW w:w="3652" w:type="dxa"/>
            <w:vAlign w:val="center"/>
          </w:tcPr>
          <w:p w:rsidR="00403A57" w:rsidRPr="00403A57" w:rsidRDefault="00403A57" w:rsidP="00403A57">
            <w:pPr>
              <w:suppressAutoHyphens w:val="0"/>
              <w:spacing w:before="0" w:after="0"/>
              <w:ind w:firstLine="0"/>
              <w:jc w:val="center"/>
              <w:rPr>
                <w:rFonts w:ascii="Arial" w:hAnsi="Arial" w:cs="Arial"/>
                <w:b/>
                <w:sz w:val="20"/>
                <w:szCs w:val="20"/>
                <w:lang w:eastAsia="ru-RU"/>
              </w:rPr>
            </w:pPr>
            <w:r w:rsidRPr="00403A57">
              <w:rPr>
                <w:rFonts w:ascii="Arial" w:hAnsi="Arial" w:cs="Arial"/>
                <w:b/>
                <w:sz w:val="20"/>
                <w:szCs w:val="20"/>
                <w:lang w:eastAsia="ru-RU"/>
              </w:rPr>
              <w:t>ПАРАМЕТР</w:t>
            </w:r>
          </w:p>
        </w:tc>
        <w:tc>
          <w:tcPr>
            <w:tcW w:w="6379" w:type="dxa"/>
            <w:vAlign w:val="center"/>
          </w:tcPr>
          <w:p w:rsidR="00403A57" w:rsidRPr="00403A57" w:rsidRDefault="00403A57" w:rsidP="00403A57">
            <w:pPr>
              <w:suppressAutoHyphens w:val="0"/>
              <w:spacing w:before="0" w:after="0"/>
              <w:ind w:firstLine="0"/>
              <w:jc w:val="center"/>
              <w:rPr>
                <w:rFonts w:ascii="Arial" w:hAnsi="Arial" w:cs="Arial"/>
                <w:b/>
                <w:sz w:val="20"/>
                <w:szCs w:val="20"/>
                <w:lang w:eastAsia="ru-RU"/>
              </w:rPr>
            </w:pPr>
            <w:r w:rsidRPr="00403A57">
              <w:rPr>
                <w:rFonts w:ascii="Arial" w:hAnsi="Arial" w:cs="Arial"/>
                <w:b/>
                <w:sz w:val="20"/>
                <w:szCs w:val="20"/>
                <w:lang w:eastAsia="ru-RU"/>
              </w:rPr>
              <w:t>Значение</w:t>
            </w:r>
          </w:p>
        </w:tc>
      </w:tr>
      <w:tr w:rsidR="00403A57" w:rsidRPr="00403A57" w:rsidTr="00403A57">
        <w:trPr>
          <w:trHeight w:val="39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Тип светильника</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Уличный </w:t>
            </w:r>
          </w:p>
        </w:tc>
      </w:tr>
      <w:tr w:rsidR="00403A57" w:rsidRPr="00403A57" w:rsidTr="00403A57">
        <w:trPr>
          <w:trHeight w:val="358"/>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COS φ</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0,95</w:t>
            </w:r>
          </w:p>
        </w:tc>
      </w:tr>
      <w:tr w:rsidR="00403A57" w:rsidRPr="00403A57" w:rsidTr="00403A57">
        <w:trPr>
          <w:trHeight w:val="479"/>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Заявленный срок службы светильника</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10 лет</w:t>
            </w:r>
          </w:p>
        </w:tc>
      </w:tr>
      <w:tr w:rsidR="00403A57" w:rsidRPr="00403A57" w:rsidTr="00403A57">
        <w:trPr>
          <w:trHeight w:val="603"/>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Класс защиты от поражения  электрическим током</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I по ГОСТ 12.2.007.0.</w:t>
            </w:r>
          </w:p>
        </w:tc>
      </w:tr>
      <w:tr w:rsidR="00403A57" w:rsidRPr="00403A57" w:rsidTr="00403A57">
        <w:trPr>
          <w:trHeight w:val="722"/>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Воздействие факторов внешней среды</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Климатическое исполнение УХЛ</w:t>
            </w:r>
            <w:proofErr w:type="gramStart"/>
            <w:r w:rsidRPr="00403A57">
              <w:rPr>
                <w:sz w:val="20"/>
                <w:szCs w:val="20"/>
                <w:lang w:eastAsia="en-US"/>
              </w:rPr>
              <w:t>1</w:t>
            </w:r>
            <w:proofErr w:type="gramEnd"/>
          </w:p>
          <w:p w:rsidR="00403A57" w:rsidRPr="00403A57" w:rsidRDefault="00403A57" w:rsidP="00403A57">
            <w:pPr>
              <w:suppressAutoHyphens w:val="0"/>
              <w:spacing w:before="0" w:after="0"/>
              <w:ind w:firstLine="0"/>
              <w:jc w:val="left"/>
              <w:rPr>
                <w:sz w:val="20"/>
                <w:szCs w:val="20"/>
                <w:lang w:eastAsia="en-US"/>
              </w:rPr>
            </w:pPr>
          </w:p>
        </w:tc>
      </w:tr>
      <w:tr w:rsidR="00403A57" w:rsidRPr="00403A57" w:rsidTr="00403A57">
        <w:trPr>
          <w:trHeight w:val="811"/>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Исполнение</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Светильники по стойкости к воздействию внешних механических факторов </w:t>
            </w:r>
            <w:proofErr w:type="spellStart"/>
            <w:r w:rsidRPr="00403A57">
              <w:rPr>
                <w:sz w:val="20"/>
                <w:szCs w:val="20"/>
                <w:lang w:eastAsia="en-US"/>
              </w:rPr>
              <w:t>соответствовуют</w:t>
            </w:r>
            <w:proofErr w:type="spellEnd"/>
            <w:r w:rsidRPr="00403A57">
              <w:rPr>
                <w:sz w:val="20"/>
                <w:szCs w:val="20"/>
                <w:lang w:eastAsia="en-US"/>
              </w:rPr>
              <w:t xml:space="preserve"> группе механического исполнения М</w:t>
            </w:r>
            <w:proofErr w:type="gramStart"/>
            <w:r w:rsidRPr="00403A57">
              <w:rPr>
                <w:sz w:val="20"/>
                <w:szCs w:val="20"/>
                <w:lang w:eastAsia="en-US"/>
              </w:rPr>
              <w:t>2</w:t>
            </w:r>
            <w:proofErr w:type="gramEnd"/>
            <w:r w:rsidRPr="00403A57">
              <w:rPr>
                <w:sz w:val="20"/>
                <w:szCs w:val="20"/>
                <w:lang w:eastAsia="en-US"/>
              </w:rPr>
              <w:t xml:space="preserve"> по ГОСТ 17516.1</w:t>
            </w:r>
          </w:p>
        </w:tc>
      </w:tr>
      <w:tr w:rsidR="00403A57" w:rsidRPr="00403A57" w:rsidTr="00403A57">
        <w:trPr>
          <w:trHeight w:val="552"/>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Диапазон рабочих температур эксплуатации</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- 45</w:t>
            </w:r>
            <w:proofErr w:type="gramStart"/>
            <w:r w:rsidRPr="00403A57">
              <w:rPr>
                <w:sz w:val="20"/>
                <w:szCs w:val="20"/>
                <w:lang w:eastAsia="en-US"/>
              </w:rPr>
              <w:t>ºС</w:t>
            </w:r>
            <w:proofErr w:type="gramEnd"/>
            <w:r w:rsidRPr="00403A57">
              <w:rPr>
                <w:sz w:val="20"/>
                <w:szCs w:val="20"/>
                <w:lang w:eastAsia="en-US"/>
              </w:rPr>
              <w:t xml:space="preserve"> до +55 ºС</w:t>
            </w:r>
          </w:p>
        </w:tc>
      </w:tr>
      <w:tr w:rsidR="00403A57" w:rsidRPr="00403A57" w:rsidTr="00403A57">
        <w:trPr>
          <w:trHeight w:val="279"/>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Степень защиты отсека ПРА  </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IP23</w:t>
            </w:r>
          </w:p>
        </w:tc>
      </w:tr>
      <w:tr w:rsidR="00403A57" w:rsidRPr="00403A57" w:rsidTr="00403A57">
        <w:trPr>
          <w:trHeight w:val="552"/>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Интенсивность воздействия дождя</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5 мм/мин  по ГОСТ 8045</w:t>
            </w:r>
          </w:p>
        </w:tc>
      </w:tr>
      <w:tr w:rsidR="00403A57" w:rsidRPr="00403A57" w:rsidTr="00403A57">
        <w:trPr>
          <w:trHeight w:val="1106"/>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Для светильников с  </w:t>
            </w:r>
            <w:proofErr w:type="gramStart"/>
            <w:r w:rsidRPr="00403A57">
              <w:rPr>
                <w:sz w:val="20"/>
                <w:szCs w:val="20"/>
                <w:lang w:eastAsia="en-US"/>
              </w:rPr>
              <w:t>электронным</w:t>
            </w:r>
            <w:proofErr w:type="gramEnd"/>
            <w:r w:rsidRPr="00403A57">
              <w:rPr>
                <w:sz w:val="20"/>
                <w:szCs w:val="20"/>
                <w:lang w:eastAsia="en-US"/>
              </w:rPr>
              <w:t xml:space="preserve"> ПРА </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Электронный ПРА в течение неограниченного времени выдерживает попадание на силовой вход переменного напряжения со средним значением до 420</w:t>
            </w:r>
            <w:proofErr w:type="gramStart"/>
            <w:r w:rsidRPr="00403A57">
              <w:rPr>
                <w:sz w:val="20"/>
                <w:szCs w:val="20"/>
                <w:lang w:eastAsia="en-US"/>
              </w:rPr>
              <w:t xml:space="preserve"> В</w:t>
            </w:r>
            <w:proofErr w:type="gramEnd"/>
            <w:r w:rsidRPr="00403A57">
              <w:rPr>
                <w:sz w:val="20"/>
                <w:szCs w:val="20"/>
                <w:lang w:eastAsia="en-US"/>
              </w:rPr>
              <w:t xml:space="preserve"> включительно.</w:t>
            </w:r>
          </w:p>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Отсутствие ограничений на ресурс работы </w:t>
            </w:r>
            <w:proofErr w:type="gramStart"/>
            <w:r w:rsidRPr="00403A57">
              <w:rPr>
                <w:sz w:val="20"/>
                <w:szCs w:val="20"/>
                <w:lang w:eastAsia="en-US"/>
              </w:rPr>
              <w:t>электронного</w:t>
            </w:r>
            <w:proofErr w:type="gramEnd"/>
            <w:r w:rsidRPr="00403A57">
              <w:rPr>
                <w:sz w:val="20"/>
                <w:szCs w:val="20"/>
                <w:lang w:eastAsia="en-US"/>
              </w:rPr>
              <w:t xml:space="preserve"> ПРА при неисправной или отсутствующей лампе.</w:t>
            </w:r>
          </w:p>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ЭПРА </w:t>
            </w:r>
            <w:proofErr w:type="gramStart"/>
            <w:r w:rsidRPr="00403A57">
              <w:rPr>
                <w:sz w:val="20"/>
                <w:szCs w:val="20"/>
                <w:lang w:eastAsia="en-US"/>
              </w:rPr>
              <w:t>размещен</w:t>
            </w:r>
            <w:proofErr w:type="gramEnd"/>
            <w:r w:rsidRPr="00403A57">
              <w:rPr>
                <w:sz w:val="20"/>
                <w:szCs w:val="20"/>
                <w:lang w:eastAsia="en-US"/>
              </w:rPr>
              <w:t xml:space="preserve"> в опломбированном защитном корпусе с гальваническим защитным покрытием, исключающим механическое повреждение электронных компонентов. </w:t>
            </w:r>
          </w:p>
          <w:p w:rsidR="00403A57" w:rsidRPr="00403A57" w:rsidRDefault="00403A57" w:rsidP="00403A57">
            <w:pPr>
              <w:suppressAutoHyphens w:val="0"/>
              <w:spacing w:before="0" w:after="0"/>
              <w:ind w:firstLine="0"/>
              <w:jc w:val="left"/>
              <w:rPr>
                <w:sz w:val="20"/>
                <w:szCs w:val="20"/>
                <w:lang w:eastAsia="en-US"/>
              </w:rPr>
            </w:pPr>
            <w:proofErr w:type="gramStart"/>
            <w:r w:rsidRPr="00403A57">
              <w:rPr>
                <w:sz w:val="20"/>
                <w:szCs w:val="20"/>
                <w:lang w:eastAsia="en-US"/>
              </w:rPr>
              <w:t>ЭПРА оснащен возможностью автоматического перехода в режим пониженного потребления  без использования сторонних команд.</w:t>
            </w:r>
            <w:proofErr w:type="gramEnd"/>
          </w:p>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ЭПРА должен иметь встроенную защиту от перегрева с отключением изделия при достижении температуры в 110 градусов С.</w:t>
            </w:r>
          </w:p>
          <w:p w:rsidR="00403A57" w:rsidRPr="00403A57" w:rsidRDefault="00403A57" w:rsidP="00403A57">
            <w:pPr>
              <w:suppressAutoHyphens w:val="0"/>
              <w:spacing w:before="0" w:after="0"/>
              <w:ind w:firstLine="0"/>
              <w:jc w:val="left"/>
              <w:rPr>
                <w:color w:val="FF0000"/>
                <w:sz w:val="20"/>
                <w:szCs w:val="20"/>
                <w:lang w:eastAsia="en-US"/>
              </w:rPr>
            </w:pPr>
            <w:r w:rsidRPr="00403A57">
              <w:rPr>
                <w:sz w:val="20"/>
                <w:szCs w:val="20"/>
                <w:lang w:eastAsia="en-US"/>
              </w:rPr>
              <w:t>Срок службы ЭПРА,– 10 лет.</w:t>
            </w:r>
          </w:p>
        </w:tc>
      </w:tr>
      <w:tr w:rsidR="00403A57" w:rsidRPr="00403A57" w:rsidTr="00403A57">
        <w:trPr>
          <w:trHeight w:val="387"/>
        </w:trPr>
        <w:tc>
          <w:tcPr>
            <w:tcW w:w="3652"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Световой поток светильника, Лм</w:t>
            </w:r>
          </w:p>
        </w:tc>
        <w:tc>
          <w:tcPr>
            <w:tcW w:w="6379" w:type="dxa"/>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5600/ (9000)</w:t>
            </w:r>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Гарантия на лампу, час</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8000 </w:t>
            </w:r>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Требования к источникам света</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энергосберегающая лампа </w:t>
            </w:r>
            <w:proofErr w:type="spellStart"/>
            <w:r w:rsidRPr="00403A57">
              <w:rPr>
                <w:sz w:val="20"/>
                <w:szCs w:val="20"/>
                <w:lang w:eastAsia="en-US"/>
              </w:rPr>
              <w:t>ДНаЗ</w:t>
            </w:r>
            <w:proofErr w:type="spellEnd"/>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Полная мощность светильника не более, </w:t>
            </w:r>
            <w:proofErr w:type="gramStart"/>
            <w:r w:rsidRPr="00403A57">
              <w:rPr>
                <w:sz w:val="20"/>
                <w:szCs w:val="20"/>
                <w:lang w:eastAsia="en-US"/>
              </w:rPr>
              <w:t>Вт</w:t>
            </w:r>
            <w:proofErr w:type="gramEnd"/>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80 </w:t>
            </w:r>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КПД  оптической системы лампы</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85-90% в течение всего срока службы</w:t>
            </w:r>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Предельный вес, </w:t>
            </w:r>
          </w:p>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не более, </w:t>
            </w:r>
            <w:proofErr w:type="gramStart"/>
            <w:r w:rsidRPr="00403A57">
              <w:rPr>
                <w:sz w:val="20"/>
                <w:szCs w:val="20"/>
                <w:lang w:eastAsia="en-US"/>
              </w:rPr>
              <w:t>кг</w:t>
            </w:r>
            <w:proofErr w:type="gramEnd"/>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   2,5 </w:t>
            </w:r>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Охлаждение</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Теплоотвод без вентиляторов, насосных устройств, жидкостей и должен быть устойчив к возможному засорению строительной пылью без потери теплоотводящих свойств.</w:t>
            </w:r>
          </w:p>
        </w:tc>
      </w:tr>
      <w:tr w:rsidR="00403A57" w:rsidRPr="00403A57" w:rsidTr="00403A57">
        <w:trPr>
          <w:trHeight w:val="733"/>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lastRenderedPageBreak/>
              <w:t xml:space="preserve">Предельные размеры светильника, </w:t>
            </w:r>
            <w:proofErr w:type="gramStart"/>
            <w:r w:rsidRPr="00403A57">
              <w:rPr>
                <w:sz w:val="20"/>
                <w:szCs w:val="20"/>
                <w:lang w:eastAsia="en-US"/>
              </w:rPr>
              <w:t>мм</w:t>
            </w:r>
            <w:proofErr w:type="gramEnd"/>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Д.В.Ш.  510×205×180</w:t>
            </w:r>
          </w:p>
        </w:tc>
      </w:tr>
      <w:tr w:rsidR="00403A57" w:rsidRPr="00403A57" w:rsidTr="00403A57">
        <w:trPr>
          <w:trHeight w:val="552"/>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Корпус</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Корпус светильника термостойкий, ударопрочный, </w:t>
            </w:r>
            <w:proofErr w:type="spellStart"/>
            <w:r w:rsidRPr="00403A57">
              <w:rPr>
                <w:sz w:val="20"/>
                <w:szCs w:val="20"/>
                <w:lang w:eastAsia="en-US"/>
              </w:rPr>
              <w:t>вандалозащищённый</w:t>
            </w:r>
            <w:proofErr w:type="spellEnd"/>
            <w:r w:rsidRPr="00403A57">
              <w:rPr>
                <w:sz w:val="20"/>
                <w:szCs w:val="20"/>
                <w:lang w:eastAsia="en-US"/>
              </w:rPr>
              <w:t xml:space="preserve"> из пластмассы.</w:t>
            </w:r>
          </w:p>
        </w:tc>
      </w:tr>
      <w:tr w:rsidR="00403A57" w:rsidRPr="00403A57" w:rsidTr="00403A57">
        <w:trPr>
          <w:trHeight w:val="655"/>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Конструкция подвеса </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Устанавливается на штангу диаметром не менее 50 мм</w:t>
            </w:r>
            <w:proofErr w:type="gramStart"/>
            <w:r w:rsidRPr="00403A57">
              <w:rPr>
                <w:sz w:val="20"/>
                <w:szCs w:val="20"/>
                <w:lang w:eastAsia="en-US"/>
              </w:rPr>
              <w:t>.</w:t>
            </w:r>
            <w:proofErr w:type="gramEnd"/>
            <w:r w:rsidRPr="00403A57">
              <w:rPr>
                <w:sz w:val="20"/>
                <w:szCs w:val="20"/>
                <w:lang w:eastAsia="en-US"/>
              </w:rPr>
              <w:t xml:space="preserve"> </w:t>
            </w:r>
            <w:proofErr w:type="gramStart"/>
            <w:r w:rsidRPr="00403A57">
              <w:rPr>
                <w:sz w:val="20"/>
                <w:szCs w:val="20"/>
                <w:lang w:eastAsia="en-US"/>
              </w:rPr>
              <w:t>с</w:t>
            </w:r>
            <w:proofErr w:type="gramEnd"/>
            <w:r w:rsidRPr="00403A57">
              <w:rPr>
                <w:sz w:val="20"/>
                <w:szCs w:val="20"/>
                <w:lang w:eastAsia="en-US"/>
              </w:rPr>
              <w:t xml:space="preserve"> возможностью вертикальной настройки -29/+6 градусов.</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ПРА  или драйвер должен быть установлен внутри, но с возможностью замены и  быть доступен без использования инструментов</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Светильник с </w:t>
            </w:r>
            <w:proofErr w:type="spellStart"/>
            <w:r w:rsidRPr="00403A57">
              <w:rPr>
                <w:sz w:val="20"/>
                <w:szCs w:val="20"/>
                <w:lang w:eastAsia="en-US"/>
              </w:rPr>
              <w:t>диммированием</w:t>
            </w:r>
            <w:proofErr w:type="spellEnd"/>
            <w:r w:rsidRPr="00403A57">
              <w:rPr>
                <w:sz w:val="20"/>
                <w:szCs w:val="20"/>
                <w:lang w:eastAsia="en-US"/>
              </w:rPr>
              <w:t xml:space="preserve"> </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Наличие</w:t>
            </w:r>
          </w:p>
        </w:tc>
      </w:tr>
      <w:tr w:rsidR="00403A57" w:rsidRPr="00403A57" w:rsidTr="00403A57">
        <w:trPr>
          <w:trHeight w:val="7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Наличие маркировки, технического паспорта с описанием характеристик  светильника</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Отсутствие острых углов в конструкциях, подлежащих обслуживанию</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Наличие разъемных соединений для удобства обслуживания</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 xml:space="preserve">Граничный температурный режим проводов светильника (до 105°С), удаленность проводов от нагревающихся частей светильника, </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Отсутствие помех от проводов для светового потока</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Устойчивость к вибрациям</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Образец светильника (внешний вид) представить на согласование Заказчику</w:t>
            </w:r>
          </w:p>
        </w:tc>
        <w:tc>
          <w:tcPr>
            <w:tcW w:w="6379" w:type="dxa"/>
            <w:vAlign w:val="center"/>
          </w:tcPr>
          <w:p w:rsidR="00403A57" w:rsidRPr="00403A57" w:rsidRDefault="00403A57" w:rsidP="00403A57">
            <w:pPr>
              <w:suppressAutoHyphens w:val="0"/>
              <w:spacing w:before="0" w:after="0"/>
              <w:ind w:firstLine="0"/>
              <w:jc w:val="left"/>
              <w:rPr>
                <w:rFonts w:ascii="Calibri" w:hAnsi="Calibri"/>
                <w:sz w:val="20"/>
                <w:szCs w:val="20"/>
                <w:lang w:eastAsia="en-US"/>
              </w:rPr>
            </w:pPr>
            <w:r w:rsidRPr="00403A57">
              <w:rPr>
                <w:sz w:val="20"/>
                <w:szCs w:val="20"/>
                <w:lang w:eastAsia="en-US"/>
              </w:rPr>
              <w:t>Наличие</w:t>
            </w:r>
          </w:p>
        </w:tc>
      </w:tr>
      <w:tr w:rsidR="00403A57" w:rsidRPr="00403A57" w:rsidTr="00403A57">
        <w:trPr>
          <w:trHeight w:val="700"/>
        </w:trPr>
        <w:tc>
          <w:tcPr>
            <w:tcW w:w="3652"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Наличие сертификата светильника</w:t>
            </w:r>
          </w:p>
        </w:tc>
        <w:tc>
          <w:tcPr>
            <w:tcW w:w="6379" w:type="dxa"/>
            <w:vAlign w:val="center"/>
          </w:tcPr>
          <w:p w:rsidR="00403A57" w:rsidRPr="00403A57" w:rsidRDefault="00403A57" w:rsidP="00403A57">
            <w:pPr>
              <w:suppressAutoHyphens w:val="0"/>
              <w:spacing w:before="0" w:after="0"/>
              <w:ind w:firstLine="0"/>
              <w:jc w:val="left"/>
              <w:rPr>
                <w:sz w:val="20"/>
                <w:szCs w:val="20"/>
                <w:lang w:eastAsia="en-US"/>
              </w:rPr>
            </w:pPr>
            <w:r w:rsidRPr="00403A57">
              <w:rPr>
                <w:sz w:val="20"/>
                <w:szCs w:val="20"/>
                <w:lang w:eastAsia="en-US"/>
              </w:rPr>
              <w:t>Наличие. Поставляемый товар новый, не бывший в эксплуатации,  изготовлен в 2018 году и надлежащим образом сертифицирован, строго соответствует требованиям действующего законодательства и условиям Заказчика.</w:t>
            </w:r>
          </w:p>
        </w:tc>
      </w:tr>
    </w:tbl>
    <w:p w:rsidR="00403A57" w:rsidRPr="00403A57" w:rsidRDefault="00403A57" w:rsidP="00403A57">
      <w:pPr>
        <w:widowControl w:val="0"/>
        <w:autoSpaceDE w:val="0"/>
        <w:spacing w:before="240" w:after="160" w:line="276" w:lineRule="auto"/>
        <w:ind w:firstLine="0"/>
        <w:contextualSpacing/>
        <w:rPr>
          <w:b/>
          <w:bCs w:val="0"/>
          <w:sz w:val="21"/>
          <w:szCs w:val="21"/>
          <w:lang w:eastAsia="ru-RU"/>
        </w:rPr>
      </w:pPr>
    </w:p>
    <w:p w:rsidR="00403A57" w:rsidRPr="00403A57" w:rsidRDefault="00403A57" w:rsidP="00403A57">
      <w:pPr>
        <w:widowControl w:val="0"/>
        <w:autoSpaceDE w:val="0"/>
        <w:spacing w:before="240" w:after="160" w:line="276" w:lineRule="auto"/>
        <w:ind w:left="360" w:firstLine="0"/>
        <w:contextualSpacing/>
        <w:rPr>
          <w:b/>
          <w:bCs w:val="0"/>
          <w:sz w:val="21"/>
          <w:szCs w:val="21"/>
          <w:lang w:eastAsia="ru-RU"/>
        </w:rPr>
      </w:pPr>
      <w:r w:rsidRPr="00403A57">
        <w:rPr>
          <w:b/>
          <w:bCs w:val="0"/>
          <w:sz w:val="21"/>
          <w:szCs w:val="21"/>
          <w:lang w:eastAsia="ru-RU"/>
        </w:rPr>
        <w:t>2.Наименования работ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0"/>
        <w:gridCol w:w="3456"/>
      </w:tblGrid>
      <w:tr w:rsidR="00403A57" w:rsidRPr="00403A57" w:rsidTr="00403A57">
        <w:trPr>
          <w:trHeight w:val="871"/>
        </w:trPr>
        <w:tc>
          <w:tcPr>
            <w:tcW w:w="6320" w:type="dxa"/>
          </w:tcPr>
          <w:p w:rsidR="00403A57" w:rsidRPr="00403A57" w:rsidRDefault="00403A57" w:rsidP="00403A57">
            <w:pPr>
              <w:suppressAutoHyphens w:val="0"/>
              <w:spacing w:before="240"/>
              <w:ind w:firstLine="0"/>
              <w:jc w:val="center"/>
              <w:rPr>
                <w:b/>
                <w:bCs w:val="0"/>
                <w:sz w:val="21"/>
                <w:szCs w:val="21"/>
                <w:lang w:eastAsia="ru-RU"/>
              </w:rPr>
            </w:pPr>
            <w:r w:rsidRPr="00403A57">
              <w:rPr>
                <w:b/>
                <w:bCs w:val="0"/>
                <w:sz w:val="21"/>
                <w:szCs w:val="21"/>
                <w:lang w:eastAsia="ru-RU"/>
              </w:rPr>
              <w:t>Наименование работ.</w:t>
            </w:r>
          </w:p>
        </w:tc>
        <w:tc>
          <w:tcPr>
            <w:tcW w:w="3456" w:type="dxa"/>
          </w:tcPr>
          <w:p w:rsidR="00403A57" w:rsidRPr="00403A57" w:rsidRDefault="00403A57" w:rsidP="00403A57">
            <w:pPr>
              <w:suppressAutoHyphens w:val="0"/>
              <w:spacing w:before="240"/>
              <w:ind w:firstLine="0"/>
              <w:jc w:val="center"/>
              <w:rPr>
                <w:b/>
                <w:bCs w:val="0"/>
                <w:sz w:val="21"/>
                <w:szCs w:val="21"/>
                <w:lang w:eastAsia="ru-RU"/>
              </w:rPr>
            </w:pPr>
            <w:r w:rsidRPr="00403A57">
              <w:rPr>
                <w:b/>
                <w:bCs w:val="0"/>
                <w:sz w:val="21"/>
                <w:szCs w:val="21"/>
                <w:lang w:eastAsia="ru-RU"/>
              </w:rPr>
              <w:t>Срок выполнения работ</w:t>
            </w:r>
          </w:p>
        </w:tc>
      </w:tr>
      <w:tr w:rsidR="00403A57" w:rsidRPr="00403A57" w:rsidTr="00403A57">
        <w:trPr>
          <w:trHeight w:val="500"/>
        </w:trPr>
        <w:tc>
          <w:tcPr>
            <w:tcW w:w="6320"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 xml:space="preserve">Демонтаж старых светильников </w:t>
            </w:r>
          </w:p>
        </w:tc>
        <w:tc>
          <w:tcPr>
            <w:tcW w:w="3456"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До 26 декабря 2018 года.</w:t>
            </w:r>
          </w:p>
        </w:tc>
      </w:tr>
      <w:tr w:rsidR="00403A57" w:rsidRPr="00403A57" w:rsidTr="00403A57">
        <w:trPr>
          <w:trHeight w:val="500"/>
        </w:trPr>
        <w:tc>
          <w:tcPr>
            <w:tcW w:w="6320"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 xml:space="preserve">Установка новых светильников с фотоэлементами. Замена светильников производится с учетом замены кронштейнов и проводов (отводов) с подключением к проводам ВЛ-0,4 кВ. </w:t>
            </w:r>
          </w:p>
        </w:tc>
        <w:tc>
          <w:tcPr>
            <w:tcW w:w="3456"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До 26 декабря 2018 года.</w:t>
            </w:r>
          </w:p>
        </w:tc>
      </w:tr>
      <w:tr w:rsidR="00403A57" w:rsidRPr="00403A57" w:rsidTr="00403A57">
        <w:trPr>
          <w:trHeight w:val="500"/>
        </w:trPr>
        <w:tc>
          <w:tcPr>
            <w:tcW w:w="6320"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Демонтированные светильники передать Заказчику</w:t>
            </w:r>
          </w:p>
        </w:tc>
        <w:tc>
          <w:tcPr>
            <w:tcW w:w="3456"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До 26 декабря 2018 года.</w:t>
            </w:r>
          </w:p>
        </w:tc>
      </w:tr>
      <w:tr w:rsidR="00403A57" w:rsidRPr="00403A57" w:rsidTr="00403A57">
        <w:trPr>
          <w:trHeight w:val="500"/>
        </w:trPr>
        <w:tc>
          <w:tcPr>
            <w:tcW w:w="6320"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Пуско-наладочные работы</w:t>
            </w:r>
          </w:p>
        </w:tc>
        <w:tc>
          <w:tcPr>
            <w:tcW w:w="3456" w:type="dxa"/>
            <w:vAlign w:val="center"/>
          </w:tcPr>
          <w:p w:rsidR="00403A57" w:rsidRPr="00403A57" w:rsidRDefault="00403A57" w:rsidP="00403A57">
            <w:pPr>
              <w:suppressAutoHyphens w:val="0"/>
              <w:spacing w:before="0" w:after="0"/>
              <w:ind w:firstLine="0"/>
              <w:jc w:val="left"/>
              <w:rPr>
                <w:bCs w:val="0"/>
                <w:sz w:val="21"/>
                <w:szCs w:val="21"/>
                <w:lang w:eastAsia="ru-RU"/>
              </w:rPr>
            </w:pPr>
            <w:r w:rsidRPr="00403A57">
              <w:rPr>
                <w:bCs w:val="0"/>
                <w:sz w:val="21"/>
                <w:szCs w:val="21"/>
                <w:lang w:eastAsia="ru-RU"/>
              </w:rPr>
              <w:t>До 26 декабря 2018 года.</w:t>
            </w:r>
          </w:p>
        </w:tc>
      </w:tr>
    </w:tbl>
    <w:p w:rsidR="00403A57" w:rsidRPr="00403A57" w:rsidRDefault="00403A57" w:rsidP="00403A57">
      <w:pPr>
        <w:suppressAutoHyphens w:val="0"/>
        <w:spacing w:before="0" w:after="0"/>
        <w:ind w:firstLine="0"/>
        <w:jc w:val="left"/>
        <w:rPr>
          <w:b/>
          <w:bCs w:val="0"/>
          <w:sz w:val="21"/>
          <w:szCs w:val="21"/>
          <w:lang w:eastAsia="ru-RU"/>
        </w:rPr>
      </w:pPr>
    </w:p>
    <w:p w:rsidR="00403A57" w:rsidRPr="00403A57" w:rsidRDefault="00403A57" w:rsidP="00403A57">
      <w:pPr>
        <w:suppressAutoHyphens w:val="0"/>
        <w:spacing w:before="0" w:after="0"/>
        <w:ind w:firstLine="0"/>
        <w:jc w:val="center"/>
        <w:rPr>
          <w:b/>
          <w:bCs w:val="0"/>
          <w:sz w:val="21"/>
          <w:szCs w:val="21"/>
          <w:lang w:eastAsia="ru-RU"/>
        </w:rPr>
      </w:pPr>
    </w:p>
    <w:p w:rsidR="00403A57" w:rsidRPr="00403A57" w:rsidRDefault="00403A57" w:rsidP="00403A57">
      <w:pPr>
        <w:widowControl w:val="0"/>
        <w:autoSpaceDE w:val="0"/>
        <w:spacing w:line="276" w:lineRule="auto"/>
        <w:ind w:left="360" w:firstLine="0"/>
        <w:contextualSpacing/>
        <w:rPr>
          <w:b/>
          <w:bCs w:val="0"/>
          <w:sz w:val="21"/>
          <w:szCs w:val="21"/>
          <w:lang w:eastAsia="ru-RU"/>
        </w:rPr>
      </w:pPr>
      <w:r w:rsidRPr="00403A57">
        <w:rPr>
          <w:b/>
          <w:bCs w:val="0"/>
          <w:sz w:val="21"/>
          <w:szCs w:val="21"/>
          <w:lang w:eastAsia="ru-RU"/>
        </w:rPr>
        <w:t>3.Световые характеристики</w:t>
      </w:r>
    </w:p>
    <w:p w:rsidR="00403A57" w:rsidRPr="00403A57" w:rsidRDefault="00403A57" w:rsidP="00403A57">
      <w:pPr>
        <w:widowControl w:val="0"/>
        <w:suppressAutoHyphens w:val="0"/>
        <w:autoSpaceDE w:val="0"/>
        <w:autoSpaceDN w:val="0"/>
        <w:adjustRightInd w:val="0"/>
        <w:spacing w:before="0" w:after="0"/>
        <w:rPr>
          <w:bCs w:val="0"/>
          <w:szCs w:val="24"/>
          <w:lang w:eastAsia="ru-RU"/>
        </w:rPr>
      </w:pPr>
      <w:r w:rsidRPr="00403A57">
        <w:rPr>
          <w:bCs w:val="0"/>
          <w:szCs w:val="24"/>
          <w:lang w:eastAsia="ru-RU"/>
        </w:rPr>
        <w:t xml:space="preserve">Освещенность и яркость улиц, дорог и площадей с регулярным транспортным движением в городских поселениях районного значения будет соответствовать нормам </w:t>
      </w:r>
      <w:r w:rsidRPr="00403A57">
        <w:rPr>
          <w:bCs w:val="0"/>
          <w:szCs w:val="24"/>
          <w:lang w:eastAsia="ru-RU"/>
        </w:rPr>
        <w:lastRenderedPageBreak/>
        <w:t>средней освещенности и яркости дорог класса Б</w:t>
      </w:r>
      <w:proofErr w:type="gramStart"/>
      <w:r w:rsidRPr="00403A57">
        <w:rPr>
          <w:bCs w:val="0"/>
          <w:szCs w:val="24"/>
          <w:lang w:eastAsia="ru-RU"/>
        </w:rPr>
        <w:t>1</w:t>
      </w:r>
      <w:proofErr w:type="gramEnd"/>
      <w:r w:rsidRPr="00403A57">
        <w:rPr>
          <w:bCs w:val="0"/>
          <w:szCs w:val="24"/>
          <w:lang w:eastAsia="ru-RU"/>
        </w:rPr>
        <w:t>, Б2, В1 и В2 по СНиП 23-05-95 и СП 52.1333 0.2011.</w:t>
      </w:r>
    </w:p>
    <w:p w:rsidR="00403A57" w:rsidRPr="00403A57" w:rsidRDefault="00403A57" w:rsidP="00403A57">
      <w:pPr>
        <w:suppressAutoHyphens w:val="0"/>
        <w:spacing w:before="0" w:after="0"/>
        <w:ind w:firstLine="0"/>
        <w:rPr>
          <w:bCs w:val="0"/>
          <w:sz w:val="21"/>
          <w:szCs w:val="21"/>
          <w:lang w:eastAsia="ru-RU"/>
        </w:rPr>
      </w:pPr>
    </w:p>
    <w:p w:rsidR="00403A57" w:rsidRPr="00403A57" w:rsidRDefault="00403A57" w:rsidP="00403A57">
      <w:pPr>
        <w:ind w:left="360" w:firstLine="0"/>
        <w:rPr>
          <w:b/>
          <w:bCs w:val="0"/>
          <w:sz w:val="21"/>
          <w:szCs w:val="21"/>
          <w:lang w:val="en-US" w:eastAsia="ru-RU"/>
        </w:rPr>
      </w:pPr>
      <w:r w:rsidRPr="00403A57">
        <w:rPr>
          <w:b/>
          <w:bCs w:val="0"/>
          <w:sz w:val="21"/>
          <w:szCs w:val="21"/>
          <w:lang w:eastAsia="ru-RU"/>
        </w:rPr>
        <w:t>4.Требования к выполнению работ</w:t>
      </w:r>
    </w:p>
    <w:p w:rsidR="00403A57" w:rsidRPr="00403A57" w:rsidRDefault="00403A57" w:rsidP="00403A57">
      <w:pPr>
        <w:suppressAutoHyphens w:val="0"/>
        <w:spacing w:before="0" w:after="0"/>
        <w:ind w:left="567" w:firstLine="0"/>
        <w:jc w:val="left"/>
        <w:rPr>
          <w:b/>
          <w:bCs w:val="0"/>
          <w:sz w:val="21"/>
          <w:szCs w:val="21"/>
          <w:lang w:val="en-US" w:eastAsia="ru-RU"/>
        </w:rPr>
      </w:pP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Присоединение отводов и линии производить при помощи прокалывающих зажимов и с применением защитного устройства.</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Новые энергосберегающие светильники будут установлены на новые кронштейны на место демонтированных светильников. Крепление светильников надежное и исключает возможность произвольного изменения положения светильников в процессе эксплуатации.</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 xml:space="preserve">Светильники, находящиеся не под учетом электроэнергии, будут оборудованы отдельным включающим устройством с фотоэлементом. </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Все виды монтажных и пусконаладочных работ, включая работы с применением грузоподъемных средств, осуществляются Подрядчиком собственными техническими средствами или за свой счёт.</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Адреса замены, способы крепежа, монтаж, подключение и время производства работ по замене светильников, будут согласованны с Заказчиком и владельцем электрических сетей – Филиалом «МРСК Волги</w:t>
      </w:r>
      <w:proofErr w:type="gramStart"/>
      <w:r w:rsidRPr="00403A57">
        <w:rPr>
          <w:bCs w:val="0"/>
          <w:szCs w:val="24"/>
          <w:lang w:eastAsia="ru-RU"/>
        </w:rPr>
        <w:t>»-</w:t>
      </w:r>
      <w:proofErr w:type="gramEnd"/>
      <w:r w:rsidRPr="00403A57">
        <w:rPr>
          <w:bCs w:val="0"/>
          <w:szCs w:val="24"/>
          <w:lang w:eastAsia="ru-RU"/>
        </w:rPr>
        <w:t>«Мордовэнерго»</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Каждый светильник (с лампой) будут упакованы и замаркированы в отдельную упаковку завода изготовителя в соответствии с действующими стандартами и техническими условиями. Упаковка гарантирует целостность и сохранность товара при перевозке и хранении. Упаковка товара должна предусматривать его перевозку любым видом транспорта.</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 xml:space="preserve">Условия транспортировке светильников в части механических воздействий соответствуют группе «С» ГОСТ 23216, а в части климатических факторов внешней среды - группе условий 4 ГОСТ 15150. </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 xml:space="preserve">После проведения пуско-наладочных работ проводятся испытания оборудования на его работоспособность и соответствие требованиям ТЗ. Уточняется эксплуатационная документация. </w:t>
      </w:r>
    </w:p>
    <w:p w:rsidR="00403A57" w:rsidRPr="00403A57" w:rsidRDefault="00403A57" w:rsidP="00403A57">
      <w:pPr>
        <w:widowControl w:val="0"/>
        <w:suppressAutoHyphens w:val="0"/>
        <w:autoSpaceDE w:val="0"/>
        <w:autoSpaceDN w:val="0"/>
        <w:adjustRightInd w:val="0"/>
        <w:spacing w:before="0" w:after="0"/>
        <w:rPr>
          <w:bCs w:val="0"/>
          <w:szCs w:val="24"/>
          <w:lang w:eastAsia="ru-RU"/>
        </w:rPr>
      </w:pPr>
      <w:r w:rsidRPr="00403A57">
        <w:rPr>
          <w:bCs w:val="0"/>
          <w:szCs w:val="24"/>
          <w:lang w:eastAsia="ru-RU"/>
        </w:rPr>
        <w:t>Приемка оборудования осуществляется уполномоченной Комиссией, в состав которой входит не менее 3-х представителей со стороны Заказчика и не менее 3-х со стороны Подрядчика. Подрядчик осуществляет Авторский надзор за ходом подготовки, в ходе проведения приемочных испытаний и дальнейшей эксплуатацией объекта в течение срока действия контракта.</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 xml:space="preserve">Подрядчик вывезет в течение 10-ти рабочих дней после выполнения работ и подписания Акта </w:t>
      </w:r>
      <w:proofErr w:type="gramStart"/>
      <w:r w:rsidRPr="00403A57">
        <w:rPr>
          <w:bCs w:val="0"/>
          <w:szCs w:val="24"/>
          <w:lang w:eastAsia="ru-RU"/>
        </w:rPr>
        <w:t>сдачи-приемки</w:t>
      </w:r>
      <w:proofErr w:type="gramEnd"/>
      <w:r w:rsidRPr="00403A57">
        <w:rPr>
          <w:bCs w:val="0"/>
          <w:szCs w:val="24"/>
          <w:lang w:eastAsia="ru-RU"/>
        </w:rPr>
        <w:t xml:space="preserve"> выполненных мероприятий, принадлежащие ему строительные машины и оборудование, транспортные средства, инструменты, инвентарь, материалы, конструкции, строительный мусор.</w:t>
      </w:r>
    </w:p>
    <w:p w:rsidR="00403A57" w:rsidRPr="00403A57" w:rsidRDefault="00403A57" w:rsidP="00920BF9">
      <w:pPr>
        <w:widowControl w:val="0"/>
        <w:numPr>
          <w:ilvl w:val="0"/>
          <w:numId w:val="38"/>
        </w:numPr>
        <w:suppressAutoHyphens w:val="0"/>
        <w:autoSpaceDE w:val="0"/>
        <w:autoSpaceDN w:val="0"/>
        <w:adjustRightInd w:val="0"/>
        <w:spacing w:before="0" w:after="0"/>
        <w:jc w:val="left"/>
        <w:rPr>
          <w:bCs w:val="0"/>
          <w:szCs w:val="24"/>
          <w:lang w:eastAsia="ru-RU"/>
        </w:rPr>
      </w:pPr>
      <w:r w:rsidRPr="00403A57">
        <w:rPr>
          <w:bCs w:val="0"/>
          <w:szCs w:val="24"/>
          <w:lang w:eastAsia="ru-RU"/>
        </w:rPr>
        <w:t xml:space="preserve">Гарантия качества светильников распространяется на срок действия </w:t>
      </w:r>
      <w:proofErr w:type="spellStart"/>
      <w:r w:rsidRPr="00403A57">
        <w:rPr>
          <w:bCs w:val="0"/>
          <w:szCs w:val="24"/>
          <w:lang w:eastAsia="ru-RU"/>
        </w:rPr>
        <w:t>энергосервисного</w:t>
      </w:r>
      <w:proofErr w:type="spellEnd"/>
      <w:r w:rsidRPr="00403A57">
        <w:rPr>
          <w:bCs w:val="0"/>
          <w:szCs w:val="24"/>
          <w:lang w:eastAsia="ru-RU"/>
        </w:rPr>
        <w:t xml:space="preserve">  контракта.</w:t>
      </w:r>
    </w:p>
    <w:p w:rsidR="00403A57" w:rsidRPr="00403A57" w:rsidRDefault="00403A57" w:rsidP="00403A57">
      <w:pPr>
        <w:widowControl w:val="0"/>
        <w:suppressAutoHyphens w:val="0"/>
        <w:autoSpaceDE w:val="0"/>
        <w:autoSpaceDN w:val="0"/>
        <w:adjustRightInd w:val="0"/>
        <w:spacing w:before="0" w:after="0"/>
        <w:rPr>
          <w:bCs w:val="0"/>
          <w:szCs w:val="24"/>
          <w:lang w:eastAsia="ru-RU"/>
        </w:rPr>
      </w:pPr>
      <w:r w:rsidRPr="00403A57">
        <w:rPr>
          <w:bCs w:val="0"/>
          <w:szCs w:val="24"/>
          <w:lang w:eastAsia="ru-RU"/>
        </w:rPr>
        <w:t>Подрядчик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403A57" w:rsidRPr="00403A57" w:rsidRDefault="00403A57" w:rsidP="00403A57">
      <w:pPr>
        <w:widowControl w:val="0"/>
        <w:suppressAutoHyphens w:val="0"/>
        <w:autoSpaceDE w:val="0"/>
        <w:autoSpaceDN w:val="0"/>
        <w:adjustRightInd w:val="0"/>
        <w:spacing w:before="0" w:after="0"/>
        <w:rPr>
          <w:bCs w:val="0"/>
          <w:szCs w:val="24"/>
          <w:lang w:eastAsia="ru-RU"/>
        </w:rPr>
      </w:pPr>
      <w:r w:rsidRPr="00403A57">
        <w:rPr>
          <w:bCs w:val="0"/>
          <w:szCs w:val="24"/>
          <w:lang w:eastAsia="ru-RU"/>
        </w:rPr>
        <w:t>В период гарантийного срока Подрядчик  за свой счет проводит необходимый ремонт, устранение недостатков в соответствии с требованием действующего законодательства. При невозможности восстановления работоспособности товара в течение гарантийного срока, Подрядчик предоставляет Заказчику такой же товар для замены вышедшего из строя, на срок его ремонта, который не превышает 30 дней.</w:t>
      </w:r>
    </w:p>
    <w:p w:rsidR="00403A57" w:rsidRPr="00403A57" w:rsidRDefault="00403A57" w:rsidP="00403A57">
      <w:pPr>
        <w:widowControl w:val="0"/>
        <w:suppressAutoHyphens w:val="0"/>
        <w:autoSpaceDE w:val="0"/>
        <w:autoSpaceDN w:val="0"/>
        <w:adjustRightInd w:val="0"/>
        <w:spacing w:before="0" w:after="0"/>
        <w:rPr>
          <w:bCs w:val="0"/>
          <w:szCs w:val="24"/>
          <w:lang w:eastAsia="ru-RU"/>
        </w:rPr>
      </w:pPr>
    </w:p>
    <w:p w:rsidR="00403A57" w:rsidRPr="00403A57" w:rsidRDefault="00403A57" w:rsidP="00403A57">
      <w:pPr>
        <w:widowControl w:val="0"/>
        <w:suppressAutoHyphens w:val="0"/>
        <w:autoSpaceDE w:val="0"/>
        <w:autoSpaceDN w:val="0"/>
        <w:adjustRightInd w:val="0"/>
        <w:spacing w:before="0" w:after="0"/>
        <w:rPr>
          <w:bCs w:val="0"/>
          <w:szCs w:val="24"/>
          <w:lang w:eastAsia="ru-RU"/>
        </w:rPr>
      </w:pPr>
    </w:p>
    <w:p w:rsidR="00403A57" w:rsidRPr="00403A57" w:rsidRDefault="00403A57" w:rsidP="00920BF9">
      <w:pPr>
        <w:numPr>
          <w:ilvl w:val="0"/>
          <w:numId w:val="39"/>
        </w:numPr>
        <w:suppressAutoHyphens w:val="0"/>
        <w:spacing w:before="0" w:after="0"/>
        <w:ind w:firstLine="556"/>
        <w:jc w:val="left"/>
        <w:rPr>
          <w:b/>
          <w:bCs w:val="0"/>
          <w:szCs w:val="24"/>
          <w:lang w:eastAsia="ru-RU"/>
        </w:rPr>
      </w:pPr>
      <w:r w:rsidRPr="00403A57">
        <w:rPr>
          <w:b/>
          <w:bCs w:val="0"/>
          <w:color w:val="000000"/>
          <w:szCs w:val="24"/>
          <w:lang w:eastAsia="ru-RU"/>
        </w:rPr>
        <w:t xml:space="preserve">Место выполнения работ/оказания услуг, а также </w:t>
      </w:r>
      <w:r w:rsidRPr="00403A57">
        <w:rPr>
          <w:b/>
          <w:bCs w:val="0"/>
          <w:szCs w:val="24"/>
          <w:lang w:eastAsia="ru-RU"/>
        </w:rPr>
        <w:t>количество товара/объем работ/услуг:</w:t>
      </w: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2067"/>
        <w:gridCol w:w="3077"/>
        <w:gridCol w:w="2066"/>
        <w:gridCol w:w="2166"/>
      </w:tblGrid>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lastRenderedPageBreak/>
              <w:t xml:space="preserve">№ </w:t>
            </w:r>
            <w:proofErr w:type="spellStart"/>
            <w:r w:rsidRPr="00403A57">
              <w:rPr>
                <w:bCs w:val="0"/>
                <w:color w:val="000000"/>
                <w:sz w:val="20"/>
                <w:szCs w:val="20"/>
                <w:lang w:eastAsia="ru-RU"/>
              </w:rPr>
              <w:t>пп</w:t>
            </w:r>
            <w:proofErr w:type="spellEnd"/>
          </w:p>
        </w:tc>
        <w:tc>
          <w:tcPr>
            <w:tcW w:w="206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Наименование населенного пункта</w:t>
            </w:r>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 xml:space="preserve">Наименование улицы, </w:t>
            </w:r>
          </w:p>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ТП №</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Количество демонтируемых светильников, шт.</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Количество устанавливаемых светильников, шт.</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color w:val="000000"/>
                <w:sz w:val="20"/>
                <w:szCs w:val="20"/>
                <w:lang w:eastAsia="ru-RU"/>
              </w:rPr>
              <w:t>ул</w:t>
            </w:r>
            <w:proofErr w:type="gramStart"/>
            <w:r w:rsidRPr="00403A57">
              <w:rPr>
                <w:bCs w:val="0"/>
                <w:color w:val="000000"/>
                <w:sz w:val="20"/>
                <w:szCs w:val="20"/>
                <w:lang w:eastAsia="ru-RU"/>
              </w:rPr>
              <w:t>.Ю</w:t>
            </w:r>
            <w:proofErr w:type="gramEnd"/>
            <w:r w:rsidRPr="00403A57">
              <w:rPr>
                <w:bCs w:val="0"/>
                <w:color w:val="000000"/>
                <w:sz w:val="20"/>
                <w:szCs w:val="20"/>
                <w:lang w:eastAsia="ru-RU"/>
              </w:rPr>
              <w:t>билейная</w:t>
            </w:r>
            <w:proofErr w:type="spellEnd"/>
            <w:r w:rsidRPr="00403A57">
              <w:rPr>
                <w:bCs w:val="0"/>
                <w:color w:val="000000"/>
                <w:sz w:val="20"/>
                <w:szCs w:val="20"/>
                <w:lang w:eastAsia="ru-RU"/>
              </w:rPr>
              <w:t>, ТП-10/0,4 кВ №224-1102/160 кВА</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3</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3</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color w:val="000000"/>
                <w:sz w:val="20"/>
                <w:szCs w:val="20"/>
                <w:lang w:eastAsia="ru-RU"/>
              </w:rPr>
              <w:t>ул</w:t>
            </w:r>
            <w:proofErr w:type="gramStart"/>
            <w:r w:rsidRPr="00403A57">
              <w:rPr>
                <w:bCs w:val="0"/>
                <w:color w:val="000000"/>
                <w:sz w:val="20"/>
                <w:szCs w:val="20"/>
                <w:lang w:eastAsia="ru-RU"/>
              </w:rPr>
              <w:t>.Ю</w:t>
            </w:r>
            <w:proofErr w:type="gramEnd"/>
            <w:r w:rsidRPr="00403A57">
              <w:rPr>
                <w:bCs w:val="0"/>
                <w:color w:val="000000"/>
                <w:sz w:val="20"/>
                <w:szCs w:val="20"/>
                <w:lang w:eastAsia="ru-RU"/>
              </w:rPr>
              <w:t>билейная</w:t>
            </w:r>
            <w:proofErr w:type="spellEnd"/>
            <w:r w:rsidRPr="00403A57">
              <w:rPr>
                <w:bCs w:val="0"/>
                <w:color w:val="000000"/>
                <w:sz w:val="20"/>
                <w:szCs w:val="20"/>
                <w:lang w:eastAsia="ru-RU"/>
              </w:rPr>
              <w:t xml:space="preserve">, ТП-10/0,4 кВ №285/100 кВА </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3</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color w:val="000000"/>
                <w:sz w:val="20"/>
                <w:szCs w:val="20"/>
                <w:lang w:eastAsia="ru-RU"/>
              </w:rPr>
              <w:t>ул</w:t>
            </w:r>
            <w:proofErr w:type="gramStart"/>
            <w:r w:rsidRPr="00403A57">
              <w:rPr>
                <w:bCs w:val="0"/>
                <w:color w:val="000000"/>
                <w:sz w:val="20"/>
                <w:szCs w:val="20"/>
                <w:lang w:eastAsia="ru-RU"/>
              </w:rPr>
              <w:t>.Ч</w:t>
            </w:r>
            <w:proofErr w:type="gramEnd"/>
            <w:r w:rsidRPr="00403A57">
              <w:rPr>
                <w:bCs w:val="0"/>
                <w:color w:val="000000"/>
                <w:sz w:val="20"/>
                <w:szCs w:val="20"/>
                <w:lang w:eastAsia="ru-RU"/>
              </w:rPr>
              <w:t>апаева</w:t>
            </w:r>
            <w:proofErr w:type="spellEnd"/>
            <w:r w:rsidRPr="00403A57">
              <w:rPr>
                <w:bCs w:val="0"/>
                <w:color w:val="000000"/>
                <w:sz w:val="20"/>
                <w:szCs w:val="20"/>
                <w:lang w:eastAsia="ru-RU"/>
              </w:rPr>
              <w:t xml:space="preserve">, ТП-10/0,4 кВ №32/160 кВА </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3</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3</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4</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color w:val="000000"/>
                <w:sz w:val="20"/>
                <w:szCs w:val="20"/>
                <w:lang w:eastAsia="ru-RU"/>
              </w:rPr>
              <w:t>ул</w:t>
            </w:r>
            <w:proofErr w:type="gramStart"/>
            <w:r w:rsidRPr="00403A57">
              <w:rPr>
                <w:bCs w:val="0"/>
                <w:color w:val="000000"/>
                <w:sz w:val="20"/>
                <w:szCs w:val="20"/>
                <w:lang w:eastAsia="ru-RU"/>
              </w:rPr>
              <w:t>.Н</w:t>
            </w:r>
            <w:proofErr w:type="gramEnd"/>
            <w:r w:rsidRPr="00403A57">
              <w:rPr>
                <w:bCs w:val="0"/>
                <w:color w:val="000000"/>
                <w:sz w:val="20"/>
                <w:szCs w:val="20"/>
                <w:lang w:eastAsia="ru-RU"/>
              </w:rPr>
              <w:t>абережная</w:t>
            </w:r>
            <w:proofErr w:type="spellEnd"/>
            <w:r w:rsidRPr="00403A57">
              <w:rPr>
                <w:bCs w:val="0"/>
                <w:color w:val="000000"/>
                <w:sz w:val="20"/>
                <w:szCs w:val="20"/>
                <w:lang w:eastAsia="ru-RU"/>
              </w:rPr>
              <w:t>, ТП-10/0,4 кВ №32/160 кВА</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1</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1</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5</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color w:val="000000"/>
                <w:sz w:val="20"/>
                <w:szCs w:val="20"/>
                <w:lang w:eastAsia="ru-RU"/>
              </w:rPr>
              <w:t>ул</w:t>
            </w:r>
            <w:proofErr w:type="gramStart"/>
            <w:r w:rsidRPr="00403A57">
              <w:rPr>
                <w:bCs w:val="0"/>
                <w:color w:val="000000"/>
                <w:sz w:val="20"/>
                <w:szCs w:val="20"/>
                <w:lang w:eastAsia="ru-RU"/>
              </w:rPr>
              <w:t>.Н</w:t>
            </w:r>
            <w:proofErr w:type="gramEnd"/>
            <w:r w:rsidRPr="00403A57">
              <w:rPr>
                <w:bCs w:val="0"/>
                <w:color w:val="000000"/>
                <w:sz w:val="20"/>
                <w:szCs w:val="20"/>
                <w:lang w:eastAsia="ru-RU"/>
              </w:rPr>
              <w:t>овая</w:t>
            </w:r>
            <w:proofErr w:type="spellEnd"/>
            <w:r w:rsidRPr="00403A57">
              <w:rPr>
                <w:bCs w:val="0"/>
                <w:color w:val="000000"/>
                <w:sz w:val="20"/>
                <w:szCs w:val="20"/>
                <w:lang w:eastAsia="ru-RU"/>
              </w:rPr>
              <w:t xml:space="preserve">, ТП-10/0,4 кВ №330/250 кВА </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6</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shd w:val="clear" w:color="auto" w:fill="auto"/>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.Р</w:t>
            </w:r>
            <w:proofErr w:type="gramEnd"/>
            <w:r w:rsidRPr="00403A57">
              <w:rPr>
                <w:bCs w:val="0"/>
                <w:sz w:val="20"/>
                <w:szCs w:val="20"/>
                <w:lang w:eastAsia="ru-RU"/>
              </w:rPr>
              <w:t>абочая</w:t>
            </w:r>
            <w:proofErr w:type="spellEnd"/>
            <w:r w:rsidRPr="00403A57">
              <w:rPr>
                <w:bCs w:val="0"/>
                <w:sz w:val="20"/>
                <w:szCs w:val="20"/>
                <w:lang w:eastAsia="ru-RU"/>
              </w:rPr>
              <w:t>, ТП-10/0,4 кВ №148/315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5</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5</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7</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shd w:val="clear" w:color="auto" w:fill="auto"/>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.С</w:t>
            </w:r>
            <w:proofErr w:type="gramEnd"/>
            <w:r w:rsidRPr="00403A57">
              <w:rPr>
                <w:bCs w:val="0"/>
                <w:sz w:val="20"/>
                <w:szCs w:val="20"/>
                <w:lang w:eastAsia="ru-RU"/>
              </w:rPr>
              <w:t>оветская</w:t>
            </w:r>
            <w:proofErr w:type="spellEnd"/>
            <w:r w:rsidRPr="00403A57">
              <w:rPr>
                <w:bCs w:val="0"/>
                <w:sz w:val="20"/>
                <w:szCs w:val="20"/>
                <w:lang w:eastAsia="ru-RU"/>
              </w:rPr>
              <w:t>, ТП-10/0,4 кВ № 148/315 кВА</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5</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5</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8</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shd w:val="clear" w:color="auto" w:fill="auto"/>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.М</w:t>
            </w:r>
            <w:proofErr w:type="gramEnd"/>
            <w:r w:rsidRPr="00403A57">
              <w:rPr>
                <w:bCs w:val="0"/>
                <w:sz w:val="20"/>
                <w:szCs w:val="20"/>
                <w:lang w:eastAsia="ru-RU"/>
              </w:rPr>
              <w:t>олодежная</w:t>
            </w:r>
            <w:proofErr w:type="spellEnd"/>
            <w:r w:rsidRPr="00403A57">
              <w:rPr>
                <w:bCs w:val="0"/>
                <w:sz w:val="20"/>
                <w:szCs w:val="20"/>
                <w:lang w:eastAsia="ru-RU"/>
              </w:rPr>
              <w:t xml:space="preserve">, ТП-10/0,4 кВ №10/100 кВА </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9</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shd w:val="clear" w:color="auto" w:fill="auto"/>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пер</w:t>
            </w:r>
            <w:proofErr w:type="gramStart"/>
            <w:r w:rsidRPr="00403A57">
              <w:rPr>
                <w:bCs w:val="0"/>
                <w:sz w:val="20"/>
                <w:szCs w:val="20"/>
                <w:lang w:eastAsia="ru-RU"/>
              </w:rPr>
              <w:t>.С</w:t>
            </w:r>
            <w:proofErr w:type="gramEnd"/>
            <w:r w:rsidRPr="00403A57">
              <w:rPr>
                <w:bCs w:val="0"/>
                <w:sz w:val="20"/>
                <w:szCs w:val="20"/>
                <w:lang w:eastAsia="ru-RU"/>
              </w:rPr>
              <w:t>оветский</w:t>
            </w:r>
            <w:proofErr w:type="spellEnd"/>
            <w:r w:rsidRPr="00403A57">
              <w:rPr>
                <w:bCs w:val="0"/>
                <w:sz w:val="20"/>
                <w:szCs w:val="20"/>
                <w:lang w:eastAsia="ru-RU"/>
              </w:rPr>
              <w:t xml:space="preserve">, ТП-10/0,4 кВ №10/100 кВА </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1</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1</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10</w:t>
            </w:r>
          </w:p>
        </w:tc>
        <w:tc>
          <w:tcPr>
            <w:tcW w:w="2067" w:type="dxa"/>
            <w:vAlign w:val="center"/>
          </w:tcPr>
          <w:p w:rsidR="00403A57" w:rsidRPr="00403A57" w:rsidRDefault="00403A57" w:rsidP="00403A57">
            <w:pPr>
              <w:suppressAutoHyphens w:val="0"/>
              <w:spacing w:before="0" w:after="0"/>
              <w:ind w:firstLine="0"/>
              <w:jc w:val="left"/>
              <w:rPr>
                <w:bCs w:val="0"/>
                <w:color w:val="000000"/>
                <w:sz w:val="20"/>
                <w:szCs w:val="20"/>
                <w:lang w:eastAsia="ru-RU"/>
              </w:rPr>
            </w:pPr>
            <w:r w:rsidRPr="00403A57">
              <w:rPr>
                <w:bCs w:val="0"/>
                <w:color w:val="000000"/>
                <w:sz w:val="20"/>
                <w:szCs w:val="20"/>
                <w:lang w:eastAsia="ru-RU"/>
              </w:rPr>
              <w:t>с. Атяшево</w:t>
            </w:r>
          </w:p>
        </w:tc>
        <w:tc>
          <w:tcPr>
            <w:tcW w:w="3077" w:type="dxa"/>
            <w:shd w:val="clear" w:color="auto" w:fill="auto"/>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 xml:space="preserve">ул. </w:t>
            </w:r>
            <w:proofErr w:type="gramStart"/>
            <w:r w:rsidRPr="00403A57">
              <w:rPr>
                <w:bCs w:val="0"/>
                <w:sz w:val="20"/>
                <w:szCs w:val="20"/>
                <w:lang w:eastAsia="ru-RU"/>
              </w:rPr>
              <w:t>Первомайская</w:t>
            </w:r>
            <w:proofErr w:type="gramEnd"/>
            <w:r w:rsidRPr="00403A57">
              <w:rPr>
                <w:bCs w:val="0"/>
                <w:sz w:val="20"/>
                <w:szCs w:val="20"/>
                <w:lang w:eastAsia="ru-RU"/>
              </w:rPr>
              <w:t xml:space="preserve">, ТП-10/0,4 кВ №149/250 кВА </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11</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.Л</w:t>
            </w:r>
            <w:proofErr w:type="gramEnd"/>
            <w:r w:rsidRPr="00403A57">
              <w:rPr>
                <w:bCs w:val="0"/>
                <w:sz w:val="20"/>
                <w:szCs w:val="20"/>
                <w:lang w:eastAsia="ru-RU"/>
              </w:rPr>
              <w:t>енина</w:t>
            </w:r>
            <w:proofErr w:type="spellEnd"/>
            <w:r w:rsidRPr="00403A57">
              <w:rPr>
                <w:bCs w:val="0"/>
                <w:sz w:val="20"/>
                <w:szCs w:val="20"/>
                <w:lang w:eastAsia="ru-RU"/>
              </w:rPr>
              <w:t xml:space="preserve">, </w:t>
            </w:r>
            <w:r w:rsidRPr="00403A57">
              <w:rPr>
                <w:bCs w:val="0"/>
                <w:color w:val="000000"/>
                <w:sz w:val="20"/>
                <w:szCs w:val="20"/>
                <w:lang w:eastAsia="ru-RU"/>
              </w:rPr>
              <w:t xml:space="preserve">ТП-10/0,4 кВ №31/250 кВА </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12</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.Л</w:t>
            </w:r>
            <w:proofErr w:type="gramEnd"/>
            <w:r w:rsidRPr="00403A57">
              <w:rPr>
                <w:bCs w:val="0"/>
                <w:sz w:val="20"/>
                <w:szCs w:val="20"/>
                <w:lang w:eastAsia="ru-RU"/>
              </w:rPr>
              <w:t>енина</w:t>
            </w:r>
            <w:proofErr w:type="spellEnd"/>
            <w:r w:rsidRPr="00403A57">
              <w:rPr>
                <w:bCs w:val="0"/>
                <w:sz w:val="20"/>
                <w:szCs w:val="20"/>
                <w:lang w:eastAsia="ru-RU"/>
              </w:rPr>
              <w:t>,</w:t>
            </w:r>
            <w:r w:rsidRPr="00403A57">
              <w:rPr>
                <w:bCs w:val="0"/>
                <w:color w:val="000000"/>
                <w:sz w:val="20"/>
                <w:szCs w:val="20"/>
                <w:lang w:eastAsia="ru-RU"/>
              </w:rPr>
              <w:t xml:space="preserve"> ТП-10/0,4 кВ №26/100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13</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.К</w:t>
            </w:r>
            <w:proofErr w:type="gramEnd"/>
            <w:r w:rsidRPr="00403A57">
              <w:rPr>
                <w:bCs w:val="0"/>
                <w:sz w:val="20"/>
                <w:szCs w:val="20"/>
                <w:lang w:eastAsia="ru-RU"/>
              </w:rPr>
              <w:t>арла</w:t>
            </w:r>
            <w:proofErr w:type="spellEnd"/>
            <w:r w:rsidRPr="00403A57">
              <w:rPr>
                <w:bCs w:val="0"/>
                <w:sz w:val="20"/>
                <w:szCs w:val="20"/>
                <w:lang w:eastAsia="ru-RU"/>
              </w:rPr>
              <w:t xml:space="preserve"> Маркса, </w:t>
            </w:r>
            <w:r w:rsidRPr="00403A57">
              <w:rPr>
                <w:bCs w:val="0"/>
                <w:color w:val="000000"/>
                <w:sz w:val="20"/>
                <w:szCs w:val="20"/>
                <w:lang w:eastAsia="ru-RU"/>
              </w:rPr>
              <w:t>ТП-10/0,4 кВ №31/250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14</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.К</w:t>
            </w:r>
            <w:proofErr w:type="gramEnd"/>
            <w:r w:rsidRPr="00403A57">
              <w:rPr>
                <w:bCs w:val="0"/>
                <w:sz w:val="20"/>
                <w:szCs w:val="20"/>
                <w:lang w:eastAsia="ru-RU"/>
              </w:rPr>
              <w:t>арла</w:t>
            </w:r>
            <w:proofErr w:type="spellEnd"/>
            <w:r w:rsidRPr="00403A57">
              <w:rPr>
                <w:bCs w:val="0"/>
                <w:sz w:val="20"/>
                <w:szCs w:val="20"/>
                <w:lang w:eastAsia="ru-RU"/>
              </w:rPr>
              <w:t xml:space="preserve"> Маркса, </w:t>
            </w:r>
            <w:r w:rsidRPr="00403A57">
              <w:rPr>
                <w:bCs w:val="0"/>
                <w:color w:val="000000"/>
                <w:sz w:val="20"/>
                <w:szCs w:val="20"/>
                <w:lang w:eastAsia="ru-RU"/>
              </w:rPr>
              <w:t>ТП-10/0,4 кВ №26/100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15</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.Т</w:t>
            </w:r>
            <w:proofErr w:type="gramEnd"/>
            <w:r w:rsidRPr="00403A57">
              <w:rPr>
                <w:bCs w:val="0"/>
                <w:sz w:val="20"/>
                <w:szCs w:val="20"/>
                <w:lang w:eastAsia="ru-RU"/>
              </w:rPr>
              <w:t>ерешковой</w:t>
            </w:r>
            <w:proofErr w:type="spellEnd"/>
            <w:r w:rsidRPr="00403A57">
              <w:rPr>
                <w:bCs w:val="0"/>
                <w:sz w:val="20"/>
                <w:szCs w:val="20"/>
                <w:lang w:eastAsia="ru-RU"/>
              </w:rPr>
              <w:t xml:space="preserve">, </w:t>
            </w:r>
            <w:r w:rsidRPr="00403A57">
              <w:rPr>
                <w:bCs w:val="0"/>
                <w:color w:val="000000"/>
                <w:sz w:val="20"/>
                <w:szCs w:val="20"/>
                <w:lang w:eastAsia="ru-RU"/>
              </w:rPr>
              <w:t>ТП-10/0,4 кВ №31/250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16</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.П</w:t>
            </w:r>
            <w:proofErr w:type="gramEnd"/>
            <w:r w:rsidRPr="00403A57">
              <w:rPr>
                <w:bCs w:val="0"/>
                <w:sz w:val="20"/>
                <w:szCs w:val="20"/>
                <w:lang w:eastAsia="ru-RU"/>
              </w:rPr>
              <w:t>ервомайская</w:t>
            </w:r>
            <w:proofErr w:type="spellEnd"/>
            <w:r w:rsidRPr="00403A57">
              <w:rPr>
                <w:bCs w:val="0"/>
                <w:sz w:val="20"/>
                <w:szCs w:val="20"/>
                <w:lang w:eastAsia="ru-RU"/>
              </w:rPr>
              <w:t xml:space="preserve">, </w:t>
            </w:r>
            <w:r w:rsidRPr="00403A57">
              <w:rPr>
                <w:bCs w:val="0"/>
                <w:color w:val="000000"/>
                <w:sz w:val="20"/>
                <w:szCs w:val="20"/>
                <w:lang w:eastAsia="ru-RU"/>
              </w:rPr>
              <w:t>ТП-10/0,4 кВ № 31/250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r>
      <w:tr w:rsidR="00403A57" w:rsidRPr="00403A57" w:rsidTr="00403A57">
        <w:trPr>
          <w:trHeight w:val="20"/>
        </w:trPr>
        <w:tc>
          <w:tcPr>
            <w:tcW w:w="540"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17</w:t>
            </w:r>
          </w:p>
        </w:tc>
        <w:tc>
          <w:tcPr>
            <w:tcW w:w="2067" w:type="dxa"/>
            <w:vAlign w:val="center"/>
          </w:tcPr>
          <w:p w:rsidR="00403A57" w:rsidRPr="00403A57" w:rsidRDefault="00403A57" w:rsidP="00403A57">
            <w:pPr>
              <w:suppressAutoHyphens w:val="0"/>
              <w:spacing w:before="0" w:after="0"/>
              <w:ind w:firstLine="0"/>
              <w:jc w:val="left"/>
              <w:rPr>
                <w:bCs w:val="0"/>
                <w:sz w:val="20"/>
                <w:szCs w:val="20"/>
                <w:lang w:eastAsia="ru-RU"/>
              </w:rPr>
            </w:pPr>
            <w:r w:rsidRPr="00403A57">
              <w:rPr>
                <w:bCs w:val="0"/>
                <w:color w:val="000000"/>
                <w:sz w:val="20"/>
                <w:szCs w:val="20"/>
                <w:lang w:eastAsia="ru-RU"/>
              </w:rPr>
              <w:t xml:space="preserve">с. </w:t>
            </w:r>
            <w:proofErr w:type="spellStart"/>
            <w:r w:rsidRPr="00403A57">
              <w:rPr>
                <w:bCs w:val="0"/>
                <w:color w:val="000000"/>
                <w:sz w:val="20"/>
                <w:szCs w:val="20"/>
                <w:lang w:eastAsia="ru-RU"/>
              </w:rPr>
              <w:t>Батушево</w:t>
            </w:r>
            <w:proofErr w:type="spellEnd"/>
          </w:p>
        </w:tc>
        <w:tc>
          <w:tcPr>
            <w:tcW w:w="3077"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proofErr w:type="spellStart"/>
            <w:r w:rsidRPr="00403A57">
              <w:rPr>
                <w:bCs w:val="0"/>
                <w:sz w:val="20"/>
                <w:szCs w:val="20"/>
                <w:lang w:eastAsia="ru-RU"/>
              </w:rPr>
              <w:t>ул</w:t>
            </w:r>
            <w:proofErr w:type="gramStart"/>
            <w:r w:rsidRPr="00403A57">
              <w:rPr>
                <w:bCs w:val="0"/>
                <w:sz w:val="20"/>
                <w:szCs w:val="20"/>
                <w:lang w:eastAsia="ru-RU"/>
              </w:rPr>
              <w:t>.У</w:t>
            </w:r>
            <w:proofErr w:type="gramEnd"/>
            <w:r w:rsidRPr="00403A57">
              <w:rPr>
                <w:bCs w:val="0"/>
                <w:sz w:val="20"/>
                <w:szCs w:val="20"/>
                <w:lang w:eastAsia="ru-RU"/>
              </w:rPr>
              <w:t>льяновская</w:t>
            </w:r>
            <w:proofErr w:type="spellEnd"/>
            <w:r w:rsidRPr="00403A57">
              <w:rPr>
                <w:bCs w:val="0"/>
                <w:sz w:val="20"/>
                <w:szCs w:val="20"/>
                <w:lang w:eastAsia="ru-RU"/>
              </w:rPr>
              <w:t xml:space="preserve">, </w:t>
            </w:r>
            <w:r w:rsidRPr="00403A57">
              <w:rPr>
                <w:bCs w:val="0"/>
                <w:color w:val="000000"/>
                <w:sz w:val="20"/>
                <w:szCs w:val="20"/>
                <w:lang w:eastAsia="ru-RU"/>
              </w:rPr>
              <w:t>ТП-10/0,4 кВ №31/250 кВА</w:t>
            </w:r>
          </w:p>
        </w:tc>
        <w:tc>
          <w:tcPr>
            <w:tcW w:w="20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c>
          <w:tcPr>
            <w:tcW w:w="2166" w:type="dxa"/>
            <w:vAlign w:val="center"/>
          </w:tcPr>
          <w:p w:rsidR="00403A57" w:rsidRPr="00403A57" w:rsidRDefault="00403A57" w:rsidP="00403A57">
            <w:pPr>
              <w:suppressAutoHyphens w:val="0"/>
              <w:spacing w:before="0" w:after="0"/>
              <w:ind w:firstLine="0"/>
              <w:jc w:val="center"/>
              <w:rPr>
                <w:bCs w:val="0"/>
                <w:color w:val="000000"/>
                <w:sz w:val="20"/>
                <w:szCs w:val="20"/>
                <w:lang w:eastAsia="ru-RU"/>
              </w:rPr>
            </w:pPr>
            <w:r w:rsidRPr="00403A57">
              <w:rPr>
                <w:bCs w:val="0"/>
                <w:color w:val="000000"/>
                <w:sz w:val="20"/>
                <w:szCs w:val="20"/>
                <w:lang w:eastAsia="ru-RU"/>
              </w:rPr>
              <w:t>2</w:t>
            </w:r>
          </w:p>
        </w:tc>
      </w:tr>
      <w:tr w:rsidR="00403A57" w:rsidRPr="00403A57" w:rsidTr="00403A57">
        <w:trPr>
          <w:trHeight w:val="20"/>
        </w:trPr>
        <w:tc>
          <w:tcPr>
            <w:tcW w:w="5684" w:type="dxa"/>
            <w:gridSpan w:val="3"/>
            <w:vAlign w:val="center"/>
          </w:tcPr>
          <w:p w:rsidR="00403A57" w:rsidRPr="00403A57" w:rsidRDefault="00403A57" w:rsidP="00403A57">
            <w:pPr>
              <w:suppressAutoHyphens w:val="0"/>
              <w:spacing w:before="0" w:after="0"/>
              <w:ind w:firstLine="0"/>
              <w:jc w:val="right"/>
              <w:rPr>
                <w:bCs w:val="0"/>
                <w:color w:val="000000"/>
                <w:sz w:val="20"/>
                <w:szCs w:val="20"/>
                <w:lang w:eastAsia="ru-RU"/>
              </w:rPr>
            </w:pPr>
            <w:r w:rsidRPr="00403A57">
              <w:rPr>
                <w:bCs w:val="0"/>
                <w:color w:val="000000"/>
                <w:sz w:val="20"/>
                <w:szCs w:val="20"/>
                <w:lang w:eastAsia="ru-RU"/>
              </w:rPr>
              <w:t>Итого</w:t>
            </w:r>
          </w:p>
        </w:tc>
        <w:tc>
          <w:tcPr>
            <w:tcW w:w="20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44</w:t>
            </w:r>
          </w:p>
        </w:tc>
        <w:tc>
          <w:tcPr>
            <w:tcW w:w="2166" w:type="dxa"/>
            <w:vAlign w:val="center"/>
          </w:tcPr>
          <w:p w:rsidR="00403A57" w:rsidRPr="00403A57" w:rsidRDefault="00403A57" w:rsidP="00403A57">
            <w:pPr>
              <w:suppressAutoHyphens w:val="0"/>
              <w:spacing w:before="0" w:after="0"/>
              <w:ind w:firstLine="0"/>
              <w:jc w:val="center"/>
              <w:rPr>
                <w:bCs w:val="0"/>
                <w:sz w:val="20"/>
                <w:szCs w:val="20"/>
                <w:lang w:eastAsia="ru-RU"/>
              </w:rPr>
            </w:pPr>
            <w:r w:rsidRPr="00403A57">
              <w:rPr>
                <w:bCs w:val="0"/>
                <w:sz w:val="20"/>
                <w:szCs w:val="20"/>
                <w:lang w:eastAsia="ru-RU"/>
              </w:rPr>
              <w:t>44</w:t>
            </w:r>
          </w:p>
        </w:tc>
      </w:tr>
    </w:tbl>
    <w:p w:rsidR="00403A57" w:rsidRPr="00403A57" w:rsidRDefault="00403A57" w:rsidP="00403A57">
      <w:pPr>
        <w:suppressAutoHyphens w:val="0"/>
        <w:spacing w:before="0" w:after="0"/>
        <w:ind w:firstLine="0"/>
        <w:jc w:val="left"/>
        <w:rPr>
          <w:b/>
          <w:bCs w:val="0"/>
          <w:sz w:val="28"/>
          <w:szCs w:val="28"/>
          <w:lang w:eastAsia="ru-RU"/>
        </w:rPr>
      </w:pPr>
    </w:p>
    <w:p w:rsidR="00403A57" w:rsidRPr="00403A57" w:rsidRDefault="00403A57" w:rsidP="00403A57">
      <w:pPr>
        <w:suppressAutoHyphens w:val="0"/>
        <w:spacing w:before="0" w:after="0"/>
        <w:ind w:firstLine="0"/>
        <w:jc w:val="left"/>
        <w:rPr>
          <w:b/>
          <w:bCs w:val="0"/>
          <w:sz w:val="28"/>
          <w:szCs w:val="28"/>
          <w:lang w:eastAsia="ru-RU"/>
        </w:rPr>
      </w:pPr>
    </w:p>
    <w:p w:rsidR="00403A57" w:rsidRPr="00403A57" w:rsidRDefault="00403A57" w:rsidP="00403A57">
      <w:pPr>
        <w:suppressAutoHyphens w:val="0"/>
        <w:spacing w:before="0" w:after="0"/>
        <w:ind w:firstLine="0"/>
        <w:jc w:val="left"/>
        <w:rPr>
          <w:b/>
          <w:bCs w:val="0"/>
          <w:sz w:val="28"/>
          <w:szCs w:val="28"/>
          <w:lang w:eastAsia="ru-RU"/>
        </w:rPr>
      </w:pPr>
    </w:p>
    <w:p w:rsidR="00403A57" w:rsidRPr="00403A57" w:rsidRDefault="00403A57" w:rsidP="00403A57">
      <w:pPr>
        <w:suppressAutoHyphens w:val="0"/>
        <w:spacing w:before="0" w:after="0"/>
        <w:ind w:firstLine="0"/>
        <w:jc w:val="left"/>
        <w:rPr>
          <w:b/>
          <w:bCs w:val="0"/>
          <w:sz w:val="28"/>
          <w:szCs w:val="28"/>
          <w:lang w:eastAsia="ru-RU"/>
        </w:rPr>
      </w:pPr>
    </w:p>
    <w:p w:rsidR="00403A57" w:rsidRPr="00403A57" w:rsidRDefault="00403A57" w:rsidP="00403A57">
      <w:pPr>
        <w:suppressAutoHyphens w:val="0"/>
        <w:spacing w:before="0" w:after="0"/>
        <w:ind w:firstLine="0"/>
        <w:jc w:val="left"/>
        <w:rPr>
          <w:bCs w:val="0"/>
          <w:szCs w:val="24"/>
          <w:lang w:eastAsia="ru-RU"/>
        </w:rPr>
      </w:pPr>
      <w:r w:rsidRPr="00403A57">
        <w:rPr>
          <w:bCs w:val="0"/>
          <w:szCs w:val="24"/>
          <w:lang w:eastAsia="ru-RU"/>
        </w:rPr>
        <w:t>ЗАКАЗЧИК                                                               ИСПОЛНИТЕЛЬ</w:t>
      </w:r>
    </w:p>
    <w:p w:rsidR="00403A57" w:rsidRPr="00403A57" w:rsidRDefault="00403A57" w:rsidP="00403A57">
      <w:pPr>
        <w:suppressAutoHyphens w:val="0"/>
        <w:spacing w:before="0" w:after="0"/>
        <w:ind w:firstLine="0"/>
        <w:jc w:val="left"/>
        <w:rPr>
          <w:bCs w:val="0"/>
          <w:szCs w:val="24"/>
          <w:lang w:eastAsia="ru-RU"/>
        </w:rPr>
      </w:pPr>
      <w:r w:rsidRPr="00403A57">
        <w:rPr>
          <w:bCs w:val="0"/>
          <w:szCs w:val="24"/>
          <w:lang w:eastAsia="ru-RU"/>
        </w:rPr>
        <w:t>_______________ (Решетников В.</w:t>
      </w:r>
      <w:r>
        <w:rPr>
          <w:bCs w:val="0"/>
          <w:szCs w:val="24"/>
          <w:lang w:eastAsia="ru-RU"/>
        </w:rPr>
        <w:t xml:space="preserve">А.)                  </w:t>
      </w:r>
      <w:r w:rsidRPr="00403A57">
        <w:rPr>
          <w:bCs w:val="0"/>
          <w:szCs w:val="24"/>
          <w:lang w:eastAsia="ru-RU"/>
        </w:rPr>
        <w:t xml:space="preserve">   ___________________ (</w:t>
      </w:r>
      <w:proofErr w:type="spellStart"/>
      <w:r w:rsidRPr="00403A57">
        <w:rPr>
          <w:bCs w:val="0"/>
          <w:szCs w:val="24"/>
          <w:lang w:eastAsia="ru-RU"/>
        </w:rPr>
        <w:t>Шарафутдинов</w:t>
      </w:r>
      <w:proofErr w:type="spellEnd"/>
      <w:r w:rsidRPr="00403A57">
        <w:rPr>
          <w:bCs w:val="0"/>
          <w:szCs w:val="24"/>
          <w:lang w:eastAsia="ru-RU"/>
        </w:rPr>
        <w:t xml:space="preserve"> Н.Г)</w:t>
      </w:r>
    </w:p>
    <w:p w:rsidR="00403A57" w:rsidRDefault="00403A57" w:rsidP="00403A57">
      <w:pPr>
        <w:suppressAutoHyphens w:val="0"/>
        <w:spacing w:before="0" w:after="0"/>
        <w:ind w:firstLine="0"/>
        <w:jc w:val="left"/>
        <w:outlineLvl w:val="0"/>
        <w:rPr>
          <w:bCs w:val="0"/>
          <w:szCs w:val="24"/>
          <w:lang w:eastAsia="ru-RU"/>
        </w:rPr>
      </w:pPr>
    </w:p>
    <w:p w:rsidR="00403A57" w:rsidRDefault="00403A57" w:rsidP="00403A57">
      <w:pPr>
        <w:suppressAutoHyphens w:val="0"/>
        <w:spacing w:before="0" w:after="0"/>
        <w:ind w:firstLine="0"/>
        <w:jc w:val="left"/>
        <w:outlineLvl w:val="0"/>
        <w:rPr>
          <w:bCs w:val="0"/>
          <w:szCs w:val="24"/>
          <w:lang w:eastAsia="ru-RU"/>
        </w:rPr>
      </w:pPr>
    </w:p>
    <w:p w:rsidR="00403A57" w:rsidRPr="00403A57" w:rsidRDefault="00403A57" w:rsidP="00403A57">
      <w:pPr>
        <w:suppressAutoHyphens w:val="0"/>
        <w:spacing w:before="0" w:after="0"/>
        <w:ind w:firstLine="0"/>
        <w:jc w:val="left"/>
        <w:outlineLvl w:val="0"/>
        <w:rPr>
          <w:bCs w:val="0"/>
          <w:szCs w:val="24"/>
          <w:lang w:eastAsia="ru-RU"/>
        </w:rPr>
        <w:sectPr w:rsidR="00403A57" w:rsidRPr="00403A57" w:rsidSect="00403A57">
          <w:pgSz w:w="11906" w:h="16838"/>
          <w:pgMar w:top="851" w:right="992" w:bottom="1134" w:left="1276" w:header="709" w:footer="709" w:gutter="0"/>
          <w:cols w:space="708"/>
          <w:docGrid w:linePitch="360"/>
        </w:sectPr>
      </w:pPr>
    </w:p>
    <w:p w:rsidR="00403A57" w:rsidRPr="00403A57" w:rsidRDefault="00403A57" w:rsidP="00403A57">
      <w:pPr>
        <w:suppressAutoHyphens w:val="0"/>
        <w:overflowPunct w:val="0"/>
        <w:autoSpaceDE w:val="0"/>
        <w:autoSpaceDN w:val="0"/>
        <w:adjustRightInd w:val="0"/>
        <w:spacing w:before="0" w:after="0"/>
        <w:ind w:firstLine="0"/>
        <w:jc w:val="right"/>
        <w:outlineLvl w:val="2"/>
        <w:rPr>
          <w:sz w:val="22"/>
          <w:lang w:eastAsia="ru-RU"/>
        </w:rPr>
      </w:pPr>
      <w:r w:rsidRPr="00403A57">
        <w:rPr>
          <w:sz w:val="22"/>
          <w:lang w:eastAsia="ru-RU"/>
        </w:rPr>
        <w:lastRenderedPageBreak/>
        <w:t>Приложение № 3</w:t>
      </w:r>
    </w:p>
    <w:p w:rsidR="00403A57" w:rsidRPr="00403A57" w:rsidRDefault="00403A57" w:rsidP="00403A57">
      <w:pPr>
        <w:suppressAutoHyphens w:val="0"/>
        <w:overflowPunct w:val="0"/>
        <w:autoSpaceDE w:val="0"/>
        <w:autoSpaceDN w:val="0"/>
        <w:adjustRightInd w:val="0"/>
        <w:spacing w:before="0" w:after="0"/>
        <w:ind w:firstLine="0"/>
        <w:jc w:val="right"/>
        <w:rPr>
          <w:sz w:val="22"/>
          <w:lang w:eastAsia="ru-RU"/>
        </w:rPr>
      </w:pPr>
      <w:r w:rsidRPr="00403A57">
        <w:rPr>
          <w:sz w:val="22"/>
          <w:lang w:eastAsia="ru-RU"/>
        </w:rPr>
        <w:t>к Договору подряда № ______________от "__" _______ 20__г.</w:t>
      </w:r>
    </w:p>
    <w:p w:rsidR="00403A57" w:rsidRPr="00403A57" w:rsidRDefault="00403A57" w:rsidP="00403A57">
      <w:pPr>
        <w:suppressAutoHyphens w:val="0"/>
        <w:overflowPunct w:val="0"/>
        <w:autoSpaceDE w:val="0"/>
        <w:autoSpaceDN w:val="0"/>
        <w:adjustRightInd w:val="0"/>
        <w:ind w:firstLine="0"/>
        <w:contextualSpacing/>
        <w:rPr>
          <w:szCs w:val="24"/>
          <w:lang w:eastAsia="ru-RU"/>
        </w:rPr>
      </w:pPr>
    </w:p>
    <w:p w:rsidR="00403A57" w:rsidRPr="00403A57" w:rsidRDefault="00403A57" w:rsidP="00403A57">
      <w:pPr>
        <w:suppressAutoHyphens w:val="0"/>
        <w:overflowPunct w:val="0"/>
        <w:autoSpaceDE w:val="0"/>
        <w:autoSpaceDN w:val="0"/>
        <w:adjustRightInd w:val="0"/>
        <w:ind w:firstLine="0"/>
        <w:contextualSpacing/>
        <w:rPr>
          <w:szCs w:val="24"/>
          <w:lang w:eastAsia="ru-RU"/>
        </w:rPr>
      </w:pPr>
    </w:p>
    <w:p w:rsidR="00403A57" w:rsidRPr="00403A57" w:rsidRDefault="00403A57" w:rsidP="00403A57">
      <w:pPr>
        <w:keepNext/>
        <w:suppressAutoHyphens w:val="0"/>
        <w:ind w:firstLine="0"/>
        <w:contextualSpacing/>
        <w:jc w:val="center"/>
        <w:rPr>
          <w:b/>
          <w:iCs/>
          <w:szCs w:val="24"/>
          <w:lang w:eastAsia="ru-RU"/>
        </w:rPr>
      </w:pPr>
      <w:r w:rsidRPr="00403A57">
        <w:rPr>
          <w:b/>
          <w:iCs/>
          <w:szCs w:val="24"/>
          <w:lang w:eastAsia="ru-RU"/>
        </w:rPr>
        <w:t>ПЕРЕЧЕНЬ МАТЕРИАЛОВ И ОБОРУДОВАНИЯ ПОДРЯДЧИКА</w:t>
      </w:r>
    </w:p>
    <w:p w:rsidR="00403A57" w:rsidRPr="00403A57" w:rsidRDefault="00403A57" w:rsidP="00403A57">
      <w:pPr>
        <w:suppressAutoHyphens w:val="0"/>
        <w:overflowPunct w:val="0"/>
        <w:autoSpaceDE w:val="0"/>
        <w:autoSpaceDN w:val="0"/>
        <w:adjustRightInd w:val="0"/>
        <w:ind w:firstLine="0"/>
        <w:contextualSpacing/>
        <w:rPr>
          <w:szCs w:val="24"/>
          <w:lang w:eastAsia="ru-RU"/>
        </w:rPr>
      </w:pPr>
    </w:p>
    <w:p w:rsidR="00403A57" w:rsidRPr="00403A57" w:rsidRDefault="00403A57" w:rsidP="00403A57">
      <w:pPr>
        <w:suppressAutoHyphens w:val="0"/>
        <w:overflowPunct w:val="0"/>
        <w:autoSpaceDE w:val="0"/>
        <w:autoSpaceDN w:val="0"/>
        <w:adjustRightInd w:val="0"/>
        <w:ind w:firstLine="0"/>
        <w:contextualSpacing/>
        <w:rPr>
          <w:szCs w:val="24"/>
          <w:lang w:eastAsia="ru-RU"/>
        </w:rPr>
      </w:pPr>
    </w:p>
    <w:tbl>
      <w:tblPr>
        <w:tblW w:w="433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4002"/>
        <w:gridCol w:w="1611"/>
        <w:gridCol w:w="1885"/>
      </w:tblGrid>
      <w:tr w:rsidR="00403A57" w:rsidRPr="00403A57" w:rsidTr="00403A57">
        <w:trPr>
          <w:trHeight w:val="654"/>
        </w:trPr>
        <w:tc>
          <w:tcPr>
            <w:tcW w:w="61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w:t>
            </w:r>
          </w:p>
        </w:tc>
        <w:tc>
          <w:tcPr>
            <w:tcW w:w="234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Наименование изделия</w:t>
            </w:r>
          </w:p>
        </w:tc>
        <w:tc>
          <w:tcPr>
            <w:tcW w:w="943"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 xml:space="preserve">Ед. </w:t>
            </w:r>
            <w:proofErr w:type="spellStart"/>
            <w:r w:rsidRPr="00403A57">
              <w:rPr>
                <w:bCs w:val="0"/>
                <w:szCs w:val="24"/>
                <w:lang w:eastAsia="ru-RU"/>
              </w:rPr>
              <w:t>изм</w:t>
            </w:r>
            <w:proofErr w:type="spellEnd"/>
          </w:p>
        </w:tc>
        <w:tc>
          <w:tcPr>
            <w:tcW w:w="1104"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Количество</w:t>
            </w:r>
          </w:p>
        </w:tc>
      </w:tr>
      <w:tr w:rsidR="00403A57" w:rsidRPr="00403A57" w:rsidTr="00403A57">
        <w:trPr>
          <w:trHeight w:val="307"/>
        </w:trPr>
        <w:tc>
          <w:tcPr>
            <w:tcW w:w="61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11</w:t>
            </w:r>
          </w:p>
        </w:tc>
        <w:tc>
          <w:tcPr>
            <w:tcW w:w="234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Светильник</w:t>
            </w:r>
          </w:p>
        </w:tc>
        <w:tc>
          <w:tcPr>
            <w:tcW w:w="943" w:type="pct"/>
            <w:vAlign w:val="center"/>
          </w:tcPr>
          <w:p w:rsidR="00403A57" w:rsidRPr="00403A57" w:rsidRDefault="00403A57" w:rsidP="00403A57">
            <w:pPr>
              <w:keepNext/>
              <w:suppressAutoHyphens w:val="0"/>
              <w:ind w:firstLine="0"/>
              <w:contextualSpacing/>
              <w:rPr>
                <w:bCs w:val="0"/>
                <w:szCs w:val="24"/>
                <w:lang w:eastAsia="ru-RU"/>
              </w:rPr>
            </w:pPr>
            <w:proofErr w:type="spellStart"/>
            <w:proofErr w:type="gramStart"/>
            <w:r w:rsidRPr="00403A57">
              <w:rPr>
                <w:bCs w:val="0"/>
                <w:szCs w:val="24"/>
                <w:lang w:eastAsia="ru-RU"/>
              </w:rPr>
              <w:t>шт</w:t>
            </w:r>
            <w:proofErr w:type="spellEnd"/>
            <w:proofErr w:type="gramEnd"/>
          </w:p>
        </w:tc>
        <w:tc>
          <w:tcPr>
            <w:tcW w:w="1104"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44</w:t>
            </w:r>
          </w:p>
        </w:tc>
      </w:tr>
      <w:tr w:rsidR="00403A57" w:rsidRPr="00403A57" w:rsidTr="00403A57">
        <w:trPr>
          <w:trHeight w:val="307"/>
        </w:trPr>
        <w:tc>
          <w:tcPr>
            <w:tcW w:w="61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22</w:t>
            </w:r>
          </w:p>
        </w:tc>
        <w:tc>
          <w:tcPr>
            <w:tcW w:w="234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 xml:space="preserve">Кронштейн </w:t>
            </w:r>
          </w:p>
        </w:tc>
        <w:tc>
          <w:tcPr>
            <w:tcW w:w="943" w:type="pct"/>
            <w:vAlign w:val="center"/>
          </w:tcPr>
          <w:p w:rsidR="00403A57" w:rsidRPr="00403A57" w:rsidRDefault="00403A57" w:rsidP="00403A57">
            <w:pPr>
              <w:keepNext/>
              <w:suppressAutoHyphens w:val="0"/>
              <w:ind w:firstLine="0"/>
              <w:contextualSpacing/>
              <w:rPr>
                <w:bCs w:val="0"/>
                <w:szCs w:val="24"/>
                <w:lang w:eastAsia="ru-RU"/>
              </w:rPr>
            </w:pPr>
            <w:proofErr w:type="spellStart"/>
            <w:proofErr w:type="gramStart"/>
            <w:r w:rsidRPr="00403A57">
              <w:rPr>
                <w:bCs w:val="0"/>
                <w:szCs w:val="24"/>
                <w:lang w:eastAsia="ru-RU"/>
              </w:rPr>
              <w:t>шт</w:t>
            </w:r>
            <w:proofErr w:type="spellEnd"/>
            <w:proofErr w:type="gramEnd"/>
          </w:p>
        </w:tc>
        <w:tc>
          <w:tcPr>
            <w:tcW w:w="1104"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44</w:t>
            </w:r>
          </w:p>
        </w:tc>
      </w:tr>
      <w:tr w:rsidR="00403A57" w:rsidRPr="00403A57" w:rsidTr="00403A57">
        <w:trPr>
          <w:trHeight w:val="307"/>
        </w:trPr>
        <w:tc>
          <w:tcPr>
            <w:tcW w:w="61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43</w:t>
            </w:r>
          </w:p>
        </w:tc>
        <w:tc>
          <w:tcPr>
            <w:tcW w:w="2342" w:type="pct"/>
            <w:vAlign w:val="center"/>
          </w:tcPr>
          <w:p w:rsidR="00403A57" w:rsidRPr="00403A57" w:rsidRDefault="00403A57" w:rsidP="00403A57">
            <w:pPr>
              <w:keepNext/>
              <w:suppressAutoHyphens w:val="0"/>
              <w:ind w:firstLine="0"/>
              <w:contextualSpacing/>
              <w:rPr>
                <w:bCs w:val="0"/>
                <w:szCs w:val="24"/>
                <w:lang w:eastAsia="ru-RU"/>
              </w:rPr>
            </w:pPr>
            <w:r w:rsidRPr="00403A57">
              <w:rPr>
                <w:iCs/>
                <w:color w:val="000000"/>
                <w:szCs w:val="24"/>
              </w:rPr>
              <w:t>Фотоэлемент</w:t>
            </w:r>
            <w:r w:rsidRPr="00403A57">
              <w:rPr>
                <w:bCs w:val="0"/>
                <w:szCs w:val="24"/>
                <w:lang w:eastAsia="ru-RU"/>
              </w:rPr>
              <w:t xml:space="preserve"> </w:t>
            </w:r>
          </w:p>
        </w:tc>
        <w:tc>
          <w:tcPr>
            <w:tcW w:w="943" w:type="pct"/>
            <w:vAlign w:val="center"/>
          </w:tcPr>
          <w:p w:rsidR="00403A57" w:rsidRPr="00403A57" w:rsidRDefault="00403A57" w:rsidP="00403A57">
            <w:pPr>
              <w:keepNext/>
              <w:suppressAutoHyphens w:val="0"/>
              <w:ind w:firstLine="0"/>
              <w:contextualSpacing/>
              <w:rPr>
                <w:bCs w:val="0"/>
                <w:szCs w:val="24"/>
                <w:lang w:eastAsia="ru-RU"/>
              </w:rPr>
            </w:pPr>
            <w:proofErr w:type="spellStart"/>
            <w:proofErr w:type="gramStart"/>
            <w:r w:rsidRPr="00403A57">
              <w:rPr>
                <w:bCs w:val="0"/>
                <w:szCs w:val="24"/>
                <w:lang w:eastAsia="ru-RU"/>
              </w:rPr>
              <w:t>шт</w:t>
            </w:r>
            <w:proofErr w:type="spellEnd"/>
            <w:proofErr w:type="gramEnd"/>
          </w:p>
        </w:tc>
        <w:tc>
          <w:tcPr>
            <w:tcW w:w="1104"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44</w:t>
            </w:r>
          </w:p>
        </w:tc>
      </w:tr>
      <w:tr w:rsidR="00403A57" w:rsidRPr="00403A57" w:rsidTr="00403A57">
        <w:trPr>
          <w:trHeight w:val="307"/>
        </w:trPr>
        <w:tc>
          <w:tcPr>
            <w:tcW w:w="61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55</w:t>
            </w:r>
          </w:p>
        </w:tc>
        <w:tc>
          <w:tcPr>
            <w:tcW w:w="2342" w:type="pct"/>
            <w:vAlign w:val="center"/>
          </w:tcPr>
          <w:p w:rsidR="00403A57" w:rsidRPr="00403A57" w:rsidRDefault="00403A57" w:rsidP="00403A57">
            <w:pPr>
              <w:keepNext/>
              <w:suppressAutoHyphens w:val="0"/>
              <w:ind w:firstLine="0"/>
              <w:contextualSpacing/>
              <w:rPr>
                <w:bCs w:val="0"/>
                <w:szCs w:val="24"/>
                <w:lang w:eastAsia="ru-RU"/>
              </w:rPr>
            </w:pPr>
            <w:r w:rsidRPr="00403A57">
              <w:rPr>
                <w:bCs w:val="0"/>
                <w:szCs w:val="24"/>
                <w:lang w:eastAsia="ru-RU"/>
              </w:rPr>
              <w:t xml:space="preserve">Необходимая арматура (провод, </w:t>
            </w:r>
            <w:proofErr w:type="spellStart"/>
            <w:r w:rsidRPr="00403A57">
              <w:rPr>
                <w:bCs w:val="0"/>
                <w:szCs w:val="24"/>
                <w:lang w:eastAsia="ru-RU"/>
              </w:rPr>
              <w:t>прокалыващие</w:t>
            </w:r>
            <w:proofErr w:type="spellEnd"/>
            <w:r w:rsidRPr="00403A57">
              <w:rPr>
                <w:bCs w:val="0"/>
                <w:szCs w:val="24"/>
                <w:lang w:eastAsia="ru-RU"/>
              </w:rPr>
              <w:t xml:space="preserve"> зажимы и т.п.) для подключения светильников</w:t>
            </w:r>
          </w:p>
        </w:tc>
        <w:tc>
          <w:tcPr>
            <w:tcW w:w="2047" w:type="pct"/>
            <w:gridSpan w:val="2"/>
            <w:vAlign w:val="center"/>
          </w:tcPr>
          <w:p w:rsidR="00403A57" w:rsidRPr="00403A57" w:rsidRDefault="00403A57" w:rsidP="00403A57">
            <w:pPr>
              <w:keepNext/>
              <w:suppressAutoHyphens w:val="0"/>
              <w:ind w:firstLine="0"/>
              <w:contextualSpacing/>
              <w:jc w:val="center"/>
              <w:rPr>
                <w:bCs w:val="0"/>
                <w:szCs w:val="24"/>
                <w:lang w:eastAsia="ru-RU"/>
              </w:rPr>
            </w:pPr>
            <w:r w:rsidRPr="00403A57">
              <w:rPr>
                <w:bCs w:val="0"/>
                <w:szCs w:val="24"/>
                <w:lang w:eastAsia="ru-RU"/>
              </w:rPr>
              <w:t>В необходимом количестве</w:t>
            </w:r>
          </w:p>
        </w:tc>
      </w:tr>
    </w:tbl>
    <w:p w:rsidR="00403A57" w:rsidRPr="00403A57" w:rsidRDefault="00403A57" w:rsidP="00403A57">
      <w:pPr>
        <w:suppressAutoHyphens w:val="0"/>
        <w:spacing w:after="200"/>
        <w:ind w:firstLine="0"/>
        <w:jc w:val="left"/>
        <w:rPr>
          <w:rFonts w:ascii="Calibri" w:eastAsia="Calibri" w:hAnsi="Calibri"/>
          <w:bCs w:val="0"/>
          <w:lang w:eastAsia="en-US"/>
        </w:rPr>
      </w:pPr>
    </w:p>
    <w:p w:rsidR="00403A57" w:rsidRPr="00403A57" w:rsidRDefault="00403A57" w:rsidP="00403A57">
      <w:pPr>
        <w:suppressAutoHyphens w:val="0"/>
        <w:overflowPunct w:val="0"/>
        <w:autoSpaceDE w:val="0"/>
        <w:autoSpaceDN w:val="0"/>
        <w:adjustRightInd w:val="0"/>
        <w:ind w:firstLine="0"/>
        <w:contextualSpacing/>
        <w:rPr>
          <w:szCs w:val="24"/>
          <w:lang w:eastAsia="ru-RU"/>
        </w:rPr>
      </w:pPr>
    </w:p>
    <w:p w:rsidR="00403A57" w:rsidRPr="00403A57" w:rsidRDefault="00403A57" w:rsidP="00403A57">
      <w:pPr>
        <w:suppressAutoHyphens w:val="0"/>
        <w:overflowPunct w:val="0"/>
        <w:autoSpaceDE w:val="0"/>
        <w:autoSpaceDN w:val="0"/>
        <w:adjustRightInd w:val="0"/>
        <w:ind w:firstLine="0"/>
        <w:contextualSpacing/>
        <w:rPr>
          <w:szCs w:val="24"/>
          <w:lang w:eastAsia="ru-RU"/>
        </w:rPr>
      </w:pPr>
    </w:p>
    <w:tbl>
      <w:tblPr>
        <w:tblW w:w="11233" w:type="dxa"/>
        <w:tblInd w:w="-34" w:type="dxa"/>
        <w:tblLook w:val="01E0" w:firstRow="1" w:lastRow="1" w:firstColumn="1" w:lastColumn="1" w:noHBand="0" w:noVBand="0"/>
      </w:tblPr>
      <w:tblGrid>
        <w:gridCol w:w="5812"/>
        <w:gridCol w:w="5421"/>
      </w:tblGrid>
      <w:tr w:rsidR="00403A57" w:rsidRPr="00403A57" w:rsidTr="00403A57">
        <w:trPr>
          <w:trHeight w:val="659"/>
        </w:trPr>
        <w:tc>
          <w:tcPr>
            <w:tcW w:w="5812" w:type="dxa"/>
          </w:tcPr>
          <w:p w:rsidR="00403A57" w:rsidRPr="00403A57" w:rsidRDefault="00403A57" w:rsidP="00403A57">
            <w:pPr>
              <w:suppressAutoHyphens w:val="0"/>
              <w:autoSpaceDE w:val="0"/>
              <w:autoSpaceDN w:val="0"/>
              <w:adjustRightInd w:val="0"/>
              <w:ind w:right="-1" w:firstLine="0"/>
              <w:rPr>
                <w:bCs w:val="0"/>
                <w:szCs w:val="24"/>
                <w:lang w:eastAsia="ru-RU"/>
              </w:rPr>
            </w:pPr>
            <w:r w:rsidRPr="00403A57">
              <w:rPr>
                <w:b/>
                <w:bCs w:val="0"/>
                <w:szCs w:val="24"/>
                <w:lang w:eastAsia="ru-RU"/>
              </w:rPr>
              <w:t xml:space="preserve">Подрядчик:  </w:t>
            </w:r>
          </w:p>
          <w:p w:rsidR="00403A57" w:rsidRPr="00403A57" w:rsidRDefault="00403A57" w:rsidP="00403A57">
            <w:pPr>
              <w:suppressAutoHyphens w:val="0"/>
              <w:autoSpaceDE w:val="0"/>
              <w:autoSpaceDN w:val="0"/>
              <w:adjustRightInd w:val="0"/>
              <w:ind w:right="-1" w:firstLine="0"/>
              <w:rPr>
                <w:bCs w:val="0"/>
                <w:szCs w:val="24"/>
                <w:lang w:eastAsia="ru-RU"/>
              </w:rPr>
            </w:pP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Генеральный директор</w:t>
            </w: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ООО ПКФ «</w:t>
            </w:r>
            <w:proofErr w:type="gramStart"/>
            <w:r w:rsidRPr="00403A57">
              <w:rPr>
                <w:bCs w:val="0"/>
                <w:szCs w:val="24"/>
                <w:lang w:eastAsia="ru-RU"/>
              </w:rPr>
              <w:t>Альфа-БЭЛ</w:t>
            </w:r>
            <w:proofErr w:type="gramEnd"/>
            <w:r w:rsidRPr="00403A57">
              <w:rPr>
                <w:bCs w:val="0"/>
                <w:szCs w:val="24"/>
                <w:lang w:eastAsia="ru-RU"/>
              </w:rPr>
              <w:t>»</w:t>
            </w:r>
          </w:p>
        </w:tc>
        <w:tc>
          <w:tcPr>
            <w:tcW w:w="5421" w:type="dxa"/>
          </w:tcPr>
          <w:p w:rsidR="00403A57" w:rsidRPr="00403A57" w:rsidRDefault="00403A57" w:rsidP="00403A57">
            <w:pPr>
              <w:suppressAutoHyphens w:val="0"/>
              <w:autoSpaceDE w:val="0"/>
              <w:autoSpaceDN w:val="0"/>
              <w:adjustRightInd w:val="0"/>
              <w:ind w:right="-1" w:firstLine="0"/>
              <w:rPr>
                <w:b/>
                <w:bCs w:val="0"/>
                <w:szCs w:val="24"/>
                <w:lang w:eastAsia="ru-RU"/>
              </w:rPr>
            </w:pPr>
            <w:r w:rsidRPr="00403A57">
              <w:rPr>
                <w:b/>
                <w:bCs w:val="0"/>
                <w:szCs w:val="24"/>
                <w:lang w:eastAsia="ru-RU"/>
              </w:rPr>
              <w:t>Заказчик:</w:t>
            </w:r>
          </w:p>
          <w:p w:rsidR="00403A57" w:rsidRPr="00403A57" w:rsidRDefault="00403A57" w:rsidP="00403A57">
            <w:pPr>
              <w:suppressAutoHyphens w:val="0"/>
              <w:autoSpaceDE w:val="0"/>
              <w:autoSpaceDN w:val="0"/>
              <w:adjustRightInd w:val="0"/>
              <w:ind w:right="-1" w:firstLine="0"/>
              <w:rPr>
                <w:bCs w:val="0"/>
                <w:szCs w:val="24"/>
                <w:lang w:eastAsia="ru-RU"/>
              </w:rPr>
            </w:pP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Генеральный директор</w:t>
            </w: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АО «Энергосервис Волги»</w:t>
            </w:r>
          </w:p>
          <w:p w:rsidR="00403A57" w:rsidRPr="00403A57" w:rsidRDefault="00403A57" w:rsidP="00403A57">
            <w:pPr>
              <w:suppressAutoHyphens w:val="0"/>
              <w:autoSpaceDE w:val="0"/>
              <w:autoSpaceDN w:val="0"/>
              <w:adjustRightInd w:val="0"/>
              <w:ind w:right="-1" w:firstLine="0"/>
              <w:rPr>
                <w:bCs w:val="0"/>
                <w:szCs w:val="24"/>
                <w:lang w:eastAsia="ru-RU"/>
              </w:rPr>
            </w:pPr>
          </w:p>
          <w:p w:rsidR="00403A57" w:rsidRPr="00403A57" w:rsidRDefault="00403A57" w:rsidP="00403A57">
            <w:pPr>
              <w:suppressAutoHyphens w:val="0"/>
              <w:autoSpaceDE w:val="0"/>
              <w:autoSpaceDN w:val="0"/>
              <w:adjustRightInd w:val="0"/>
              <w:ind w:right="-1" w:firstLine="0"/>
              <w:rPr>
                <w:bCs w:val="0"/>
                <w:szCs w:val="24"/>
                <w:lang w:eastAsia="ru-RU"/>
              </w:rPr>
            </w:pPr>
          </w:p>
        </w:tc>
      </w:tr>
      <w:tr w:rsidR="00403A57" w:rsidRPr="00403A57" w:rsidTr="00403A57">
        <w:tc>
          <w:tcPr>
            <w:tcW w:w="5812" w:type="dxa"/>
            <w:hideMark/>
          </w:tcPr>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 xml:space="preserve">______________/ </w:t>
            </w:r>
            <w:proofErr w:type="spellStart"/>
            <w:r w:rsidRPr="00403A57">
              <w:rPr>
                <w:bCs w:val="0"/>
                <w:szCs w:val="24"/>
                <w:lang w:eastAsia="ru-RU"/>
              </w:rPr>
              <w:t>Шарафутдинов</w:t>
            </w:r>
            <w:proofErr w:type="spellEnd"/>
            <w:r w:rsidRPr="00403A57">
              <w:rPr>
                <w:bCs w:val="0"/>
                <w:szCs w:val="24"/>
                <w:lang w:eastAsia="ru-RU"/>
              </w:rPr>
              <w:t xml:space="preserve"> Н.Г./ </w:t>
            </w:r>
          </w:p>
          <w:p w:rsidR="00403A57" w:rsidRPr="00403A57" w:rsidRDefault="00403A57" w:rsidP="00403A57">
            <w:pPr>
              <w:suppressAutoHyphens w:val="0"/>
              <w:autoSpaceDE w:val="0"/>
              <w:autoSpaceDN w:val="0"/>
              <w:adjustRightInd w:val="0"/>
              <w:ind w:right="-1" w:firstLine="0"/>
              <w:rPr>
                <w:bCs w:val="0"/>
                <w:szCs w:val="24"/>
                <w:highlight w:val="yellow"/>
                <w:lang w:eastAsia="ru-RU"/>
              </w:rPr>
            </w:pPr>
            <w:r w:rsidRPr="00403A57">
              <w:rPr>
                <w:bCs w:val="0"/>
                <w:szCs w:val="24"/>
                <w:lang w:eastAsia="ru-RU"/>
              </w:rPr>
              <w:t xml:space="preserve">М.П.                                        </w:t>
            </w:r>
          </w:p>
        </w:tc>
        <w:tc>
          <w:tcPr>
            <w:tcW w:w="5421" w:type="dxa"/>
            <w:hideMark/>
          </w:tcPr>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______________/В.А. Решетников/</w:t>
            </w: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М.П.</w:t>
            </w:r>
          </w:p>
        </w:tc>
      </w:tr>
    </w:tbl>
    <w:p w:rsidR="00403A57" w:rsidRPr="00403A57" w:rsidRDefault="00403A57" w:rsidP="00403A57">
      <w:pPr>
        <w:suppressAutoHyphens w:val="0"/>
        <w:overflowPunct w:val="0"/>
        <w:autoSpaceDE w:val="0"/>
        <w:autoSpaceDN w:val="0"/>
        <w:adjustRightInd w:val="0"/>
        <w:ind w:firstLine="0"/>
        <w:contextualSpacing/>
        <w:rPr>
          <w:szCs w:val="24"/>
          <w:lang w:eastAsia="ru-RU"/>
        </w:rPr>
      </w:pPr>
    </w:p>
    <w:p w:rsidR="00403A57" w:rsidRPr="00403A57" w:rsidRDefault="00403A57" w:rsidP="00403A57">
      <w:pPr>
        <w:suppressAutoHyphens w:val="0"/>
        <w:ind w:firstLine="0"/>
        <w:jc w:val="left"/>
        <w:rPr>
          <w:b/>
          <w:bCs w:val="0"/>
          <w:szCs w:val="24"/>
          <w:lang w:eastAsia="ru-RU"/>
        </w:rPr>
      </w:pPr>
    </w:p>
    <w:p w:rsidR="00403A57" w:rsidRPr="00403A57" w:rsidRDefault="00403A57" w:rsidP="00403A57">
      <w:pPr>
        <w:suppressAutoHyphens w:val="0"/>
        <w:overflowPunct w:val="0"/>
        <w:autoSpaceDE w:val="0"/>
        <w:autoSpaceDN w:val="0"/>
        <w:adjustRightInd w:val="0"/>
        <w:spacing w:before="0" w:after="0"/>
        <w:ind w:firstLine="0"/>
        <w:jc w:val="right"/>
        <w:outlineLvl w:val="2"/>
        <w:rPr>
          <w:sz w:val="22"/>
          <w:lang w:eastAsia="ru-RU"/>
        </w:rPr>
      </w:pPr>
      <w:r w:rsidRPr="00403A57">
        <w:rPr>
          <w:szCs w:val="24"/>
          <w:lang w:eastAsia="ru-RU"/>
        </w:rPr>
        <w:br w:type="page"/>
      </w:r>
      <w:r w:rsidRPr="00403A57">
        <w:rPr>
          <w:sz w:val="22"/>
          <w:lang w:eastAsia="ru-RU"/>
        </w:rPr>
        <w:lastRenderedPageBreak/>
        <w:t>Приложение № 4</w:t>
      </w:r>
    </w:p>
    <w:p w:rsidR="00403A57" w:rsidRPr="00403A57" w:rsidRDefault="00403A57" w:rsidP="00403A57">
      <w:pPr>
        <w:suppressAutoHyphens w:val="0"/>
        <w:overflowPunct w:val="0"/>
        <w:autoSpaceDE w:val="0"/>
        <w:autoSpaceDN w:val="0"/>
        <w:adjustRightInd w:val="0"/>
        <w:spacing w:before="0" w:after="0"/>
        <w:ind w:firstLine="0"/>
        <w:jc w:val="right"/>
        <w:rPr>
          <w:b/>
          <w:bCs w:val="0"/>
          <w:sz w:val="22"/>
          <w:lang w:eastAsia="ru-RU"/>
        </w:rPr>
      </w:pPr>
      <w:r w:rsidRPr="00403A57">
        <w:rPr>
          <w:sz w:val="22"/>
          <w:lang w:eastAsia="ru-RU"/>
        </w:rPr>
        <w:t>к Договору подряда № _______________от "__" _______ 20__г</w:t>
      </w:r>
    </w:p>
    <w:p w:rsidR="00403A57" w:rsidRPr="00403A57" w:rsidRDefault="00403A57" w:rsidP="00403A57">
      <w:pPr>
        <w:keepLines/>
        <w:suppressAutoHyphens w:val="0"/>
        <w:spacing w:before="0" w:after="0"/>
        <w:ind w:firstLine="0"/>
        <w:jc w:val="center"/>
        <w:rPr>
          <w:b/>
          <w:bCs w:val="0"/>
          <w:szCs w:val="24"/>
          <w:lang w:eastAsia="ru-RU"/>
        </w:rPr>
      </w:pPr>
    </w:p>
    <w:p w:rsidR="00403A57" w:rsidRPr="00403A57" w:rsidRDefault="00403A57" w:rsidP="00403A57">
      <w:pPr>
        <w:keepLines/>
        <w:suppressAutoHyphens w:val="0"/>
        <w:spacing w:before="0" w:after="0"/>
        <w:ind w:firstLine="0"/>
        <w:jc w:val="center"/>
        <w:rPr>
          <w:b/>
          <w:bCs w:val="0"/>
          <w:szCs w:val="24"/>
          <w:lang w:eastAsia="ru-RU"/>
        </w:rPr>
      </w:pPr>
      <w:r w:rsidRPr="00403A57">
        <w:rPr>
          <w:b/>
          <w:bCs w:val="0"/>
          <w:szCs w:val="24"/>
          <w:lang w:eastAsia="ru-RU"/>
        </w:rPr>
        <w:t>КАЛЕНДАРНЫЙ ПЛАН</w:t>
      </w:r>
    </w:p>
    <w:p w:rsidR="00403A57" w:rsidRPr="00403A57" w:rsidRDefault="00403A57" w:rsidP="00403A57">
      <w:pPr>
        <w:keepLines/>
        <w:suppressAutoHyphens w:val="0"/>
        <w:spacing w:before="0" w:after="0"/>
        <w:ind w:firstLine="0"/>
        <w:jc w:val="center"/>
        <w:rPr>
          <w:b/>
          <w:bCs w:val="0"/>
          <w:szCs w:val="24"/>
          <w:lang w:eastAsia="ru-RU"/>
        </w:rPr>
      </w:pPr>
      <w:r w:rsidRPr="00403A57">
        <w:rPr>
          <w:b/>
          <w:bCs w:val="0"/>
          <w:szCs w:val="24"/>
          <w:lang w:eastAsia="ru-RU"/>
        </w:rPr>
        <w:t>выполнения работ</w:t>
      </w:r>
    </w:p>
    <w:p w:rsidR="00403A57" w:rsidRPr="00403A57" w:rsidRDefault="00403A57" w:rsidP="00403A57">
      <w:pPr>
        <w:keepLines/>
        <w:suppressAutoHyphens w:val="0"/>
        <w:ind w:firstLine="0"/>
        <w:jc w:val="center"/>
        <w:rPr>
          <w:szCs w:val="24"/>
          <w:vertAlign w:val="superscript"/>
          <w:lang w:eastAsia="ru-RU"/>
        </w:rPr>
      </w:pPr>
      <w:r w:rsidRPr="00403A57">
        <w:rPr>
          <w:b/>
          <w:szCs w:val="24"/>
        </w:rPr>
        <w:t>на</w:t>
      </w:r>
      <w:r w:rsidRPr="00403A57">
        <w:rPr>
          <w:b/>
          <w:szCs w:val="24"/>
          <w:lang w:eastAsia="ru-RU"/>
        </w:rPr>
        <w:t xml:space="preserve"> </w:t>
      </w:r>
      <w:r w:rsidRPr="00403A57">
        <w:rPr>
          <w:b/>
          <w:szCs w:val="24"/>
        </w:rPr>
        <w:t xml:space="preserve"> поставку, монтаж и гарантийное обслуживание оборудования в </w:t>
      </w:r>
      <w:proofErr w:type="spellStart"/>
      <w:r w:rsidRPr="00403A57">
        <w:rPr>
          <w:b/>
          <w:szCs w:val="24"/>
        </w:rPr>
        <w:t>Атяшевском</w:t>
      </w:r>
      <w:proofErr w:type="spellEnd"/>
      <w:r w:rsidRPr="00403A57">
        <w:rPr>
          <w:b/>
          <w:szCs w:val="24"/>
        </w:rPr>
        <w:t xml:space="preserve"> сельском поселении </w:t>
      </w:r>
      <w:proofErr w:type="spellStart"/>
      <w:r w:rsidRPr="00403A57">
        <w:rPr>
          <w:b/>
          <w:szCs w:val="24"/>
        </w:rPr>
        <w:t>Атяшевского</w:t>
      </w:r>
      <w:proofErr w:type="spellEnd"/>
      <w:r w:rsidRPr="00403A57">
        <w:rPr>
          <w:b/>
          <w:szCs w:val="24"/>
        </w:rPr>
        <w:t xml:space="preserve"> муниципального района Республики Мордовия.</w:t>
      </w:r>
    </w:p>
    <w:p w:rsidR="00403A57" w:rsidRPr="00403A57" w:rsidRDefault="00403A57" w:rsidP="00403A57">
      <w:pPr>
        <w:suppressAutoHyphens w:val="0"/>
        <w:autoSpaceDE w:val="0"/>
        <w:autoSpaceDN w:val="0"/>
        <w:adjustRightInd w:val="0"/>
        <w:ind w:firstLine="0"/>
        <w:jc w:val="left"/>
        <w:rPr>
          <w:szCs w:val="24"/>
          <w:lang w:eastAsia="ru-RU"/>
        </w:rPr>
      </w:pPr>
      <w:r w:rsidRPr="00403A57">
        <w:rPr>
          <w:szCs w:val="24"/>
          <w:lang w:eastAsia="ru-RU"/>
        </w:rPr>
        <w:t xml:space="preserve">Заказчик: АО «Энергосервис Волги» </w:t>
      </w:r>
    </w:p>
    <w:p w:rsidR="00403A57" w:rsidRPr="00403A57" w:rsidRDefault="00403A57" w:rsidP="00403A57">
      <w:pPr>
        <w:suppressAutoHyphens w:val="0"/>
        <w:autoSpaceDE w:val="0"/>
        <w:autoSpaceDN w:val="0"/>
        <w:adjustRightInd w:val="0"/>
        <w:ind w:firstLine="0"/>
        <w:jc w:val="left"/>
        <w:rPr>
          <w:szCs w:val="24"/>
          <w:lang w:eastAsia="ru-RU"/>
        </w:rPr>
      </w:pPr>
      <w:r w:rsidRPr="00403A57">
        <w:rPr>
          <w:szCs w:val="24"/>
          <w:lang w:eastAsia="ru-RU"/>
        </w:rPr>
        <w:t>Подрядчик: ООО ПКФ «</w:t>
      </w:r>
      <w:proofErr w:type="gramStart"/>
      <w:r w:rsidRPr="00403A57">
        <w:rPr>
          <w:szCs w:val="24"/>
          <w:lang w:eastAsia="ru-RU"/>
        </w:rPr>
        <w:t>Альфа-БЭЛ</w:t>
      </w:r>
      <w:proofErr w:type="gramEnd"/>
      <w:r w:rsidRPr="00403A57">
        <w:rPr>
          <w:szCs w:val="24"/>
          <w:lang w:eastAsia="ru-RU"/>
        </w:rPr>
        <w:t>»</w:t>
      </w:r>
    </w:p>
    <w:p w:rsidR="00403A57" w:rsidRPr="00403A57" w:rsidRDefault="00403A57" w:rsidP="00403A57">
      <w:pPr>
        <w:suppressAutoHyphens w:val="0"/>
        <w:autoSpaceDE w:val="0"/>
        <w:autoSpaceDN w:val="0"/>
        <w:adjustRightInd w:val="0"/>
        <w:ind w:firstLine="0"/>
        <w:jc w:val="left"/>
        <w:rPr>
          <w:sz w:val="22"/>
          <w:lang w:eastAsia="ru-RU"/>
        </w:rPr>
      </w:pPr>
    </w:p>
    <w:tbl>
      <w:tblPr>
        <w:tblW w:w="1023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578"/>
        <w:gridCol w:w="142"/>
        <w:gridCol w:w="480"/>
        <w:gridCol w:w="2769"/>
        <w:gridCol w:w="1187"/>
        <w:gridCol w:w="523"/>
        <w:gridCol w:w="990"/>
        <w:gridCol w:w="1834"/>
        <w:gridCol w:w="480"/>
        <w:gridCol w:w="1251"/>
      </w:tblGrid>
      <w:tr w:rsidR="00403A57" w:rsidRPr="00403A57" w:rsidTr="00403A57">
        <w:trPr>
          <w:gridAfter w:val="2"/>
          <w:wAfter w:w="1731" w:type="dxa"/>
        </w:trPr>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403A57" w:rsidRPr="00403A57" w:rsidRDefault="00403A57" w:rsidP="00403A57">
            <w:pPr>
              <w:keepLines/>
              <w:suppressAutoHyphens w:val="0"/>
              <w:ind w:firstLine="0"/>
              <w:jc w:val="center"/>
              <w:rPr>
                <w:szCs w:val="24"/>
                <w:lang w:eastAsia="ru-RU"/>
              </w:rPr>
            </w:pPr>
            <w:r w:rsidRPr="00403A57">
              <w:rPr>
                <w:szCs w:val="24"/>
                <w:lang w:eastAsia="ru-RU"/>
              </w:rPr>
              <w:t>№</w:t>
            </w:r>
          </w:p>
          <w:p w:rsidR="00403A57" w:rsidRPr="00403A57" w:rsidRDefault="00403A57" w:rsidP="00403A57">
            <w:pPr>
              <w:keepLines/>
              <w:suppressAutoHyphens w:val="0"/>
              <w:ind w:firstLine="0"/>
              <w:jc w:val="center"/>
              <w:rPr>
                <w:szCs w:val="24"/>
                <w:lang w:eastAsia="ru-RU"/>
              </w:rPr>
            </w:pPr>
            <w:proofErr w:type="gramStart"/>
            <w:r w:rsidRPr="00403A57">
              <w:rPr>
                <w:szCs w:val="24"/>
                <w:lang w:eastAsia="ru-RU"/>
              </w:rPr>
              <w:t>п</w:t>
            </w:r>
            <w:proofErr w:type="gramEnd"/>
            <w:r w:rsidRPr="00403A57">
              <w:rPr>
                <w:szCs w:val="24"/>
                <w:lang w:eastAsia="ru-RU"/>
              </w:rPr>
              <w:t>/п</w:t>
            </w:r>
          </w:p>
        </w:tc>
        <w:tc>
          <w:tcPr>
            <w:tcW w:w="3249" w:type="dxa"/>
            <w:gridSpan w:val="2"/>
            <w:tcBorders>
              <w:top w:val="single" w:sz="4" w:space="0" w:color="auto"/>
              <w:left w:val="single" w:sz="4" w:space="0" w:color="auto"/>
              <w:bottom w:val="single" w:sz="4" w:space="0" w:color="auto"/>
              <w:right w:val="single" w:sz="4" w:space="0" w:color="auto"/>
            </w:tcBorders>
            <w:vAlign w:val="center"/>
            <w:hideMark/>
          </w:tcPr>
          <w:p w:rsidR="00403A57" w:rsidRPr="00403A57" w:rsidRDefault="00403A57" w:rsidP="00403A57">
            <w:pPr>
              <w:keepLines/>
              <w:suppressAutoHyphens w:val="0"/>
              <w:ind w:firstLine="0"/>
              <w:jc w:val="center"/>
              <w:rPr>
                <w:szCs w:val="24"/>
                <w:lang w:eastAsia="ru-RU"/>
              </w:rPr>
            </w:pPr>
            <w:r w:rsidRPr="00403A57">
              <w:rPr>
                <w:szCs w:val="24"/>
                <w:lang w:eastAsia="ru-RU"/>
              </w:rPr>
              <w:t>Наименование этапов</w:t>
            </w:r>
          </w:p>
          <w:p w:rsidR="00403A57" w:rsidRPr="00403A57" w:rsidRDefault="00403A57" w:rsidP="00403A57">
            <w:pPr>
              <w:keepLines/>
              <w:suppressAutoHyphens w:val="0"/>
              <w:ind w:firstLine="0"/>
              <w:jc w:val="center"/>
              <w:rPr>
                <w:szCs w:val="24"/>
                <w:lang w:eastAsia="ru-RU"/>
              </w:rPr>
            </w:pPr>
            <w:r w:rsidRPr="00403A57">
              <w:rPr>
                <w:szCs w:val="24"/>
                <w:lang w:eastAsia="ru-RU"/>
              </w:rPr>
              <w:t>и видов работ</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403A57" w:rsidRPr="00403A57" w:rsidRDefault="00403A57" w:rsidP="00403A57">
            <w:pPr>
              <w:keepLines/>
              <w:suppressAutoHyphens w:val="0"/>
              <w:ind w:firstLine="0"/>
              <w:jc w:val="center"/>
              <w:rPr>
                <w:szCs w:val="24"/>
                <w:lang w:eastAsia="ru-RU"/>
              </w:rPr>
            </w:pPr>
            <w:r w:rsidRPr="00403A57">
              <w:rPr>
                <w:szCs w:val="24"/>
                <w:lang w:eastAsia="ru-RU"/>
              </w:rPr>
              <w:t>Сроки выполнения работ (начало - окончание) месяц, год</w:t>
            </w:r>
          </w:p>
        </w:tc>
        <w:tc>
          <w:tcPr>
            <w:tcW w:w="1834" w:type="dxa"/>
            <w:tcBorders>
              <w:top w:val="single" w:sz="4" w:space="0" w:color="auto"/>
              <w:left w:val="single" w:sz="4" w:space="0" w:color="auto"/>
              <w:bottom w:val="single" w:sz="4" w:space="0" w:color="auto"/>
              <w:right w:val="single" w:sz="4" w:space="0" w:color="auto"/>
            </w:tcBorders>
            <w:vAlign w:val="center"/>
            <w:hideMark/>
          </w:tcPr>
          <w:p w:rsidR="00403A57" w:rsidRPr="00403A57" w:rsidRDefault="00403A57" w:rsidP="00403A57">
            <w:pPr>
              <w:keepLines/>
              <w:suppressAutoHyphens w:val="0"/>
              <w:ind w:firstLine="0"/>
              <w:jc w:val="center"/>
              <w:rPr>
                <w:szCs w:val="24"/>
                <w:lang w:eastAsia="ru-RU"/>
              </w:rPr>
            </w:pPr>
            <w:r w:rsidRPr="00403A57">
              <w:rPr>
                <w:szCs w:val="24"/>
                <w:lang w:eastAsia="ru-RU"/>
              </w:rPr>
              <w:t>Сумма платежа</w:t>
            </w:r>
          </w:p>
        </w:tc>
      </w:tr>
      <w:tr w:rsidR="00403A57" w:rsidRPr="00403A57" w:rsidTr="00403A57">
        <w:trPr>
          <w:gridAfter w:val="2"/>
          <w:wAfter w:w="1731" w:type="dxa"/>
        </w:trPr>
        <w:tc>
          <w:tcPr>
            <w:tcW w:w="720" w:type="dxa"/>
            <w:gridSpan w:val="2"/>
            <w:tcBorders>
              <w:top w:val="single" w:sz="4" w:space="0" w:color="auto"/>
              <w:left w:val="single" w:sz="4" w:space="0" w:color="auto"/>
              <w:bottom w:val="single" w:sz="4" w:space="0" w:color="auto"/>
              <w:right w:val="single" w:sz="4" w:space="0" w:color="auto"/>
            </w:tcBorders>
          </w:tcPr>
          <w:p w:rsidR="00403A57" w:rsidRPr="00403A57" w:rsidRDefault="00403A57" w:rsidP="00403A57">
            <w:pPr>
              <w:keepLines/>
              <w:suppressAutoHyphens w:val="0"/>
              <w:ind w:firstLine="0"/>
              <w:jc w:val="center"/>
              <w:rPr>
                <w:szCs w:val="24"/>
                <w:lang w:eastAsia="ru-RU"/>
              </w:rPr>
            </w:pPr>
            <w:r w:rsidRPr="00403A57">
              <w:rPr>
                <w:szCs w:val="24"/>
                <w:lang w:eastAsia="ru-RU"/>
              </w:rPr>
              <w:t>1</w:t>
            </w:r>
          </w:p>
        </w:tc>
        <w:tc>
          <w:tcPr>
            <w:tcW w:w="3249" w:type="dxa"/>
            <w:gridSpan w:val="2"/>
            <w:tcBorders>
              <w:top w:val="single" w:sz="4" w:space="0" w:color="auto"/>
              <w:left w:val="single" w:sz="4" w:space="0" w:color="auto"/>
              <w:bottom w:val="single" w:sz="4" w:space="0" w:color="auto"/>
              <w:right w:val="single" w:sz="4" w:space="0" w:color="auto"/>
            </w:tcBorders>
            <w:hideMark/>
          </w:tcPr>
          <w:p w:rsidR="00403A57" w:rsidRPr="00403A57" w:rsidRDefault="00403A57" w:rsidP="00403A57">
            <w:pPr>
              <w:keepLines/>
              <w:suppressAutoHyphens w:val="0"/>
              <w:ind w:firstLine="0"/>
              <w:jc w:val="left"/>
              <w:rPr>
                <w:szCs w:val="24"/>
                <w:lang w:eastAsia="ru-RU"/>
              </w:rPr>
            </w:pPr>
            <w:r w:rsidRPr="00403A57">
              <w:rPr>
                <w:rFonts w:eastAsia="Calibri"/>
                <w:bCs w:val="0"/>
                <w:color w:val="000000"/>
                <w:lang w:eastAsia="en-US"/>
              </w:rPr>
              <w:t xml:space="preserve">Поставка, монтаж и гарантийное обслуживание оборудования в </w:t>
            </w:r>
            <w:proofErr w:type="spellStart"/>
            <w:r w:rsidRPr="00403A57">
              <w:rPr>
                <w:rFonts w:eastAsia="Calibri"/>
                <w:bCs w:val="0"/>
                <w:color w:val="000000"/>
                <w:lang w:eastAsia="en-US"/>
              </w:rPr>
              <w:t>Атяшевском</w:t>
            </w:r>
            <w:proofErr w:type="spellEnd"/>
            <w:r w:rsidRPr="00403A57">
              <w:rPr>
                <w:rFonts w:eastAsia="Calibri"/>
                <w:bCs w:val="0"/>
                <w:color w:val="000000"/>
                <w:lang w:eastAsia="en-US"/>
              </w:rPr>
              <w:t xml:space="preserve"> сельском поселении </w:t>
            </w:r>
            <w:proofErr w:type="spellStart"/>
            <w:r w:rsidRPr="00403A57">
              <w:rPr>
                <w:rFonts w:eastAsia="Calibri"/>
                <w:bCs w:val="0"/>
                <w:color w:val="000000"/>
                <w:lang w:eastAsia="en-US"/>
              </w:rPr>
              <w:t>Атяшевского</w:t>
            </w:r>
            <w:proofErr w:type="spellEnd"/>
            <w:r w:rsidRPr="00403A57">
              <w:rPr>
                <w:rFonts w:eastAsia="Calibri"/>
                <w:bCs w:val="0"/>
                <w:color w:val="000000"/>
                <w:lang w:eastAsia="en-US"/>
              </w:rPr>
              <w:t xml:space="preserve"> муниципального района Республики Мордовия</w:t>
            </w:r>
          </w:p>
        </w:tc>
        <w:tc>
          <w:tcPr>
            <w:tcW w:w="2700" w:type="dxa"/>
            <w:gridSpan w:val="3"/>
            <w:tcBorders>
              <w:top w:val="single" w:sz="4" w:space="0" w:color="auto"/>
              <w:left w:val="single" w:sz="4" w:space="0" w:color="auto"/>
              <w:bottom w:val="single" w:sz="4" w:space="0" w:color="auto"/>
              <w:right w:val="single" w:sz="4" w:space="0" w:color="auto"/>
            </w:tcBorders>
            <w:hideMark/>
          </w:tcPr>
          <w:p w:rsidR="00403A57" w:rsidRPr="00403A57" w:rsidRDefault="00403A57" w:rsidP="00403A57">
            <w:pPr>
              <w:keepLines/>
              <w:suppressAutoHyphens w:val="0"/>
              <w:ind w:firstLine="0"/>
              <w:jc w:val="left"/>
              <w:rPr>
                <w:color w:val="000000"/>
                <w:szCs w:val="24"/>
                <w:lang w:eastAsia="ru-RU"/>
              </w:rPr>
            </w:pPr>
            <w:r w:rsidRPr="00403A57">
              <w:rPr>
                <w:color w:val="000000"/>
                <w:szCs w:val="24"/>
                <w:lang w:eastAsia="ru-RU"/>
              </w:rPr>
              <w:t>Начало работ: в срок не более 5 дней с момента подписания  Договора подряда.</w:t>
            </w:r>
          </w:p>
          <w:p w:rsidR="00403A57" w:rsidRPr="00403A57" w:rsidRDefault="00403A57" w:rsidP="00403A57">
            <w:pPr>
              <w:keepLines/>
              <w:suppressAutoHyphens w:val="0"/>
              <w:ind w:firstLine="0"/>
              <w:jc w:val="left"/>
              <w:rPr>
                <w:color w:val="000000"/>
                <w:szCs w:val="24"/>
                <w:lang w:eastAsia="ru-RU"/>
              </w:rPr>
            </w:pPr>
            <w:r w:rsidRPr="00403A57">
              <w:rPr>
                <w:color w:val="000000"/>
                <w:szCs w:val="24"/>
                <w:lang w:eastAsia="ru-RU"/>
              </w:rPr>
              <w:t>Окончание работ: до 26.12.2018 г., а в части гарантийных обязательств до 31.12.2022 года.</w:t>
            </w:r>
          </w:p>
        </w:tc>
        <w:tc>
          <w:tcPr>
            <w:tcW w:w="1834" w:type="dxa"/>
            <w:tcBorders>
              <w:top w:val="single" w:sz="4" w:space="0" w:color="auto"/>
              <w:left w:val="single" w:sz="4" w:space="0" w:color="auto"/>
              <w:bottom w:val="single" w:sz="4" w:space="0" w:color="auto"/>
              <w:right w:val="single" w:sz="4" w:space="0" w:color="auto"/>
            </w:tcBorders>
          </w:tcPr>
          <w:p w:rsidR="00403A57" w:rsidRPr="00403A57" w:rsidRDefault="00403A57" w:rsidP="00403A57">
            <w:pPr>
              <w:keepLines/>
              <w:suppressAutoHyphens w:val="0"/>
              <w:ind w:firstLine="0"/>
              <w:jc w:val="center"/>
              <w:rPr>
                <w:szCs w:val="24"/>
                <w:lang w:eastAsia="ru-RU"/>
              </w:rPr>
            </w:pPr>
            <w:r w:rsidRPr="00403A57">
              <w:rPr>
                <w:szCs w:val="24"/>
                <w:lang w:eastAsia="ru-RU"/>
              </w:rPr>
              <w:t>470 388,49</w:t>
            </w:r>
          </w:p>
        </w:tc>
      </w:tr>
      <w:tr w:rsidR="00403A57" w:rsidRPr="00403A57" w:rsidTr="00403A57">
        <w:trPr>
          <w:gridAfter w:val="2"/>
          <w:wAfter w:w="1731" w:type="dxa"/>
        </w:trPr>
        <w:tc>
          <w:tcPr>
            <w:tcW w:w="720" w:type="dxa"/>
            <w:gridSpan w:val="2"/>
            <w:tcBorders>
              <w:top w:val="single" w:sz="4" w:space="0" w:color="auto"/>
              <w:left w:val="single" w:sz="4" w:space="0" w:color="auto"/>
              <w:bottom w:val="single" w:sz="4" w:space="0" w:color="auto"/>
              <w:right w:val="single" w:sz="4" w:space="0" w:color="auto"/>
            </w:tcBorders>
          </w:tcPr>
          <w:p w:rsidR="00403A57" w:rsidRPr="00403A57" w:rsidRDefault="00403A57" w:rsidP="00403A57">
            <w:pPr>
              <w:keepLines/>
              <w:suppressAutoHyphens w:val="0"/>
              <w:ind w:firstLine="0"/>
              <w:jc w:val="center"/>
              <w:rPr>
                <w:szCs w:val="24"/>
                <w:lang w:eastAsia="ru-RU"/>
              </w:rPr>
            </w:pPr>
          </w:p>
        </w:tc>
        <w:tc>
          <w:tcPr>
            <w:tcW w:w="3249" w:type="dxa"/>
            <w:gridSpan w:val="2"/>
            <w:tcBorders>
              <w:top w:val="single" w:sz="4" w:space="0" w:color="auto"/>
              <w:left w:val="single" w:sz="4" w:space="0" w:color="auto"/>
              <w:bottom w:val="single" w:sz="4" w:space="0" w:color="auto"/>
              <w:right w:val="single" w:sz="4" w:space="0" w:color="auto"/>
            </w:tcBorders>
            <w:hideMark/>
          </w:tcPr>
          <w:p w:rsidR="00403A57" w:rsidRPr="00403A57" w:rsidRDefault="00403A57" w:rsidP="00403A57">
            <w:pPr>
              <w:suppressAutoHyphens w:val="0"/>
              <w:ind w:firstLine="0"/>
              <w:jc w:val="left"/>
              <w:rPr>
                <w:szCs w:val="24"/>
                <w:lang w:eastAsia="ru-RU"/>
              </w:rPr>
            </w:pPr>
            <w:r w:rsidRPr="00403A57">
              <w:rPr>
                <w:szCs w:val="24"/>
                <w:lang w:eastAsia="ru-RU"/>
              </w:rPr>
              <w:t>Итого:</w:t>
            </w:r>
          </w:p>
        </w:tc>
        <w:tc>
          <w:tcPr>
            <w:tcW w:w="2700" w:type="dxa"/>
            <w:gridSpan w:val="3"/>
            <w:tcBorders>
              <w:top w:val="single" w:sz="4" w:space="0" w:color="auto"/>
              <w:left w:val="single" w:sz="4" w:space="0" w:color="auto"/>
              <w:bottom w:val="single" w:sz="4" w:space="0" w:color="auto"/>
              <w:right w:val="single" w:sz="4" w:space="0" w:color="auto"/>
            </w:tcBorders>
          </w:tcPr>
          <w:p w:rsidR="00403A57" w:rsidRPr="00403A57" w:rsidRDefault="00403A57" w:rsidP="00403A57">
            <w:pPr>
              <w:suppressAutoHyphens w:val="0"/>
              <w:ind w:firstLine="0"/>
              <w:jc w:val="center"/>
              <w:rPr>
                <w:szCs w:val="24"/>
                <w:lang w:eastAsia="ru-RU"/>
              </w:rPr>
            </w:pPr>
          </w:p>
        </w:tc>
        <w:tc>
          <w:tcPr>
            <w:tcW w:w="1834" w:type="dxa"/>
            <w:tcBorders>
              <w:top w:val="single" w:sz="4" w:space="0" w:color="auto"/>
              <w:left w:val="single" w:sz="4" w:space="0" w:color="auto"/>
              <w:bottom w:val="single" w:sz="4" w:space="0" w:color="auto"/>
              <w:right w:val="single" w:sz="4" w:space="0" w:color="auto"/>
            </w:tcBorders>
          </w:tcPr>
          <w:p w:rsidR="00403A57" w:rsidRPr="00403A57" w:rsidRDefault="00403A57" w:rsidP="00403A57">
            <w:pPr>
              <w:suppressAutoHyphens w:val="0"/>
              <w:ind w:firstLine="0"/>
              <w:jc w:val="center"/>
              <w:rPr>
                <w:szCs w:val="24"/>
                <w:lang w:eastAsia="ru-RU"/>
              </w:rPr>
            </w:pPr>
            <w:r w:rsidRPr="00403A57">
              <w:rPr>
                <w:szCs w:val="24"/>
                <w:lang w:eastAsia="ru-RU"/>
              </w:rPr>
              <w:t>470 388,49</w:t>
            </w:r>
          </w:p>
        </w:tc>
      </w:tr>
      <w:tr w:rsidR="00403A57" w:rsidRPr="00403A57" w:rsidTr="0040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578" w:type="dxa"/>
          <w:trHeight w:val="659"/>
        </w:trPr>
        <w:tc>
          <w:tcPr>
            <w:tcW w:w="5101" w:type="dxa"/>
            <w:gridSpan w:val="5"/>
          </w:tcPr>
          <w:p w:rsidR="00403A57" w:rsidRPr="00403A57" w:rsidRDefault="00403A57" w:rsidP="00403A57">
            <w:pPr>
              <w:suppressAutoHyphens w:val="0"/>
              <w:autoSpaceDE w:val="0"/>
              <w:autoSpaceDN w:val="0"/>
              <w:adjustRightInd w:val="0"/>
              <w:ind w:right="-1" w:firstLine="0"/>
              <w:rPr>
                <w:bCs w:val="0"/>
                <w:szCs w:val="24"/>
                <w:lang w:eastAsia="ru-RU"/>
              </w:rPr>
            </w:pPr>
            <w:r w:rsidRPr="00403A57">
              <w:rPr>
                <w:b/>
                <w:bCs w:val="0"/>
                <w:szCs w:val="24"/>
                <w:lang w:eastAsia="ru-RU"/>
              </w:rPr>
              <w:t xml:space="preserve">Подрядчик:  </w:t>
            </w:r>
          </w:p>
          <w:p w:rsidR="00403A57" w:rsidRPr="00403A57" w:rsidRDefault="00403A57" w:rsidP="00403A57">
            <w:pPr>
              <w:suppressAutoHyphens w:val="0"/>
              <w:autoSpaceDE w:val="0"/>
              <w:autoSpaceDN w:val="0"/>
              <w:adjustRightInd w:val="0"/>
              <w:ind w:right="-1" w:firstLine="0"/>
              <w:rPr>
                <w:bCs w:val="0"/>
                <w:szCs w:val="24"/>
                <w:lang w:eastAsia="ru-RU"/>
              </w:rPr>
            </w:pP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Генеральный директор</w:t>
            </w: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ООО ПКФ «</w:t>
            </w:r>
            <w:proofErr w:type="gramStart"/>
            <w:r w:rsidRPr="00403A57">
              <w:rPr>
                <w:bCs w:val="0"/>
                <w:szCs w:val="24"/>
                <w:lang w:eastAsia="ru-RU"/>
              </w:rPr>
              <w:t>Альфа-БЭЛ</w:t>
            </w:r>
            <w:proofErr w:type="gramEnd"/>
            <w:r w:rsidRPr="00403A57">
              <w:rPr>
                <w:bCs w:val="0"/>
                <w:szCs w:val="24"/>
                <w:lang w:eastAsia="ru-RU"/>
              </w:rPr>
              <w:t>»</w:t>
            </w:r>
          </w:p>
        </w:tc>
        <w:tc>
          <w:tcPr>
            <w:tcW w:w="4555" w:type="dxa"/>
            <w:gridSpan w:val="4"/>
          </w:tcPr>
          <w:p w:rsidR="00403A57" w:rsidRPr="00403A57" w:rsidRDefault="00403A57" w:rsidP="00403A57">
            <w:pPr>
              <w:suppressAutoHyphens w:val="0"/>
              <w:autoSpaceDE w:val="0"/>
              <w:autoSpaceDN w:val="0"/>
              <w:adjustRightInd w:val="0"/>
              <w:ind w:right="-1" w:firstLine="0"/>
              <w:rPr>
                <w:b/>
                <w:bCs w:val="0"/>
                <w:szCs w:val="24"/>
                <w:lang w:eastAsia="ru-RU"/>
              </w:rPr>
            </w:pPr>
            <w:r w:rsidRPr="00403A57">
              <w:rPr>
                <w:b/>
                <w:bCs w:val="0"/>
                <w:szCs w:val="24"/>
                <w:lang w:eastAsia="ru-RU"/>
              </w:rPr>
              <w:t>Заказчик:</w:t>
            </w:r>
          </w:p>
          <w:p w:rsidR="00403A57" w:rsidRPr="00403A57" w:rsidRDefault="00403A57" w:rsidP="00403A57">
            <w:pPr>
              <w:suppressAutoHyphens w:val="0"/>
              <w:autoSpaceDE w:val="0"/>
              <w:autoSpaceDN w:val="0"/>
              <w:adjustRightInd w:val="0"/>
              <w:ind w:right="-1" w:firstLine="0"/>
              <w:rPr>
                <w:bCs w:val="0"/>
                <w:szCs w:val="24"/>
                <w:lang w:eastAsia="ru-RU"/>
              </w:rPr>
            </w:pP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Генеральный директор</w:t>
            </w: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АО «Энергосервис Волги»</w:t>
            </w:r>
          </w:p>
          <w:p w:rsidR="00403A57" w:rsidRPr="00403A57" w:rsidRDefault="00403A57" w:rsidP="00403A57">
            <w:pPr>
              <w:suppressAutoHyphens w:val="0"/>
              <w:autoSpaceDE w:val="0"/>
              <w:autoSpaceDN w:val="0"/>
              <w:adjustRightInd w:val="0"/>
              <w:ind w:right="-1" w:firstLine="0"/>
              <w:rPr>
                <w:bCs w:val="0"/>
                <w:szCs w:val="24"/>
                <w:lang w:eastAsia="ru-RU"/>
              </w:rPr>
            </w:pPr>
          </w:p>
          <w:p w:rsidR="00403A57" w:rsidRPr="00403A57" w:rsidRDefault="00403A57" w:rsidP="00403A57">
            <w:pPr>
              <w:suppressAutoHyphens w:val="0"/>
              <w:autoSpaceDE w:val="0"/>
              <w:autoSpaceDN w:val="0"/>
              <w:adjustRightInd w:val="0"/>
              <w:ind w:right="-1" w:firstLine="0"/>
              <w:rPr>
                <w:bCs w:val="0"/>
                <w:szCs w:val="24"/>
                <w:lang w:eastAsia="ru-RU"/>
              </w:rPr>
            </w:pPr>
          </w:p>
        </w:tc>
      </w:tr>
      <w:tr w:rsidR="00403A57" w:rsidRPr="00403A57" w:rsidTr="0040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578" w:type="dxa"/>
          <w:trHeight w:val="659"/>
        </w:trPr>
        <w:tc>
          <w:tcPr>
            <w:tcW w:w="5101" w:type="dxa"/>
            <w:gridSpan w:val="5"/>
          </w:tcPr>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 xml:space="preserve">______________/ </w:t>
            </w:r>
            <w:proofErr w:type="spellStart"/>
            <w:r w:rsidRPr="00403A57">
              <w:rPr>
                <w:bCs w:val="0"/>
                <w:szCs w:val="24"/>
                <w:lang w:eastAsia="ru-RU"/>
              </w:rPr>
              <w:t>Шарафутдинов</w:t>
            </w:r>
            <w:proofErr w:type="spellEnd"/>
            <w:r w:rsidRPr="00403A57">
              <w:rPr>
                <w:bCs w:val="0"/>
                <w:szCs w:val="24"/>
                <w:lang w:eastAsia="ru-RU"/>
              </w:rPr>
              <w:t xml:space="preserve"> Н.Г./ </w:t>
            </w:r>
          </w:p>
          <w:p w:rsidR="00403A57" w:rsidRPr="00403A57" w:rsidRDefault="00403A57" w:rsidP="00403A57">
            <w:pPr>
              <w:suppressAutoHyphens w:val="0"/>
              <w:autoSpaceDE w:val="0"/>
              <w:autoSpaceDN w:val="0"/>
              <w:adjustRightInd w:val="0"/>
              <w:ind w:right="-1" w:firstLine="0"/>
              <w:rPr>
                <w:bCs w:val="0"/>
                <w:szCs w:val="24"/>
                <w:highlight w:val="yellow"/>
                <w:lang w:eastAsia="ru-RU"/>
              </w:rPr>
            </w:pPr>
            <w:r w:rsidRPr="00403A57">
              <w:rPr>
                <w:bCs w:val="0"/>
                <w:szCs w:val="24"/>
                <w:lang w:eastAsia="ru-RU"/>
              </w:rPr>
              <w:t xml:space="preserve">М.П.                                        </w:t>
            </w:r>
          </w:p>
        </w:tc>
        <w:tc>
          <w:tcPr>
            <w:tcW w:w="4555" w:type="dxa"/>
            <w:gridSpan w:val="4"/>
          </w:tcPr>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______________/В.А. Решетников/</w:t>
            </w:r>
          </w:p>
          <w:p w:rsidR="00403A57" w:rsidRPr="00403A57" w:rsidRDefault="00403A57" w:rsidP="00403A57">
            <w:pPr>
              <w:suppressAutoHyphens w:val="0"/>
              <w:autoSpaceDE w:val="0"/>
              <w:autoSpaceDN w:val="0"/>
              <w:adjustRightInd w:val="0"/>
              <w:ind w:right="-1" w:firstLine="0"/>
              <w:rPr>
                <w:bCs w:val="0"/>
                <w:szCs w:val="24"/>
                <w:lang w:eastAsia="ru-RU"/>
              </w:rPr>
            </w:pPr>
            <w:r w:rsidRPr="00403A57">
              <w:rPr>
                <w:bCs w:val="0"/>
                <w:szCs w:val="24"/>
                <w:lang w:eastAsia="ru-RU"/>
              </w:rPr>
              <w:t>М.П.</w:t>
            </w:r>
          </w:p>
        </w:tc>
      </w:tr>
      <w:tr w:rsidR="00403A57" w:rsidRPr="00403A57" w:rsidTr="00403A57">
        <w:trPr>
          <w:gridBefore w:val="3"/>
          <w:gridAfter w:val="1"/>
          <w:wBefore w:w="1200" w:type="dxa"/>
          <w:wAfter w:w="1251" w:type="dxa"/>
          <w:trHeight w:val="679"/>
        </w:trPr>
        <w:tc>
          <w:tcPr>
            <w:tcW w:w="3956" w:type="dxa"/>
            <w:gridSpan w:val="2"/>
            <w:tcBorders>
              <w:top w:val="nil"/>
              <w:left w:val="nil"/>
              <w:bottom w:val="nil"/>
              <w:right w:val="nil"/>
            </w:tcBorders>
            <w:tcMar>
              <w:top w:w="0" w:type="dxa"/>
              <w:left w:w="108" w:type="dxa"/>
              <w:bottom w:w="0" w:type="dxa"/>
              <w:right w:w="108" w:type="dxa"/>
            </w:tcMar>
          </w:tcPr>
          <w:p w:rsidR="00403A57" w:rsidRPr="00403A57" w:rsidRDefault="00403A57" w:rsidP="00403A57">
            <w:pPr>
              <w:suppressAutoHyphens w:val="0"/>
              <w:spacing w:before="14" w:after="14"/>
              <w:ind w:firstLine="0"/>
              <w:rPr>
                <w:b/>
                <w:bCs w:val="0"/>
                <w:szCs w:val="24"/>
                <w:lang w:eastAsia="ru-RU"/>
              </w:rPr>
            </w:pPr>
          </w:p>
          <w:p w:rsidR="00403A57" w:rsidRPr="00403A57" w:rsidRDefault="00403A57" w:rsidP="00403A57">
            <w:pPr>
              <w:suppressAutoHyphens w:val="0"/>
              <w:spacing w:before="14" w:after="14"/>
              <w:ind w:firstLine="0"/>
              <w:rPr>
                <w:b/>
                <w:bCs w:val="0"/>
                <w:szCs w:val="24"/>
                <w:lang w:eastAsia="ru-RU"/>
              </w:rPr>
            </w:pPr>
          </w:p>
          <w:p w:rsidR="00403A57" w:rsidRPr="00403A57" w:rsidRDefault="00403A57" w:rsidP="00403A57">
            <w:pPr>
              <w:suppressAutoHyphens w:val="0"/>
              <w:spacing w:before="14" w:after="14"/>
              <w:ind w:firstLine="0"/>
              <w:rPr>
                <w:b/>
                <w:bCs w:val="0"/>
                <w:szCs w:val="24"/>
                <w:lang w:eastAsia="ru-RU"/>
              </w:rPr>
            </w:pPr>
          </w:p>
          <w:p w:rsidR="00403A57" w:rsidRPr="00403A57" w:rsidRDefault="00403A57" w:rsidP="00403A57">
            <w:pPr>
              <w:suppressAutoHyphens w:val="0"/>
              <w:spacing w:before="14" w:after="14"/>
              <w:ind w:firstLine="0"/>
              <w:rPr>
                <w:b/>
                <w:bCs w:val="0"/>
                <w:szCs w:val="24"/>
                <w:lang w:eastAsia="ru-RU"/>
              </w:rPr>
            </w:pPr>
          </w:p>
          <w:p w:rsidR="00403A57" w:rsidRPr="00403A57" w:rsidRDefault="00403A57" w:rsidP="00403A57">
            <w:pPr>
              <w:suppressAutoHyphens w:val="0"/>
              <w:spacing w:before="14" w:after="14"/>
              <w:ind w:firstLine="0"/>
              <w:rPr>
                <w:b/>
                <w:bCs w:val="0"/>
                <w:szCs w:val="24"/>
                <w:lang w:eastAsia="ru-RU"/>
              </w:rPr>
            </w:pPr>
          </w:p>
        </w:tc>
        <w:tc>
          <w:tcPr>
            <w:tcW w:w="3827" w:type="dxa"/>
            <w:gridSpan w:val="4"/>
            <w:tcBorders>
              <w:top w:val="nil"/>
              <w:left w:val="nil"/>
              <w:bottom w:val="nil"/>
              <w:right w:val="nil"/>
            </w:tcBorders>
            <w:tcMar>
              <w:top w:w="0" w:type="dxa"/>
              <w:left w:w="108" w:type="dxa"/>
              <w:bottom w:w="0" w:type="dxa"/>
              <w:right w:w="108" w:type="dxa"/>
            </w:tcMar>
          </w:tcPr>
          <w:p w:rsidR="00403A57" w:rsidRPr="00403A57" w:rsidRDefault="00403A57" w:rsidP="00403A57">
            <w:pPr>
              <w:suppressAutoHyphens w:val="0"/>
              <w:spacing w:before="14" w:after="14"/>
              <w:ind w:firstLine="0"/>
              <w:rPr>
                <w:b/>
                <w:bCs w:val="0"/>
                <w:szCs w:val="24"/>
                <w:lang w:eastAsia="ru-RU"/>
              </w:rPr>
            </w:pPr>
          </w:p>
        </w:tc>
      </w:tr>
    </w:tbl>
    <w:p w:rsidR="00403A57" w:rsidRPr="00403A57" w:rsidRDefault="00403A57" w:rsidP="00403A57">
      <w:pPr>
        <w:suppressAutoHyphens w:val="0"/>
        <w:ind w:firstLine="0"/>
        <w:jc w:val="left"/>
        <w:rPr>
          <w:bCs w:val="0"/>
          <w:sz w:val="16"/>
          <w:szCs w:val="16"/>
          <w:lang w:eastAsia="ru-RU"/>
        </w:rPr>
        <w:sectPr w:rsidR="00403A57" w:rsidRPr="00403A57" w:rsidSect="00403A57">
          <w:pgSz w:w="11906" w:h="16838" w:code="9"/>
          <w:pgMar w:top="826" w:right="567" w:bottom="1134" w:left="1701" w:header="422" w:footer="709" w:gutter="0"/>
          <w:cols w:space="708"/>
          <w:titlePg/>
          <w:docGrid w:linePitch="381"/>
        </w:sectPr>
      </w:pPr>
    </w:p>
    <w:p w:rsidR="00403A57" w:rsidRPr="00403A57" w:rsidRDefault="00403A57" w:rsidP="00403A57">
      <w:pPr>
        <w:suppressAutoHyphens w:val="0"/>
        <w:ind w:right="-598" w:firstLine="0"/>
        <w:jc w:val="left"/>
        <w:rPr>
          <w:bCs w:val="0"/>
          <w:sz w:val="20"/>
          <w:szCs w:val="20"/>
          <w:lang w:eastAsia="ru-RU"/>
        </w:rPr>
      </w:pPr>
    </w:p>
    <w:p w:rsidR="00403A57" w:rsidRPr="00403A57" w:rsidRDefault="00403A57" w:rsidP="00403A57">
      <w:pPr>
        <w:suppressAutoHyphens w:val="0"/>
        <w:spacing w:before="0" w:after="0"/>
        <w:ind w:right="244" w:firstLine="0"/>
        <w:jc w:val="right"/>
        <w:outlineLvl w:val="2"/>
        <w:rPr>
          <w:bCs w:val="0"/>
          <w:sz w:val="20"/>
          <w:szCs w:val="20"/>
          <w:lang w:eastAsia="ru-RU"/>
        </w:rPr>
      </w:pPr>
      <w:r w:rsidRPr="00403A57">
        <w:rPr>
          <w:bCs w:val="0"/>
          <w:sz w:val="20"/>
          <w:szCs w:val="20"/>
          <w:lang w:eastAsia="ru-RU"/>
        </w:rPr>
        <w:t>Приложение № 5</w:t>
      </w:r>
    </w:p>
    <w:p w:rsidR="00403A57" w:rsidRPr="00403A57" w:rsidRDefault="00403A57" w:rsidP="00403A57">
      <w:pPr>
        <w:suppressAutoHyphens w:val="0"/>
        <w:spacing w:before="0" w:after="0"/>
        <w:ind w:right="242" w:firstLine="0"/>
        <w:jc w:val="right"/>
        <w:rPr>
          <w:bCs w:val="0"/>
          <w:sz w:val="20"/>
          <w:szCs w:val="20"/>
          <w:lang w:eastAsia="ru-RU"/>
        </w:rPr>
      </w:pPr>
      <w:r w:rsidRPr="00403A57">
        <w:rPr>
          <w:bCs w:val="0"/>
          <w:sz w:val="18"/>
          <w:szCs w:val="18"/>
          <w:lang w:eastAsia="ru-RU"/>
        </w:rPr>
        <w:t>к договору № ___________</w:t>
      </w:r>
      <w:r>
        <w:rPr>
          <w:noProof/>
          <w:lang w:eastAsia="ru-RU"/>
        </w:rPr>
        <w:drawing>
          <wp:anchor distT="0" distB="0" distL="114300" distR="114300" simplePos="0" relativeHeight="251659264" behindDoc="1" locked="0" layoutInCell="1" allowOverlap="1">
            <wp:simplePos x="0" y="0"/>
            <wp:positionH relativeFrom="column">
              <wp:posOffset>477520</wp:posOffset>
            </wp:positionH>
            <wp:positionV relativeFrom="paragraph">
              <wp:posOffset>24130</wp:posOffset>
            </wp:positionV>
            <wp:extent cx="6935470" cy="49726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A57">
        <w:rPr>
          <w:bCs w:val="0"/>
          <w:sz w:val="18"/>
          <w:szCs w:val="18"/>
          <w:lang w:eastAsia="ru-RU"/>
        </w:rPr>
        <w:t xml:space="preserve"> н</w:t>
      </w:r>
      <w:r w:rsidRPr="00403A57">
        <w:rPr>
          <w:bCs w:val="0"/>
          <w:sz w:val="20"/>
          <w:szCs w:val="20"/>
          <w:lang w:eastAsia="ru-RU"/>
        </w:rPr>
        <w:t>етиповая форма № КС-2</w:t>
      </w:r>
    </w:p>
    <w:tbl>
      <w:tblPr>
        <w:tblW w:w="13639" w:type="dxa"/>
        <w:tblInd w:w="-142" w:type="dxa"/>
        <w:tblLayout w:type="fixed"/>
        <w:tblCellMar>
          <w:left w:w="0" w:type="dxa"/>
          <w:right w:w="0" w:type="dxa"/>
        </w:tblCellMar>
        <w:tblLook w:val="0000" w:firstRow="0" w:lastRow="0" w:firstColumn="0" w:lastColumn="0" w:noHBand="0" w:noVBand="0"/>
      </w:tblPr>
      <w:tblGrid>
        <w:gridCol w:w="848"/>
        <w:gridCol w:w="142"/>
        <w:gridCol w:w="142"/>
        <w:gridCol w:w="1272"/>
        <w:gridCol w:w="219"/>
        <w:gridCol w:w="2892"/>
        <w:gridCol w:w="723"/>
        <w:gridCol w:w="1235"/>
        <w:gridCol w:w="3726"/>
        <w:gridCol w:w="425"/>
        <w:gridCol w:w="35"/>
        <w:gridCol w:w="601"/>
        <w:gridCol w:w="356"/>
        <w:gridCol w:w="567"/>
        <w:gridCol w:w="426"/>
        <w:gridCol w:w="30"/>
      </w:tblGrid>
      <w:tr w:rsidR="00403A57" w:rsidRPr="00403A57" w:rsidTr="00403A57">
        <w:trPr>
          <w:gridAfter w:val="8"/>
          <w:wAfter w:w="6166" w:type="dxa"/>
          <w:trHeight w:val="284"/>
        </w:trPr>
        <w:tc>
          <w:tcPr>
            <w:tcW w:w="5515" w:type="dxa"/>
            <w:gridSpan w:val="6"/>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p>
        </w:tc>
        <w:tc>
          <w:tcPr>
            <w:tcW w:w="1958" w:type="dxa"/>
            <w:gridSpan w:val="2"/>
            <w:tcBorders>
              <w:top w:val="single" w:sz="4" w:space="0" w:color="auto"/>
              <w:left w:val="single" w:sz="4" w:space="0" w:color="auto"/>
              <w:bottom w:val="nil"/>
              <w:right w:val="single" w:sz="4" w:space="0" w:color="auto"/>
            </w:tcBorders>
            <w:vAlign w:val="bottom"/>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Код</w:t>
            </w:r>
          </w:p>
        </w:tc>
      </w:tr>
      <w:tr w:rsidR="00403A57" w:rsidRPr="00403A57" w:rsidTr="00403A57">
        <w:trPr>
          <w:gridAfter w:val="8"/>
          <w:wAfter w:w="6166" w:type="dxa"/>
          <w:trHeight w:val="284"/>
        </w:trPr>
        <w:tc>
          <w:tcPr>
            <w:tcW w:w="5515" w:type="dxa"/>
            <w:gridSpan w:val="6"/>
            <w:tcBorders>
              <w:top w:val="nil"/>
              <w:left w:val="nil"/>
              <w:bottom w:val="nil"/>
              <w:right w:val="nil"/>
            </w:tcBorders>
            <w:vAlign w:val="bottom"/>
          </w:tcPr>
          <w:p w:rsidR="00403A57" w:rsidRPr="00403A57" w:rsidRDefault="00403A57" w:rsidP="00403A57">
            <w:pPr>
              <w:tabs>
                <w:tab w:val="right" w:pos="13608"/>
              </w:tabs>
              <w:suppressAutoHyphens w:val="0"/>
              <w:ind w:right="-598" w:firstLine="0"/>
              <w:jc w:val="left"/>
              <w:rPr>
                <w:bCs w:val="0"/>
                <w:sz w:val="20"/>
                <w:szCs w:val="20"/>
                <w:lang w:eastAsia="ru-RU"/>
              </w:rPr>
            </w:pPr>
            <w:r w:rsidRPr="00403A57">
              <w:rPr>
                <w:bCs w:val="0"/>
                <w:sz w:val="20"/>
                <w:szCs w:val="20"/>
                <w:lang w:eastAsia="ru-RU"/>
              </w:rPr>
              <w:tab/>
              <w:t xml:space="preserve">Форма </w:t>
            </w:r>
          </w:p>
        </w:tc>
        <w:tc>
          <w:tcPr>
            <w:tcW w:w="1958" w:type="dxa"/>
            <w:gridSpan w:val="2"/>
            <w:tcBorders>
              <w:top w:val="single" w:sz="12"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40" w:firstLine="0"/>
              <w:jc w:val="center"/>
              <w:rPr>
                <w:bCs w:val="0"/>
                <w:sz w:val="20"/>
                <w:szCs w:val="20"/>
                <w:lang w:eastAsia="ru-RU"/>
              </w:rPr>
            </w:pPr>
            <w:r w:rsidRPr="00403A57">
              <w:rPr>
                <w:bCs w:val="0"/>
                <w:sz w:val="20"/>
                <w:szCs w:val="20"/>
                <w:lang w:eastAsia="ru-RU"/>
              </w:rPr>
              <w:t>КС-2</w:t>
            </w:r>
          </w:p>
        </w:tc>
      </w:tr>
      <w:tr w:rsidR="00403A57" w:rsidRPr="00403A57" w:rsidTr="00403A57">
        <w:trPr>
          <w:trHeight w:val="284"/>
        </w:trPr>
        <w:tc>
          <w:tcPr>
            <w:tcW w:w="1132" w:type="dxa"/>
            <w:gridSpan w:val="3"/>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r w:rsidRPr="00403A57">
              <w:rPr>
                <w:bCs w:val="0"/>
                <w:sz w:val="20"/>
                <w:szCs w:val="20"/>
                <w:lang w:eastAsia="ru-RU"/>
              </w:rPr>
              <w:t>Инвестор</w:t>
            </w:r>
          </w:p>
        </w:tc>
        <w:tc>
          <w:tcPr>
            <w:tcW w:w="10492" w:type="dxa"/>
            <w:gridSpan w:val="7"/>
            <w:tcBorders>
              <w:top w:val="nil"/>
              <w:left w:val="nil"/>
              <w:bottom w:val="single" w:sz="4" w:space="0" w:color="auto"/>
              <w:right w:val="nil"/>
            </w:tcBorders>
            <w:vAlign w:val="bottom"/>
          </w:tcPr>
          <w:p w:rsidR="00403A57" w:rsidRPr="00403A57" w:rsidRDefault="00403A57" w:rsidP="00403A57">
            <w:pPr>
              <w:suppressAutoHyphens w:val="0"/>
              <w:ind w:right="-598" w:firstLine="0"/>
              <w:jc w:val="center"/>
              <w:rPr>
                <w:bCs w:val="0"/>
                <w:sz w:val="20"/>
                <w:szCs w:val="20"/>
                <w:lang w:eastAsia="ru-RU"/>
              </w:rPr>
            </w:pPr>
          </w:p>
        </w:tc>
        <w:tc>
          <w:tcPr>
            <w:tcW w:w="35" w:type="dxa"/>
            <w:tcBorders>
              <w:top w:val="nil"/>
              <w:left w:val="nil"/>
              <w:bottom w:val="nil"/>
              <w:right w:val="nil"/>
            </w:tcBorders>
            <w:vAlign w:val="bottom"/>
          </w:tcPr>
          <w:p w:rsidR="00403A57" w:rsidRPr="00403A57" w:rsidRDefault="00403A57" w:rsidP="00403A57">
            <w:pPr>
              <w:tabs>
                <w:tab w:val="right" w:pos="1290"/>
                <w:tab w:val="left" w:pos="12758"/>
                <w:tab w:val="right" w:pos="13608"/>
              </w:tabs>
              <w:suppressAutoHyphens w:val="0"/>
              <w:ind w:right="-598" w:firstLine="0"/>
              <w:jc w:val="left"/>
              <w:rPr>
                <w:bCs w:val="0"/>
                <w:sz w:val="20"/>
                <w:szCs w:val="20"/>
                <w:lang w:eastAsia="ru-RU"/>
              </w:rPr>
            </w:pPr>
          </w:p>
        </w:tc>
        <w:tc>
          <w:tcPr>
            <w:tcW w:w="1980" w:type="dxa"/>
            <w:gridSpan w:val="5"/>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cantSplit/>
        </w:trPr>
        <w:tc>
          <w:tcPr>
            <w:tcW w:w="1132" w:type="dxa"/>
            <w:gridSpan w:val="3"/>
            <w:tcBorders>
              <w:top w:val="nil"/>
              <w:left w:val="nil"/>
              <w:bottom w:val="nil"/>
              <w:right w:val="nil"/>
            </w:tcBorders>
          </w:tcPr>
          <w:p w:rsidR="00403A57" w:rsidRPr="00403A57" w:rsidRDefault="00403A57" w:rsidP="00403A57">
            <w:pPr>
              <w:suppressAutoHyphens w:val="0"/>
              <w:ind w:right="-598" w:firstLine="0"/>
              <w:jc w:val="left"/>
              <w:rPr>
                <w:bCs w:val="0"/>
                <w:sz w:val="8"/>
                <w:szCs w:val="14"/>
                <w:lang w:eastAsia="ru-RU"/>
              </w:rPr>
            </w:pPr>
          </w:p>
        </w:tc>
        <w:tc>
          <w:tcPr>
            <w:tcW w:w="10492" w:type="dxa"/>
            <w:gridSpan w:val="7"/>
            <w:tcBorders>
              <w:top w:val="nil"/>
              <w:left w:val="nil"/>
              <w:bottom w:val="nil"/>
              <w:right w:val="nil"/>
            </w:tcBorders>
          </w:tcPr>
          <w:p w:rsidR="00403A57" w:rsidRPr="00403A57" w:rsidRDefault="00403A57" w:rsidP="00403A57">
            <w:pPr>
              <w:suppressAutoHyphens w:val="0"/>
              <w:ind w:right="-598" w:firstLine="0"/>
              <w:jc w:val="center"/>
              <w:rPr>
                <w:bCs w:val="0"/>
                <w:sz w:val="16"/>
                <w:szCs w:val="16"/>
                <w:lang w:eastAsia="ru-RU"/>
              </w:rPr>
            </w:pPr>
            <w:r w:rsidRPr="00403A57">
              <w:rPr>
                <w:bCs w:val="0"/>
                <w:sz w:val="16"/>
                <w:szCs w:val="16"/>
                <w:lang w:eastAsia="ru-RU"/>
              </w:rPr>
              <w:t>организация, адрес, телефон, факс</w:t>
            </w:r>
          </w:p>
        </w:tc>
        <w:tc>
          <w:tcPr>
            <w:tcW w:w="35" w:type="dxa"/>
            <w:vMerge w:val="restart"/>
            <w:tcBorders>
              <w:top w:val="nil"/>
              <w:left w:val="nil"/>
              <w:bottom w:val="nil"/>
              <w:right w:val="nil"/>
            </w:tcBorders>
            <w:vAlign w:val="bottom"/>
          </w:tcPr>
          <w:p w:rsidR="00403A57" w:rsidRPr="00403A57" w:rsidRDefault="00403A57" w:rsidP="00403A57">
            <w:pPr>
              <w:tabs>
                <w:tab w:val="right" w:pos="1290"/>
                <w:tab w:val="left" w:pos="12758"/>
                <w:tab w:val="right" w:pos="13608"/>
              </w:tabs>
              <w:suppressAutoHyphens w:val="0"/>
              <w:ind w:right="-598" w:firstLine="0"/>
              <w:jc w:val="left"/>
              <w:rPr>
                <w:bCs w:val="0"/>
                <w:sz w:val="8"/>
                <w:szCs w:val="14"/>
                <w:lang w:eastAsia="ru-RU"/>
              </w:rPr>
            </w:pPr>
          </w:p>
        </w:tc>
        <w:tc>
          <w:tcPr>
            <w:tcW w:w="1980" w:type="dxa"/>
            <w:gridSpan w:val="5"/>
            <w:vMerge w:val="restart"/>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cantSplit/>
          <w:trHeight w:val="284"/>
        </w:trPr>
        <w:tc>
          <w:tcPr>
            <w:tcW w:w="2404" w:type="dxa"/>
            <w:gridSpan w:val="4"/>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r w:rsidRPr="00403A57">
              <w:rPr>
                <w:bCs w:val="0"/>
                <w:sz w:val="20"/>
                <w:szCs w:val="20"/>
                <w:lang w:eastAsia="ru-RU"/>
              </w:rPr>
              <w:t>Заказчик (Генподрядчик)</w:t>
            </w:r>
          </w:p>
        </w:tc>
        <w:tc>
          <w:tcPr>
            <w:tcW w:w="9220" w:type="dxa"/>
            <w:gridSpan w:val="6"/>
            <w:tcBorders>
              <w:top w:val="nil"/>
              <w:left w:val="nil"/>
              <w:bottom w:val="single" w:sz="4" w:space="0" w:color="auto"/>
              <w:right w:val="nil"/>
            </w:tcBorders>
            <w:vAlign w:val="bottom"/>
          </w:tcPr>
          <w:p w:rsidR="00403A57" w:rsidRPr="00403A57" w:rsidRDefault="00403A57" w:rsidP="00403A57">
            <w:pPr>
              <w:suppressAutoHyphens w:val="0"/>
              <w:ind w:right="-598" w:firstLine="0"/>
              <w:jc w:val="center"/>
              <w:rPr>
                <w:bCs w:val="0"/>
                <w:sz w:val="20"/>
                <w:szCs w:val="20"/>
                <w:lang w:eastAsia="ru-RU"/>
              </w:rPr>
            </w:pPr>
          </w:p>
        </w:tc>
        <w:tc>
          <w:tcPr>
            <w:tcW w:w="35" w:type="dxa"/>
            <w:vMerge/>
            <w:tcBorders>
              <w:top w:val="nil"/>
              <w:left w:val="nil"/>
              <w:bottom w:val="nil"/>
              <w:right w:val="nil"/>
            </w:tcBorders>
            <w:vAlign w:val="bottom"/>
          </w:tcPr>
          <w:p w:rsidR="00403A57" w:rsidRPr="00403A57" w:rsidRDefault="00403A57" w:rsidP="00403A57">
            <w:pPr>
              <w:tabs>
                <w:tab w:val="right" w:pos="1290"/>
                <w:tab w:val="left" w:pos="12758"/>
                <w:tab w:val="right" w:pos="13608"/>
              </w:tabs>
              <w:suppressAutoHyphens w:val="0"/>
              <w:ind w:right="-598" w:firstLine="0"/>
              <w:jc w:val="left"/>
              <w:rPr>
                <w:bCs w:val="0"/>
                <w:sz w:val="20"/>
                <w:szCs w:val="20"/>
                <w:lang w:eastAsia="ru-RU"/>
              </w:rPr>
            </w:pPr>
          </w:p>
        </w:tc>
        <w:tc>
          <w:tcPr>
            <w:tcW w:w="1980" w:type="dxa"/>
            <w:gridSpan w:val="5"/>
            <w:vMerge/>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cantSplit/>
        </w:trPr>
        <w:tc>
          <w:tcPr>
            <w:tcW w:w="2404" w:type="dxa"/>
            <w:gridSpan w:val="4"/>
            <w:tcBorders>
              <w:top w:val="nil"/>
              <w:left w:val="nil"/>
              <w:bottom w:val="nil"/>
              <w:right w:val="nil"/>
            </w:tcBorders>
          </w:tcPr>
          <w:p w:rsidR="00403A57" w:rsidRPr="00403A57" w:rsidRDefault="00403A57" w:rsidP="00403A57">
            <w:pPr>
              <w:suppressAutoHyphens w:val="0"/>
              <w:ind w:right="-598" w:firstLine="0"/>
              <w:jc w:val="left"/>
              <w:rPr>
                <w:bCs w:val="0"/>
                <w:sz w:val="8"/>
                <w:szCs w:val="14"/>
                <w:lang w:eastAsia="ru-RU"/>
              </w:rPr>
            </w:pPr>
          </w:p>
        </w:tc>
        <w:tc>
          <w:tcPr>
            <w:tcW w:w="9220" w:type="dxa"/>
            <w:gridSpan w:val="6"/>
            <w:tcBorders>
              <w:top w:val="nil"/>
              <w:left w:val="nil"/>
              <w:bottom w:val="nil"/>
              <w:right w:val="nil"/>
            </w:tcBorders>
          </w:tcPr>
          <w:p w:rsidR="00403A57" w:rsidRPr="00403A57" w:rsidRDefault="00403A57" w:rsidP="00403A57">
            <w:pPr>
              <w:suppressAutoHyphens w:val="0"/>
              <w:ind w:right="-598" w:firstLine="0"/>
              <w:jc w:val="center"/>
              <w:rPr>
                <w:bCs w:val="0"/>
                <w:sz w:val="16"/>
                <w:szCs w:val="16"/>
                <w:lang w:eastAsia="ru-RU"/>
              </w:rPr>
            </w:pPr>
            <w:r w:rsidRPr="00403A57">
              <w:rPr>
                <w:bCs w:val="0"/>
                <w:sz w:val="16"/>
                <w:szCs w:val="16"/>
                <w:lang w:eastAsia="ru-RU"/>
              </w:rPr>
              <w:t>организация, адрес, телефон, факс</w:t>
            </w:r>
          </w:p>
        </w:tc>
        <w:tc>
          <w:tcPr>
            <w:tcW w:w="35" w:type="dxa"/>
            <w:vMerge w:val="restart"/>
            <w:tcBorders>
              <w:top w:val="nil"/>
              <w:left w:val="nil"/>
              <w:bottom w:val="nil"/>
              <w:right w:val="nil"/>
            </w:tcBorders>
            <w:vAlign w:val="bottom"/>
          </w:tcPr>
          <w:p w:rsidR="00403A57" w:rsidRPr="00403A57" w:rsidRDefault="00403A57" w:rsidP="00403A57">
            <w:pPr>
              <w:tabs>
                <w:tab w:val="right" w:pos="1290"/>
                <w:tab w:val="left" w:pos="12758"/>
                <w:tab w:val="right" w:pos="13608"/>
              </w:tabs>
              <w:suppressAutoHyphens w:val="0"/>
              <w:ind w:right="-598" w:firstLine="0"/>
              <w:jc w:val="left"/>
              <w:rPr>
                <w:bCs w:val="0"/>
                <w:sz w:val="8"/>
                <w:szCs w:val="14"/>
                <w:lang w:eastAsia="ru-RU"/>
              </w:rPr>
            </w:pPr>
          </w:p>
        </w:tc>
        <w:tc>
          <w:tcPr>
            <w:tcW w:w="1980" w:type="dxa"/>
            <w:gridSpan w:val="5"/>
            <w:vMerge w:val="restart"/>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cantSplit/>
          <w:trHeight w:val="284"/>
        </w:trPr>
        <w:tc>
          <w:tcPr>
            <w:tcW w:w="2623" w:type="dxa"/>
            <w:gridSpan w:val="5"/>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r w:rsidRPr="00403A57">
              <w:rPr>
                <w:bCs w:val="0"/>
                <w:sz w:val="20"/>
                <w:szCs w:val="20"/>
                <w:lang w:eastAsia="ru-RU"/>
              </w:rPr>
              <w:t>Подрядчик (Субподрядчик)</w:t>
            </w:r>
          </w:p>
        </w:tc>
        <w:tc>
          <w:tcPr>
            <w:tcW w:w="9001" w:type="dxa"/>
            <w:gridSpan w:val="5"/>
            <w:tcBorders>
              <w:top w:val="nil"/>
              <w:left w:val="nil"/>
              <w:bottom w:val="single" w:sz="4" w:space="0" w:color="auto"/>
              <w:right w:val="nil"/>
            </w:tcBorders>
            <w:vAlign w:val="bottom"/>
          </w:tcPr>
          <w:p w:rsidR="00403A57" w:rsidRPr="00403A57" w:rsidRDefault="00403A57" w:rsidP="00403A57">
            <w:pPr>
              <w:suppressAutoHyphens w:val="0"/>
              <w:ind w:right="-598" w:firstLine="0"/>
              <w:jc w:val="center"/>
              <w:rPr>
                <w:bCs w:val="0"/>
                <w:sz w:val="20"/>
                <w:szCs w:val="20"/>
                <w:lang w:eastAsia="ru-RU"/>
              </w:rPr>
            </w:pPr>
          </w:p>
        </w:tc>
        <w:tc>
          <w:tcPr>
            <w:tcW w:w="35" w:type="dxa"/>
            <w:vMerge/>
            <w:tcBorders>
              <w:top w:val="nil"/>
              <w:left w:val="nil"/>
              <w:bottom w:val="nil"/>
              <w:right w:val="nil"/>
            </w:tcBorders>
            <w:vAlign w:val="bottom"/>
          </w:tcPr>
          <w:p w:rsidR="00403A57" w:rsidRPr="00403A57" w:rsidRDefault="00403A57" w:rsidP="00403A57">
            <w:pPr>
              <w:tabs>
                <w:tab w:val="right" w:pos="1290"/>
                <w:tab w:val="left" w:pos="12758"/>
                <w:tab w:val="right" w:pos="13608"/>
              </w:tabs>
              <w:suppressAutoHyphens w:val="0"/>
              <w:ind w:right="-598" w:firstLine="0"/>
              <w:jc w:val="left"/>
              <w:rPr>
                <w:bCs w:val="0"/>
                <w:sz w:val="20"/>
                <w:szCs w:val="20"/>
                <w:lang w:eastAsia="ru-RU"/>
              </w:rPr>
            </w:pPr>
          </w:p>
        </w:tc>
        <w:tc>
          <w:tcPr>
            <w:tcW w:w="1980" w:type="dxa"/>
            <w:gridSpan w:val="5"/>
            <w:vMerge/>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cantSplit/>
        </w:trPr>
        <w:tc>
          <w:tcPr>
            <w:tcW w:w="2623" w:type="dxa"/>
            <w:gridSpan w:val="5"/>
            <w:tcBorders>
              <w:top w:val="nil"/>
              <w:left w:val="nil"/>
              <w:bottom w:val="nil"/>
              <w:right w:val="nil"/>
            </w:tcBorders>
          </w:tcPr>
          <w:p w:rsidR="00403A57" w:rsidRPr="00403A57" w:rsidRDefault="00403A57" w:rsidP="00403A57">
            <w:pPr>
              <w:suppressAutoHyphens w:val="0"/>
              <w:ind w:right="-598" w:firstLine="0"/>
              <w:jc w:val="left"/>
              <w:rPr>
                <w:bCs w:val="0"/>
                <w:sz w:val="8"/>
                <w:szCs w:val="14"/>
                <w:lang w:eastAsia="ru-RU"/>
              </w:rPr>
            </w:pPr>
          </w:p>
        </w:tc>
        <w:tc>
          <w:tcPr>
            <w:tcW w:w="9001" w:type="dxa"/>
            <w:gridSpan w:val="5"/>
            <w:tcBorders>
              <w:top w:val="nil"/>
              <w:left w:val="nil"/>
              <w:bottom w:val="nil"/>
              <w:right w:val="nil"/>
            </w:tcBorders>
          </w:tcPr>
          <w:p w:rsidR="00403A57" w:rsidRPr="00403A57" w:rsidRDefault="00403A57" w:rsidP="00403A57">
            <w:pPr>
              <w:suppressAutoHyphens w:val="0"/>
              <w:ind w:right="-598" w:firstLine="0"/>
              <w:jc w:val="center"/>
              <w:rPr>
                <w:bCs w:val="0"/>
                <w:sz w:val="16"/>
                <w:szCs w:val="16"/>
                <w:lang w:eastAsia="ru-RU"/>
              </w:rPr>
            </w:pPr>
            <w:r w:rsidRPr="00403A57">
              <w:rPr>
                <w:bCs w:val="0"/>
                <w:sz w:val="16"/>
                <w:szCs w:val="16"/>
                <w:lang w:eastAsia="ru-RU"/>
              </w:rPr>
              <w:t>организация, адрес, телефон, факс</w:t>
            </w:r>
          </w:p>
        </w:tc>
        <w:tc>
          <w:tcPr>
            <w:tcW w:w="35" w:type="dxa"/>
            <w:tcBorders>
              <w:top w:val="nil"/>
              <w:left w:val="nil"/>
              <w:bottom w:val="nil"/>
              <w:right w:val="nil"/>
            </w:tcBorders>
            <w:vAlign w:val="bottom"/>
          </w:tcPr>
          <w:p w:rsidR="00403A57" w:rsidRPr="00403A57" w:rsidRDefault="00403A57" w:rsidP="00403A57">
            <w:pPr>
              <w:tabs>
                <w:tab w:val="left" w:pos="12758"/>
                <w:tab w:val="right" w:pos="13608"/>
              </w:tabs>
              <w:suppressAutoHyphens w:val="0"/>
              <w:ind w:right="-598" w:firstLine="0"/>
              <w:jc w:val="center"/>
              <w:rPr>
                <w:bCs w:val="0"/>
                <w:sz w:val="8"/>
                <w:szCs w:val="14"/>
                <w:lang w:eastAsia="ru-RU"/>
              </w:rPr>
            </w:pPr>
          </w:p>
        </w:tc>
        <w:tc>
          <w:tcPr>
            <w:tcW w:w="1980" w:type="dxa"/>
            <w:gridSpan w:val="5"/>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gridAfter w:val="8"/>
          <w:wAfter w:w="6166" w:type="dxa"/>
          <w:cantSplit/>
          <w:trHeight w:val="284"/>
        </w:trPr>
        <w:tc>
          <w:tcPr>
            <w:tcW w:w="990" w:type="dxa"/>
            <w:gridSpan w:val="2"/>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r w:rsidRPr="00403A57">
              <w:rPr>
                <w:bCs w:val="0"/>
                <w:sz w:val="20"/>
                <w:szCs w:val="20"/>
                <w:lang w:eastAsia="ru-RU"/>
              </w:rPr>
              <w:t>Стройка</w:t>
            </w:r>
          </w:p>
        </w:tc>
        <w:tc>
          <w:tcPr>
            <w:tcW w:w="4525" w:type="dxa"/>
            <w:gridSpan w:val="4"/>
            <w:tcBorders>
              <w:top w:val="nil"/>
              <w:left w:val="nil"/>
              <w:bottom w:val="single" w:sz="4" w:space="0" w:color="auto"/>
              <w:right w:val="nil"/>
            </w:tcBorders>
            <w:vAlign w:val="bottom"/>
          </w:tcPr>
          <w:p w:rsidR="00403A57" w:rsidRPr="00403A57" w:rsidRDefault="00403A57" w:rsidP="00403A57">
            <w:pPr>
              <w:tabs>
                <w:tab w:val="left" w:pos="12758"/>
                <w:tab w:val="right" w:pos="13608"/>
              </w:tabs>
              <w:suppressAutoHyphens w:val="0"/>
              <w:ind w:right="-598" w:firstLine="0"/>
              <w:jc w:val="center"/>
              <w:rPr>
                <w:bCs w:val="0"/>
                <w:sz w:val="20"/>
                <w:szCs w:val="20"/>
                <w:lang w:eastAsia="ru-RU"/>
              </w:rPr>
            </w:pPr>
          </w:p>
        </w:tc>
        <w:tc>
          <w:tcPr>
            <w:tcW w:w="1958" w:type="dxa"/>
            <w:gridSpan w:val="2"/>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40" w:firstLine="0"/>
              <w:jc w:val="center"/>
              <w:rPr>
                <w:bCs w:val="0"/>
                <w:sz w:val="20"/>
                <w:szCs w:val="20"/>
                <w:lang w:eastAsia="ru-RU"/>
              </w:rPr>
            </w:pPr>
          </w:p>
        </w:tc>
      </w:tr>
      <w:tr w:rsidR="00403A57" w:rsidRPr="00403A57" w:rsidTr="00403A57">
        <w:trPr>
          <w:gridAfter w:val="8"/>
          <w:wAfter w:w="6166" w:type="dxa"/>
          <w:cantSplit/>
        </w:trPr>
        <w:tc>
          <w:tcPr>
            <w:tcW w:w="990" w:type="dxa"/>
            <w:gridSpan w:val="2"/>
            <w:tcBorders>
              <w:top w:val="nil"/>
              <w:left w:val="nil"/>
              <w:bottom w:val="nil"/>
              <w:right w:val="nil"/>
            </w:tcBorders>
          </w:tcPr>
          <w:p w:rsidR="00403A57" w:rsidRPr="00403A57" w:rsidRDefault="00403A57" w:rsidP="00403A57">
            <w:pPr>
              <w:suppressAutoHyphens w:val="0"/>
              <w:ind w:right="-598" w:firstLine="0"/>
              <w:jc w:val="left"/>
              <w:rPr>
                <w:bCs w:val="0"/>
                <w:sz w:val="8"/>
                <w:szCs w:val="14"/>
                <w:lang w:eastAsia="ru-RU"/>
              </w:rPr>
            </w:pPr>
          </w:p>
        </w:tc>
        <w:tc>
          <w:tcPr>
            <w:tcW w:w="4525" w:type="dxa"/>
            <w:gridSpan w:val="4"/>
            <w:tcBorders>
              <w:top w:val="nil"/>
              <w:left w:val="nil"/>
              <w:bottom w:val="nil"/>
              <w:right w:val="nil"/>
            </w:tcBorders>
          </w:tcPr>
          <w:p w:rsidR="00403A57" w:rsidRPr="00403A57" w:rsidRDefault="00403A57" w:rsidP="00403A57">
            <w:pPr>
              <w:tabs>
                <w:tab w:val="left" w:pos="12758"/>
                <w:tab w:val="right" w:pos="13608"/>
              </w:tabs>
              <w:suppressAutoHyphens w:val="0"/>
              <w:ind w:right="-598" w:firstLine="0"/>
              <w:jc w:val="center"/>
              <w:rPr>
                <w:bCs w:val="0"/>
                <w:sz w:val="16"/>
                <w:szCs w:val="16"/>
                <w:lang w:eastAsia="ru-RU"/>
              </w:rPr>
            </w:pPr>
            <w:r w:rsidRPr="00403A57">
              <w:rPr>
                <w:bCs w:val="0"/>
                <w:sz w:val="16"/>
                <w:szCs w:val="16"/>
                <w:lang w:eastAsia="ru-RU"/>
              </w:rPr>
              <w:t>наименование, адрес</w:t>
            </w:r>
          </w:p>
        </w:tc>
        <w:tc>
          <w:tcPr>
            <w:tcW w:w="1958" w:type="dxa"/>
            <w:gridSpan w:val="2"/>
            <w:vMerge w:val="restart"/>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40" w:firstLine="0"/>
              <w:jc w:val="center"/>
              <w:rPr>
                <w:bCs w:val="0"/>
                <w:sz w:val="20"/>
                <w:szCs w:val="20"/>
                <w:lang w:eastAsia="ru-RU"/>
              </w:rPr>
            </w:pPr>
          </w:p>
        </w:tc>
      </w:tr>
      <w:tr w:rsidR="00403A57" w:rsidRPr="00403A57" w:rsidTr="00403A57">
        <w:trPr>
          <w:gridAfter w:val="8"/>
          <w:wAfter w:w="6166" w:type="dxa"/>
          <w:cantSplit/>
          <w:trHeight w:val="284"/>
        </w:trPr>
        <w:tc>
          <w:tcPr>
            <w:tcW w:w="848" w:type="dxa"/>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r w:rsidRPr="00403A57">
              <w:rPr>
                <w:bCs w:val="0"/>
                <w:sz w:val="20"/>
                <w:szCs w:val="20"/>
                <w:lang w:eastAsia="ru-RU"/>
              </w:rPr>
              <w:t>Объект</w:t>
            </w:r>
          </w:p>
        </w:tc>
        <w:tc>
          <w:tcPr>
            <w:tcW w:w="4667" w:type="dxa"/>
            <w:gridSpan w:val="5"/>
            <w:tcBorders>
              <w:top w:val="nil"/>
              <w:left w:val="nil"/>
              <w:bottom w:val="single" w:sz="4" w:space="0" w:color="auto"/>
              <w:right w:val="nil"/>
            </w:tcBorders>
            <w:vAlign w:val="bottom"/>
          </w:tcPr>
          <w:p w:rsidR="00403A57" w:rsidRPr="00403A57" w:rsidRDefault="00403A57" w:rsidP="00403A57">
            <w:pPr>
              <w:tabs>
                <w:tab w:val="left" w:pos="12758"/>
                <w:tab w:val="right" w:pos="13608"/>
              </w:tabs>
              <w:suppressAutoHyphens w:val="0"/>
              <w:ind w:right="-598" w:firstLine="0"/>
              <w:jc w:val="center"/>
              <w:rPr>
                <w:bCs w:val="0"/>
                <w:sz w:val="20"/>
                <w:szCs w:val="20"/>
                <w:lang w:eastAsia="ru-RU"/>
              </w:rPr>
            </w:pPr>
          </w:p>
        </w:tc>
        <w:tc>
          <w:tcPr>
            <w:tcW w:w="1958" w:type="dxa"/>
            <w:gridSpan w:val="2"/>
            <w:vMerge/>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gridAfter w:val="8"/>
          <w:wAfter w:w="6166" w:type="dxa"/>
          <w:cantSplit/>
        </w:trPr>
        <w:tc>
          <w:tcPr>
            <w:tcW w:w="848" w:type="dxa"/>
            <w:tcBorders>
              <w:top w:val="nil"/>
              <w:left w:val="nil"/>
              <w:bottom w:val="nil"/>
              <w:right w:val="nil"/>
            </w:tcBorders>
          </w:tcPr>
          <w:p w:rsidR="00403A57" w:rsidRPr="00403A57" w:rsidRDefault="00403A57" w:rsidP="00403A57">
            <w:pPr>
              <w:suppressAutoHyphens w:val="0"/>
              <w:ind w:right="-598" w:firstLine="0"/>
              <w:jc w:val="left"/>
              <w:rPr>
                <w:bCs w:val="0"/>
                <w:sz w:val="8"/>
                <w:szCs w:val="14"/>
                <w:lang w:eastAsia="ru-RU"/>
              </w:rPr>
            </w:pPr>
          </w:p>
        </w:tc>
        <w:tc>
          <w:tcPr>
            <w:tcW w:w="4667" w:type="dxa"/>
            <w:gridSpan w:val="5"/>
            <w:tcBorders>
              <w:top w:val="nil"/>
              <w:left w:val="nil"/>
              <w:bottom w:val="nil"/>
              <w:right w:val="nil"/>
            </w:tcBorders>
          </w:tcPr>
          <w:p w:rsidR="00403A57" w:rsidRPr="00403A57" w:rsidRDefault="00403A57" w:rsidP="00403A57">
            <w:pPr>
              <w:tabs>
                <w:tab w:val="left" w:pos="12758"/>
                <w:tab w:val="right" w:pos="13608"/>
              </w:tabs>
              <w:suppressAutoHyphens w:val="0"/>
              <w:ind w:right="-598" w:firstLine="0"/>
              <w:jc w:val="center"/>
              <w:rPr>
                <w:bCs w:val="0"/>
                <w:sz w:val="16"/>
                <w:szCs w:val="16"/>
                <w:lang w:eastAsia="ru-RU"/>
              </w:rPr>
            </w:pPr>
            <w:r w:rsidRPr="00403A57">
              <w:rPr>
                <w:bCs w:val="0"/>
                <w:sz w:val="16"/>
                <w:szCs w:val="16"/>
                <w:lang w:eastAsia="ru-RU"/>
              </w:rPr>
              <w:t>наименование</w:t>
            </w:r>
          </w:p>
        </w:tc>
        <w:tc>
          <w:tcPr>
            <w:tcW w:w="1958" w:type="dxa"/>
            <w:gridSpan w:val="2"/>
            <w:vMerge w:val="restart"/>
            <w:tcBorders>
              <w:top w:val="single" w:sz="4" w:space="0" w:color="auto"/>
              <w:left w:val="single" w:sz="12" w:space="0" w:color="auto"/>
              <w:bottom w:val="nil"/>
              <w:right w:val="single" w:sz="12" w:space="0" w:color="auto"/>
            </w:tcBorders>
            <w:vAlign w:val="bottom"/>
          </w:tcPr>
          <w:p w:rsidR="00403A57" w:rsidRPr="00403A57" w:rsidRDefault="00403A57" w:rsidP="00403A57">
            <w:pPr>
              <w:suppressAutoHyphens w:val="0"/>
              <w:ind w:firstLine="0"/>
              <w:jc w:val="center"/>
              <w:rPr>
                <w:bCs w:val="0"/>
                <w:sz w:val="20"/>
                <w:szCs w:val="20"/>
                <w:lang w:eastAsia="ru-RU"/>
              </w:rPr>
            </w:pPr>
          </w:p>
        </w:tc>
      </w:tr>
      <w:tr w:rsidR="00403A57" w:rsidRPr="00403A57" w:rsidTr="00403A57">
        <w:trPr>
          <w:gridAfter w:val="8"/>
          <w:wAfter w:w="6166" w:type="dxa"/>
          <w:cantSplit/>
          <w:trHeight w:val="284"/>
        </w:trPr>
        <w:tc>
          <w:tcPr>
            <w:tcW w:w="848" w:type="dxa"/>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p>
        </w:tc>
        <w:tc>
          <w:tcPr>
            <w:tcW w:w="4667" w:type="dxa"/>
            <w:gridSpan w:val="5"/>
            <w:tcBorders>
              <w:top w:val="nil"/>
              <w:left w:val="nil"/>
              <w:bottom w:val="nil"/>
              <w:right w:val="nil"/>
            </w:tcBorders>
            <w:vAlign w:val="bottom"/>
          </w:tcPr>
          <w:p w:rsidR="00403A57" w:rsidRPr="00403A57" w:rsidRDefault="00403A57" w:rsidP="00403A57">
            <w:pPr>
              <w:tabs>
                <w:tab w:val="right" w:pos="12899"/>
              </w:tabs>
              <w:suppressAutoHyphens w:val="0"/>
              <w:ind w:right="-598" w:firstLine="0"/>
              <w:jc w:val="right"/>
              <w:rPr>
                <w:bCs w:val="0"/>
                <w:sz w:val="20"/>
                <w:szCs w:val="20"/>
                <w:lang w:eastAsia="ru-RU"/>
              </w:rPr>
            </w:pPr>
          </w:p>
        </w:tc>
        <w:tc>
          <w:tcPr>
            <w:tcW w:w="1958" w:type="dxa"/>
            <w:gridSpan w:val="2"/>
            <w:vMerge/>
            <w:tcBorders>
              <w:top w:val="nil"/>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gridAfter w:val="1"/>
          <w:wAfter w:w="30" w:type="dxa"/>
          <w:trHeight w:val="284"/>
        </w:trPr>
        <w:tc>
          <w:tcPr>
            <w:tcW w:w="848" w:type="dxa"/>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p>
        </w:tc>
        <w:tc>
          <w:tcPr>
            <w:tcW w:w="10351" w:type="dxa"/>
            <w:gridSpan w:val="8"/>
            <w:tcBorders>
              <w:top w:val="nil"/>
              <w:left w:val="nil"/>
              <w:bottom w:val="nil"/>
              <w:right w:val="nil"/>
            </w:tcBorders>
            <w:vAlign w:val="bottom"/>
          </w:tcPr>
          <w:p w:rsidR="00403A57" w:rsidRPr="00403A57" w:rsidRDefault="00403A57" w:rsidP="00403A57">
            <w:pPr>
              <w:suppressAutoHyphens w:val="0"/>
              <w:ind w:firstLine="0"/>
              <w:jc w:val="right"/>
              <w:rPr>
                <w:bCs w:val="0"/>
                <w:sz w:val="20"/>
                <w:szCs w:val="20"/>
                <w:lang w:eastAsia="ru-RU"/>
              </w:rPr>
            </w:pPr>
            <w:r w:rsidRPr="00403A57">
              <w:rPr>
                <w:bCs w:val="0"/>
                <w:sz w:val="20"/>
                <w:szCs w:val="20"/>
                <w:lang w:eastAsia="ru-RU"/>
              </w:rPr>
              <w:t>Договор подряда (контракт)</w:t>
            </w:r>
          </w:p>
        </w:tc>
        <w:tc>
          <w:tcPr>
            <w:tcW w:w="1061" w:type="dxa"/>
            <w:gridSpan w:val="3"/>
            <w:tcBorders>
              <w:top w:val="single" w:sz="4" w:space="0" w:color="auto"/>
              <w:left w:val="single" w:sz="4" w:space="0" w:color="auto"/>
              <w:bottom w:val="single" w:sz="4" w:space="0" w:color="auto"/>
              <w:right w:val="nil"/>
            </w:tcBorders>
            <w:vAlign w:val="bottom"/>
          </w:tcPr>
          <w:p w:rsidR="00403A57" w:rsidRPr="00403A57" w:rsidRDefault="00403A57" w:rsidP="00403A57">
            <w:pPr>
              <w:tabs>
                <w:tab w:val="right" w:pos="1149"/>
                <w:tab w:val="left" w:pos="12758"/>
                <w:tab w:val="right" w:pos="13608"/>
              </w:tabs>
              <w:suppressAutoHyphens w:val="0"/>
              <w:ind w:firstLine="0"/>
              <w:jc w:val="right"/>
              <w:rPr>
                <w:bCs w:val="0"/>
                <w:sz w:val="20"/>
                <w:szCs w:val="20"/>
                <w:lang w:eastAsia="ru-RU"/>
              </w:rPr>
            </w:pPr>
            <w:r w:rsidRPr="00403A57">
              <w:rPr>
                <w:bCs w:val="0"/>
                <w:sz w:val="20"/>
                <w:szCs w:val="20"/>
                <w:lang w:eastAsia="ru-RU"/>
              </w:rPr>
              <w:t>номер</w:t>
            </w:r>
          </w:p>
        </w:tc>
        <w:tc>
          <w:tcPr>
            <w:tcW w:w="1349" w:type="dxa"/>
            <w:gridSpan w:val="3"/>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right="142" w:firstLine="0"/>
              <w:jc w:val="center"/>
              <w:rPr>
                <w:bCs w:val="0"/>
                <w:sz w:val="20"/>
                <w:szCs w:val="20"/>
                <w:lang w:eastAsia="ru-RU"/>
              </w:rPr>
            </w:pPr>
          </w:p>
        </w:tc>
      </w:tr>
      <w:tr w:rsidR="00403A57" w:rsidRPr="00403A57" w:rsidTr="00403A57">
        <w:trPr>
          <w:gridAfter w:val="1"/>
          <w:wAfter w:w="30" w:type="dxa"/>
          <w:cantSplit/>
          <w:trHeight w:val="284"/>
        </w:trPr>
        <w:tc>
          <w:tcPr>
            <w:tcW w:w="848" w:type="dxa"/>
            <w:tcBorders>
              <w:top w:val="nil"/>
              <w:left w:val="nil"/>
              <w:bottom w:val="nil"/>
              <w:right w:val="nil"/>
            </w:tcBorders>
            <w:vAlign w:val="bottom"/>
          </w:tcPr>
          <w:p w:rsidR="00403A57" w:rsidRPr="00403A57" w:rsidRDefault="00403A57" w:rsidP="00403A57">
            <w:pPr>
              <w:suppressAutoHyphens w:val="0"/>
              <w:ind w:right="-598" w:firstLine="0"/>
              <w:jc w:val="left"/>
              <w:rPr>
                <w:bCs w:val="0"/>
                <w:sz w:val="20"/>
                <w:szCs w:val="20"/>
                <w:lang w:eastAsia="ru-RU"/>
              </w:rPr>
            </w:pPr>
          </w:p>
        </w:tc>
        <w:tc>
          <w:tcPr>
            <w:tcW w:w="10351" w:type="dxa"/>
            <w:gridSpan w:val="8"/>
            <w:tcBorders>
              <w:top w:val="nil"/>
              <w:left w:val="nil"/>
              <w:bottom w:val="nil"/>
              <w:right w:val="nil"/>
            </w:tcBorders>
            <w:vAlign w:val="bottom"/>
          </w:tcPr>
          <w:p w:rsidR="00403A57" w:rsidRPr="00403A57" w:rsidRDefault="00403A57" w:rsidP="00403A57">
            <w:pPr>
              <w:suppressAutoHyphens w:val="0"/>
              <w:ind w:right="-598" w:firstLine="0"/>
              <w:jc w:val="center"/>
              <w:rPr>
                <w:bCs w:val="0"/>
                <w:sz w:val="20"/>
                <w:szCs w:val="20"/>
                <w:lang w:eastAsia="ru-RU"/>
              </w:rPr>
            </w:pPr>
          </w:p>
        </w:tc>
        <w:tc>
          <w:tcPr>
            <w:tcW w:w="1061" w:type="dxa"/>
            <w:gridSpan w:val="3"/>
            <w:tcBorders>
              <w:top w:val="nil"/>
              <w:left w:val="single" w:sz="4" w:space="0" w:color="auto"/>
              <w:bottom w:val="single" w:sz="4" w:space="0" w:color="auto"/>
              <w:right w:val="nil"/>
            </w:tcBorders>
            <w:vAlign w:val="bottom"/>
          </w:tcPr>
          <w:p w:rsidR="00403A57" w:rsidRPr="00403A57" w:rsidRDefault="00403A57" w:rsidP="00403A57">
            <w:pPr>
              <w:tabs>
                <w:tab w:val="right" w:pos="1149"/>
                <w:tab w:val="left" w:pos="12758"/>
                <w:tab w:val="right" w:pos="13608"/>
              </w:tabs>
              <w:suppressAutoHyphens w:val="0"/>
              <w:ind w:right="-598" w:firstLine="0"/>
              <w:jc w:val="right"/>
              <w:rPr>
                <w:bCs w:val="0"/>
                <w:sz w:val="20"/>
                <w:szCs w:val="20"/>
                <w:lang w:eastAsia="ru-RU"/>
              </w:rPr>
            </w:pPr>
            <w:r w:rsidRPr="00403A57">
              <w:rPr>
                <w:bCs w:val="0"/>
                <w:sz w:val="20"/>
                <w:szCs w:val="20"/>
                <w:lang w:eastAsia="ru-RU"/>
              </w:rPr>
              <w:t>дата</w:t>
            </w:r>
          </w:p>
        </w:tc>
        <w:tc>
          <w:tcPr>
            <w:tcW w:w="356" w:type="dxa"/>
            <w:tcBorders>
              <w:top w:val="single" w:sz="4" w:space="0" w:color="auto"/>
              <w:left w:val="single" w:sz="12" w:space="0" w:color="auto"/>
              <w:bottom w:val="single" w:sz="4" w:space="0" w:color="auto"/>
              <w:right w:val="single" w:sz="4"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c>
          <w:tcPr>
            <w:tcW w:w="426" w:type="dxa"/>
            <w:tcBorders>
              <w:top w:val="single" w:sz="4" w:space="0" w:color="auto"/>
              <w:left w:val="single" w:sz="4" w:space="0" w:color="auto"/>
              <w:bottom w:val="single" w:sz="4" w:space="0" w:color="auto"/>
              <w:right w:val="single" w:sz="12" w:space="0" w:color="auto"/>
            </w:tcBorders>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gridAfter w:val="8"/>
          <w:wAfter w:w="6166" w:type="dxa"/>
          <w:cantSplit/>
          <w:trHeight w:val="284"/>
        </w:trPr>
        <w:tc>
          <w:tcPr>
            <w:tcW w:w="848" w:type="dxa"/>
            <w:tcBorders>
              <w:top w:val="nil"/>
              <w:left w:val="nil"/>
              <w:bottom w:val="nil"/>
              <w:right w:val="nil"/>
            </w:tcBorders>
            <w:vAlign w:val="bottom"/>
          </w:tcPr>
          <w:p w:rsidR="00403A57" w:rsidRPr="00403A57" w:rsidRDefault="00403A57" w:rsidP="00403A57">
            <w:pPr>
              <w:suppressAutoHyphens w:val="0"/>
              <w:ind w:right="-598" w:firstLine="0"/>
              <w:jc w:val="left"/>
              <w:rPr>
                <w:bCs w:val="0"/>
                <w:sz w:val="14"/>
                <w:szCs w:val="20"/>
                <w:lang w:val="x-none" w:eastAsia="x-none"/>
              </w:rPr>
            </w:pPr>
          </w:p>
        </w:tc>
        <w:tc>
          <w:tcPr>
            <w:tcW w:w="5390" w:type="dxa"/>
            <w:gridSpan w:val="6"/>
            <w:tcBorders>
              <w:top w:val="nil"/>
              <w:left w:val="nil"/>
              <w:bottom w:val="nil"/>
              <w:right w:val="nil"/>
            </w:tcBorders>
            <w:vAlign w:val="bottom"/>
          </w:tcPr>
          <w:p w:rsidR="00403A57" w:rsidRPr="00403A57" w:rsidRDefault="00403A57" w:rsidP="00403A57">
            <w:pPr>
              <w:tabs>
                <w:tab w:val="center" w:pos="4677"/>
                <w:tab w:val="right" w:pos="9355"/>
                <w:tab w:val="right" w:pos="12899"/>
              </w:tabs>
              <w:suppressAutoHyphens w:val="0"/>
              <w:ind w:right="-598" w:firstLine="0"/>
              <w:jc w:val="left"/>
              <w:rPr>
                <w:bCs w:val="0"/>
                <w:sz w:val="14"/>
                <w:szCs w:val="20"/>
                <w:lang w:eastAsia="ru-RU"/>
              </w:rPr>
            </w:pPr>
            <w:r w:rsidRPr="00403A57">
              <w:rPr>
                <w:bCs w:val="0"/>
                <w:sz w:val="14"/>
                <w:szCs w:val="20"/>
                <w:lang w:eastAsia="ru-RU"/>
              </w:rPr>
              <w:tab/>
              <w:t>Вид операции</w:t>
            </w:r>
          </w:p>
        </w:tc>
        <w:tc>
          <w:tcPr>
            <w:tcW w:w="1235" w:type="dxa"/>
            <w:tcBorders>
              <w:top w:val="single" w:sz="4" w:space="0" w:color="auto"/>
              <w:left w:val="single" w:sz="12" w:space="0" w:color="auto"/>
              <w:bottom w:val="single" w:sz="12" w:space="0" w:color="auto"/>
              <w:right w:val="single" w:sz="12" w:space="0" w:color="auto"/>
            </w:tcBorders>
            <w:vAlign w:val="bottom"/>
          </w:tcPr>
          <w:p w:rsidR="00403A57" w:rsidRPr="00403A57" w:rsidRDefault="00403A57" w:rsidP="00403A57">
            <w:pPr>
              <w:suppressAutoHyphens w:val="0"/>
              <w:ind w:right="-40" w:firstLine="0"/>
              <w:jc w:val="center"/>
              <w:rPr>
                <w:bCs w:val="0"/>
                <w:sz w:val="20"/>
                <w:szCs w:val="20"/>
                <w:lang w:eastAsia="ru-RU"/>
              </w:rPr>
            </w:pPr>
          </w:p>
        </w:tc>
      </w:tr>
    </w:tbl>
    <w:p w:rsidR="00403A57" w:rsidRPr="00403A57" w:rsidRDefault="00403A57" w:rsidP="00403A57">
      <w:pPr>
        <w:suppressAutoHyphens w:val="0"/>
        <w:ind w:right="-598" w:firstLine="0"/>
        <w:jc w:val="left"/>
        <w:rPr>
          <w:bCs w:val="0"/>
          <w:sz w:val="20"/>
          <w:szCs w:val="20"/>
          <w:lang w:eastAsia="ru-RU"/>
        </w:rPr>
      </w:pPr>
    </w:p>
    <w:p w:rsidR="00403A57" w:rsidRPr="00403A57" w:rsidRDefault="00403A57" w:rsidP="00403A57">
      <w:pPr>
        <w:suppressAutoHyphens w:val="0"/>
        <w:ind w:right="-598" w:firstLine="0"/>
        <w:jc w:val="left"/>
        <w:rPr>
          <w:bCs w:val="0"/>
          <w:sz w:val="20"/>
          <w:szCs w:val="20"/>
          <w:lang w:eastAsia="ru-RU"/>
        </w:rPr>
      </w:pPr>
    </w:p>
    <w:tbl>
      <w:tblPr>
        <w:tblW w:w="14175" w:type="dxa"/>
        <w:tblCellMar>
          <w:left w:w="0" w:type="dxa"/>
          <w:right w:w="0" w:type="dxa"/>
        </w:tblCellMar>
        <w:tblLook w:val="01E0" w:firstRow="1" w:lastRow="1" w:firstColumn="1" w:lastColumn="1" w:noHBand="0" w:noVBand="0"/>
      </w:tblPr>
      <w:tblGrid>
        <w:gridCol w:w="6096"/>
        <w:gridCol w:w="1275"/>
        <w:gridCol w:w="1984"/>
        <w:gridCol w:w="1961"/>
        <w:gridCol w:w="180"/>
        <w:gridCol w:w="1119"/>
        <w:gridCol w:w="628"/>
        <w:gridCol w:w="491"/>
        <w:gridCol w:w="17"/>
        <w:gridCol w:w="424"/>
      </w:tblGrid>
      <w:tr w:rsidR="00403A57" w:rsidRPr="00403A57" w:rsidTr="00403A57">
        <w:tc>
          <w:tcPr>
            <w:tcW w:w="7371" w:type="dxa"/>
            <w:gridSpan w:val="2"/>
            <w:vMerge w:val="restart"/>
            <w:tcBorders>
              <w:right w:val="single" w:sz="4" w:space="0" w:color="auto"/>
            </w:tcBorders>
            <w:shd w:val="clear" w:color="auto" w:fill="auto"/>
            <w:vAlign w:val="bottom"/>
          </w:tcPr>
          <w:p w:rsidR="00403A57" w:rsidRPr="00403A57" w:rsidRDefault="00403A57" w:rsidP="00403A57">
            <w:pPr>
              <w:suppressAutoHyphens w:val="0"/>
              <w:ind w:right="-598" w:firstLine="0"/>
              <w:jc w:val="right"/>
              <w:rPr>
                <w:bCs w:val="0"/>
                <w:sz w:val="20"/>
                <w:szCs w:val="20"/>
                <w:lang w:eastAsia="ru-RU"/>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403A57" w:rsidRPr="00403A57" w:rsidRDefault="00403A57" w:rsidP="00403A57">
            <w:pPr>
              <w:suppressAutoHyphens w:val="0"/>
              <w:ind w:right="58" w:firstLine="0"/>
              <w:jc w:val="center"/>
              <w:rPr>
                <w:bCs w:val="0"/>
                <w:sz w:val="20"/>
                <w:szCs w:val="20"/>
                <w:lang w:eastAsia="ru-RU"/>
              </w:rPr>
            </w:pPr>
            <w:r w:rsidRPr="00403A57">
              <w:rPr>
                <w:bCs w:val="0"/>
                <w:sz w:val="20"/>
                <w:szCs w:val="20"/>
                <w:lang w:eastAsia="ru-RU"/>
              </w:rPr>
              <w:t>Номер документа</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tcPr>
          <w:p w:rsidR="00403A57" w:rsidRPr="00403A57" w:rsidRDefault="00403A57" w:rsidP="00403A57">
            <w:pPr>
              <w:suppressAutoHyphens w:val="0"/>
              <w:ind w:right="82" w:firstLine="0"/>
              <w:jc w:val="center"/>
              <w:rPr>
                <w:bCs w:val="0"/>
                <w:sz w:val="20"/>
                <w:szCs w:val="20"/>
                <w:lang w:eastAsia="ru-RU"/>
              </w:rPr>
            </w:pPr>
            <w:r w:rsidRPr="00403A57">
              <w:rPr>
                <w:bCs w:val="0"/>
                <w:sz w:val="20"/>
                <w:szCs w:val="20"/>
                <w:lang w:eastAsia="ru-RU"/>
              </w:rPr>
              <w:t>Дата составления</w:t>
            </w:r>
          </w:p>
        </w:tc>
        <w:tc>
          <w:tcPr>
            <w:tcW w:w="180" w:type="dxa"/>
            <w:tcBorders>
              <w:left w:val="single" w:sz="4" w:space="0" w:color="auto"/>
              <w:right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22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Отчетный период</w:t>
            </w:r>
          </w:p>
        </w:tc>
        <w:tc>
          <w:tcPr>
            <w:tcW w:w="441" w:type="dxa"/>
            <w:gridSpan w:val="2"/>
            <w:vMerge w:val="restart"/>
            <w:tcBorders>
              <w:left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c>
          <w:tcPr>
            <w:tcW w:w="7371" w:type="dxa"/>
            <w:gridSpan w:val="2"/>
            <w:vMerge/>
            <w:tcBorders>
              <w:right w:val="single" w:sz="4" w:space="0" w:color="auto"/>
            </w:tcBorders>
            <w:shd w:val="clear" w:color="auto" w:fill="auto"/>
            <w:vAlign w:val="bottom"/>
          </w:tcPr>
          <w:p w:rsidR="00403A57" w:rsidRPr="00403A57" w:rsidRDefault="00403A57" w:rsidP="00403A57">
            <w:pPr>
              <w:suppressAutoHyphens w:val="0"/>
              <w:ind w:right="-598" w:firstLine="0"/>
              <w:jc w:val="right"/>
              <w:rPr>
                <w:bCs w:val="0"/>
                <w:sz w:val="20"/>
                <w:szCs w:val="20"/>
                <w:lang w:eastAsia="ru-RU"/>
              </w:rPr>
            </w:pPr>
          </w:p>
        </w:tc>
        <w:tc>
          <w:tcPr>
            <w:tcW w:w="1984" w:type="dxa"/>
            <w:vMerge/>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961" w:type="dxa"/>
            <w:vMerge/>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80" w:type="dxa"/>
            <w:tcBorders>
              <w:left w:val="single" w:sz="4" w:space="0" w:color="auto"/>
              <w:right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119" w:type="dxa"/>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right="141" w:firstLine="0"/>
              <w:jc w:val="center"/>
              <w:rPr>
                <w:bCs w:val="0"/>
                <w:sz w:val="20"/>
                <w:szCs w:val="20"/>
                <w:lang w:eastAsia="ru-RU"/>
              </w:rPr>
            </w:pPr>
            <w:r w:rsidRPr="00403A57">
              <w:rPr>
                <w:bCs w:val="0"/>
                <w:sz w:val="20"/>
                <w:szCs w:val="20"/>
                <w:lang w:eastAsia="ru-RU"/>
              </w:rPr>
              <w:t>с</w:t>
            </w:r>
          </w:p>
        </w:tc>
        <w:tc>
          <w:tcPr>
            <w:tcW w:w="1119"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right="126" w:firstLine="0"/>
              <w:jc w:val="center"/>
              <w:rPr>
                <w:bCs w:val="0"/>
                <w:sz w:val="20"/>
                <w:szCs w:val="20"/>
                <w:lang w:eastAsia="ru-RU"/>
              </w:rPr>
            </w:pPr>
            <w:r w:rsidRPr="00403A57">
              <w:rPr>
                <w:bCs w:val="0"/>
                <w:sz w:val="20"/>
                <w:szCs w:val="20"/>
                <w:lang w:eastAsia="ru-RU"/>
              </w:rPr>
              <w:t>по</w:t>
            </w:r>
          </w:p>
        </w:tc>
        <w:tc>
          <w:tcPr>
            <w:tcW w:w="441" w:type="dxa"/>
            <w:gridSpan w:val="2"/>
            <w:vMerge/>
            <w:tcBorders>
              <w:left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trPr>
        <w:tc>
          <w:tcPr>
            <w:tcW w:w="7371" w:type="dxa"/>
            <w:gridSpan w:val="2"/>
            <w:tcBorders>
              <w:right w:val="single" w:sz="12" w:space="0" w:color="auto"/>
            </w:tcBorders>
            <w:shd w:val="clear" w:color="auto" w:fill="auto"/>
            <w:vAlign w:val="bottom"/>
          </w:tcPr>
          <w:p w:rsidR="00403A57" w:rsidRPr="00403A57" w:rsidRDefault="00403A57" w:rsidP="00403A57">
            <w:pPr>
              <w:suppressAutoHyphens w:val="0"/>
              <w:ind w:right="-598" w:firstLine="0"/>
              <w:jc w:val="right"/>
              <w:rPr>
                <w:b/>
                <w:sz w:val="18"/>
                <w:szCs w:val="24"/>
                <w:lang w:eastAsia="ru-RU"/>
              </w:rPr>
            </w:pPr>
            <w:r w:rsidRPr="00403A57">
              <w:rPr>
                <w:b/>
                <w:sz w:val="18"/>
                <w:szCs w:val="24"/>
                <w:lang w:eastAsia="ru-RU"/>
              </w:rPr>
              <w:t>АКТ</w:t>
            </w:r>
          </w:p>
        </w:tc>
        <w:tc>
          <w:tcPr>
            <w:tcW w:w="1984" w:type="dxa"/>
            <w:tcBorders>
              <w:top w:val="single" w:sz="12" w:space="0" w:color="auto"/>
              <w:left w:val="single" w:sz="12" w:space="0" w:color="auto"/>
              <w:bottom w:val="single" w:sz="12" w:space="0" w:color="auto"/>
              <w:right w:val="single" w:sz="4" w:space="0" w:color="auto"/>
            </w:tcBorders>
            <w:shd w:val="clear" w:color="auto" w:fill="auto"/>
            <w:vAlign w:val="center"/>
          </w:tcPr>
          <w:p w:rsidR="00403A57" w:rsidRPr="00403A57" w:rsidRDefault="00403A57" w:rsidP="00403A57">
            <w:pPr>
              <w:suppressAutoHyphens w:val="0"/>
              <w:ind w:right="-598" w:firstLine="0"/>
              <w:jc w:val="center"/>
              <w:rPr>
                <w:bCs w:val="0"/>
                <w:sz w:val="20"/>
                <w:szCs w:val="20"/>
                <w:lang w:eastAsia="ru-RU"/>
              </w:rPr>
            </w:pPr>
          </w:p>
        </w:tc>
        <w:tc>
          <w:tcPr>
            <w:tcW w:w="1961" w:type="dxa"/>
            <w:tcBorders>
              <w:top w:val="single" w:sz="12" w:space="0" w:color="auto"/>
              <w:left w:val="single" w:sz="4" w:space="0" w:color="auto"/>
              <w:bottom w:val="single" w:sz="12" w:space="0" w:color="auto"/>
              <w:right w:val="single" w:sz="12" w:space="0" w:color="auto"/>
            </w:tcBorders>
            <w:shd w:val="clear" w:color="auto" w:fill="auto"/>
            <w:vAlign w:val="center"/>
          </w:tcPr>
          <w:p w:rsidR="00403A57" w:rsidRPr="00403A57" w:rsidRDefault="00403A57" w:rsidP="00403A57">
            <w:pPr>
              <w:suppressAutoHyphens w:val="0"/>
              <w:ind w:right="-598" w:firstLine="0"/>
              <w:jc w:val="center"/>
              <w:rPr>
                <w:bCs w:val="0"/>
                <w:sz w:val="20"/>
                <w:szCs w:val="20"/>
                <w:lang w:eastAsia="ru-RU"/>
              </w:rPr>
            </w:pPr>
          </w:p>
        </w:tc>
        <w:tc>
          <w:tcPr>
            <w:tcW w:w="180" w:type="dxa"/>
            <w:tcBorders>
              <w:left w:val="single" w:sz="12" w:space="0" w:color="auto"/>
              <w:right w:val="single" w:sz="12" w:space="0" w:color="auto"/>
            </w:tcBorders>
            <w:shd w:val="clear" w:color="auto" w:fill="auto"/>
            <w:vAlign w:val="center"/>
          </w:tcPr>
          <w:p w:rsidR="00403A57" w:rsidRPr="00403A57" w:rsidRDefault="00403A57" w:rsidP="00403A57">
            <w:pPr>
              <w:suppressAutoHyphens w:val="0"/>
              <w:ind w:right="-598" w:firstLine="0"/>
              <w:jc w:val="center"/>
              <w:rPr>
                <w:bCs w:val="0"/>
                <w:sz w:val="20"/>
                <w:szCs w:val="20"/>
                <w:lang w:eastAsia="ru-RU"/>
              </w:rPr>
            </w:pPr>
          </w:p>
        </w:tc>
        <w:tc>
          <w:tcPr>
            <w:tcW w:w="1119" w:type="dxa"/>
            <w:tcBorders>
              <w:top w:val="single" w:sz="12" w:space="0" w:color="auto"/>
              <w:left w:val="single" w:sz="12" w:space="0" w:color="auto"/>
              <w:bottom w:val="single" w:sz="12" w:space="0" w:color="auto"/>
              <w:right w:val="single" w:sz="4" w:space="0" w:color="auto"/>
            </w:tcBorders>
            <w:shd w:val="clear" w:color="auto" w:fill="auto"/>
            <w:vAlign w:val="center"/>
          </w:tcPr>
          <w:p w:rsidR="00403A57" w:rsidRPr="00403A57" w:rsidRDefault="00403A57" w:rsidP="00403A57">
            <w:pPr>
              <w:suppressAutoHyphens w:val="0"/>
              <w:ind w:right="-598" w:firstLine="0"/>
              <w:jc w:val="center"/>
              <w:rPr>
                <w:bCs w:val="0"/>
                <w:sz w:val="20"/>
                <w:szCs w:val="20"/>
                <w:lang w:eastAsia="ru-RU"/>
              </w:rPr>
            </w:pPr>
          </w:p>
        </w:tc>
        <w:tc>
          <w:tcPr>
            <w:tcW w:w="1119"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403A57" w:rsidRPr="00403A57" w:rsidRDefault="00403A57" w:rsidP="00403A57">
            <w:pPr>
              <w:suppressAutoHyphens w:val="0"/>
              <w:ind w:right="-598" w:firstLine="0"/>
              <w:jc w:val="center"/>
              <w:rPr>
                <w:bCs w:val="0"/>
                <w:sz w:val="20"/>
                <w:szCs w:val="20"/>
                <w:lang w:eastAsia="ru-RU"/>
              </w:rPr>
            </w:pPr>
          </w:p>
        </w:tc>
        <w:tc>
          <w:tcPr>
            <w:tcW w:w="441" w:type="dxa"/>
            <w:gridSpan w:val="2"/>
            <w:vMerge/>
            <w:tcBorders>
              <w:left w:val="single" w:sz="12"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trPr>
        <w:tc>
          <w:tcPr>
            <w:tcW w:w="14175" w:type="dxa"/>
            <w:gridSpan w:val="10"/>
            <w:shd w:val="clear" w:color="auto" w:fill="auto"/>
            <w:vAlign w:val="bottom"/>
          </w:tcPr>
          <w:p w:rsidR="00403A57" w:rsidRPr="00403A57" w:rsidRDefault="00403A57" w:rsidP="00403A57">
            <w:pPr>
              <w:suppressAutoHyphens w:val="0"/>
              <w:spacing w:after="40"/>
              <w:ind w:right="-598" w:firstLine="0"/>
              <w:jc w:val="center"/>
              <w:rPr>
                <w:b/>
                <w:sz w:val="18"/>
                <w:szCs w:val="24"/>
                <w:lang w:val="en-US" w:eastAsia="ru-RU"/>
              </w:rPr>
            </w:pPr>
          </w:p>
          <w:p w:rsidR="00403A57" w:rsidRPr="00403A57" w:rsidRDefault="00403A57" w:rsidP="00403A57">
            <w:pPr>
              <w:suppressAutoHyphens w:val="0"/>
              <w:spacing w:after="40"/>
              <w:ind w:right="383" w:firstLine="0"/>
              <w:jc w:val="center"/>
              <w:rPr>
                <w:b/>
                <w:sz w:val="18"/>
                <w:szCs w:val="24"/>
                <w:lang w:eastAsia="ru-RU"/>
              </w:rPr>
            </w:pPr>
            <w:r w:rsidRPr="00403A57">
              <w:rPr>
                <w:b/>
                <w:sz w:val="18"/>
                <w:szCs w:val="24"/>
                <w:lang w:eastAsia="ru-RU"/>
              </w:rPr>
              <w:lastRenderedPageBreak/>
              <w:t>О ПРИЕМКЕ ВЫПОЛНЕННЫХ РАБОТ</w:t>
            </w:r>
          </w:p>
        </w:tc>
      </w:tr>
      <w:tr w:rsidR="00403A57" w:rsidRPr="00403A57" w:rsidTr="00403A57">
        <w:trPr>
          <w:gridAfter w:val="1"/>
          <w:wAfter w:w="424" w:type="dxa"/>
          <w:trHeight w:val="76"/>
        </w:trPr>
        <w:tc>
          <w:tcPr>
            <w:tcW w:w="6096" w:type="dxa"/>
            <w:shd w:val="clear" w:color="auto" w:fill="auto"/>
            <w:vAlign w:val="bottom"/>
          </w:tcPr>
          <w:p w:rsidR="00403A57" w:rsidRPr="00403A57" w:rsidRDefault="00403A57" w:rsidP="00403A57">
            <w:pPr>
              <w:suppressAutoHyphens w:val="0"/>
              <w:ind w:firstLine="0"/>
              <w:jc w:val="left"/>
              <w:rPr>
                <w:bCs w:val="0"/>
                <w:sz w:val="20"/>
                <w:szCs w:val="20"/>
                <w:lang w:eastAsia="ru-RU"/>
              </w:rPr>
            </w:pPr>
            <w:r w:rsidRPr="00403A57">
              <w:rPr>
                <w:bCs w:val="0"/>
                <w:sz w:val="20"/>
                <w:szCs w:val="20"/>
                <w:lang w:eastAsia="ru-RU"/>
              </w:rPr>
              <w:lastRenderedPageBreak/>
              <w:t>Сметная (договорная) стоимость в соответствии с договором подряда (субподряда)</w:t>
            </w:r>
          </w:p>
        </w:tc>
        <w:tc>
          <w:tcPr>
            <w:tcW w:w="7147" w:type="dxa"/>
            <w:gridSpan w:val="6"/>
            <w:tcBorders>
              <w:bottom w:val="single" w:sz="4" w:space="0" w:color="auto"/>
            </w:tcBorders>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08" w:type="dxa"/>
            <w:gridSpan w:val="2"/>
            <w:shd w:val="clear" w:color="auto" w:fill="auto"/>
            <w:vAlign w:val="bottom"/>
          </w:tcPr>
          <w:p w:rsidR="00403A57" w:rsidRPr="00403A57" w:rsidRDefault="00403A57" w:rsidP="00403A57">
            <w:pPr>
              <w:suppressAutoHyphens w:val="0"/>
              <w:ind w:right="-598" w:firstLine="0"/>
              <w:jc w:val="left"/>
              <w:rPr>
                <w:bCs w:val="0"/>
                <w:sz w:val="20"/>
                <w:szCs w:val="20"/>
                <w:lang w:eastAsia="ru-RU"/>
              </w:rPr>
            </w:pPr>
            <w:r w:rsidRPr="00403A57">
              <w:rPr>
                <w:bCs w:val="0"/>
                <w:sz w:val="20"/>
                <w:szCs w:val="20"/>
                <w:lang w:eastAsia="ru-RU"/>
              </w:rPr>
              <w:t xml:space="preserve"> руб.</w:t>
            </w:r>
          </w:p>
        </w:tc>
      </w:tr>
    </w:tbl>
    <w:p w:rsidR="00403A57" w:rsidRPr="00403A57" w:rsidRDefault="00403A57" w:rsidP="00403A57">
      <w:pPr>
        <w:suppressAutoHyphens w:val="0"/>
        <w:spacing w:after="40"/>
        <w:ind w:right="-598" w:firstLine="0"/>
        <w:jc w:val="right"/>
        <w:rPr>
          <w:bCs w:val="0"/>
          <w:noProof/>
          <w:sz w:val="12"/>
          <w:szCs w:val="1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4"/>
        <w:gridCol w:w="1025"/>
        <w:gridCol w:w="5589"/>
        <w:gridCol w:w="1516"/>
        <w:gridCol w:w="1054"/>
        <w:gridCol w:w="1423"/>
        <w:gridCol w:w="1389"/>
        <w:gridCol w:w="1417"/>
      </w:tblGrid>
      <w:tr w:rsidR="00403A57" w:rsidRPr="00403A57" w:rsidTr="00403A57">
        <w:trPr>
          <w:jc w:val="center"/>
        </w:trPr>
        <w:tc>
          <w:tcPr>
            <w:tcW w:w="2039" w:type="dxa"/>
            <w:gridSpan w:val="2"/>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Номер</w:t>
            </w:r>
          </w:p>
        </w:tc>
        <w:tc>
          <w:tcPr>
            <w:tcW w:w="5589" w:type="dxa"/>
            <w:vMerge w:val="restart"/>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Наименование работ</w:t>
            </w:r>
          </w:p>
        </w:tc>
        <w:tc>
          <w:tcPr>
            <w:tcW w:w="1516" w:type="dxa"/>
            <w:vMerge w:val="restart"/>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Номер единичной расценки</w:t>
            </w:r>
          </w:p>
        </w:tc>
        <w:tc>
          <w:tcPr>
            <w:tcW w:w="1054" w:type="dxa"/>
            <w:vMerge w:val="restart"/>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Единица измерения</w:t>
            </w:r>
          </w:p>
        </w:tc>
        <w:tc>
          <w:tcPr>
            <w:tcW w:w="4229" w:type="dxa"/>
            <w:gridSpan w:val="3"/>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Выполнено работ</w:t>
            </w:r>
          </w:p>
        </w:tc>
      </w:tr>
      <w:tr w:rsidR="00403A57" w:rsidRPr="00403A57" w:rsidTr="00403A57">
        <w:trPr>
          <w:jc w:val="center"/>
        </w:trPr>
        <w:tc>
          <w:tcPr>
            <w:tcW w:w="1014" w:type="dxa"/>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по порядку</w:t>
            </w:r>
          </w:p>
        </w:tc>
        <w:tc>
          <w:tcPr>
            <w:tcW w:w="1025" w:type="dxa"/>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Позиции</w:t>
            </w:r>
          </w:p>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по смете</w:t>
            </w:r>
          </w:p>
        </w:tc>
        <w:tc>
          <w:tcPr>
            <w:tcW w:w="5589" w:type="dxa"/>
            <w:vMerge/>
            <w:shd w:val="clear" w:color="auto" w:fill="auto"/>
            <w:vAlign w:val="center"/>
          </w:tcPr>
          <w:p w:rsidR="00403A57" w:rsidRPr="00403A57" w:rsidRDefault="00403A57" w:rsidP="00403A57">
            <w:pPr>
              <w:suppressAutoHyphens w:val="0"/>
              <w:ind w:firstLine="0"/>
              <w:jc w:val="center"/>
              <w:rPr>
                <w:bCs w:val="0"/>
                <w:sz w:val="20"/>
                <w:szCs w:val="20"/>
                <w:lang w:eastAsia="ru-RU"/>
              </w:rPr>
            </w:pPr>
          </w:p>
        </w:tc>
        <w:tc>
          <w:tcPr>
            <w:tcW w:w="1516" w:type="dxa"/>
            <w:vMerge/>
            <w:shd w:val="clear" w:color="auto" w:fill="auto"/>
            <w:vAlign w:val="center"/>
          </w:tcPr>
          <w:p w:rsidR="00403A57" w:rsidRPr="00403A57" w:rsidRDefault="00403A57" w:rsidP="00403A57">
            <w:pPr>
              <w:suppressAutoHyphens w:val="0"/>
              <w:ind w:firstLine="0"/>
              <w:jc w:val="center"/>
              <w:rPr>
                <w:bCs w:val="0"/>
                <w:sz w:val="20"/>
                <w:szCs w:val="20"/>
                <w:lang w:eastAsia="ru-RU"/>
              </w:rPr>
            </w:pPr>
          </w:p>
        </w:tc>
        <w:tc>
          <w:tcPr>
            <w:tcW w:w="1054" w:type="dxa"/>
            <w:vMerge/>
            <w:shd w:val="clear" w:color="auto" w:fill="auto"/>
            <w:vAlign w:val="center"/>
          </w:tcPr>
          <w:p w:rsidR="00403A57" w:rsidRPr="00403A57" w:rsidRDefault="00403A57" w:rsidP="00403A57">
            <w:pPr>
              <w:suppressAutoHyphens w:val="0"/>
              <w:ind w:firstLine="0"/>
              <w:jc w:val="center"/>
              <w:rPr>
                <w:bCs w:val="0"/>
                <w:sz w:val="20"/>
                <w:szCs w:val="20"/>
                <w:lang w:eastAsia="ru-RU"/>
              </w:rPr>
            </w:pPr>
          </w:p>
        </w:tc>
        <w:tc>
          <w:tcPr>
            <w:tcW w:w="1423" w:type="dxa"/>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количество</w:t>
            </w:r>
          </w:p>
        </w:tc>
        <w:tc>
          <w:tcPr>
            <w:tcW w:w="1389" w:type="dxa"/>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цена за единицу,</w:t>
            </w:r>
            <w:r w:rsidRPr="00403A57">
              <w:rPr>
                <w:bCs w:val="0"/>
                <w:sz w:val="20"/>
                <w:szCs w:val="20"/>
                <w:lang w:eastAsia="ru-RU"/>
              </w:rPr>
              <w:br/>
              <w:t>руб.</w:t>
            </w:r>
          </w:p>
        </w:tc>
        <w:tc>
          <w:tcPr>
            <w:tcW w:w="1417" w:type="dxa"/>
            <w:shd w:val="clear" w:color="auto" w:fill="auto"/>
            <w:vAlign w:val="center"/>
          </w:tcPr>
          <w:p w:rsidR="00403A57" w:rsidRPr="00403A57" w:rsidRDefault="00403A57" w:rsidP="00403A57">
            <w:pPr>
              <w:suppressAutoHyphens w:val="0"/>
              <w:ind w:firstLine="0"/>
              <w:jc w:val="center"/>
              <w:rPr>
                <w:bCs w:val="0"/>
                <w:sz w:val="20"/>
                <w:szCs w:val="20"/>
                <w:lang w:eastAsia="ru-RU"/>
              </w:rPr>
            </w:pPr>
            <w:r w:rsidRPr="00403A57">
              <w:rPr>
                <w:bCs w:val="0"/>
                <w:sz w:val="20"/>
                <w:szCs w:val="20"/>
                <w:lang w:eastAsia="ru-RU"/>
              </w:rPr>
              <w:t>стоимость, руб.</w:t>
            </w:r>
          </w:p>
        </w:tc>
      </w:tr>
      <w:tr w:rsidR="00403A57" w:rsidRPr="00403A57" w:rsidTr="00403A57">
        <w:trPr>
          <w:jc w:val="center"/>
        </w:trPr>
        <w:tc>
          <w:tcPr>
            <w:tcW w:w="1014"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1</w:t>
            </w:r>
          </w:p>
        </w:tc>
        <w:tc>
          <w:tcPr>
            <w:tcW w:w="1025"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Pr>
                <w:noProof/>
                <w:lang w:eastAsia="ru-RU"/>
              </w:rPr>
              <w:drawing>
                <wp:anchor distT="0" distB="0" distL="114300" distR="114300" simplePos="0" relativeHeight="251660288" behindDoc="1" locked="0" layoutInCell="1" allowOverlap="1">
                  <wp:simplePos x="0" y="0"/>
                  <wp:positionH relativeFrom="column">
                    <wp:posOffset>240030</wp:posOffset>
                  </wp:positionH>
                  <wp:positionV relativeFrom="paragraph">
                    <wp:posOffset>-90170</wp:posOffset>
                  </wp:positionV>
                  <wp:extent cx="6935470" cy="49726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A57">
              <w:rPr>
                <w:bCs w:val="0"/>
                <w:sz w:val="20"/>
                <w:szCs w:val="20"/>
                <w:lang w:eastAsia="ru-RU"/>
              </w:rPr>
              <w:t>2</w:t>
            </w:r>
          </w:p>
        </w:tc>
        <w:tc>
          <w:tcPr>
            <w:tcW w:w="5589"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3</w:t>
            </w:r>
          </w:p>
        </w:tc>
        <w:tc>
          <w:tcPr>
            <w:tcW w:w="1516"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4</w:t>
            </w:r>
          </w:p>
        </w:tc>
        <w:tc>
          <w:tcPr>
            <w:tcW w:w="1054"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5</w:t>
            </w:r>
          </w:p>
        </w:tc>
        <w:tc>
          <w:tcPr>
            <w:tcW w:w="1423"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6</w:t>
            </w:r>
          </w:p>
        </w:tc>
        <w:tc>
          <w:tcPr>
            <w:tcW w:w="1389"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7</w:t>
            </w:r>
          </w:p>
        </w:tc>
        <w:tc>
          <w:tcPr>
            <w:tcW w:w="1417" w:type="dxa"/>
            <w:shd w:val="clear" w:color="auto" w:fill="auto"/>
            <w:vAlign w:val="center"/>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8</w:t>
            </w: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r>
              <w:rPr>
                <w:noProof/>
                <w:lang w:eastAsia="ru-RU"/>
              </w:rPr>
              <w:drawing>
                <wp:anchor distT="0" distB="0" distL="114300" distR="114300" simplePos="0" relativeHeight="251661312" behindDoc="1" locked="0" layoutInCell="1" allowOverlap="1">
                  <wp:simplePos x="0" y="0"/>
                  <wp:positionH relativeFrom="column">
                    <wp:posOffset>10795</wp:posOffset>
                  </wp:positionH>
                  <wp:positionV relativeFrom="paragraph">
                    <wp:posOffset>62865</wp:posOffset>
                  </wp:positionV>
                  <wp:extent cx="6935470" cy="49726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25"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55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516"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054"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284"/>
          <w:jc w:val="center"/>
        </w:trPr>
        <w:tc>
          <w:tcPr>
            <w:tcW w:w="10198" w:type="dxa"/>
            <w:gridSpan w:val="5"/>
            <w:tcBorders>
              <w:left w:val="nil"/>
              <w:bottom w:val="nil"/>
            </w:tcBorders>
            <w:shd w:val="clear" w:color="auto" w:fill="auto"/>
            <w:vAlign w:val="bottom"/>
          </w:tcPr>
          <w:p w:rsidR="00403A57" w:rsidRPr="00403A57" w:rsidRDefault="00403A57" w:rsidP="00403A57">
            <w:pPr>
              <w:suppressAutoHyphens w:val="0"/>
              <w:ind w:right="-598" w:firstLine="0"/>
              <w:jc w:val="right"/>
              <w:rPr>
                <w:bCs w:val="0"/>
                <w:sz w:val="20"/>
                <w:szCs w:val="20"/>
                <w:lang w:eastAsia="ru-RU"/>
              </w:rPr>
            </w:pPr>
            <w:r w:rsidRPr="00403A57">
              <w:rPr>
                <w:bCs w:val="0"/>
                <w:sz w:val="20"/>
                <w:szCs w:val="20"/>
                <w:lang w:eastAsia="ru-RU"/>
              </w:rPr>
              <w:t>Итого</w:t>
            </w:r>
          </w:p>
        </w:tc>
        <w:tc>
          <w:tcPr>
            <w:tcW w:w="1423"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r w:rsidRPr="00403A57">
              <w:rPr>
                <w:bCs w:val="0"/>
                <w:sz w:val="20"/>
                <w:szCs w:val="20"/>
                <w:lang w:eastAsia="ru-RU"/>
              </w:rPr>
              <w:t>Х</w:t>
            </w:r>
          </w:p>
        </w:tc>
        <w:tc>
          <w:tcPr>
            <w:tcW w:w="1417" w:type="dxa"/>
            <w:shd w:val="clear" w:color="auto" w:fill="auto"/>
            <w:vAlign w:val="bottom"/>
          </w:tcPr>
          <w:p w:rsidR="00403A57" w:rsidRPr="00403A57" w:rsidRDefault="00403A57" w:rsidP="00403A57">
            <w:pPr>
              <w:suppressAutoHyphens w:val="0"/>
              <w:ind w:right="-598" w:firstLine="0"/>
              <w:jc w:val="center"/>
              <w:rPr>
                <w:bCs w:val="0"/>
                <w:sz w:val="20"/>
                <w:szCs w:val="20"/>
                <w:lang w:eastAsia="ru-RU"/>
              </w:rPr>
            </w:pPr>
          </w:p>
        </w:tc>
      </w:tr>
      <w:tr w:rsidR="00403A57" w:rsidRPr="00403A57" w:rsidTr="00403A57">
        <w:trPr>
          <w:trHeight w:val="674"/>
          <w:jc w:val="center"/>
        </w:trPr>
        <w:tc>
          <w:tcPr>
            <w:tcW w:w="10198" w:type="dxa"/>
            <w:gridSpan w:val="5"/>
            <w:tcBorders>
              <w:top w:val="nil"/>
              <w:left w:val="nil"/>
              <w:bottom w:val="nil"/>
            </w:tcBorders>
            <w:shd w:val="clear" w:color="auto" w:fill="auto"/>
            <w:vAlign w:val="bottom"/>
          </w:tcPr>
          <w:p w:rsidR="00403A57" w:rsidRPr="00403A57" w:rsidRDefault="00403A57" w:rsidP="00403A57">
            <w:pPr>
              <w:suppressAutoHyphens w:val="0"/>
              <w:spacing w:before="0" w:after="0"/>
              <w:ind w:right="128" w:firstLine="0"/>
              <w:jc w:val="right"/>
              <w:rPr>
                <w:bCs w:val="0"/>
                <w:sz w:val="20"/>
                <w:szCs w:val="20"/>
                <w:lang w:eastAsia="ru-RU"/>
              </w:rPr>
            </w:pPr>
            <w:r w:rsidRPr="00403A57">
              <w:rPr>
                <w:bCs w:val="0"/>
                <w:sz w:val="20"/>
                <w:szCs w:val="20"/>
                <w:lang w:eastAsia="ru-RU"/>
              </w:rPr>
              <w:t>Всего по акту</w:t>
            </w:r>
          </w:p>
        </w:tc>
        <w:tc>
          <w:tcPr>
            <w:tcW w:w="1423" w:type="dxa"/>
            <w:shd w:val="clear" w:color="auto" w:fill="auto"/>
            <w:vAlign w:val="bottom"/>
          </w:tcPr>
          <w:p w:rsidR="00403A57" w:rsidRPr="00403A57" w:rsidRDefault="00403A57" w:rsidP="00403A57">
            <w:pPr>
              <w:suppressAutoHyphens w:val="0"/>
              <w:spacing w:before="0" w:after="0"/>
              <w:ind w:right="128" w:firstLine="0"/>
              <w:jc w:val="center"/>
              <w:rPr>
                <w:bCs w:val="0"/>
                <w:sz w:val="20"/>
                <w:szCs w:val="20"/>
                <w:lang w:eastAsia="ru-RU"/>
              </w:rPr>
            </w:pPr>
          </w:p>
        </w:tc>
        <w:tc>
          <w:tcPr>
            <w:tcW w:w="1389" w:type="dxa"/>
            <w:shd w:val="clear" w:color="auto" w:fill="auto"/>
            <w:vAlign w:val="bottom"/>
          </w:tcPr>
          <w:p w:rsidR="00403A57" w:rsidRPr="00403A57" w:rsidRDefault="00403A57" w:rsidP="00403A57">
            <w:pPr>
              <w:suppressAutoHyphens w:val="0"/>
              <w:spacing w:before="0" w:after="0"/>
              <w:ind w:right="-598" w:firstLine="0"/>
              <w:jc w:val="center"/>
              <w:rPr>
                <w:bCs w:val="0"/>
                <w:sz w:val="20"/>
                <w:szCs w:val="20"/>
                <w:lang w:eastAsia="ru-RU"/>
              </w:rPr>
            </w:pPr>
            <w:r w:rsidRPr="00403A57">
              <w:rPr>
                <w:bCs w:val="0"/>
                <w:sz w:val="20"/>
                <w:szCs w:val="20"/>
                <w:lang w:eastAsia="ru-RU"/>
              </w:rPr>
              <w:t>Х</w:t>
            </w:r>
          </w:p>
        </w:tc>
        <w:tc>
          <w:tcPr>
            <w:tcW w:w="1417" w:type="dxa"/>
            <w:shd w:val="clear" w:color="auto" w:fill="auto"/>
            <w:vAlign w:val="bottom"/>
          </w:tcPr>
          <w:p w:rsidR="00403A57" w:rsidRPr="00403A57" w:rsidRDefault="00403A57" w:rsidP="00403A57">
            <w:pPr>
              <w:suppressAutoHyphens w:val="0"/>
              <w:spacing w:before="0" w:after="0"/>
              <w:ind w:right="-598" w:firstLine="0"/>
              <w:jc w:val="center"/>
              <w:rPr>
                <w:bCs w:val="0"/>
                <w:sz w:val="20"/>
                <w:szCs w:val="20"/>
                <w:lang w:eastAsia="ru-RU"/>
              </w:rPr>
            </w:pPr>
          </w:p>
        </w:tc>
      </w:tr>
    </w:tbl>
    <w:p w:rsidR="00403A57" w:rsidRPr="00403A57" w:rsidRDefault="00403A57" w:rsidP="00403A57">
      <w:pPr>
        <w:suppressAutoHyphens w:val="0"/>
        <w:spacing w:before="0" w:after="0"/>
        <w:ind w:right="-598" w:firstLine="0"/>
        <w:jc w:val="left"/>
        <w:rPr>
          <w:rFonts w:ascii="Calibri" w:hAnsi="Calibri"/>
          <w:bCs w:val="0"/>
          <w:vanish/>
          <w:sz w:val="16"/>
          <w:lang w:eastAsia="ru-RU"/>
        </w:rPr>
      </w:pPr>
    </w:p>
    <w:tbl>
      <w:tblPr>
        <w:tblW w:w="0" w:type="auto"/>
        <w:tblLayout w:type="fixed"/>
        <w:tblCellMar>
          <w:left w:w="0" w:type="dxa"/>
          <w:right w:w="0" w:type="dxa"/>
        </w:tblCellMar>
        <w:tblLook w:val="0000" w:firstRow="0" w:lastRow="0" w:firstColumn="0" w:lastColumn="0" w:noHBand="0" w:noVBand="0"/>
      </w:tblPr>
      <w:tblGrid>
        <w:gridCol w:w="20"/>
        <w:gridCol w:w="5083"/>
        <w:gridCol w:w="539"/>
        <w:gridCol w:w="3233"/>
        <w:gridCol w:w="532"/>
        <w:gridCol w:w="4910"/>
      </w:tblGrid>
      <w:tr w:rsidR="00403A57" w:rsidRPr="00403A57" w:rsidTr="00403A57">
        <w:trPr>
          <w:trHeight w:val="284"/>
        </w:trPr>
        <w:tc>
          <w:tcPr>
            <w:tcW w:w="20"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left"/>
              <w:rPr>
                <w:bCs w:val="0"/>
                <w:sz w:val="20"/>
                <w:szCs w:val="20"/>
                <w:lang w:eastAsia="ru-RU"/>
              </w:rPr>
            </w:pPr>
            <w:r w:rsidRPr="00403A57">
              <w:rPr>
                <w:bCs w:val="0"/>
                <w:sz w:val="20"/>
                <w:szCs w:val="20"/>
                <w:lang w:eastAsia="ru-RU"/>
              </w:rPr>
              <w:t>Сдал</w:t>
            </w:r>
          </w:p>
        </w:tc>
        <w:tc>
          <w:tcPr>
            <w:tcW w:w="5083"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20"/>
                <w:szCs w:val="20"/>
                <w:lang w:eastAsia="ru-RU"/>
              </w:rPr>
            </w:pPr>
          </w:p>
        </w:tc>
        <w:tc>
          <w:tcPr>
            <w:tcW w:w="539"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center"/>
              <w:rPr>
                <w:bCs w:val="0"/>
                <w:sz w:val="20"/>
                <w:szCs w:val="20"/>
                <w:lang w:eastAsia="ru-RU"/>
              </w:rPr>
            </w:pPr>
          </w:p>
        </w:tc>
        <w:tc>
          <w:tcPr>
            <w:tcW w:w="3233"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20"/>
                <w:szCs w:val="20"/>
                <w:lang w:eastAsia="ru-RU"/>
              </w:rPr>
            </w:pPr>
          </w:p>
        </w:tc>
        <w:tc>
          <w:tcPr>
            <w:tcW w:w="532" w:type="dxa"/>
            <w:tcBorders>
              <w:top w:val="nil"/>
              <w:left w:val="nil"/>
              <w:right w:val="nil"/>
            </w:tcBorders>
            <w:vAlign w:val="bottom"/>
          </w:tcPr>
          <w:p w:rsidR="00403A57" w:rsidRPr="00403A57" w:rsidRDefault="00403A57" w:rsidP="00403A57">
            <w:pPr>
              <w:suppressAutoHyphens w:val="0"/>
              <w:spacing w:before="0" w:after="0"/>
              <w:ind w:right="-598" w:firstLine="0"/>
              <w:jc w:val="center"/>
              <w:rPr>
                <w:bCs w:val="0"/>
                <w:sz w:val="20"/>
                <w:szCs w:val="20"/>
                <w:lang w:eastAsia="ru-RU"/>
              </w:rPr>
            </w:pPr>
          </w:p>
        </w:tc>
        <w:tc>
          <w:tcPr>
            <w:tcW w:w="4910"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20"/>
                <w:szCs w:val="20"/>
                <w:lang w:val="en-US" w:eastAsia="ru-RU"/>
              </w:rPr>
            </w:pPr>
          </w:p>
          <w:p w:rsidR="00403A57" w:rsidRPr="00403A57" w:rsidRDefault="00403A57" w:rsidP="00403A57">
            <w:pPr>
              <w:suppressAutoHyphens w:val="0"/>
              <w:spacing w:before="0" w:after="0"/>
              <w:ind w:right="-598" w:firstLine="0"/>
              <w:jc w:val="center"/>
              <w:rPr>
                <w:bCs w:val="0"/>
                <w:sz w:val="20"/>
                <w:szCs w:val="20"/>
                <w:lang w:val="en-US" w:eastAsia="ru-RU"/>
              </w:rPr>
            </w:pPr>
          </w:p>
        </w:tc>
      </w:tr>
      <w:tr w:rsidR="00403A57" w:rsidRPr="00403A57" w:rsidTr="00403A57">
        <w:tc>
          <w:tcPr>
            <w:tcW w:w="20" w:type="dxa"/>
            <w:tcBorders>
              <w:top w:val="nil"/>
              <w:left w:val="nil"/>
              <w:bottom w:val="nil"/>
              <w:right w:val="nil"/>
            </w:tcBorders>
          </w:tcPr>
          <w:p w:rsidR="00403A57" w:rsidRPr="00403A57" w:rsidRDefault="00403A57" w:rsidP="00403A57">
            <w:pPr>
              <w:suppressAutoHyphens w:val="0"/>
              <w:spacing w:before="0" w:after="0"/>
              <w:ind w:right="-598" w:firstLine="0"/>
              <w:jc w:val="left"/>
              <w:rPr>
                <w:bCs w:val="0"/>
                <w:sz w:val="18"/>
                <w:szCs w:val="18"/>
                <w:lang w:eastAsia="ru-RU"/>
              </w:rPr>
            </w:pPr>
          </w:p>
        </w:tc>
        <w:tc>
          <w:tcPr>
            <w:tcW w:w="5083"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должность</w:t>
            </w:r>
          </w:p>
        </w:tc>
        <w:tc>
          <w:tcPr>
            <w:tcW w:w="539" w:type="dxa"/>
            <w:tcBorders>
              <w:top w:val="nil"/>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подпись</w:t>
            </w:r>
          </w:p>
        </w:tc>
        <w:tc>
          <w:tcPr>
            <w:tcW w:w="532" w:type="dxa"/>
            <w:tcBorders>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4910"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расшифровка подписи</w:t>
            </w:r>
          </w:p>
        </w:tc>
      </w:tr>
    </w:tbl>
    <w:p w:rsidR="00403A57" w:rsidRPr="00403A57" w:rsidRDefault="00403A57" w:rsidP="00403A57">
      <w:pPr>
        <w:suppressAutoHyphens w:val="0"/>
        <w:spacing w:before="0" w:after="0"/>
        <w:ind w:right="-598" w:firstLine="0"/>
        <w:jc w:val="left"/>
        <w:rPr>
          <w:bCs w:val="0"/>
          <w:sz w:val="18"/>
          <w:szCs w:val="18"/>
          <w:lang w:eastAsia="ru-RU"/>
        </w:rPr>
      </w:pPr>
    </w:p>
    <w:p w:rsidR="00403A57" w:rsidRPr="00403A57" w:rsidRDefault="00403A57" w:rsidP="00403A57">
      <w:pPr>
        <w:tabs>
          <w:tab w:val="left" w:pos="1843"/>
        </w:tabs>
        <w:suppressAutoHyphens w:val="0"/>
        <w:spacing w:before="0" w:after="0"/>
        <w:ind w:right="-598" w:firstLine="0"/>
        <w:jc w:val="left"/>
        <w:rPr>
          <w:bCs w:val="0"/>
          <w:sz w:val="18"/>
          <w:szCs w:val="18"/>
          <w:lang w:eastAsia="ru-RU"/>
        </w:rPr>
      </w:pPr>
      <w:r w:rsidRPr="00403A57">
        <w:rPr>
          <w:bCs w:val="0"/>
          <w:sz w:val="18"/>
          <w:szCs w:val="18"/>
          <w:lang w:eastAsia="ru-RU"/>
        </w:rPr>
        <w:tab/>
        <w:t>М. П.</w:t>
      </w:r>
    </w:p>
    <w:tbl>
      <w:tblPr>
        <w:tblW w:w="14459" w:type="dxa"/>
        <w:tblLayout w:type="fixed"/>
        <w:tblCellMar>
          <w:left w:w="0" w:type="dxa"/>
          <w:right w:w="0" w:type="dxa"/>
        </w:tblCellMar>
        <w:tblLook w:val="0000" w:firstRow="0" w:lastRow="0" w:firstColumn="0" w:lastColumn="0" w:noHBand="0" w:noVBand="0"/>
      </w:tblPr>
      <w:tblGrid>
        <w:gridCol w:w="851"/>
        <w:gridCol w:w="4252"/>
        <w:gridCol w:w="539"/>
        <w:gridCol w:w="3233"/>
        <w:gridCol w:w="532"/>
        <w:gridCol w:w="5052"/>
      </w:tblGrid>
      <w:tr w:rsidR="00403A57" w:rsidRPr="00403A57" w:rsidTr="00403A57">
        <w:trPr>
          <w:trHeight w:val="284"/>
        </w:trPr>
        <w:tc>
          <w:tcPr>
            <w:tcW w:w="851"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left"/>
              <w:rPr>
                <w:bCs w:val="0"/>
                <w:sz w:val="18"/>
                <w:szCs w:val="18"/>
                <w:lang w:eastAsia="ru-RU"/>
              </w:rPr>
            </w:pPr>
            <w:r w:rsidRPr="00403A57">
              <w:rPr>
                <w:bCs w:val="0"/>
                <w:sz w:val="18"/>
                <w:szCs w:val="18"/>
                <w:lang w:eastAsia="ru-RU"/>
              </w:rPr>
              <w:lastRenderedPageBreak/>
              <w:t>Принял</w:t>
            </w:r>
          </w:p>
        </w:tc>
        <w:tc>
          <w:tcPr>
            <w:tcW w:w="4252"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39"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32" w:type="dxa"/>
            <w:tcBorders>
              <w:top w:val="nil"/>
              <w:left w:val="nil"/>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052"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r>
      <w:tr w:rsidR="00403A57" w:rsidRPr="00403A57" w:rsidTr="00403A57">
        <w:tc>
          <w:tcPr>
            <w:tcW w:w="851" w:type="dxa"/>
            <w:tcBorders>
              <w:top w:val="nil"/>
              <w:left w:val="nil"/>
              <w:bottom w:val="nil"/>
              <w:right w:val="nil"/>
            </w:tcBorders>
          </w:tcPr>
          <w:p w:rsidR="00403A57" w:rsidRPr="00403A57" w:rsidRDefault="00403A57" w:rsidP="00403A57">
            <w:pPr>
              <w:suppressAutoHyphens w:val="0"/>
              <w:spacing w:before="0" w:after="0"/>
              <w:ind w:right="-598" w:firstLine="0"/>
              <w:jc w:val="left"/>
              <w:rPr>
                <w:bCs w:val="0"/>
                <w:sz w:val="18"/>
                <w:szCs w:val="18"/>
                <w:lang w:eastAsia="ru-RU"/>
              </w:rPr>
            </w:pPr>
          </w:p>
        </w:tc>
        <w:tc>
          <w:tcPr>
            <w:tcW w:w="4252"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должность</w:t>
            </w:r>
          </w:p>
        </w:tc>
        <w:tc>
          <w:tcPr>
            <w:tcW w:w="539" w:type="dxa"/>
            <w:tcBorders>
              <w:top w:val="nil"/>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подпись</w:t>
            </w:r>
          </w:p>
        </w:tc>
        <w:tc>
          <w:tcPr>
            <w:tcW w:w="532" w:type="dxa"/>
            <w:tcBorders>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5052"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расшифровка подписи</w:t>
            </w:r>
          </w:p>
        </w:tc>
      </w:tr>
    </w:tbl>
    <w:p w:rsidR="00403A57" w:rsidRPr="00403A57" w:rsidRDefault="00403A57" w:rsidP="00403A57">
      <w:pPr>
        <w:suppressAutoHyphens w:val="0"/>
        <w:spacing w:before="0" w:after="0"/>
        <w:ind w:right="-598" w:firstLine="0"/>
        <w:jc w:val="left"/>
        <w:rPr>
          <w:bCs w:val="0"/>
          <w:sz w:val="18"/>
          <w:szCs w:val="18"/>
          <w:lang w:val="en-US" w:eastAsia="ru-RU"/>
        </w:rPr>
      </w:pPr>
    </w:p>
    <w:p w:rsidR="00403A57" w:rsidRPr="00403A57" w:rsidRDefault="00403A57" w:rsidP="00403A57">
      <w:pPr>
        <w:tabs>
          <w:tab w:val="left" w:pos="1843"/>
        </w:tabs>
        <w:suppressAutoHyphens w:val="0"/>
        <w:spacing w:before="0" w:after="0"/>
        <w:ind w:right="-598" w:firstLine="0"/>
        <w:jc w:val="left"/>
        <w:rPr>
          <w:bCs w:val="0"/>
          <w:sz w:val="18"/>
          <w:szCs w:val="18"/>
          <w:lang w:eastAsia="ru-RU"/>
        </w:rPr>
      </w:pPr>
      <w:r w:rsidRPr="00403A57">
        <w:rPr>
          <w:bCs w:val="0"/>
          <w:sz w:val="18"/>
          <w:szCs w:val="18"/>
          <w:lang w:eastAsia="ru-RU"/>
        </w:rPr>
        <w:tab/>
        <w:t>М. П.</w:t>
      </w:r>
    </w:p>
    <w:tbl>
      <w:tblPr>
        <w:tblW w:w="14459" w:type="dxa"/>
        <w:tblLayout w:type="fixed"/>
        <w:tblCellMar>
          <w:left w:w="0" w:type="dxa"/>
          <w:right w:w="0" w:type="dxa"/>
        </w:tblCellMar>
        <w:tblLook w:val="0000" w:firstRow="0" w:lastRow="0" w:firstColumn="0" w:lastColumn="0" w:noHBand="0" w:noVBand="0"/>
      </w:tblPr>
      <w:tblGrid>
        <w:gridCol w:w="2127"/>
        <w:gridCol w:w="2976"/>
        <w:gridCol w:w="539"/>
        <w:gridCol w:w="3233"/>
        <w:gridCol w:w="532"/>
        <w:gridCol w:w="5052"/>
      </w:tblGrid>
      <w:tr w:rsidR="00403A57" w:rsidRPr="00403A57" w:rsidTr="00403A57">
        <w:trPr>
          <w:trHeight w:val="284"/>
        </w:trPr>
        <w:tc>
          <w:tcPr>
            <w:tcW w:w="2127"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left"/>
              <w:rPr>
                <w:bCs w:val="0"/>
                <w:sz w:val="18"/>
                <w:szCs w:val="18"/>
                <w:lang w:eastAsia="ru-RU"/>
              </w:rPr>
            </w:pPr>
            <w:r w:rsidRPr="00403A57">
              <w:rPr>
                <w:bCs w:val="0"/>
                <w:sz w:val="18"/>
                <w:szCs w:val="18"/>
                <w:lang w:eastAsia="ru-RU"/>
              </w:rPr>
              <w:t>Правильность проверил</w:t>
            </w:r>
          </w:p>
        </w:tc>
        <w:tc>
          <w:tcPr>
            <w:tcW w:w="2976"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39"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32" w:type="dxa"/>
            <w:tcBorders>
              <w:top w:val="nil"/>
              <w:left w:val="nil"/>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052"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r>
      <w:tr w:rsidR="00403A57" w:rsidRPr="00403A57" w:rsidTr="00403A57">
        <w:tc>
          <w:tcPr>
            <w:tcW w:w="2127" w:type="dxa"/>
            <w:tcBorders>
              <w:top w:val="nil"/>
              <w:left w:val="nil"/>
              <w:bottom w:val="nil"/>
              <w:right w:val="nil"/>
            </w:tcBorders>
          </w:tcPr>
          <w:p w:rsidR="00403A57" w:rsidRPr="00403A57" w:rsidRDefault="00403A57" w:rsidP="00403A57">
            <w:pPr>
              <w:suppressAutoHyphens w:val="0"/>
              <w:spacing w:before="0" w:after="0"/>
              <w:ind w:right="-598" w:firstLine="0"/>
              <w:jc w:val="left"/>
              <w:rPr>
                <w:bCs w:val="0"/>
                <w:sz w:val="18"/>
                <w:szCs w:val="18"/>
                <w:lang w:eastAsia="ru-RU"/>
              </w:rPr>
            </w:pPr>
          </w:p>
        </w:tc>
        <w:tc>
          <w:tcPr>
            <w:tcW w:w="2976"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должность</w:t>
            </w:r>
          </w:p>
        </w:tc>
        <w:tc>
          <w:tcPr>
            <w:tcW w:w="539" w:type="dxa"/>
            <w:tcBorders>
              <w:top w:val="nil"/>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подпись</w:t>
            </w:r>
          </w:p>
        </w:tc>
        <w:tc>
          <w:tcPr>
            <w:tcW w:w="532" w:type="dxa"/>
            <w:tcBorders>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5052"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расшифровка подписи</w:t>
            </w:r>
          </w:p>
        </w:tc>
      </w:tr>
      <w:tr w:rsidR="00403A57" w:rsidRPr="00403A57" w:rsidTr="00403A57">
        <w:trPr>
          <w:trHeight w:val="284"/>
        </w:trPr>
        <w:tc>
          <w:tcPr>
            <w:tcW w:w="2127" w:type="dxa"/>
            <w:tcBorders>
              <w:top w:val="nil"/>
              <w:left w:val="nil"/>
              <w:bottom w:val="nil"/>
              <w:right w:val="nil"/>
            </w:tcBorders>
            <w:vAlign w:val="bottom"/>
          </w:tcPr>
          <w:p w:rsidR="00403A57" w:rsidRPr="00403A57" w:rsidRDefault="00403A57" w:rsidP="00403A57">
            <w:pPr>
              <w:suppressAutoHyphens w:val="0"/>
              <w:spacing w:before="0" w:after="0"/>
              <w:ind w:firstLine="0"/>
              <w:jc w:val="right"/>
              <w:rPr>
                <w:bCs w:val="0"/>
                <w:sz w:val="18"/>
                <w:szCs w:val="18"/>
                <w:lang w:eastAsia="ru-RU"/>
              </w:rPr>
            </w:pPr>
          </w:p>
          <w:p w:rsidR="00403A57" w:rsidRPr="00403A57" w:rsidRDefault="00403A57" w:rsidP="00403A57">
            <w:pPr>
              <w:suppressAutoHyphens w:val="0"/>
              <w:spacing w:before="0" w:after="0"/>
              <w:ind w:right="-598" w:firstLine="0"/>
              <w:jc w:val="left"/>
              <w:rPr>
                <w:bCs w:val="0"/>
                <w:sz w:val="18"/>
                <w:szCs w:val="18"/>
                <w:lang w:eastAsia="ru-RU"/>
              </w:rPr>
            </w:pPr>
          </w:p>
          <w:p w:rsidR="00403A57" w:rsidRPr="00403A57" w:rsidRDefault="00403A57" w:rsidP="00403A57">
            <w:pPr>
              <w:suppressAutoHyphens w:val="0"/>
              <w:spacing w:before="0" w:after="0"/>
              <w:ind w:right="-598" w:firstLine="0"/>
              <w:jc w:val="left"/>
              <w:rPr>
                <w:bCs w:val="0"/>
                <w:sz w:val="18"/>
                <w:szCs w:val="18"/>
                <w:lang w:eastAsia="ru-RU"/>
              </w:rPr>
            </w:pPr>
            <w:r w:rsidRPr="00403A57">
              <w:rPr>
                <w:bCs w:val="0"/>
                <w:sz w:val="18"/>
                <w:szCs w:val="18"/>
                <w:lang w:eastAsia="ru-RU"/>
              </w:rPr>
              <w:t>Акт составил</w:t>
            </w:r>
          </w:p>
        </w:tc>
        <w:tc>
          <w:tcPr>
            <w:tcW w:w="2976"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39" w:type="dxa"/>
            <w:tcBorders>
              <w:top w:val="nil"/>
              <w:left w:val="nil"/>
              <w:bottom w:val="nil"/>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32" w:type="dxa"/>
            <w:tcBorders>
              <w:top w:val="nil"/>
              <w:left w:val="nil"/>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c>
          <w:tcPr>
            <w:tcW w:w="5052" w:type="dxa"/>
            <w:tcBorders>
              <w:top w:val="nil"/>
              <w:left w:val="nil"/>
              <w:bottom w:val="single" w:sz="4" w:space="0" w:color="auto"/>
              <w:right w:val="nil"/>
            </w:tcBorders>
            <w:vAlign w:val="bottom"/>
          </w:tcPr>
          <w:p w:rsidR="00403A57" w:rsidRPr="00403A57" w:rsidRDefault="00403A57" w:rsidP="00403A57">
            <w:pPr>
              <w:suppressAutoHyphens w:val="0"/>
              <w:spacing w:before="0" w:after="0"/>
              <w:ind w:right="-598" w:firstLine="0"/>
              <w:jc w:val="center"/>
              <w:rPr>
                <w:bCs w:val="0"/>
                <w:sz w:val="18"/>
                <w:szCs w:val="18"/>
                <w:lang w:eastAsia="ru-RU"/>
              </w:rPr>
            </w:pPr>
          </w:p>
        </w:tc>
      </w:tr>
      <w:tr w:rsidR="00403A57" w:rsidRPr="00403A57" w:rsidTr="00403A57">
        <w:tc>
          <w:tcPr>
            <w:tcW w:w="2127" w:type="dxa"/>
            <w:tcBorders>
              <w:top w:val="nil"/>
              <w:left w:val="nil"/>
              <w:bottom w:val="nil"/>
              <w:right w:val="nil"/>
            </w:tcBorders>
          </w:tcPr>
          <w:p w:rsidR="00403A57" w:rsidRPr="00403A57" w:rsidRDefault="00403A57" w:rsidP="00403A57">
            <w:pPr>
              <w:suppressAutoHyphens w:val="0"/>
              <w:spacing w:before="0" w:after="0"/>
              <w:ind w:right="-598" w:firstLine="0"/>
              <w:jc w:val="left"/>
              <w:rPr>
                <w:bCs w:val="0"/>
                <w:sz w:val="18"/>
                <w:szCs w:val="18"/>
                <w:lang w:eastAsia="ru-RU"/>
              </w:rPr>
            </w:pPr>
          </w:p>
        </w:tc>
        <w:tc>
          <w:tcPr>
            <w:tcW w:w="2976"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должность</w:t>
            </w:r>
          </w:p>
        </w:tc>
        <w:tc>
          <w:tcPr>
            <w:tcW w:w="539" w:type="dxa"/>
            <w:tcBorders>
              <w:top w:val="nil"/>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3233"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подпись</w:t>
            </w:r>
          </w:p>
        </w:tc>
        <w:tc>
          <w:tcPr>
            <w:tcW w:w="532" w:type="dxa"/>
            <w:tcBorders>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p>
        </w:tc>
        <w:tc>
          <w:tcPr>
            <w:tcW w:w="5052" w:type="dxa"/>
            <w:tcBorders>
              <w:top w:val="single" w:sz="4" w:space="0" w:color="auto"/>
              <w:left w:val="nil"/>
              <w:bottom w:val="nil"/>
              <w:right w:val="nil"/>
            </w:tcBorders>
          </w:tcPr>
          <w:p w:rsidR="00403A57" w:rsidRPr="00403A57" w:rsidRDefault="00403A57" w:rsidP="00403A57">
            <w:pPr>
              <w:suppressAutoHyphens w:val="0"/>
              <w:spacing w:before="0" w:after="0"/>
              <w:ind w:right="-598" w:firstLine="0"/>
              <w:jc w:val="center"/>
              <w:rPr>
                <w:bCs w:val="0"/>
                <w:sz w:val="18"/>
                <w:szCs w:val="18"/>
                <w:lang w:eastAsia="ru-RU"/>
              </w:rPr>
            </w:pPr>
            <w:r w:rsidRPr="00403A57">
              <w:rPr>
                <w:bCs w:val="0"/>
                <w:sz w:val="18"/>
                <w:szCs w:val="18"/>
                <w:lang w:eastAsia="ru-RU"/>
              </w:rPr>
              <w:t>расшифровка подписи</w:t>
            </w:r>
          </w:p>
        </w:tc>
      </w:tr>
    </w:tbl>
    <w:p w:rsidR="00403A57" w:rsidRPr="00403A57" w:rsidRDefault="00403A57" w:rsidP="00403A57">
      <w:pPr>
        <w:suppressAutoHyphens w:val="0"/>
        <w:spacing w:before="0" w:after="0"/>
        <w:ind w:right="-598" w:firstLine="0"/>
        <w:jc w:val="left"/>
        <w:rPr>
          <w:bCs w:val="0"/>
          <w:sz w:val="18"/>
          <w:szCs w:val="18"/>
          <w:lang w:val="en-US" w:eastAsia="ru-RU"/>
        </w:rPr>
      </w:pPr>
    </w:p>
    <w:p w:rsidR="00403A57" w:rsidRPr="00403A57" w:rsidRDefault="00403A57" w:rsidP="00403A57">
      <w:pPr>
        <w:suppressAutoHyphens w:val="0"/>
        <w:spacing w:before="0" w:after="0"/>
        <w:ind w:right="-598" w:firstLine="0"/>
        <w:rPr>
          <w:b/>
          <w:bCs w:val="0"/>
          <w:sz w:val="18"/>
          <w:szCs w:val="18"/>
          <w:lang w:eastAsia="ru-RU"/>
        </w:rPr>
      </w:pPr>
    </w:p>
    <w:p w:rsidR="00403A57" w:rsidRPr="00403A57" w:rsidRDefault="00403A57" w:rsidP="00403A57">
      <w:pPr>
        <w:pBdr>
          <w:bottom w:val="single" w:sz="12" w:space="1" w:color="auto"/>
        </w:pBdr>
        <w:suppressAutoHyphens w:val="0"/>
        <w:spacing w:before="0" w:after="0"/>
        <w:ind w:right="-42" w:firstLine="0"/>
        <w:rPr>
          <w:b/>
          <w:bCs w:val="0"/>
          <w:sz w:val="18"/>
          <w:szCs w:val="18"/>
          <w:lang w:eastAsia="ru-RU"/>
        </w:rPr>
      </w:pPr>
    </w:p>
    <w:p w:rsidR="00403A57" w:rsidRPr="00403A57" w:rsidRDefault="00403A57" w:rsidP="00403A57">
      <w:pPr>
        <w:suppressAutoHyphens w:val="0"/>
        <w:spacing w:before="0" w:after="0"/>
        <w:ind w:right="-598" w:firstLine="0"/>
        <w:rPr>
          <w:bCs w:val="0"/>
          <w:i/>
          <w:sz w:val="18"/>
          <w:szCs w:val="24"/>
          <w:lang w:eastAsia="ru-RU"/>
        </w:rPr>
      </w:pPr>
      <w:r w:rsidRPr="00403A57">
        <w:rPr>
          <w:bCs w:val="0"/>
          <w:i/>
          <w:sz w:val="18"/>
          <w:szCs w:val="24"/>
          <w:lang w:eastAsia="ru-RU"/>
        </w:rPr>
        <w:t>Конец формы</w:t>
      </w:r>
    </w:p>
    <w:p w:rsidR="00403A57" w:rsidRPr="00403A57" w:rsidRDefault="00403A57" w:rsidP="00403A57">
      <w:pPr>
        <w:suppressAutoHyphens w:val="0"/>
        <w:ind w:firstLine="0"/>
        <w:rPr>
          <w:b/>
          <w:bCs w:val="0"/>
          <w:szCs w:val="24"/>
          <w:lang w:eastAsia="ru-RU"/>
        </w:rPr>
      </w:pPr>
    </w:p>
    <w:p w:rsidR="00403A57" w:rsidRPr="00403A57" w:rsidRDefault="00403A57" w:rsidP="00403A57">
      <w:pPr>
        <w:suppressAutoHyphens w:val="0"/>
        <w:ind w:firstLine="0"/>
        <w:rPr>
          <w:b/>
          <w:bCs w:val="0"/>
          <w:szCs w:val="24"/>
          <w:lang w:eastAsia="ru-RU"/>
        </w:rPr>
        <w:sectPr w:rsidR="00403A57" w:rsidRPr="00403A57" w:rsidSect="00403A57">
          <w:pgSz w:w="16838" w:h="11906" w:orient="landscape"/>
          <w:pgMar w:top="426" w:right="720" w:bottom="142" w:left="1701" w:header="709" w:footer="709" w:gutter="0"/>
          <w:cols w:space="708"/>
          <w:docGrid w:linePitch="381"/>
        </w:sectPr>
      </w:pPr>
      <w:r w:rsidRPr="00403A57">
        <w:rPr>
          <w:b/>
          <w:bCs w:val="0"/>
          <w:szCs w:val="24"/>
          <w:lang w:eastAsia="ru-RU"/>
        </w:rPr>
        <w:t>Заказчик ___________________________                                                   Подрядчик _______________________________________</w:t>
      </w:r>
    </w:p>
    <w:p w:rsidR="00403A57" w:rsidRPr="00403A57" w:rsidRDefault="00403A57" w:rsidP="00403A57">
      <w:pPr>
        <w:suppressAutoHyphens w:val="0"/>
        <w:ind w:firstLine="0"/>
        <w:rPr>
          <w:b/>
          <w:bCs w:val="0"/>
          <w:szCs w:val="24"/>
          <w:lang w:eastAsia="ru-RU"/>
        </w:rPr>
        <w:sectPr w:rsidR="00403A57" w:rsidRPr="00403A57" w:rsidSect="00403A57">
          <w:type w:val="continuous"/>
          <w:pgSz w:w="16838" w:h="11906" w:orient="landscape"/>
          <w:pgMar w:top="426" w:right="720" w:bottom="142" w:left="1701" w:header="709" w:footer="709" w:gutter="0"/>
          <w:cols w:space="708"/>
          <w:docGrid w:linePitch="381"/>
        </w:sectPr>
      </w:pPr>
    </w:p>
    <w:p w:rsidR="00403A57" w:rsidRPr="00403A57" w:rsidRDefault="00403A57" w:rsidP="00403A57">
      <w:pPr>
        <w:suppressAutoHyphens w:val="0"/>
        <w:ind w:firstLine="0"/>
        <w:jc w:val="right"/>
        <w:outlineLvl w:val="2"/>
        <w:rPr>
          <w:bCs w:val="0"/>
          <w:sz w:val="18"/>
          <w:szCs w:val="18"/>
          <w:lang w:eastAsia="ru-RU"/>
        </w:rPr>
      </w:pPr>
      <w:r w:rsidRPr="00403A57">
        <w:rPr>
          <w:bCs w:val="0"/>
          <w:sz w:val="18"/>
          <w:szCs w:val="18"/>
          <w:lang w:eastAsia="ru-RU"/>
        </w:rPr>
        <w:lastRenderedPageBreak/>
        <w:t>Приложение №6</w:t>
      </w:r>
    </w:p>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 xml:space="preserve">к договору № ___________  нетиповая форма № КС-3 </w:t>
      </w:r>
    </w:p>
    <w:p w:rsidR="00403A57" w:rsidRPr="00403A57" w:rsidRDefault="00403A57" w:rsidP="00403A57">
      <w:pPr>
        <w:suppressAutoHyphens w:val="0"/>
        <w:ind w:firstLine="0"/>
        <w:jc w:val="center"/>
        <w:rPr>
          <w:bCs w:val="0"/>
          <w:sz w:val="18"/>
          <w:szCs w:val="18"/>
          <w:lang w:eastAsia="ru-RU"/>
        </w:rPr>
      </w:pPr>
    </w:p>
    <w:tbl>
      <w:tblPr>
        <w:tblW w:w="9767" w:type="dxa"/>
        <w:tblInd w:w="14" w:type="dxa"/>
        <w:tblLayout w:type="fixed"/>
        <w:tblCellMar>
          <w:left w:w="0" w:type="dxa"/>
          <w:right w:w="0" w:type="dxa"/>
        </w:tblCellMar>
        <w:tblLook w:val="0000" w:firstRow="0" w:lastRow="0" w:firstColumn="0" w:lastColumn="0" w:noHBand="0" w:noVBand="0"/>
      </w:tblPr>
      <w:tblGrid>
        <w:gridCol w:w="811"/>
        <w:gridCol w:w="83"/>
        <w:gridCol w:w="1329"/>
        <w:gridCol w:w="238"/>
        <w:gridCol w:w="4608"/>
        <w:gridCol w:w="283"/>
        <w:gridCol w:w="856"/>
        <w:gridCol w:w="661"/>
        <w:gridCol w:w="661"/>
        <w:gridCol w:w="237"/>
      </w:tblGrid>
      <w:tr w:rsidR="00403A57" w:rsidRPr="00403A57" w:rsidTr="00403A57">
        <w:tc>
          <w:tcPr>
            <w:tcW w:w="8208" w:type="dxa"/>
            <w:gridSpan w:val="7"/>
            <w:tcBorders>
              <w:top w:val="nil"/>
              <w:left w:val="nil"/>
              <w:bottom w:val="nil"/>
              <w:right w:val="nil"/>
            </w:tcBorders>
            <w:vAlign w:val="bottom"/>
          </w:tcPr>
          <w:p w:rsidR="00403A57" w:rsidRPr="00403A57" w:rsidRDefault="00403A57" w:rsidP="00403A57">
            <w:pPr>
              <w:suppressAutoHyphens w:val="0"/>
              <w:ind w:firstLine="0"/>
              <w:jc w:val="center"/>
              <w:rPr>
                <w:bCs w:val="0"/>
                <w:sz w:val="18"/>
                <w:szCs w:val="18"/>
                <w:lang w:eastAsia="ru-RU"/>
              </w:rPr>
            </w:pPr>
          </w:p>
        </w:tc>
        <w:tc>
          <w:tcPr>
            <w:tcW w:w="1559" w:type="dxa"/>
            <w:gridSpan w:val="3"/>
            <w:tcBorders>
              <w:top w:val="single" w:sz="4" w:space="0" w:color="auto"/>
              <w:left w:val="single" w:sz="4" w:space="0" w:color="auto"/>
              <w:bottom w:val="nil"/>
              <w:right w:val="single" w:sz="4" w:space="0" w:color="auto"/>
            </w:tcBorders>
            <w:vAlign w:val="bottom"/>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Код</w:t>
            </w:r>
          </w:p>
        </w:tc>
      </w:tr>
      <w:tr w:rsidR="00403A57" w:rsidRPr="00403A57" w:rsidTr="00403A57">
        <w:trPr>
          <w:trHeight w:val="284"/>
        </w:trPr>
        <w:tc>
          <w:tcPr>
            <w:tcW w:w="8208" w:type="dxa"/>
            <w:gridSpan w:val="7"/>
            <w:tcBorders>
              <w:top w:val="nil"/>
              <w:left w:val="nil"/>
              <w:bottom w:val="nil"/>
              <w:right w:val="nil"/>
            </w:tcBorders>
            <w:vAlign w:val="bottom"/>
          </w:tcPr>
          <w:p w:rsidR="00403A57" w:rsidRPr="00403A57" w:rsidRDefault="00403A57" w:rsidP="00403A57">
            <w:pPr>
              <w:tabs>
                <w:tab w:val="right" w:pos="13608"/>
              </w:tabs>
              <w:suppressAutoHyphens w:val="0"/>
              <w:ind w:right="57" w:firstLine="0"/>
              <w:jc w:val="right"/>
              <w:rPr>
                <w:bCs w:val="0"/>
                <w:sz w:val="18"/>
                <w:szCs w:val="18"/>
                <w:lang w:eastAsia="ru-RU"/>
              </w:rPr>
            </w:pPr>
            <w:r w:rsidRPr="00403A57">
              <w:rPr>
                <w:bCs w:val="0"/>
                <w:sz w:val="18"/>
                <w:szCs w:val="18"/>
                <w:lang w:eastAsia="ru-RU"/>
              </w:rPr>
              <w:t xml:space="preserve">Форма </w:t>
            </w:r>
          </w:p>
        </w:tc>
        <w:tc>
          <w:tcPr>
            <w:tcW w:w="1559" w:type="dxa"/>
            <w:gridSpan w:val="3"/>
            <w:tcBorders>
              <w:top w:val="single" w:sz="12"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КС-3</w:t>
            </w:r>
          </w:p>
        </w:tc>
      </w:tr>
      <w:tr w:rsidR="00403A57" w:rsidRPr="00403A57" w:rsidTr="00403A57">
        <w:trPr>
          <w:trHeight w:val="284"/>
        </w:trPr>
        <w:tc>
          <w:tcPr>
            <w:tcW w:w="894" w:type="dxa"/>
            <w:gridSpan w:val="2"/>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Инвестор</w:t>
            </w:r>
          </w:p>
        </w:tc>
        <w:tc>
          <w:tcPr>
            <w:tcW w:w="6175" w:type="dxa"/>
            <w:gridSpan w:val="3"/>
            <w:tcBorders>
              <w:top w:val="nil"/>
              <w:left w:val="nil"/>
              <w:bottom w:val="single" w:sz="4" w:space="0" w:color="auto"/>
              <w:right w:val="nil"/>
            </w:tcBorders>
            <w:vAlign w:val="bottom"/>
          </w:tcPr>
          <w:p w:rsidR="00403A57" w:rsidRPr="00403A57" w:rsidRDefault="00403A57" w:rsidP="00403A57">
            <w:pPr>
              <w:suppressAutoHyphens w:val="0"/>
              <w:ind w:firstLine="0"/>
              <w:jc w:val="center"/>
              <w:rPr>
                <w:bCs w:val="0"/>
                <w:sz w:val="18"/>
                <w:szCs w:val="18"/>
                <w:lang w:eastAsia="ru-RU"/>
              </w:rPr>
            </w:pPr>
          </w:p>
        </w:tc>
        <w:tc>
          <w:tcPr>
            <w:tcW w:w="1139" w:type="dxa"/>
            <w:gridSpan w:val="2"/>
            <w:tcBorders>
              <w:top w:val="nil"/>
              <w:left w:val="nil"/>
              <w:bottom w:val="nil"/>
              <w:right w:val="nil"/>
            </w:tcBorders>
            <w:vAlign w:val="bottom"/>
          </w:tcPr>
          <w:p w:rsidR="00403A57" w:rsidRPr="00403A57" w:rsidRDefault="00403A57" w:rsidP="00403A57">
            <w:pPr>
              <w:tabs>
                <w:tab w:val="right" w:pos="1004"/>
                <w:tab w:val="left" w:pos="12758"/>
                <w:tab w:val="right" w:pos="13608"/>
              </w:tabs>
              <w:suppressAutoHyphens w:val="0"/>
              <w:ind w:right="57" w:firstLine="0"/>
              <w:jc w:val="left"/>
              <w:rPr>
                <w:bCs w:val="0"/>
                <w:sz w:val="18"/>
                <w:szCs w:val="18"/>
                <w:lang w:eastAsia="ru-RU"/>
              </w:rPr>
            </w:pPr>
          </w:p>
        </w:tc>
        <w:tc>
          <w:tcPr>
            <w:tcW w:w="1559" w:type="dxa"/>
            <w:gridSpan w:val="3"/>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Pr>
        <w:tc>
          <w:tcPr>
            <w:tcW w:w="894" w:type="dxa"/>
            <w:gridSpan w:val="2"/>
            <w:tcBorders>
              <w:top w:val="nil"/>
              <w:left w:val="nil"/>
              <w:bottom w:val="nil"/>
              <w:right w:val="nil"/>
            </w:tcBorders>
          </w:tcPr>
          <w:p w:rsidR="00403A57" w:rsidRPr="00403A57" w:rsidRDefault="00403A57" w:rsidP="00403A57">
            <w:pPr>
              <w:suppressAutoHyphens w:val="0"/>
              <w:ind w:firstLine="0"/>
              <w:jc w:val="left"/>
              <w:rPr>
                <w:bCs w:val="0"/>
                <w:sz w:val="18"/>
                <w:szCs w:val="18"/>
                <w:lang w:eastAsia="ru-RU"/>
              </w:rPr>
            </w:pPr>
          </w:p>
        </w:tc>
        <w:tc>
          <w:tcPr>
            <w:tcW w:w="6175" w:type="dxa"/>
            <w:gridSpan w:val="3"/>
            <w:tcBorders>
              <w:top w:val="nil"/>
              <w:left w:val="nil"/>
              <w:bottom w:val="nil"/>
              <w:right w:val="nil"/>
            </w:tcBorders>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организация, адрес, телефон, факс</w:t>
            </w:r>
          </w:p>
        </w:tc>
        <w:tc>
          <w:tcPr>
            <w:tcW w:w="1139" w:type="dxa"/>
            <w:gridSpan w:val="2"/>
            <w:vMerge w:val="restart"/>
            <w:tcBorders>
              <w:top w:val="nil"/>
              <w:left w:val="nil"/>
              <w:bottom w:val="nil"/>
              <w:right w:val="nil"/>
            </w:tcBorders>
            <w:vAlign w:val="bottom"/>
          </w:tcPr>
          <w:p w:rsidR="00403A57" w:rsidRPr="00403A57" w:rsidRDefault="00403A57" w:rsidP="00403A57">
            <w:pPr>
              <w:tabs>
                <w:tab w:val="right" w:pos="1004"/>
                <w:tab w:val="left" w:pos="12758"/>
                <w:tab w:val="right" w:pos="13608"/>
              </w:tabs>
              <w:suppressAutoHyphens w:val="0"/>
              <w:ind w:right="57" w:firstLine="0"/>
              <w:jc w:val="left"/>
              <w:rPr>
                <w:bCs w:val="0"/>
                <w:sz w:val="18"/>
                <w:szCs w:val="18"/>
                <w:lang w:eastAsia="ru-RU"/>
              </w:rPr>
            </w:pPr>
          </w:p>
        </w:tc>
        <w:tc>
          <w:tcPr>
            <w:tcW w:w="1559" w:type="dxa"/>
            <w:gridSpan w:val="3"/>
            <w:vMerge w:val="restart"/>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2223" w:type="dxa"/>
            <w:gridSpan w:val="3"/>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Заказчик (Генподрядчик)</w:t>
            </w:r>
          </w:p>
        </w:tc>
        <w:tc>
          <w:tcPr>
            <w:tcW w:w="4846" w:type="dxa"/>
            <w:gridSpan w:val="2"/>
            <w:tcBorders>
              <w:top w:val="nil"/>
              <w:left w:val="nil"/>
              <w:bottom w:val="single" w:sz="4" w:space="0" w:color="auto"/>
              <w:right w:val="nil"/>
            </w:tcBorders>
            <w:vAlign w:val="bottom"/>
          </w:tcPr>
          <w:p w:rsidR="00403A57" w:rsidRPr="00403A57" w:rsidRDefault="00403A57" w:rsidP="00403A57">
            <w:pPr>
              <w:suppressAutoHyphens w:val="0"/>
              <w:ind w:firstLine="0"/>
              <w:jc w:val="center"/>
              <w:rPr>
                <w:bCs w:val="0"/>
                <w:sz w:val="18"/>
                <w:szCs w:val="18"/>
                <w:lang w:eastAsia="ru-RU"/>
              </w:rPr>
            </w:pPr>
          </w:p>
        </w:tc>
        <w:tc>
          <w:tcPr>
            <w:tcW w:w="1139" w:type="dxa"/>
            <w:gridSpan w:val="2"/>
            <w:vMerge/>
            <w:tcBorders>
              <w:top w:val="nil"/>
              <w:left w:val="nil"/>
              <w:bottom w:val="nil"/>
              <w:right w:val="nil"/>
            </w:tcBorders>
            <w:vAlign w:val="bottom"/>
          </w:tcPr>
          <w:p w:rsidR="00403A57" w:rsidRPr="00403A57" w:rsidRDefault="00403A57" w:rsidP="00403A57">
            <w:pPr>
              <w:tabs>
                <w:tab w:val="right" w:pos="1290"/>
                <w:tab w:val="left" w:pos="12758"/>
                <w:tab w:val="right" w:pos="13608"/>
              </w:tabs>
              <w:suppressAutoHyphens w:val="0"/>
              <w:ind w:right="57" w:firstLine="0"/>
              <w:jc w:val="left"/>
              <w:rPr>
                <w:bCs w:val="0"/>
                <w:sz w:val="18"/>
                <w:szCs w:val="18"/>
                <w:lang w:eastAsia="ru-RU"/>
              </w:rPr>
            </w:pPr>
          </w:p>
        </w:tc>
        <w:tc>
          <w:tcPr>
            <w:tcW w:w="1559" w:type="dxa"/>
            <w:gridSpan w:val="3"/>
            <w:vMerge/>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Pr>
        <w:tc>
          <w:tcPr>
            <w:tcW w:w="2223" w:type="dxa"/>
            <w:gridSpan w:val="3"/>
            <w:tcBorders>
              <w:top w:val="nil"/>
              <w:left w:val="nil"/>
              <w:bottom w:val="nil"/>
              <w:right w:val="nil"/>
            </w:tcBorders>
          </w:tcPr>
          <w:p w:rsidR="00403A57" w:rsidRPr="00403A57" w:rsidRDefault="00403A57" w:rsidP="00403A57">
            <w:pPr>
              <w:suppressAutoHyphens w:val="0"/>
              <w:ind w:firstLine="0"/>
              <w:jc w:val="left"/>
              <w:rPr>
                <w:bCs w:val="0"/>
                <w:sz w:val="18"/>
                <w:szCs w:val="18"/>
                <w:lang w:eastAsia="ru-RU"/>
              </w:rPr>
            </w:pPr>
            <w:r>
              <w:rPr>
                <w:noProof/>
                <w:lang w:eastAsia="ru-RU"/>
              </w:rPr>
              <w:drawing>
                <wp:anchor distT="0" distB="0" distL="114300" distR="114300" simplePos="0" relativeHeight="251662336" behindDoc="1" locked="0" layoutInCell="1" allowOverlap="1">
                  <wp:simplePos x="0" y="0"/>
                  <wp:positionH relativeFrom="column">
                    <wp:posOffset>-615950</wp:posOffset>
                  </wp:positionH>
                  <wp:positionV relativeFrom="paragraph">
                    <wp:posOffset>45085</wp:posOffset>
                  </wp:positionV>
                  <wp:extent cx="6935470" cy="49726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6" w:type="dxa"/>
            <w:gridSpan w:val="2"/>
            <w:tcBorders>
              <w:top w:val="single" w:sz="4" w:space="0" w:color="auto"/>
              <w:left w:val="nil"/>
              <w:right w:val="nil"/>
            </w:tcBorders>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организация, адрес, телефон, факс</w:t>
            </w:r>
          </w:p>
        </w:tc>
        <w:tc>
          <w:tcPr>
            <w:tcW w:w="1139" w:type="dxa"/>
            <w:gridSpan w:val="2"/>
            <w:tcBorders>
              <w:top w:val="nil"/>
              <w:left w:val="nil"/>
              <w:bottom w:val="nil"/>
              <w:right w:val="nil"/>
            </w:tcBorders>
          </w:tcPr>
          <w:p w:rsidR="00403A57" w:rsidRPr="00403A57" w:rsidRDefault="00403A57" w:rsidP="00403A57">
            <w:pPr>
              <w:tabs>
                <w:tab w:val="right" w:pos="1290"/>
                <w:tab w:val="left" w:pos="12758"/>
                <w:tab w:val="right" w:pos="13608"/>
              </w:tabs>
              <w:suppressAutoHyphens w:val="0"/>
              <w:ind w:right="57" w:firstLine="0"/>
              <w:jc w:val="left"/>
              <w:rPr>
                <w:bCs w:val="0"/>
                <w:sz w:val="18"/>
                <w:szCs w:val="18"/>
                <w:lang w:eastAsia="ru-RU"/>
              </w:rPr>
            </w:pPr>
          </w:p>
        </w:tc>
        <w:tc>
          <w:tcPr>
            <w:tcW w:w="1559" w:type="dxa"/>
            <w:gridSpan w:val="3"/>
            <w:vMerge w:val="restart"/>
            <w:tcBorders>
              <w:top w:val="single" w:sz="4" w:space="0" w:color="auto"/>
              <w:left w:val="single" w:sz="12"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2461" w:type="dxa"/>
            <w:gridSpan w:val="4"/>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Подрядчик (Субподрядчик)</w:t>
            </w:r>
          </w:p>
        </w:tc>
        <w:tc>
          <w:tcPr>
            <w:tcW w:w="4608" w:type="dxa"/>
            <w:tcBorders>
              <w:top w:val="nil"/>
              <w:left w:val="nil"/>
              <w:bottom w:val="single" w:sz="4" w:space="0" w:color="auto"/>
              <w:right w:val="nil"/>
            </w:tcBorders>
            <w:vAlign w:val="bottom"/>
          </w:tcPr>
          <w:p w:rsidR="00403A57" w:rsidRPr="00403A57" w:rsidRDefault="00403A57" w:rsidP="00403A57">
            <w:pPr>
              <w:suppressAutoHyphens w:val="0"/>
              <w:ind w:firstLine="0"/>
              <w:jc w:val="center"/>
              <w:rPr>
                <w:bCs w:val="0"/>
                <w:sz w:val="18"/>
                <w:szCs w:val="18"/>
                <w:lang w:eastAsia="ru-RU"/>
              </w:rPr>
            </w:pPr>
          </w:p>
        </w:tc>
        <w:tc>
          <w:tcPr>
            <w:tcW w:w="1139" w:type="dxa"/>
            <w:gridSpan w:val="2"/>
            <w:tcBorders>
              <w:top w:val="nil"/>
              <w:left w:val="nil"/>
              <w:bottom w:val="nil"/>
              <w:right w:val="nil"/>
            </w:tcBorders>
            <w:vAlign w:val="bottom"/>
          </w:tcPr>
          <w:p w:rsidR="00403A57" w:rsidRPr="00403A57" w:rsidRDefault="00403A57" w:rsidP="00403A57">
            <w:pPr>
              <w:tabs>
                <w:tab w:val="right" w:pos="992"/>
                <w:tab w:val="left" w:pos="12758"/>
                <w:tab w:val="right" w:pos="13608"/>
              </w:tabs>
              <w:suppressAutoHyphens w:val="0"/>
              <w:ind w:right="57" w:firstLine="0"/>
              <w:jc w:val="left"/>
              <w:rPr>
                <w:bCs w:val="0"/>
                <w:sz w:val="18"/>
                <w:szCs w:val="18"/>
                <w:lang w:eastAsia="ru-RU"/>
              </w:rPr>
            </w:pPr>
          </w:p>
        </w:tc>
        <w:tc>
          <w:tcPr>
            <w:tcW w:w="1559" w:type="dxa"/>
            <w:gridSpan w:val="3"/>
            <w:vMerge/>
            <w:tcBorders>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Pr>
        <w:tc>
          <w:tcPr>
            <w:tcW w:w="2461" w:type="dxa"/>
            <w:gridSpan w:val="4"/>
            <w:tcBorders>
              <w:top w:val="nil"/>
              <w:left w:val="nil"/>
              <w:bottom w:val="nil"/>
              <w:right w:val="nil"/>
            </w:tcBorders>
          </w:tcPr>
          <w:p w:rsidR="00403A57" w:rsidRPr="00403A57" w:rsidRDefault="00403A57" w:rsidP="00403A57">
            <w:pPr>
              <w:suppressAutoHyphens w:val="0"/>
              <w:ind w:firstLine="0"/>
              <w:jc w:val="left"/>
              <w:rPr>
                <w:bCs w:val="0"/>
                <w:sz w:val="18"/>
                <w:szCs w:val="18"/>
                <w:lang w:eastAsia="ru-RU"/>
              </w:rPr>
            </w:pPr>
          </w:p>
        </w:tc>
        <w:tc>
          <w:tcPr>
            <w:tcW w:w="4608" w:type="dxa"/>
            <w:tcBorders>
              <w:top w:val="single" w:sz="4" w:space="0" w:color="auto"/>
              <w:left w:val="nil"/>
              <w:right w:val="nil"/>
            </w:tcBorders>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организация, адрес, телефон, факс</w:t>
            </w:r>
          </w:p>
        </w:tc>
        <w:tc>
          <w:tcPr>
            <w:tcW w:w="1139" w:type="dxa"/>
            <w:gridSpan w:val="2"/>
            <w:tcBorders>
              <w:top w:val="nil"/>
              <w:left w:val="nil"/>
              <w:bottom w:val="nil"/>
              <w:right w:val="nil"/>
            </w:tcBorders>
          </w:tcPr>
          <w:p w:rsidR="00403A57" w:rsidRPr="00403A57" w:rsidRDefault="00403A57" w:rsidP="00403A57">
            <w:pPr>
              <w:tabs>
                <w:tab w:val="right" w:pos="1290"/>
                <w:tab w:val="left" w:pos="12758"/>
                <w:tab w:val="right" w:pos="13608"/>
              </w:tabs>
              <w:suppressAutoHyphens w:val="0"/>
              <w:ind w:right="57" w:firstLine="0"/>
              <w:jc w:val="left"/>
              <w:rPr>
                <w:bCs w:val="0"/>
                <w:sz w:val="18"/>
                <w:szCs w:val="18"/>
                <w:lang w:eastAsia="ru-RU"/>
              </w:rPr>
            </w:pPr>
          </w:p>
        </w:tc>
        <w:tc>
          <w:tcPr>
            <w:tcW w:w="1559" w:type="dxa"/>
            <w:gridSpan w:val="3"/>
            <w:vMerge w:val="restart"/>
            <w:tcBorders>
              <w:top w:val="single" w:sz="4" w:space="0" w:color="auto"/>
              <w:left w:val="single" w:sz="12"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811" w:type="dxa"/>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Стройка</w:t>
            </w:r>
          </w:p>
        </w:tc>
        <w:tc>
          <w:tcPr>
            <w:tcW w:w="6258" w:type="dxa"/>
            <w:gridSpan w:val="4"/>
            <w:tcBorders>
              <w:top w:val="nil"/>
              <w:left w:val="nil"/>
              <w:bottom w:val="single" w:sz="4" w:space="0" w:color="auto"/>
              <w:right w:val="nil"/>
            </w:tcBorders>
            <w:vAlign w:val="bottom"/>
          </w:tcPr>
          <w:p w:rsidR="00403A57" w:rsidRPr="00403A57" w:rsidRDefault="00403A57" w:rsidP="00403A57">
            <w:pPr>
              <w:tabs>
                <w:tab w:val="left" w:pos="12758"/>
                <w:tab w:val="right" w:pos="13608"/>
              </w:tabs>
              <w:suppressAutoHyphens w:val="0"/>
              <w:ind w:right="57" w:firstLine="0"/>
              <w:jc w:val="center"/>
              <w:rPr>
                <w:bCs w:val="0"/>
                <w:sz w:val="18"/>
                <w:szCs w:val="18"/>
                <w:lang w:eastAsia="ru-RU"/>
              </w:rPr>
            </w:pPr>
          </w:p>
        </w:tc>
        <w:tc>
          <w:tcPr>
            <w:tcW w:w="1139" w:type="dxa"/>
            <w:gridSpan w:val="2"/>
            <w:tcBorders>
              <w:top w:val="nil"/>
              <w:left w:val="nil"/>
              <w:right w:val="nil"/>
            </w:tcBorders>
            <w:vAlign w:val="bottom"/>
          </w:tcPr>
          <w:p w:rsidR="00403A57" w:rsidRPr="00403A57" w:rsidRDefault="00403A57" w:rsidP="00403A57">
            <w:pPr>
              <w:tabs>
                <w:tab w:val="right" w:pos="997"/>
                <w:tab w:val="left" w:pos="12758"/>
                <w:tab w:val="right" w:pos="13608"/>
              </w:tabs>
              <w:suppressAutoHyphens w:val="0"/>
              <w:ind w:right="57" w:firstLine="0"/>
              <w:jc w:val="left"/>
              <w:rPr>
                <w:bCs w:val="0"/>
                <w:sz w:val="18"/>
                <w:szCs w:val="18"/>
                <w:lang w:eastAsia="ru-RU"/>
              </w:rPr>
            </w:pPr>
          </w:p>
        </w:tc>
        <w:tc>
          <w:tcPr>
            <w:tcW w:w="1559" w:type="dxa"/>
            <w:gridSpan w:val="3"/>
            <w:vMerge/>
            <w:tcBorders>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Pr>
        <w:tc>
          <w:tcPr>
            <w:tcW w:w="811" w:type="dxa"/>
            <w:tcBorders>
              <w:top w:val="nil"/>
              <w:left w:val="nil"/>
              <w:bottom w:val="nil"/>
              <w:right w:val="nil"/>
            </w:tcBorders>
          </w:tcPr>
          <w:p w:rsidR="00403A57" w:rsidRPr="00403A57" w:rsidRDefault="00403A57" w:rsidP="00403A57">
            <w:pPr>
              <w:suppressAutoHyphens w:val="0"/>
              <w:ind w:firstLine="0"/>
              <w:jc w:val="left"/>
              <w:rPr>
                <w:bCs w:val="0"/>
                <w:sz w:val="18"/>
                <w:szCs w:val="18"/>
                <w:lang w:eastAsia="ru-RU"/>
              </w:rPr>
            </w:pPr>
          </w:p>
        </w:tc>
        <w:tc>
          <w:tcPr>
            <w:tcW w:w="6258" w:type="dxa"/>
            <w:gridSpan w:val="4"/>
            <w:tcBorders>
              <w:left w:val="nil"/>
              <w:bottom w:val="nil"/>
              <w:right w:val="nil"/>
            </w:tcBorders>
          </w:tcPr>
          <w:p w:rsidR="00403A57" w:rsidRPr="00403A57" w:rsidRDefault="00403A57" w:rsidP="00403A57">
            <w:pPr>
              <w:tabs>
                <w:tab w:val="left" w:pos="12758"/>
                <w:tab w:val="right" w:pos="13608"/>
              </w:tabs>
              <w:suppressAutoHyphens w:val="0"/>
              <w:ind w:right="57" w:firstLine="0"/>
              <w:jc w:val="center"/>
              <w:rPr>
                <w:bCs w:val="0"/>
                <w:sz w:val="18"/>
                <w:szCs w:val="18"/>
                <w:lang w:eastAsia="ru-RU"/>
              </w:rPr>
            </w:pPr>
            <w:r w:rsidRPr="00403A57">
              <w:rPr>
                <w:bCs w:val="0"/>
                <w:sz w:val="18"/>
                <w:szCs w:val="18"/>
                <w:lang w:eastAsia="ru-RU"/>
              </w:rPr>
              <w:t>наименование, адрес</w:t>
            </w:r>
          </w:p>
        </w:tc>
        <w:tc>
          <w:tcPr>
            <w:tcW w:w="1139" w:type="dxa"/>
            <w:gridSpan w:val="2"/>
            <w:tcBorders>
              <w:left w:val="nil"/>
              <w:bottom w:val="nil"/>
              <w:right w:val="nil"/>
            </w:tcBorders>
          </w:tcPr>
          <w:p w:rsidR="00403A57" w:rsidRPr="00403A57" w:rsidRDefault="00403A57" w:rsidP="00403A57">
            <w:pPr>
              <w:tabs>
                <w:tab w:val="left" w:pos="12758"/>
                <w:tab w:val="right" w:pos="13608"/>
              </w:tabs>
              <w:suppressAutoHyphens w:val="0"/>
              <w:ind w:right="57" w:firstLine="0"/>
              <w:jc w:val="center"/>
              <w:rPr>
                <w:bCs w:val="0"/>
                <w:sz w:val="18"/>
                <w:szCs w:val="18"/>
                <w:lang w:eastAsia="ru-RU"/>
              </w:rPr>
            </w:pPr>
          </w:p>
        </w:tc>
        <w:tc>
          <w:tcPr>
            <w:tcW w:w="1559" w:type="dxa"/>
            <w:gridSpan w:val="3"/>
            <w:vMerge w:val="restart"/>
            <w:tcBorders>
              <w:top w:val="single" w:sz="4" w:space="0" w:color="auto"/>
              <w:left w:val="single" w:sz="12" w:space="0" w:color="auto"/>
              <w:bottom w:val="nil"/>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8208" w:type="dxa"/>
            <w:gridSpan w:val="7"/>
            <w:tcBorders>
              <w:top w:val="nil"/>
              <w:left w:val="nil"/>
              <w:bottom w:val="nil"/>
              <w:right w:val="nil"/>
            </w:tcBorders>
            <w:vAlign w:val="bottom"/>
          </w:tcPr>
          <w:p w:rsidR="00403A57" w:rsidRPr="00403A57" w:rsidRDefault="00403A57" w:rsidP="00403A57">
            <w:pPr>
              <w:tabs>
                <w:tab w:val="right" w:pos="12899"/>
              </w:tabs>
              <w:suppressAutoHyphens w:val="0"/>
              <w:ind w:right="57" w:firstLine="0"/>
              <w:jc w:val="right"/>
              <w:rPr>
                <w:bCs w:val="0"/>
                <w:sz w:val="18"/>
                <w:szCs w:val="18"/>
                <w:lang w:eastAsia="ru-RU"/>
              </w:rPr>
            </w:pPr>
          </w:p>
        </w:tc>
        <w:tc>
          <w:tcPr>
            <w:tcW w:w="1559" w:type="dxa"/>
            <w:gridSpan w:val="3"/>
            <w:vMerge/>
            <w:tcBorders>
              <w:top w:val="nil"/>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7352" w:type="dxa"/>
            <w:gridSpan w:val="6"/>
            <w:tcBorders>
              <w:top w:val="nil"/>
              <w:left w:val="nil"/>
              <w:bottom w:val="nil"/>
              <w:right w:val="nil"/>
            </w:tcBorders>
            <w:vAlign w:val="bottom"/>
          </w:tcPr>
          <w:p w:rsidR="00403A57" w:rsidRPr="00403A57" w:rsidRDefault="00403A57" w:rsidP="00403A57">
            <w:pPr>
              <w:suppressAutoHyphens w:val="0"/>
              <w:ind w:right="57" w:firstLine="0"/>
              <w:jc w:val="right"/>
              <w:rPr>
                <w:bCs w:val="0"/>
                <w:sz w:val="18"/>
                <w:szCs w:val="18"/>
                <w:lang w:eastAsia="ru-RU"/>
              </w:rPr>
            </w:pPr>
            <w:r w:rsidRPr="00403A57">
              <w:rPr>
                <w:bCs w:val="0"/>
                <w:sz w:val="18"/>
                <w:szCs w:val="18"/>
                <w:lang w:eastAsia="ru-RU"/>
              </w:rPr>
              <w:t>Договор подряда (контракт)</w:t>
            </w:r>
          </w:p>
        </w:tc>
        <w:tc>
          <w:tcPr>
            <w:tcW w:w="856" w:type="dxa"/>
            <w:tcBorders>
              <w:top w:val="single" w:sz="4" w:space="0" w:color="auto"/>
              <w:left w:val="single" w:sz="4" w:space="0" w:color="auto"/>
              <w:bottom w:val="single" w:sz="4" w:space="0" w:color="auto"/>
              <w:right w:val="nil"/>
            </w:tcBorders>
            <w:vAlign w:val="bottom"/>
          </w:tcPr>
          <w:p w:rsidR="00403A57" w:rsidRPr="00403A57" w:rsidRDefault="00403A57" w:rsidP="00403A57">
            <w:pPr>
              <w:tabs>
                <w:tab w:val="right" w:pos="1149"/>
                <w:tab w:val="left" w:pos="12758"/>
                <w:tab w:val="right" w:pos="13608"/>
              </w:tabs>
              <w:suppressAutoHyphens w:val="0"/>
              <w:ind w:right="57" w:firstLine="0"/>
              <w:jc w:val="right"/>
              <w:rPr>
                <w:bCs w:val="0"/>
                <w:sz w:val="18"/>
                <w:szCs w:val="18"/>
                <w:lang w:eastAsia="ru-RU"/>
              </w:rPr>
            </w:pPr>
            <w:r w:rsidRPr="00403A57">
              <w:rPr>
                <w:bCs w:val="0"/>
                <w:sz w:val="18"/>
                <w:szCs w:val="18"/>
                <w:lang w:eastAsia="ru-RU"/>
              </w:rPr>
              <w:t>номер</w:t>
            </w:r>
          </w:p>
        </w:tc>
        <w:tc>
          <w:tcPr>
            <w:tcW w:w="1559" w:type="dxa"/>
            <w:gridSpan w:val="3"/>
            <w:tcBorders>
              <w:top w:val="single" w:sz="4" w:space="0" w:color="auto"/>
              <w:left w:val="single" w:sz="12"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7352" w:type="dxa"/>
            <w:gridSpan w:val="6"/>
            <w:tcBorders>
              <w:top w:val="nil"/>
              <w:left w:val="nil"/>
              <w:bottom w:val="nil"/>
              <w:right w:val="nil"/>
            </w:tcBorders>
            <w:vAlign w:val="bottom"/>
          </w:tcPr>
          <w:p w:rsidR="00403A57" w:rsidRPr="00403A57" w:rsidRDefault="00403A57" w:rsidP="00403A57">
            <w:pPr>
              <w:suppressAutoHyphens w:val="0"/>
              <w:ind w:firstLine="0"/>
              <w:jc w:val="center"/>
              <w:rPr>
                <w:bCs w:val="0"/>
                <w:sz w:val="18"/>
                <w:szCs w:val="18"/>
                <w:lang w:eastAsia="ru-RU"/>
              </w:rPr>
            </w:pPr>
          </w:p>
        </w:tc>
        <w:tc>
          <w:tcPr>
            <w:tcW w:w="856" w:type="dxa"/>
            <w:tcBorders>
              <w:top w:val="nil"/>
              <w:left w:val="single" w:sz="4" w:space="0" w:color="auto"/>
              <w:bottom w:val="single" w:sz="4" w:space="0" w:color="auto"/>
              <w:right w:val="nil"/>
            </w:tcBorders>
            <w:vAlign w:val="bottom"/>
          </w:tcPr>
          <w:p w:rsidR="00403A57" w:rsidRPr="00403A57" w:rsidRDefault="00403A57" w:rsidP="00403A57">
            <w:pPr>
              <w:tabs>
                <w:tab w:val="right" w:pos="1149"/>
                <w:tab w:val="left" w:pos="12758"/>
                <w:tab w:val="right" w:pos="13608"/>
              </w:tabs>
              <w:suppressAutoHyphens w:val="0"/>
              <w:ind w:right="57" w:firstLine="0"/>
              <w:jc w:val="right"/>
              <w:rPr>
                <w:bCs w:val="0"/>
                <w:sz w:val="18"/>
                <w:szCs w:val="18"/>
                <w:lang w:eastAsia="ru-RU"/>
              </w:rPr>
            </w:pPr>
            <w:r w:rsidRPr="00403A57">
              <w:rPr>
                <w:bCs w:val="0"/>
                <w:sz w:val="18"/>
                <w:szCs w:val="18"/>
                <w:lang w:eastAsia="ru-RU"/>
              </w:rPr>
              <w:t>дата</w:t>
            </w:r>
          </w:p>
        </w:tc>
        <w:tc>
          <w:tcPr>
            <w:tcW w:w="661" w:type="dxa"/>
            <w:tcBorders>
              <w:top w:val="single" w:sz="4" w:space="0" w:color="auto"/>
              <w:left w:val="single" w:sz="12" w:space="0" w:color="auto"/>
              <w:bottom w:val="single" w:sz="4" w:space="0" w:color="auto"/>
              <w:right w:val="single" w:sz="4" w:space="0" w:color="auto"/>
            </w:tcBorders>
            <w:vAlign w:val="bottom"/>
          </w:tcPr>
          <w:p w:rsidR="00403A57" w:rsidRPr="00403A57" w:rsidRDefault="00403A57" w:rsidP="00403A57">
            <w:pPr>
              <w:suppressAutoHyphens w:val="0"/>
              <w:ind w:firstLine="0"/>
              <w:jc w:val="center"/>
              <w:rPr>
                <w:bCs w:val="0"/>
                <w:sz w:val="18"/>
                <w:szCs w:val="18"/>
                <w:lang w:eastAsia="ru-RU"/>
              </w:rPr>
            </w:pPr>
          </w:p>
        </w:tc>
        <w:tc>
          <w:tcPr>
            <w:tcW w:w="661" w:type="dxa"/>
            <w:tcBorders>
              <w:top w:val="single" w:sz="4" w:space="0" w:color="auto"/>
              <w:left w:val="single" w:sz="4" w:space="0" w:color="auto"/>
              <w:bottom w:val="single" w:sz="4" w:space="0" w:color="auto"/>
              <w:right w:val="single" w:sz="4" w:space="0" w:color="auto"/>
            </w:tcBorders>
            <w:vAlign w:val="bottom"/>
          </w:tcPr>
          <w:p w:rsidR="00403A57" w:rsidRPr="00403A57" w:rsidRDefault="00403A57" w:rsidP="00403A57">
            <w:pPr>
              <w:suppressAutoHyphens w:val="0"/>
              <w:ind w:firstLine="0"/>
              <w:jc w:val="center"/>
              <w:rPr>
                <w:bCs w:val="0"/>
                <w:sz w:val="18"/>
                <w:szCs w:val="18"/>
                <w:lang w:eastAsia="ru-RU"/>
              </w:rPr>
            </w:pPr>
          </w:p>
        </w:tc>
        <w:tc>
          <w:tcPr>
            <w:tcW w:w="237" w:type="dxa"/>
            <w:tcBorders>
              <w:top w:val="single" w:sz="4" w:space="0" w:color="auto"/>
              <w:left w:val="single" w:sz="4" w:space="0" w:color="auto"/>
              <w:bottom w:val="single" w:sz="4"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cantSplit/>
          <w:trHeight w:val="284"/>
        </w:trPr>
        <w:tc>
          <w:tcPr>
            <w:tcW w:w="8208" w:type="dxa"/>
            <w:gridSpan w:val="7"/>
            <w:tcBorders>
              <w:top w:val="nil"/>
              <w:left w:val="nil"/>
              <w:bottom w:val="nil"/>
              <w:right w:val="nil"/>
            </w:tcBorders>
            <w:vAlign w:val="bottom"/>
          </w:tcPr>
          <w:p w:rsidR="00403A57" w:rsidRPr="00403A57" w:rsidRDefault="00403A57" w:rsidP="00403A57">
            <w:pPr>
              <w:tabs>
                <w:tab w:val="center" w:pos="4677"/>
                <w:tab w:val="right" w:pos="9355"/>
                <w:tab w:val="right" w:pos="13608"/>
              </w:tabs>
              <w:suppressAutoHyphens w:val="0"/>
              <w:ind w:right="57" w:firstLine="0"/>
              <w:jc w:val="right"/>
              <w:rPr>
                <w:bCs w:val="0"/>
                <w:sz w:val="18"/>
                <w:szCs w:val="18"/>
                <w:lang w:eastAsia="ru-RU"/>
              </w:rPr>
            </w:pPr>
            <w:r w:rsidRPr="00403A57">
              <w:rPr>
                <w:bCs w:val="0"/>
                <w:sz w:val="18"/>
                <w:szCs w:val="18"/>
                <w:lang w:eastAsia="ru-RU"/>
              </w:rPr>
              <w:t>Вид операции</w:t>
            </w:r>
          </w:p>
        </w:tc>
        <w:tc>
          <w:tcPr>
            <w:tcW w:w="1559" w:type="dxa"/>
            <w:gridSpan w:val="3"/>
            <w:tcBorders>
              <w:top w:val="single" w:sz="4" w:space="0" w:color="auto"/>
              <w:left w:val="single" w:sz="12" w:space="0" w:color="auto"/>
              <w:bottom w:val="single" w:sz="12" w:space="0" w:color="auto"/>
              <w:right w:val="single" w:sz="12" w:space="0" w:color="auto"/>
            </w:tcBorders>
            <w:vAlign w:val="bottom"/>
          </w:tcPr>
          <w:p w:rsidR="00403A57" w:rsidRPr="00403A57" w:rsidRDefault="00403A57" w:rsidP="00403A57">
            <w:pPr>
              <w:suppressAutoHyphens w:val="0"/>
              <w:ind w:firstLine="0"/>
              <w:jc w:val="center"/>
              <w:rPr>
                <w:bCs w:val="0"/>
                <w:sz w:val="18"/>
                <w:szCs w:val="18"/>
                <w:lang w:eastAsia="ru-RU"/>
              </w:rPr>
            </w:pPr>
          </w:p>
        </w:tc>
      </w:tr>
    </w:tbl>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suppressAutoHyphens w:val="0"/>
        <w:ind w:firstLine="0"/>
        <w:jc w:val="left"/>
        <w:rPr>
          <w:bCs w:val="0"/>
          <w:sz w:val="18"/>
          <w:szCs w:val="18"/>
          <w:lang w:eastAsia="ru-RU"/>
        </w:rPr>
      </w:pPr>
    </w:p>
    <w:tbl>
      <w:tblPr>
        <w:tblW w:w="0" w:type="auto"/>
        <w:tblLayout w:type="fixed"/>
        <w:tblCellMar>
          <w:left w:w="0" w:type="dxa"/>
          <w:right w:w="0" w:type="dxa"/>
        </w:tblCellMar>
        <w:tblLook w:val="01E0" w:firstRow="1" w:lastRow="1" w:firstColumn="1" w:lastColumn="1" w:noHBand="0" w:noVBand="0"/>
      </w:tblPr>
      <w:tblGrid>
        <w:gridCol w:w="5586"/>
        <w:gridCol w:w="1318"/>
        <w:gridCol w:w="1318"/>
        <w:gridCol w:w="266"/>
        <w:gridCol w:w="859"/>
        <w:gridCol w:w="576"/>
      </w:tblGrid>
      <w:tr w:rsidR="00403A57" w:rsidRPr="00403A57" w:rsidTr="00403A57">
        <w:tc>
          <w:tcPr>
            <w:tcW w:w="5586" w:type="dxa"/>
            <w:vMerge w:val="restart"/>
            <w:tcBorders>
              <w:right w:val="single" w:sz="4" w:space="0" w:color="auto"/>
            </w:tcBorders>
            <w:shd w:val="clear" w:color="auto" w:fill="auto"/>
            <w:vAlign w:val="bottom"/>
          </w:tcPr>
          <w:p w:rsidR="00403A57" w:rsidRPr="00403A57" w:rsidRDefault="00403A57" w:rsidP="00403A57">
            <w:pPr>
              <w:suppressAutoHyphens w:val="0"/>
              <w:ind w:firstLine="0"/>
              <w:jc w:val="right"/>
              <w:rPr>
                <w:bCs w:val="0"/>
                <w:sz w:val="18"/>
                <w:szCs w:val="18"/>
                <w:lang w:eastAsia="ru-RU"/>
              </w:rPr>
            </w:pP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Номер документа</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Дата составления</w:t>
            </w:r>
          </w:p>
        </w:tc>
        <w:tc>
          <w:tcPr>
            <w:tcW w:w="266" w:type="dxa"/>
            <w:tcBorders>
              <w:left w:val="single" w:sz="4"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Отчетный период</w:t>
            </w:r>
          </w:p>
        </w:tc>
      </w:tr>
      <w:tr w:rsidR="00403A57" w:rsidRPr="00403A57" w:rsidTr="00403A57">
        <w:tc>
          <w:tcPr>
            <w:tcW w:w="5586" w:type="dxa"/>
            <w:vMerge/>
            <w:tcBorders>
              <w:right w:val="single" w:sz="4" w:space="0" w:color="auto"/>
            </w:tcBorders>
            <w:shd w:val="clear" w:color="auto" w:fill="auto"/>
            <w:vAlign w:val="bottom"/>
          </w:tcPr>
          <w:p w:rsidR="00403A57" w:rsidRPr="00403A57" w:rsidRDefault="00403A57" w:rsidP="00403A57">
            <w:pPr>
              <w:suppressAutoHyphens w:val="0"/>
              <w:ind w:firstLine="0"/>
              <w:jc w:val="right"/>
              <w:rPr>
                <w:bCs w:val="0"/>
                <w:sz w:val="18"/>
                <w:szCs w:val="18"/>
                <w:lang w:eastAsia="ru-RU"/>
              </w:rPr>
            </w:pPr>
          </w:p>
        </w:tc>
        <w:tc>
          <w:tcPr>
            <w:tcW w:w="1318" w:type="dxa"/>
            <w:vMerge/>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318" w:type="dxa"/>
            <w:vMerge/>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66" w:type="dxa"/>
            <w:tcBorders>
              <w:left w:val="single" w:sz="4"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859" w:type="dxa"/>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с</w:t>
            </w:r>
          </w:p>
        </w:tc>
        <w:tc>
          <w:tcPr>
            <w:tcW w:w="576" w:type="dxa"/>
            <w:tcBorders>
              <w:top w:val="single" w:sz="4" w:space="0" w:color="auto"/>
              <w:left w:val="single" w:sz="4" w:space="0" w:color="auto"/>
              <w:bottom w:val="single" w:sz="12" w:space="0" w:color="auto"/>
              <w:right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по</w:t>
            </w:r>
          </w:p>
        </w:tc>
      </w:tr>
      <w:tr w:rsidR="00403A57" w:rsidRPr="00403A57" w:rsidTr="00403A57">
        <w:trPr>
          <w:trHeight w:val="284"/>
        </w:trPr>
        <w:tc>
          <w:tcPr>
            <w:tcW w:w="5586" w:type="dxa"/>
            <w:tcBorders>
              <w:right w:val="single" w:sz="12" w:space="0" w:color="auto"/>
            </w:tcBorders>
            <w:shd w:val="clear" w:color="auto" w:fill="auto"/>
            <w:vAlign w:val="bottom"/>
          </w:tcPr>
          <w:p w:rsidR="00403A57" w:rsidRPr="00403A57" w:rsidRDefault="00403A57" w:rsidP="00403A57">
            <w:pPr>
              <w:suppressAutoHyphens w:val="0"/>
              <w:ind w:right="57" w:firstLine="0"/>
              <w:jc w:val="right"/>
              <w:rPr>
                <w:b/>
                <w:sz w:val="18"/>
                <w:szCs w:val="18"/>
                <w:lang w:eastAsia="ru-RU"/>
              </w:rPr>
            </w:pPr>
          </w:p>
          <w:p w:rsidR="00403A57" w:rsidRPr="00403A57" w:rsidRDefault="00403A57" w:rsidP="00403A57">
            <w:pPr>
              <w:suppressAutoHyphens w:val="0"/>
              <w:ind w:right="57" w:firstLine="0"/>
              <w:jc w:val="right"/>
              <w:rPr>
                <w:b/>
                <w:sz w:val="18"/>
                <w:szCs w:val="18"/>
                <w:lang w:eastAsia="ru-RU"/>
              </w:rPr>
            </w:pPr>
            <w:r w:rsidRPr="00403A57">
              <w:rPr>
                <w:b/>
                <w:sz w:val="18"/>
                <w:szCs w:val="18"/>
                <w:lang w:eastAsia="ru-RU"/>
              </w:rPr>
              <w:t>СПРАВКА</w:t>
            </w:r>
          </w:p>
        </w:tc>
        <w:tc>
          <w:tcPr>
            <w:tcW w:w="1318" w:type="dxa"/>
            <w:tcBorders>
              <w:top w:val="single" w:sz="12" w:space="0" w:color="auto"/>
              <w:left w:val="single" w:sz="12" w:space="0" w:color="auto"/>
              <w:bottom w:val="single" w:sz="12"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318" w:type="dxa"/>
            <w:tcBorders>
              <w:top w:val="single" w:sz="12" w:space="0" w:color="auto"/>
              <w:left w:val="single" w:sz="4" w:space="0" w:color="auto"/>
              <w:bottom w:val="single" w:sz="12" w:space="0" w:color="auto"/>
              <w:right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66" w:type="dxa"/>
            <w:tcBorders>
              <w:left w:val="single" w:sz="12" w:space="0" w:color="auto"/>
              <w:right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859" w:type="dxa"/>
            <w:tcBorders>
              <w:top w:val="single" w:sz="12" w:space="0" w:color="auto"/>
              <w:left w:val="single" w:sz="12" w:space="0" w:color="auto"/>
              <w:bottom w:val="single" w:sz="12"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576" w:type="dxa"/>
            <w:tcBorders>
              <w:top w:val="single" w:sz="12" w:space="0" w:color="auto"/>
              <w:left w:val="single" w:sz="4" w:space="0" w:color="auto"/>
              <w:bottom w:val="single" w:sz="12" w:space="0" w:color="auto"/>
              <w:right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bl>
    <w:p w:rsidR="00403A57" w:rsidRPr="00403A57" w:rsidRDefault="00403A57" w:rsidP="00403A57">
      <w:pPr>
        <w:suppressAutoHyphens w:val="0"/>
        <w:ind w:firstLine="0"/>
        <w:jc w:val="center"/>
        <w:rPr>
          <w:b/>
          <w:sz w:val="18"/>
          <w:szCs w:val="18"/>
          <w:lang w:eastAsia="ru-RU"/>
        </w:rPr>
      </w:pPr>
      <w:r w:rsidRPr="00403A57">
        <w:rPr>
          <w:b/>
          <w:sz w:val="18"/>
          <w:szCs w:val="18"/>
          <w:lang w:eastAsia="ru-RU"/>
        </w:rPr>
        <w:t>О СТОИМОСТИ ВЫПОЛНЕННЫХ РАБОТ И ЗАТРАТ</w:t>
      </w:r>
    </w:p>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suppressAutoHyphens w:val="0"/>
        <w:ind w:firstLine="0"/>
        <w:jc w:val="left"/>
        <w:rPr>
          <w:bCs w:val="0"/>
          <w:sz w:val="18"/>
          <w:szCs w:val="18"/>
          <w:lang w:eastAsia="ru-RU"/>
        </w:rPr>
      </w:pPr>
    </w:p>
    <w:tbl>
      <w:tblPr>
        <w:tblW w:w="990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3"/>
        <w:gridCol w:w="3398"/>
        <w:gridCol w:w="708"/>
        <w:gridCol w:w="1699"/>
        <w:gridCol w:w="1699"/>
        <w:gridCol w:w="1422"/>
      </w:tblGrid>
      <w:tr w:rsidR="00403A57" w:rsidRPr="00403A57" w:rsidTr="00403A57">
        <w:tc>
          <w:tcPr>
            <w:tcW w:w="983" w:type="dxa"/>
            <w:vMerge w:val="restart"/>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Номер по порядку</w:t>
            </w:r>
          </w:p>
        </w:tc>
        <w:tc>
          <w:tcPr>
            <w:tcW w:w="3398" w:type="dxa"/>
            <w:vMerge w:val="restart"/>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Наименование пусковых комплексов, этапов, объектов, видов выполненных работ, оборудования, затрат</w:t>
            </w:r>
          </w:p>
        </w:tc>
        <w:tc>
          <w:tcPr>
            <w:tcW w:w="708" w:type="dxa"/>
            <w:vMerge w:val="restart"/>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Код</w:t>
            </w:r>
          </w:p>
        </w:tc>
        <w:tc>
          <w:tcPr>
            <w:tcW w:w="4820" w:type="dxa"/>
            <w:gridSpan w:val="3"/>
            <w:shd w:val="clear" w:color="auto" w:fill="auto"/>
          </w:tcPr>
          <w:p w:rsidR="00403A57" w:rsidRPr="00403A57" w:rsidRDefault="00403A57" w:rsidP="00403A57">
            <w:pPr>
              <w:suppressAutoHyphens w:val="0"/>
              <w:spacing w:before="20"/>
              <w:ind w:firstLine="0"/>
              <w:jc w:val="center"/>
              <w:rPr>
                <w:bCs w:val="0"/>
                <w:sz w:val="18"/>
                <w:szCs w:val="18"/>
                <w:lang w:eastAsia="ru-RU"/>
              </w:rPr>
            </w:pPr>
            <w:r w:rsidRPr="00403A57">
              <w:rPr>
                <w:bCs w:val="0"/>
                <w:sz w:val="18"/>
                <w:szCs w:val="18"/>
                <w:lang w:eastAsia="ru-RU"/>
              </w:rPr>
              <w:t>Стоимость выполненных работ и затрат, руб.</w:t>
            </w:r>
          </w:p>
        </w:tc>
      </w:tr>
      <w:tr w:rsidR="00403A57" w:rsidRPr="00403A57" w:rsidTr="00403A57">
        <w:tc>
          <w:tcPr>
            <w:tcW w:w="983" w:type="dxa"/>
            <w:vMerge/>
            <w:shd w:val="clear" w:color="auto" w:fill="auto"/>
          </w:tcPr>
          <w:p w:rsidR="00403A57" w:rsidRPr="00403A57" w:rsidRDefault="00403A57" w:rsidP="00403A57">
            <w:pPr>
              <w:suppressAutoHyphens w:val="0"/>
              <w:ind w:firstLine="0"/>
              <w:jc w:val="center"/>
              <w:rPr>
                <w:bCs w:val="0"/>
                <w:sz w:val="18"/>
                <w:szCs w:val="18"/>
                <w:lang w:eastAsia="ru-RU"/>
              </w:rPr>
            </w:pPr>
          </w:p>
        </w:tc>
        <w:tc>
          <w:tcPr>
            <w:tcW w:w="3398" w:type="dxa"/>
            <w:vMerge/>
            <w:shd w:val="clear" w:color="auto" w:fill="auto"/>
          </w:tcPr>
          <w:p w:rsidR="00403A57" w:rsidRPr="00403A57" w:rsidRDefault="00403A57" w:rsidP="00403A57">
            <w:pPr>
              <w:suppressAutoHyphens w:val="0"/>
              <w:spacing w:before="20"/>
              <w:ind w:firstLine="0"/>
              <w:jc w:val="center"/>
              <w:rPr>
                <w:bCs w:val="0"/>
                <w:sz w:val="18"/>
                <w:szCs w:val="18"/>
                <w:lang w:eastAsia="ru-RU"/>
              </w:rPr>
            </w:pPr>
          </w:p>
        </w:tc>
        <w:tc>
          <w:tcPr>
            <w:tcW w:w="708" w:type="dxa"/>
            <w:vMerge/>
            <w:shd w:val="clear" w:color="auto" w:fill="auto"/>
          </w:tcPr>
          <w:p w:rsidR="00403A57" w:rsidRPr="00403A57" w:rsidRDefault="00403A57" w:rsidP="00403A57">
            <w:pPr>
              <w:suppressAutoHyphens w:val="0"/>
              <w:spacing w:before="20"/>
              <w:ind w:firstLine="0"/>
              <w:jc w:val="center"/>
              <w:rPr>
                <w:bCs w:val="0"/>
                <w:sz w:val="18"/>
                <w:szCs w:val="18"/>
                <w:lang w:eastAsia="ru-RU"/>
              </w:rPr>
            </w:pPr>
          </w:p>
        </w:tc>
        <w:tc>
          <w:tcPr>
            <w:tcW w:w="1699" w:type="dxa"/>
            <w:shd w:val="clear" w:color="auto" w:fill="auto"/>
          </w:tcPr>
          <w:p w:rsidR="00403A57" w:rsidRPr="00403A57" w:rsidRDefault="00403A57" w:rsidP="00403A57">
            <w:pPr>
              <w:suppressAutoHyphens w:val="0"/>
              <w:spacing w:before="20"/>
              <w:ind w:firstLine="0"/>
              <w:jc w:val="center"/>
              <w:rPr>
                <w:bCs w:val="0"/>
                <w:sz w:val="18"/>
                <w:szCs w:val="18"/>
                <w:lang w:val="x-none" w:eastAsia="x-none"/>
              </w:rPr>
            </w:pPr>
            <w:r w:rsidRPr="00403A57">
              <w:rPr>
                <w:bCs w:val="0"/>
                <w:sz w:val="18"/>
                <w:szCs w:val="18"/>
                <w:lang w:val="x-none" w:eastAsia="x-none"/>
              </w:rPr>
              <w:t>с начала проведения работ</w:t>
            </w:r>
          </w:p>
        </w:tc>
        <w:tc>
          <w:tcPr>
            <w:tcW w:w="1699" w:type="dxa"/>
            <w:shd w:val="clear" w:color="auto" w:fill="auto"/>
          </w:tcPr>
          <w:p w:rsidR="00403A57" w:rsidRPr="00403A57" w:rsidRDefault="00403A57" w:rsidP="00403A57">
            <w:pPr>
              <w:suppressAutoHyphens w:val="0"/>
              <w:spacing w:before="20"/>
              <w:ind w:firstLine="0"/>
              <w:jc w:val="center"/>
              <w:rPr>
                <w:bCs w:val="0"/>
                <w:sz w:val="18"/>
                <w:szCs w:val="18"/>
                <w:lang w:eastAsia="ru-RU"/>
              </w:rPr>
            </w:pPr>
            <w:r w:rsidRPr="00403A57">
              <w:rPr>
                <w:bCs w:val="0"/>
                <w:sz w:val="18"/>
                <w:szCs w:val="18"/>
                <w:lang w:eastAsia="ru-RU"/>
              </w:rPr>
              <w:t>с начала года</w:t>
            </w:r>
          </w:p>
        </w:tc>
        <w:tc>
          <w:tcPr>
            <w:tcW w:w="1422" w:type="dxa"/>
            <w:shd w:val="clear" w:color="auto" w:fill="auto"/>
          </w:tcPr>
          <w:p w:rsidR="00403A57" w:rsidRPr="00403A57" w:rsidRDefault="00403A57" w:rsidP="00403A57">
            <w:pPr>
              <w:suppressAutoHyphens w:val="0"/>
              <w:spacing w:before="20"/>
              <w:ind w:firstLine="0"/>
              <w:jc w:val="center"/>
              <w:rPr>
                <w:bCs w:val="0"/>
                <w:sz w:val="18"/>
                <w:szCs w:val="18"/>
                <w:lang w:eastAsia="ru-RU"/>
              </w:rPr>
            </w:pPr>
            <w:r w:rsidRPr="00403A57">
              <w:rPr>
                <w:bCs w:val="0"/>
                <w:sz w:val="18"/>
                <w:szCs w:val="18"/>
                <w:lang w:eastAsia="ru-RU"/>
              </w:rPr>
              <w:t>в том числе за отчетный период</w:t>
            </w:r>
          </w:p>
        </w:tc>
      </w:tr>
      <w:tr w:rsidR="00403A57" w:rsidRPr="00403A57" w:rsidTr="00403A57">
        <w:tc>
          <w:tcPr>
            <w:tcW w:w="983" w:type="dxa"/>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1</w:t>
            </w:r>
          </w:p>
        </w:tc>
        <w:tc>
          <w:tcPr>
            <w:tcW w:w="3398" w:type="dxa"/>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2</w:t>
            </w:r>
          </w:p>
        </w:tc>
        <w:tc>
          <w:tcPr>
            <w:tcW w:w="708" w:type="dxa"/>
            <w:tcBorders>
              <w:bottom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3</w:t>
            </w:r>
          </w:p>
        </w:tc>
        <w:tc>
          <w:tcPr>
            <w:tcW w:w="1699" w:type="dxa"/>
            <w:tcBorders>
              <w:bottom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4</w:t>
            </w:r>
          </w:p>
        </w:tc>
        <w:tc>
          <w:tcPr>
            <w:tcW w:w="1699" w:type="dxa"/>
            <w:tcBorders>
              <w:bottom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5</w:t>
            </w:r>
          </w:p>
        </w:tc>
        <w:tc>
          <w:tcPr>
            <w:tcW w:w="1422" w:type="dxa"/>
            <w:tcBorders>
              <w:bottom w:val="single" w:sz="12"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6</w:t>
            </w:r>
          </w:p>
        </w:tc>
      </w:tr>
      <w:tr w:rsidR="00403A57" w:rsidRPr="00403A57" w:rsidTr="00403A57">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rPr>
                <w:bCs w:val="0"/>
                <w:sz w:val="18"/>
                <w:szCs w:val="18"/>
                <w:lang w:eastAsia="ru-RU"/>
              </w:rPr>
            </w:pPr>
            <w:r w:rsidRPr="00403A57">
              <w:rPr>
                <w:bCs w:val="0"/>
                <w:sz w:val="18"/>
                <w:szCs w:val="18"/>
                <w:lang w:eastAsia="ru-RU"/>
              </w:rPr>
              <w:t>Всего работ и затрат, включаемых в стоимость работ</w:t>
            </w:r>
          </w:p>
        </w:tc>
        <w:tc>
          <w:tcPr>
            <w:tcW w:w="708" w:type="dxa"/>
            <w:tcBorders>
              <w:top w:val="single" w:sz="12" w:space="0" w:color="auto"/>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tcBorders>
              <w:top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tcBorders>
              <w:top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top w:val="single" w:sz="12" w:space="0" w:color="auto"/>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jc w:val="left"/>
              <w:rPr>
                <w:bCs w:val="0"/>
                <w:sz w:val="18"/>
                <w:szCs w:val="18"/>
                <w:lang w:eastAsia="ru-RU"/>
              </w:rPr>
            </w:pPr>
            <w:r w:rsidRPr="00403A57">
              <w:rPr>
                <w:bCs w:val="0"/>
                <w:sz w:val="18"/>
                <w:szCs w:val="18"/>
                <w:lang w:eastAsia="ru-RU"/>
              </w:rPr>
              <w:t>в том числе:</w:t>
            </w:r>
          </w:p>
        </w:tc>
        <w:tc>
          <w:tcPr>
            <w:tcW w:w="708" w:type="dxa"/>
            <w:tcBorders>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jc w:val="left"/>
              <w:rPr>
                <w:bCs w:val="0"/>
                <w:sz w:val="18"/>
                <w:szCs w:val="18"/>
                <w:lang w:eastAsia="ru-RU"/>
              </w:rPr>
            </w:pPr>
          </w:p>
        </w:tc>
        <w:tc>
          <w:tcPr>
            <w:tcW w:w="708" w:type="dxa"/>
            <w:tcBorders>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jc w:val="left"/>
              <w:rPr>
                <w:bCs w:val="0"/>
                <w:sz w:val="18"/>
                <w:szCs w:val="18"/>
                <w:lang w:eastAsia="ru-RU"/>
              </w:rPr>
            </w:pPr>
          </w:p>
        </w:tc>
        <w:tc>
          <w:tcPr>
            <w:tcW w:w="708" w:type="dxa"/>
            <w:tcBorders>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jc w:val="left"/>
              <w:rPr>
                <w:bCs w:val="0"/>
                <w:sz w:val="18"/>
                <w:szCs w:val="18"/>
                <w:lang w:eastAsia="ru-RU"/>
              </w:rPr>
            </w:pPr>
          </w:p>
        </w:tc>
        <w:tc>
          <w:tcPr>
            <w:tcW w:w="708" w:type="dxa"/>
            <w:tcBorders>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jc w:val="left"/>
              <w:rPr>
                <w:bCs w:val="0"/>
                <w:sz w:val="18"/>
                <w:szCs w:val="18"/>
                <w:lang w:eastAsia="ru-RU"/>
              </w:rPr>
            </w:pPr>
          </w:p>
        </w:tc>
        <w:tc>
          <w:tcPr>
            <w:tcW w:w="708" w:type="dxa"/>
            <w:tcBorders>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983"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3398" w:type="dxa"/>
            <w:tcBorders>
              <w:right w:val="single" w:sz="12" w:space="0" w:color="auto"/>
            </w:tcBorders>
            <w:shd w:val="clear" w:color="auto" w:fill="auto"/>
            <w:vAlign w:val="bottom"/>
          </w:tcPr>
          <w:p w:rsidR="00403A57" w:rsidRPr="00403A57" w:rsidRDefault="00403A57" w:rsidP="00403A57">
            <w:pPr>
              <w:suppressAutoHyphens w:val="0"/>
              <w:ind w:right="57" w:firstLine="0"/>
              <w:jc w:val="left"/>
              <w:rPr>
                <w:bCs w:val="0"/>
                <w:sz w:val="18"/>
                <w:szCs w:val="18"/>
                <w:lang w:eastAsia="ru-RU"/>
              </w:rPr>
            </w:pPr>
          </w:p>
        </w:tc>
        <w:tc>
          <w:tcPr>
            <w:tcW w:w="708" w:type="dxa"/>
            <w:tcBorders>
              <w:lef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699"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c>
          <w:tcPr>
            <w:tcW w:w="1422" w:type="dxa"/>
            <w:tcBorders>
              <w:right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8487" w:type="dxa"/>
            <w:gridSpan w:val="5"/>
            <w:tcBorders>
              <w:left w:val="nil"/>
              <w:bottom w:val="nil"/>
            </w:tcBorders>
            <w:shd w:val="clear" w:color="auto" w:fill="auto"/>
            <w:vAlign w:val="bottom"/>
          </w:tcPr>
          <w:p w:rsidR="00403A57" w:rsidRPr="00403A57" w:rsidRDefault="00403A57" w:rsidP="00403A57">
            <w:pPr>
              <w:suppressAutoHyphens w:val="0"/>
              <w:ind w:right="57" w:firstLine="0"/>
              <w:jc w:val="right"/>
              <w:rPr>
                <w:bCs w:val="0"/>
                <w:sz w:val="18"/>
                <w:szCs w:val="18"/>
                <w:lang w:eastAsia="ru-RU"/>
              </w:rPr>
            </w:pPr>
            <w:r w:rsidRPr="00403A57">
              <w:rPr>
                <w:bCs w:val="0"/>
                <w:sz w:val="18"/>
                <w:szCs w:val="18"/>
                <w:lang w:eastAsia="ru-RU"/>
              </w:rPr>
              <w:t>Итого</w:t>
            </w:r>
          </w:p>
        </w:tc>
        <w:tc>
          <w:tcPr>
            <w:tcW w:w="1422" w:type="dxa"/>
            <w:tcBorders>
              <w:top w:val="single" w:sz="12" w:space="0" w:color="auto"/>
            </w:tcBorders>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8487" w:type="dxa"/>
            <w:gridSpan w:val="5"/>
            <w:tcBorders>
              <w:top w:val="nil"/>
              <w:left w:val="nil"/>
              <w:bottom w:val="nil"/>
            </w:tcBorders>
            <w:shd w:val="clear" w:color="auto" w:fill="auto"/>
            <w:vAlign w:val="bottom"/>
          </w:tcPr>
          <w:p w:rsidR="00403A57" w:rsidRPr="00403A57" w:rsidRDefault="00403A57" w:rsidP="00403A57">
            <w:pPr>
              <w:suppressAutoHyphens w:val="0"/>
              <w:ind w:right="57" w:firstLine="0"/>
              <w:jc w:val="right"/>
              <w:rPr>
                <w:bCs w:val="0"/>
                <w:sz w:val="18"/>
                <w:szCs w:val="18"/>
                <w:lang w:eastAsia="ru-RU"/>
              </w:rPr>
            </w:pPr>
            <w:r w:rsidRPr="00403A57">
              <w:rPr>
                <w:bCs w:val="0"/>
                <w:sz w:val="18"/>
                <w:szCs w:val="18"/>
                <w:lang w:eastAsia="ru-RU"/>
              </w:rPr>
              <w:t>Сумма НДС</w:t>
            </w:r>
          </w:p>
        </w:tc>
        <w:tc>
          <w:tcPr>
            <w:tcW w:w="1422"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r w:rsidR="00403A57" w:rsidRPr="00403A57" w:rsidTr="00403A57">
        <w:trPr>
          <w:trHeight w:val="284"/>
        </w:trPr>
        <w:tc>
          <w:tcPr>
            <w:tcW w:w="8487" w:type="dxa"/>
            <w:gridSpan w:val="5"/>
            <w:tcBorders>
              <w:top w:val="nil"/>
              <w:left w:val="nil"/>
              <w:bottom w:val="nil"/>
            </w:tcBorders>
            <w:shd w:val="clear" w:color="auto" w:fill="auto"/>
            <w:vAlign w:val="bottom"/>
          </w:tcPr>
          <w:p w:rsidR="00403A57" w:rsidRPr="00403A57" w:rsidRDefault="00403A57" w:rsidP="00403A57">
            <w:pPr>
              <w:suppressAutoHyphens w:val="0"/>
              <w:ind w:right="57" w:firstLine="0"/>
              <w:jc w:val="right"/>
              <w:rPr>
                <w:bCs w:val="0"/>
                <w:sz w:val="18"/>
                <w:szCs w:val="18"/>
                <w:lang w:eastAsia="ru-RU"/>
              </w:rPr>
            </w:pPr>
            <w:r w:rsidRPr="00403A57">
              <w:rPr>
                <w:bCs w:val="0"/>
                <w:sz w:val="18"/>
                <w:szCs w:val="18"/>
                <w:lang w:eastAsia="ru-RU"/>
              </w:rPr>
              <w:t>Всего с учетом НДС</w:t>
            </w:r>
          </w:p>
        </w:tc>
        <w:tc>
          <w:tcPr>
            <w:tcW w:w="1422" w:type="dxa"/>
            <w:shd w:val="clear" w:color="auto" w:fill="auto"/>
            <w:vAlign w:val="bottom"/>
          </w:tcPr>
          <w:p w:rsidR="00403A57" w:rsidRPr="00403A57" w:rsidRDefault="00403A57" w:rsidP="00403A57">
            <w:pPr>
              <w:suppressAutoHyphens w:val="0"/>
              <w:ind w:right="57" w:firstLine="0"/>
              <w:jc w:val="center"/>
              <w:rPr>
                <w:bCs w:val="0"/>
                <w:sz w:val="18"/>
                <w:szCs w:val="18"/>
                <w:lang w:eastAsia="ru-RU"/>
              </w:rPr>
            </w:pPr>
          </w:p>
        </w:tc>
      </w:tr>
    </w:tbl>
    <w:p w:rsidR="00403A57" w:rsidRPr="00403A57" w:rsidRDefault="00403A57" w:rsidP="00403A57">
      <w:pPr>
        <w:suppressAutoHyphens w:val="0"/>
        <w:ind w:firstLine="0"/>
        <w:jc w:val="left"/>
        <w:rPr>
          <w:bCs w:val="0"/>
          <w:sz w:val="18"/>
          <w:szCs w:val="18"/>
          <w:lang w:eastAsia="ru-RU"/>
        </w:rPr>
      </w:pPr>
    </w:p>
    <w:tbl>
      <w:tblPr>
        <w:tblW w:w="9904" w:type="dxa"/>
        <w:tblInd w:w="19" w:type="dxa"/>
        <w:tblLayout w:type="fixed"/>
        <w:tblCellMar>
          <w:left w:w="0" w:type="dxa"/>
          <w:right w:w="0" w:type="dxa"/>
        </w:tblCellMar>
        <w:tblLook w:val="01E0" w:firstRow="1" w:lastRow="1" w:firstColumn="1" w:lastColumn="1" w:noHBand="0" w:noVBand="0"/>
      </w:tblPr>
      <w:tblGrid>
        <w:gridCol w:w="2473"/>
        <w:gridCol w:w="1761"/>
        <w:gridCol w:w="425"/>
        <w:gridCol w:w="1701"/>
        <w:gridCol w:w="425"/>
        <w:gridCol w:w="3119"/>
      </w:tblGrid>
      <w:tr w:rsidR="00403A57" w:rsidRPr="00403A57" w:rsidTr="00403A57">
        <w:trPr>
          <w:trHeight w:val="20"/>
        </w:trPr>
        <w:tc>
          <w:tcPr>
            <w:tcW w:w="2473"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Заказчик (Генподрядчик)</w:t>
            </w:r>
          </w:p>
        </w:tc>
        <w:tc>
          <w:tcPr>
            <w:tcW w:w="176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425"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70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425"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3119"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val="20"/>
        </w:trPr>
        <w:tc>
          <w:tcPr>
            <w:tcW w:w="2473" w:type="dxa"/>
            <w:shd w:val="clear" w:color="auto" w:fill="auto"/>
          </w:tcPr>
          <w:p w:rsidR="00403A57" w:rsidRPr="00403A57" w:rsidRDefault="00403A57" w:rsidP="00403A57">
            <w:pPr>
              <w:suppressAutoHyphens w:val="0"/>
              <w:ind w:firstLine="0"/>
              <w:jc w:val="left"/>
              <w:rPr>
                <w:bCs w:val="0"/>
                <w:sz w:val="18"/>
                <w:szCs w:val="18"/>
                <w:lang w:eastAsia="ru-RU"/>
              </w:rPr>
            </w:pPr>
          </w:p>
        </w:tc>
        <w:tc>
          <w:tcPr>
            <w:tcW w:w="1761"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должность</w:t>
            </w:r>
          </w:p>
        </w:tc>
        <w:tc>
          <w:tcPr>
            <w:tcW w:w="425" w:type="dxa"/>
            <w:shd w:val="clear" w:color="auto" w:fill="auto"/>
          </w:tcPr>
          <w:p w:rsidR="00403A57" w:rsidRPr="00403A57" w:rsidRDefault="00403A57" w:rsidP="00403A57">
            <w:pPr>
              <w:suppressAutoHyphens w:val="0"/>
              <w:ind w:firstLine="0"/>
              <w:jc w:val="center"/>
              <w:rPr>
                <w:bCs w:val="0"/>
                <w:sz w:val="18"/>
                <w:szCs w:val="18"/>
                <w:lang w:eastAsia="ru-RU"/>
              </w:rPr>
            </w:pPr>
          </w:p>
        </w:tc>
        <w:tc>
          <w:tcPr>
            <w:tcW w:w="1701"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подпись</w:t>
            </w:r>
          </w:p>
        </w:tc>
        <w:tc>
          <w:tcPr>
            <w:tcW w:w="425" w:type="dxa"/>
            <w:shd w:val="clear" w:color="auto" w:fill="auto"/>
          </w:tcPr>
          <w:p w:rsidR="00403A57" w:rsidRPr="00403A57" w:rsidRDefault="00403A57" w:rsidP="00403A57">
            <w:pPr>
              <w:suppressAutoHyphens w:val="0"/>
              <w:ind w:firstLine="0"/>
              <w:jc w:val="center"/>
              <w:rPr>
                <w:bCs w:val="0"/>
                <w:sz w:val="18"/>
                <w:szCs w:val="18"/>
                <w:lang w:eastAsia="ru-RU"/>
              </w:rPr>
            </w:pPr>
          </w:p>
        </w:tc>
        <w:tc>
          <w:tcPr>
            <w:tcW w:w="3119"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расшифровка подписи</w:t>
            </w:r>
          </w:p>
        </w:tc>
      </w:tr>
    </w:tbl>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М. П.</w:t>
      </w:r>
    </w:p>
    <w:p w:rsidR="00403A57" w:rsidRPr="00403A57" w:rsidRDefault="00403A57" w:rsidP="00403A57">
      <w:pPr>
        <w:suppressAutoHyphens w:val="0"/>
        <w:ind w:firstLine="0"/>
        <w:jc w:val="left"/>
        <w:rPr>
          <w:bCs w:val="0"/>
          <w:sz w:val="18"/>
          <w:szCs w:val="18"/>
          <w:lang w:eastAsia="ru-RU"/>
        </w:rPr>
      </w:pPr>
    </w:p>
    <w:tbl>
      <w:tblPr>
        <w:tblW w:w="10187" w:type="dxa"/>
        <w:tblInd w:w="19" w:type="dxa"/>
        <w:tblLayout w:type="fixed"/>
        <w:tblCellMar>
          <w:left w:w="0" w:type="dxa"/>
          <w:right w:w="0" w:type="dxa"/>
        </w:tblCellMar>
        <w:tblLook w:val="01E0" w:firstRow="1" w:lastRow="1" w:firstColumn="1" w:lastColumn="1" w:noHBand="0" w:noVBand="0"/>
      </w:tblPr>
      <w:tblGrid>
        <w:gridCol w:w="2473"/>
        <w:gridCol w:w="1761"/>
        <w:gridCol w:w="425"/>
        <w:gridCol w:w="1701"/>
        <w:gridCol w:w="425"/>
        <w:gridCol w:w="3402"/>
      </w:tblGrid>
      <w:tr w:rsidR="00403A57" w:rsidRPr="00403A57" w:rsidTr="00403A57">
        <w:trPr>
          <w:trHeight w:val="20"/>
        </w:trPr>
        <w:tc>
          <w:tcPr>
            <w:tcW w:w="2473"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Подрядчик (Субподрядчик)</w:t>
            </w:r>
          </w:p>
        </w:tc>
        <w:tc>
          <w:tcPr>
            <w:tcW w:w="176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425"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70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425"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3402"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val="20"/>
        </w:trPr>
        <w:tc>
          <w:tcPr>
            <w:tcW w:w="2473" w:type="dxa"/>
            <w:shd w:val="clear" w:color="auto" w:fill="auto"/>
          </w:tcPr>
          <w:p w:rsidR="00403A57" w:rsidRPr="00403A57" w:rsidRDefault="00403A57" w:rsidP="00403A57">
            <w:pPr>
              <w:suppressAutoHyphens w:val="0"/>
              <w:ind w:firstLine="0"/>
              <w:jc w:val="left"/>
              <w:rPr>
                <w:bCs w:val="0"/>
                <w:sz w:val="18"/>
                <w:szCs w:val="18"/>
                <w:lang w:eastAsia="ru-RU"/>
              </w:rPr>
            </w:pPr>
          </w:p>
        </w:tc>
        <w:tc>
          <w:tcPr>
            <w:tcW w:w="1761"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должность</w:t>
            </w:r>
          </w:p>
        </w:tc>
        <w:tc>
          <w:tcPr>
            <w:tcW w:w="425" w:type="dxa"/>
            <w:shd w:val="clear" w:color="auto" w:fill="auto"/>
          </w:tcPr>
          <w:p w:rsidR="00403A57" w:rsidRPr="00403A57" w:rsidRDefault="00403A57" w:rsidP="00403A57">
            <w:pPr>
              <w:suppressAutoHyphens w:val="0"/>
              <w:ind w:firstLine="0"/>
              <w:jc w:val="center"/>
              <w:rPr>
                <w:bCs w:val="0"/>
                <w:sz w:val="18"/>
                <w:szCs w:val="18"/>
                <w:lang w:eastAsia="ru-RU"/>
              </w:rPr>
            </w:pPr>
          </w:p>
        </w:tc>
        <w:tc>
          <w:tcPr>
            <w:tcW w:w="1701"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подпись</w:t>
            </w:r>
          </w:p>
        </w:tc>
        <w:tc>
          <w:tcPr>
            <w:tcW w:w="425" w:type="dxa"/>
            <w:shd w:val="clear" w:color="auto" w:fill="auto"/>
          </w:tcPr>
          <w:p w:rsidR="00403A57" w:rsidRPr="00403A57" w:rsidRDefault="00403A57" w:rsidP="00403A57">
            <w:pPr>
              <w:suppressAutoHyphens w:val="0"/>
              <w:ind w:firstLine="0"/>
              <w:jc w:val="center"/>
              <w:rPr>
                <w:bCs w:val="0"/>
                <w:sz w:val="18"/>
                <w:szCs w:val="18"/>
                <w:lang w:eastAsia="ru-RU"/>
              </w:rPr>
            </w:pPr>
          </w:p>
        </w:tc>
        <w:tc>
          <w:tcPr>
            <w:tcW w:w="3402"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расшифровка подписи</w:t>
            </w:r>
          </w:p>
        </w:tc>
      </w:tr>
    </w:tbl>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М. П.</w:t>
      </w:r>
    </w:p>
    <w:p w:rsidR="00403A57" w:rsidRPr="00403A57" w:rsidRDefault="00403A57" w:rsidP="00403A57">
      <w:pPr>
        <w:suppressAutoHyphens w:val="0"/>
        <w:ind w:firstLine="0"/>
        <w:jc w:val="left"/>
        <w:rPr>
          <w:bCs w:val="0"/>
          <w:sz w:val="18"/>
          <w:szCs w:val="18"/>
          <w:lang w:eastAsia="ru-RU"/>
        </w:rPr>
      </w:pPr>
    </w:p>
    <w:tbl>
      <w:tblPr>
        <w:tblW w:w="10187" w:type="dxa"/>
        <w:tblInd w:w="19" w:type="dxa"/>
        <w:tblLayout w:type="fixed"/>
        <w:tblCellMar>
          <w:left w:w="0" w:type="dxa"/>
          <w:right w:w="0" w:type="dxa"/>
        </w:tblCellMar>
        <w:tblLook w:val="01E0" w:firstRow="1" w:lastRow="1" w:firstColumn="1" w:lastColumn="1" w:noHBand="0" w:noVBand="0"/>
      </w:tblPr>
      <w:tblGrid>
        <w:gridCol w:w="2473"/>
        <w:gridCol w:w="1761"/>
        <w:gridCol w:w="425"/>
        <w:gridCol w:w="1701"/>
        <w:gridCol w:w="425"/>
        <w:gridCol w:w="3402"/>
      </w:tblGrid>
      <w:tr w:rsidR="00403A57" w:rsidRPr="00403A57" w:rsidTr="00403A57">
        <w:trPr>
          <w:trHeight w:val="20"/>
        </w:trPr>
        <w:tc>
          <w:tcPr>
            <w:tcW w:w="2473"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Правильность оформления проверил</w:t>
            </w:r>
          </w:p>
        </w:tc>
        <w:tc>
          <w:tcPr>
            <w:tcW w:w="176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425"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70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425"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3402"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val="20"/>
        </w:trPr>
        <w:tc>
          <w:tcPr>
            <w:tcW w:w="2473" w:type="dxa"/>
            <w:shd w:val="clear" w:color="auto" w:fill="auto"/>
          </w:tcPr>
          <w:p w:rsidR="00403A57" w:rsidRPr="00403A57" w:rsidRDefault="00403A57" w:rsidP="00403A57">
            <w:pPr>
              <w:suppressAutoHyphens w:val="0"/>
              <w:ind w:firstLine="0"/>
              <w:jc w:val="left"/>
              <w:rPr>
                <w:bCs w:val="0"/>
                <w:sz w:val="18"/>
                <w:szCs w:val="18"/>
                <w:lang w:eastAsia="ru-RU"/>
              </w:rPr>
            </w:pPr>
          </w:p>
        </w:tc>
        <w:tc>
          <w:tcPr>
            <w:tcW w:w="1761"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должность</w:t>
            </w:r>
          </w:p>
        </w:tc>
        <w:tc>
          <w:tcPr>
            <w:tcW w:w="425" w:type="dxa"/>
            <w:shd w:val="clear" w:color="auto" w:fill="auto"/>
          </w:tcPr>
          <w:p w:rsidR="00403A57" w:rsidRPr="00403A57" w:rsidRDefault="00403A57" w:rsidP="00403A57">
            <w:pPr>
              <w:suppressAutoHyphens w:val="0"/>
              <w:ind w:firstLine="0"/>
              <w:jc w:val="center"/>
              <w:rPr>
                <w:bCs w:val="0"/>
                <w:sz w:val="18"/>
                <w:szCs w:val="18"/>
                <w:lang w:eastAsia="ru-RU"/>
              </w:rPr>
            </w:pPr>
          </w:p>
        </w:tc>
        <w:tc>
          <w:tcPr>
            <w:tcW w:w="1701"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подпись</w:t>
            </w:r>
          </w:p>
        </w:tc>
        <w:tc>
          <w:tcPr>
            <w:tcW w:w="425" w:type="dxa"/>
            <w:shd w:val="clear" w:color="auto" w:fill="auto"/>
          </w:tcPr>
          <w:p w:rsidR="00403A57" w:rsidRPr="00403A57" w:rsidRDefault="00403A57" w:rsidP="00403A57">
            <w:pPr>
              <w:suppressAutoHyphens w:val="0"/>
              <w:ind w:firstLine="0"/>
              <w:jc w:val="center"/>
              <w:rPr>
                <w:bCs w:val="0"/>
                <w:sz w:val="18"/>
                <w:szCs w:val="18"/>
                <w:lang w:eastAsia="ru-RU"/>
              </w:rPr>
            </w:pPr>
          </w:p>
        </w:tc>
        <w:tc>
          <w:tcPr>
            <w:tcW w:w="3402" w:type="dxa"/>
            <w:tcBorders>
              <w:top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расшифровка подписи</w:t>
            </w:r>
          </w:p>
        </w:tc>
      </w:tr>
    </w:tbl>
    <w:p w:rsidR="00403A57" w:rsidRPr="00403A57" w:rsidRDefault="00403A57" w:rsidP="00403A57">
      <w:pPr>
        <w:suppressAutoHyphens w:val="0"/>
        <w:ind w:firstLine="0"/>
        <w:rPr>
          <w:bCs w:val="0"/>
          <w:sz w:val="18"/>
          <w:szCs w:val="18"/>
          <w:lang w:eastAsia="ru-RU"/>
        </w:rPr>
      </w:pPr>
    </w:p>
    <w:p w:rsidR="00403A57" w:rsidRPr="00403A57" w:rsidRDefault="00403A57" w:rsidP="00403A57">
      <w:pPr>
        <w:suppressAutoHyphens w:val="0"/>
        <w:spacing w:after="200"/>
        <w:ind w:firstLine="0"/>
        <w:jc w:val="left"/>
        <w:rPr>
          <w:bCs w:val="0"/>
          <w:sz w:val="18"/>
          <w:szCs w:val="18"/>
          <w:lang w:eastAsia="ru-RU"/>
        </w:rPr>
      </w:pPr>
      <w:r w:rsidRPr="00403A57">
        <w:rPr>
          <w:bCs w:val="0"/>
          <w:sz w:val="18"/>
          <w:szCs w:val="18"/>
          <w:lang w:eastAsia="ru-RU"/>
        </w:rPr>
        <w:br w:type="page"/>
      </w:r>
    </w:p>
    <w:p w:rsidR="00403A57" w:rsidRPr="00403A57" w:rsidRDefault="00403A57" w:rsidP="00403A57">
      <w:pPr>
        <w:suppressAutoHyphens w:val="0"/>
        <w:spacing w:before="0" w:after="0"/>
        <w:ind w:firstLine="0"/>
        <w:jc w:val="right"/>
        <w:outlineLvl w:val="2"/>
        <w:rPr>
          <w:bCs w:val="0"/>
          <w:sz w:val="18"/>
          <w:szCs w:val="18"/>
          <w:lang w:eastAsia="ru-RU"/>
        </w:rPr>
      </w:pPr>
      <w:r w:rsidRPr="00403A57">
        <w:rPr>
          <w:bCs w:val="0"/>
          <w:sz w:val="18"/>
          <w:szCs w:val="18"/>
          <w:lang w:eastAsia="ru-RU"/>
        </w:rPr>
        <w:lastRenderedPageBreak/>
        <w:t>Приложение № 7</w:t>
      </w:r>
    </w:p>
    <w:p w:rsidR="00403A57" w:rsidRPr="00403A57" w:rsidRDefault="00403A57" w:rsidP="00403A57">
      <w:pPr>
        <w:suppressAutoHyphens w:val="0"/>
        <w:spacing w:before="0" w:after="0"/>
        <w:ind w:firstLine="0"/>
        <w:jc w:val="right"/>
        <w:rPr>
          <w:bCs w:val="0"/>
          <w:sz w:val="16"/>
          <w:szCs w:val="16"/>
          <w:lang w:eastAsia="ru-RU"/>
        </w:rPr>
      </w:pPr>
      <w:r w:rsidRPr="00403A57">
        <w:rPr>
          <w:bCs w:val="0"/>
          <w:sz w:val="18"/>
          <w:szCs w:val="18"/>
          <w:lang w:eastAsia="ru-RU"/>
        </w:rPr>
        <w:t>к договору подряда № ______________</w:t>
      </w:r>
      <w:r w:rsidRPr="00403A57">
        <w:rPr>
          <w:bCs w:val="0"/>
          <w:sz w:val="16"/>
          <w:szCs w:val="16"/>
          <w:lang w:eastAsia="ru-RU"/>
        </w:rPr>
        <w:t>Нетиповая форма № КС-11</w:t>
      </w:r>
    </w:p>
    <w:p w:rsidR="00403A57" w:rsidRPr="00403A57" w:rsidRDefault="00403A57" w:rsidP="00403A57">
      <w:pPr>
        <w:suppressAutoHyphens w:val="0"/>
        <w:ind w:firstLine="0"/>
        <w:jc w:val="left"/>
        <w:rPr>
          <w:rFonts w:ascii="Arial" w:hAnsi="Arial" w:cs="Arial"/>
          <w:bCs w:val="0"/>
          <w:sz w:val="18"/>
          <w:szCs w:val="18"/>
          <w:lang w:eastAsia="ru-RU"/>
        </w:rPr>
      </w:pPr>
    </w:p>
    <w:tbl>
      <w:tblPr>
        <w:tblW w:w="0" w:type="auto"/>
        <w:jc w:val="center"/>
        <w:tblLayout w:type="fixed"/>
        <w:tblCellMar>
          <w:left w:w="0" w:type="dxa"/>
          <w:right w:w="0" w:type="dxa"/>
        </w:tblCellMar>
        <w:tblLook w:val="0000" w:firstRow="0" w:lastRow="0" w:firstColumn="0" w:lastColumn="0" w:noHBand="0" w:noVBand="0"/>
      </w:tblPr>
      <w:tblGrid>
        <w:gridCol w:w="927"/>
        <w:gridCol w:w="711"/>
      </w:tblGrid>
      <w:tr w:rsidR="00403A57" w:rsidRPr="00403A57" w:rsidTr="00403A57">
        <w:trPr>
          <w:jc w:val="center"/>
        </w:trPr>
        <w:tc>
          <w:tcPr>
            <w:tcW w:w="927" w:type="dxa"/>
            <w:tcBorders>
              <w:top w:val="nil"/>
              <w:left w:val="nil"/>
              <w:bottom w:val="nil"/>
              <w:right w:val="nil"/>
            </w:tcBorders>
            <w:vAlign w:val="bottom"/>
          </w:tcPr>
          <w:p w:rsidR="00403A57" w:rsidRPr="00403A57" w:rsidRDefault="00403A57" w:rsidP="00403A57">
            <w:pPr>
              <w:suppressAutoHyphens w:val="0"/>
              <w:ind w:right="57" w:firstLine="0"/>
              <w:jc w:val="center"/>
              <w:rPr>
                <w:b/>
                <w:lang w:eastAsia="ru-RU"/>
              </w:rPr>
            </w:pPr>
            <w:r w:rsidRPr="00403A57">
              <w:rPr>
                <w:b/>
                <w:lang w:eastAsia="ru-RU"/>
              </w:rPr>
              <w:t>АКТ  №</w:t>
            </w:r>
          </w:p>
        </w:tc>
        <w:tc>
          <w:tcPr>
            <w:tcW w:w="711" w:type="dxa"/>
            <w:tcBorders>
              <w:top w:val="nil"/>
              <w:left w:val="nil"/>
              <w:bottom w:val="single" w:sz="4" w:space="0" w:color="auto"/>
              <w:right w:val="nil"/>
            </w:tcBorders>
            <w:vAlign w:val="bottom"/>
          </w:tcPr>
          <w:p w:rsidR="00403A57" w:rsidRPr="00403A57" w:rsidRDefault="00403A57" w:rsidP="00403A57">
            <w:pPr>
              <w:suppressAutoHyphens w:val="0"/>
              <w:ind w:firstLine="0"/>
              <w:jc w:val="center"/>
              <w:rPr>
                <w:bCs w:val="0"/>
                <w:lang w:eastAsia="ru-RU"/>
              </w:rPr>
            </w:pPr>
          </w:p>
        </w:tc>
      </w:tr>
    </w:tbl>
    <w:p w:rsidR="00403A57" w:rsidRPr="00403A57" w:rsidRDefault="00403A57" w:rsidP="00403A57">
      <w:pPr>
        <w:suppressAutoHyphens w:val="0"/>
        <w:ind w:firstLine="0"/>
        <w:jc w:val="center"/>
        <w:rPr>
          <w:b/>
          <w:lang w:eastAsia="ru-RU"/>
        </w:rPr>
      </w:pPr>
      <w:r w:rsidRPr="00403A57">
        <w:rPr>
          <w:b/>
          <w:lang w:eastAsia="ru-RU"/>
        </w:rPr>
        <w:t>приемки законченного строительством объекта</w:t>
      </w:r>
    </w:p>
    <w:tbl>
      <w:tblPr>
        <w:tblW w:w="0" w:type="auto"/>
        <w:jc w:val="center"/>
        <w:tblCellMar>
          <w:left w:w="0" w:type="dxa"/>
          <w:right w:w="0" w:type="dxa"/>
        </w:tblCellMar>
        <w:tblLook w:val="01E0" w:firstRow="1" w:lastRow="1" w:firstColumn="1" w:lastColumn="1" w:noHBand="0" w:noVBand="0"/>
      </w:tblPr>
      <w:tblGrid>
        <w:gridCol w:w="170"/>
        <w:gridCol w:w="340"/>
        <w:gridCol w:w="170"/>
        <w:gridCol w:w="1418"/>
        <w:gridCol w:w="340"/>
        <w:gridCol w:w="340"/>
        <w:gridCol w:w="257"/>
      </w:tblGrid>
      <w:tr w:rsidR="00403A57" w:rsidRPr="00403A57" w:rsidTr="00403A57">
        <w:trPr>
          <w:jc w:val="center"/>
        </w:trPr>
        <w:tc>
          <w:tcPr>
            <w:tcW w:w="170" w:type="dxa"/>
            <w:shd w:val="clear" w:color="auto" w:fill="auto"/>
            <w:vAlign w:val="bottom"/>
          </w:tcPr>
          <w:p w:rsidR="00403A57" w:rsidRPr="00403A57" w:rsidRDefault="00403A57" w:rsidP="00403A57">
            <w:pPr>
              <w:suppressAutoHyphens w:val="0"/>
              <w:ind w:firstLine="0"/>
              <w:jc w:val="right"/>
              <w:rPr>
                <w:rFonts w:ascii="Arial" w:hAnsi="Arial" w:cs="Arial"/>
                <w:bCs w:val="0"/>
                <w:sz w:val="18"/>
                <w:szCs w:val="18"/>
                <w:lang w:eastAsia="ru-RU"/>
              </w:rPr>
            </w:pPr>
            <w:r w:rsidRPr="00403A57">
              <w:rPr>
                <w:rFonts w:ascii="Arial" w:hAnsi="Arial" w:cs="Arial"/>
                <w:bCs w:val="0"/>
                <w:sz w:val="18"/>
                <w:szCs w:val="18"/>
                <w:lang w:eastAsia="ru-RU"/>
              </w:rPr>
              <w:t>«</w:t>
            </w:r>
          </w:p>
        </w:tc>
        <w:tc>
          <w:tcPr>
            <w:tcW w:w="340" w:type="dxa"/>
            <w:shd w:val="clear" w:color="auto" w:fill="auto"/>
            <w:vAlign w:val="bottom"/>
          </w:tcPr>
          <w:p w:rsidR="00403A57" w:rsidRPr="00403A57" w:rsidRDefault="00403A57" w:rsidP="00403A57">
            <w:pPr>
              <w:suppressAutoHyphens w:val="0"/>
              <w:ind w:firstLine="0"/>
              <w:jc w:val="center"/>
              <w:rPr>
                <w:rFonts w:ascii="Arial" w:hAnsi="Arial" w:cs="Arial"/>
                <w:bCs w:val="0"/>
                <w:sz w:val="18"/>
                <w:szCs w:val="18"/>
                <w:lang w:eastAsia="ru-RU"/>
              </w:rPr>
            </w:pPr>
          </w:p>
        </w:tc>
        <w:tc>
          <w:tcPr>
            <w:tcW w:w="170" w:type="dxa"/>
            <w:shd w:val="clear" w:color="auto" w:fill="auto"/>
            <w:vAlign w:val="bottom"/>
          </w:tcPr>
          <w:p w:rsidR="00403A57" w:rsidRPr="00403A57" w:rsidRDefault="00403A57" w:rsidP="00403A57">
            <w:pPr>
              <w:suppressAutoHyphens w:val="0"/>
              <w:ind w:firstLine="0"/>
              <w:jc w:val="left"/>
              <w:rPr>
                <w:rFonts w:ascii="Arial" w:hAnsi="Arial" w:cs="Arial"/>
                <w:bCs w:val="0"/>
                <w:sz w:val="18"/>
                <w:szCs w:val="18"/>
                <w:lang w:eastAsia="ru-RU"/>
              </w:rPr>
            </w:pPr>
            <w:r w:rsidRPr="00403A57">
              <w:rPr>
                <w:rFonts w:ascii="Arial" w:hAnsi="Arial" w:cs="Arial"/>
                <w:bCs w:val="0"/>
                <w:sz w:val="18"/>
                <w:szCs w:val="18"/>
                <w:lang w:eastAsia="ru-RU"/>
              </w:rPr>
              <w:t>»</w:t>
            </w:r>
          </w:p>
        </w:tc>
        <w:tc>
          <w:tcPr>
            <w:tcW w:w="1418" w:type="dxa"/>
            <w:tcBorders>
              <w:bottom w:val="single" w:sz="4" w:space="0" w:color="auto"/>
            </w:tcBorders>
            <w:shd w:val="clear" w:color="auto" w:fill="auto"/>
            <w:vAlign w:val="bottom"/>
          </w:tcPr>
          <w:p w:rsidR="00403A57" w:rsidRPr="00403A57" w:rsidRDefault="00403A57" w:rsidP="00403A57">
            <w:pPr>
              <w:suppressAutoHyphens w:val="0"/>
              <w:ind w:firstLine="0"/>
              <w:jc w:val="center"/>
              <w:rPr>
                <w:rFonts w:ascii="Arial" w:hAnsi="Arial" w:cs="Arial"/>
                <w:bCs w:val="0"/>
                <w:sz w:val="18"/>
                <w:szCs w:val="18"/>
                <w:lang w:eastAsia="ru-RU"/>
              </w:rPr>
            </w:pPr>
          </w:p>
        </w:tc>
        <w:tc>
          <w:tcPr>
            <w:tcW w:w="340" w:type="dxa"/>
            <w:shd w:val="clear" w:color="auto" w:fill="auto"/>
            <w:vAlign w:val="bottom"/>
          </w:tcPr>
          <w:p w:rsidR="00403A57" w:rsidRPr="00403A57" w:rsidRDefault="00403A57" w:rsidP="00403A57">
            <w:pPr>
              <w:suppressAutoHyphens w:val="0"/>
              <w:ind w:firstLine="0"/>
              <w:jc w:val="right"/>
              <w:rPr>
                <w:rFonts w:ascii="Arial" w:hAnsi="Arial" w:cs="Arial"/>
                <w:bCs w:val="0"/>
                <w:sz w:val="18"/>
                <w:szCs w:val="18"/>
                <w:lang w:eastAsia="ru-RU"/>
              </w:rPr>
            </w:pPr>
            <w:r w:rsidRPr="00403A57">
              <w:rPr>
                <w:rFonts w:ascii="Arial" w:hAnsi="Arial" w:cs="Arial"/>
                <w:bCs w:val="0"/>
                <w:sz w:val="18"/>
                <w:szCs w:val="18"/>
                <w:lang w:eastAsia="ru-RU"/>
              </w:rPr>
              <w:t>20</w:t>
            </w:r>
          </w:p>
        </w:tc>
        <w:tc>
          <w:tcPr>
            <w:tcW w:w="340" w:type="dxa"/>
            <w:shd w:val="clear" w:color="auto" w:fill="auto"/>
            <w:vAlign w:val="bottom"/>
          </w:tcPr>
          <w:p w:rsidR="00403A57" w:rsidRPr="00403A57" w:rsidRDefault="00403A57" w:rsidP="00403A57">
            <w:pPr>
              <w:suppressAutoHyphens w:val="0"/>
              <w:ind w:firstLine="0"/>
              <w:jc w:val="left"/>
              <w:rPr>
                <w:rFonts w:ascii="Arial" w:hAnsi="Arial" w:cs="Arial"/>
                <w:bCs w:val="0"/>
                <w:sz w:val="18"/>
                <w:szCs w:val="18"/>
                <w:lang w:eastAsia="ru-RU"/>
              </w:rPr>
            </w:pPr>
          </w:p>
        </w:tc>
        <w:tc>
          <w:tcPr>
            <w:tcW w:w="257" w:type="dxa"/>
            <w:shd w:val="clear" w:color="auto" w:fill="auto"/>
            <w:vAlign w:val="bottom"/>
          </w:tcPr>
          <w:p w:rsidR="00403A57" w:rsidRPr="00403A57" w:rsidRDefault="00403A57" w:rsidP="00403A57">
            <w:pPr>
              <w:suppressAutoHyphens w:val="0"/>
              <w:ind w:firstLine="0"/>
              <w:jc w:val="left"/>
              <w:rPr>
                <w:rFonts w:ascii="Arial" w:hAnsi="Arial" w:cs="Arial"/>
                <w:bCs w:val="0"/>
                <w:sz w:val="18"/>
                <w:szCs w:val="18"/>
                <w:lang w:eastAsia="ru-RU"/>
              </w:rPr>
            </w:pPr>
            <w:proofErr w:type="gramStart"/>
            <w:r w:rsidRPr="00403A57">
              <w:rPr>
                <w:rFonts w:ascii="Arial" w:hAnsi="Arial" w:cs="Arial"/>
                <w:bCs w:val="0"/>
                <w:sz w:val="18"/>
                <w:szCs w:val="18"/>
                <w:lang w:eastAsia="ru-RU"/>
              </w:rPr>
              <w:t>г</w:t>
            </w:r>
            <w:proofErr w:type="gramEnd"/>
            <w:r w:rsidRPr="00403A57">
              <w:rPr>
                <w:rFonts w:ascii="Arial" w:hAnsi="Arial" w:cs="Arial"/>
                <w:bCs w:val="0"/>
                <w:sz w:val="18"/>
                <w:szCs w:val="18"/>
                <w:lang w:eastAsia="ru-RU"/>
              </w:rPr>
              <w:t>.</w:t>
            </w:r>
          </w:p>
        </w:tc>
      </w:tr>
    </w:tbl>
    <w:p w:rsidR="00403A57" w:rsidRPr="00403A57" w:rsidRDefault="00403A57" w:rsidP="00403A57">
      <w:pPr>
        <w:suppressAutoHyphens w:val="0"/>
        <w:ind w:firstLine="0"/>
        <w:jc w:val="center"/>
        <w:rPr>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6"/>
        <w:gridCol w:w="4848"/>
        <w:gridCol w:w="1583"/>
        <w:gridCol w:w="904"/>
        <w:gridCol w:w="566"/>
        <w:gridCol w:w="566"/>
        <w:gridCol w:w="280"/>
      </w:tblGrid>
      <w:tr w:rsidR="00403A57" w:rsidRPr="00403A57" w:rsidTr="00403A57">
        <w:tc>
          <w:tcPr>
            <w:tcW w:w="8511" w:type="dxa"/>
            <w:gridSpan w:val="4"/>
            <w:tcBorders>
              <w:top w:val="nil"/>
              <w:left w:val="nil"/>
              <w:bottom w:val="nil"/>
            </w:tcBorders>
          </w:tcPr>
          <w:p w:rsidR="00403A57" w:rsidRPr="00403A57" w:rsidRDefault="00403A57" w:rsidP="00403A57">
            <w:pPr>
              <w:suppressAutoHyphens w:val="0"/>
              <w:ind w:firstLine="0"/>
              <w:jc w:val="left"/>
              <w:rPr>
                <w:bCs w:val="0"/>
                <w:sz w:val="18"/>
                <w:szCs w:val="18"/>
                <w:lang w:eastAsia="ru-RU"/>
              </w:rPr>
            </w:pPr>
          </w:p>
        </w:tc>
        <w:tc>
          <w:tcPr>
            <w:tcW w:w="1412" w:type="dxa"/>
            <w:gridSpan w:val="3"/>
            <w:tcBorders>
              <w:bottom w:val="single" w:sz="12" w:space="0" w:color="auto"/>
            </w:tcBorders>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Коды</w:t>
            </w:r>
          </w:p>
        </w:tc>
      </w:tr>
      <w:tr w:rsidR="00403A57" w:rsidRPr="00403A57" w:rsidTr="00403A57">
        <w:tc>
          <w:tcPr>
            <w:tcW w:w="8511" w:type="dxa"/>
            <w:gridSpan w:val="4"/>
            <w:tcBorders>
              <w:top w:val="nil"/>
              <w:left w:val="nil"/>
              <w:bottom w:val="nil"/>
              <w:right w:val="single" w:sz="12" w:space="0" w:color="auto"/>
            </w:tcBorders>
            <w:vAlign w:val="bottom"/>
          </w:tcPr>
          <w:p w:rsidR="00403A57" w:rsidRPr="00403A57" w:rsidRDefault="00403A57" w:rsidP="00403A57">
            <w:pPr>
              <w:suppressAutoHyphens w:val="0"/>
              <w:ind w:right="57" w:firstLine="0"/>
              <w:jc w:val="right"/>
              <w:rPr>
                <w:bCs w:val="0"/>
                <w:sz w:val="18"/>
                <w:szCs w:val="18"/>
                <w:lang w:eastAsia="ru-RU"/>
              </w:rPr>
            </w:pPr>
            <w:r w:rsidRPr="00403A57">
              <w:rPr>
                <w:bCs w:val="0"/>
                <w:sz w:val="18"/>
                <w:szCs w:val="18"/>
                <w:lang w:eastAsia="ru-RU"/>
              </w:rPr>
              <w:t xml:space="preserve">Форма </w:t>
            </w:r>
          </w:p>
        </w:tc>
        <w:tc>
          <w:tcPr>
            <w:tcW w:w="1412" w:type="dxa"/>
            <w:gridSpan w:val="3"/>
            <w:tcBorders>
              <w:top w:val="single" w:sz="12" w:space="0" w:color="auto"/>
              <w:left w:val="single" w:sz="12" w:space="0" w:color="auto"/>
              <w:right w:val="single" w:sz="12" w:space="0" w:color="auto"/>
            </w:tcBorders>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КС-11</w:t>
            </w:r>
          </w:p>
        </w:tc>
      </w:tr>
      <w:tr w:rsidR="00403A57" w:rsidRPr="00403A57" w:rsidTr="00403A57">
        <w:tc>
          <w:tcPr>
            <w:tcW w:w="1176" w:type="dxa"/>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p>
        </w:tc>
        <w:tc>
          <w:tcPr>
            <w:tcW w:w="4848" w:type="dxa"/>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p>
        </w:tc>
        <w:tc>
          <w:tcPr>
            <w:tcW w:w="2487" w:type="dxa"/>
            <w:gridSpan w:val="2"/>
            <w:tcBorders>
              <w:top w:val="nil"/>
              <w:left w:val="nil"/>
              <w:bottom w:val="nil"/>
              <w:right w:val="single" w:sz="12" w:space="0" w:color="auto"/>
            </w:tcBorders>
            <w:vAlign w:val="bottom"/>
          </w:tcPr>
          <w:p w:rsidR="00403A57" w:rsidRPr="00403A57" w:rsidRDefault="00403A57" w:rsidP="00403A57">
            <w:pPr>
              <w:suppressAutoHyphens w:val="0"/>
              <w:ind w:right="57" w:firstLine="0"/>
              <w:jc w:val="right"/>
              <w:rPr>
                <w:bCs w:val="0"/>
                <w:sz w:val="18"/>
                <w:szCs w:val="18"/>
                <w:lang w:eastAsia="ru-RU"/>
              </w:rPr>
            </w:pPr>
            <w:r w:rsidRPr="00403A57">
              <w:rPr>
                <w:bCs w:val="0"/>
                <w:sz w:val="18"/>
                <w:szCs w:val="18"/>
                <w:lang w:eastAsia="ru-RU"/>
              </w:rPr>
              <w:t>Дата составления</w:t>
            </w:r>
          </w:p>
        </w:tc>
        <w:tc>
          <w:tcPr>
            <w:tcW w:w="566" w:type="dxa"/>
            <w:tcBorders>
              <w:left w:val="single" w:sz="12" w:space="0" w:color="auto"/>
            </w:tcBorders>
            <w:vAlign w:val="center"/>
          </w:tcPr>
          <w:p w:rsidR="00403A57" w:rsidRPr="00403A57" w:rsidRDefault="00403A57" w:rsidP="00403A57">
            <w:pPr>
              <w:suppressAutoHyphens w:val="0"/>
              <w:ind w:firstLine="0"/>
              <w:jc w:val="center"/>
              <w:rPr>
                <w:bCs w:val="0"/>
                <w:sz w:val="18"/>
                <w:szCs w:val="18"/>
                <w:lang w:eastAsia="ru-RU"/>
              </w:rPr>
            </w:pPr>
          </w:p>
        </w:tc>
        <w:tc>
          <w:tcPr>
            <w:tcW w:w="566" w:type="dxa"/>
            <w:vAlign w:val="center"/>
          </w:tcPr>
          <w:p w:rsidR="00403A57" w:rsidRPr="00403A57" w:rsidRDefault="00403A57" w:rsidP="00403A57">
            <w:pPr>
              <w:suppressAutoHyphens w:val="0"/>
              <w:ind w:firstLine="0"/>
              <w:jc w:val="center"/>
              <w:rPr>
                <w:bCs w:val="0"/>
                <w:sz w:val="18"/>
                <w:szCs w:val="18"/>
                <w:lang w:eastAsia="ru-RU"/>
              </w:rPr>
            </w:pPr>
          </w:p>
        </w:tc>
        <w:tc>
          <w:tcPr>
            <w:tcW w:w="280" w:type="dxa"/>
            <w:tcBorders>
              <w:right w:val="single" w:sz="12" w:space="0" w:color="auto"/>
            </w:tcBorders>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1176" w:type="dxa"/>
            <w:tcBorders>
              <w:top w:val="nil"/>
              <w:left w:val="nil"/>
              <w:bottom w:val="nil"/>
              <w:right w:val="nil"/>
            </w:tcBorders>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Организация</w:t>
            </w:r>
          </w:p>
        </w:tc>
        <w:tc>
          <w:tcPr>
            <w:tcW w:w="6431" w:type="dxa"/>
            <w:gridSpan w:val="2"/>
            <w:tcBorders>
              <w:top w:val="nil"/>
              <w:left w:val="nil"/>
              <w:right w:val="nil"/>
            </w:tcBorders>
            <w:vAlign w:val="bottom"/>
          </w:tcPr>
          <w:p w:rsidR="00403A57" w:rsidRPr="00403A57" w:rsidRDefault="00403A57" w:rsidP="00403A57">
            <w:pPr>
              <w:suppressAutoHyphens w:val="0"/>
              <w:ind w:firstLine="0"/>
              <w:jc w:val="left"/>
              <w:rPr>
                <w:bCs w:val="0"/>
                <w:sz w:val="18"/>
                <w:szCs w:val="18"/>
                <w:lang w:eastAsia="ru-RU"/>
              </w:rPr>
            </w:pPr>
          </w:p>
        </w:tc>
        <w:tc>
          <w:tcPr>
            <w:tcW w:w="904" w:type="dxa"/>
            <w:tcBorders>
              <w:top w:val="nil"/>
              <w:left w:val="nil"/>
              <w:bottom w:val="nil"/>
              <w:right w:val="single" w:sz="12" w:space="0" w:color="auto"/>
            </w:tcBorders>
            <w:vAlign w:val="bottom"/>
          </w:tcPr>
          <w:p w:rsidR="00403A57" w:rsidRPr="00403A57" w:rsidRDefault="00403A57" w:rsidP="00403A57">
            <w:pPr>
              <w:suppressAutoHyphens w:val="0"/>
              <w:ind w:right="57" w:firstLine="0"/>
              <w:jc w:val="right"/>
              <w:rPr>
                <w:bCs w:val="0"/>
                <w:sz w:val="18"/>
                <w:szCs w:val="18"/>
                <w:lang w:eastAsia="ru-RU"/>
              </w:rPr>
            </w:pPr>
          </w:p>
        </w:tc>
        <w:tc>
          <w:tcPr>
            <w:tcW w:w="1412" w:type="dxa"/>
            <w:gridSpan w:val="3"/>
            <w:tcBorders>
              <w:left w:val="single" w:sz="12" w:space="0" w:color="auto"/>
              <w:bottom w:val="single" w:sz="12" w:space="0" w:color="auto"/>
              <w:right w:val="single" w:sz="12" w:space="0" w:color="auto"/>
            </w:tcBorders>
            <w:vAlign w:val="center"/>
          </w:tcPr>
          <w:p w:rsidR="00403A57" w:rsidRPr="00403A57" w:rsidRDefault="00403A57" w:rsidP="00403A57">
            <w:pPr>
              <w:suppressAutoHyphens w:val="0"/>
              <w:ind w:firstLine="0"/>
              <w:jc w:val="center"/>
              <w:rPr>
                <w:bCs w:val="0"/>
                <w:sz w:val="18"/>
                <w:szCs w:val="18"/>
                <w:lang w:eastAsia="ru-RU"/>
              </w:rPr>
            </w:pPr>
          </w:p>
        </w:tc>
      </w:tr>
    </w:tbl>
    <w:p w:rsidR="00403A57" w:rsidRPr="00403A57" w:rsidRDefault="00403A57" w:rsidP="00403A57">
      <w:pPr>
        <w:suppressAutoHyphens w:val="0"/>
        <w:ind w:firstLine="0"/>
        <w:jc w:val="left"/>
        <w:rPr>
          <w:bCs w:val="0"/>
          <w:sz w:val="18"/>
          <w:szCs w:val="18"/>
          <w:lang w:eastAsia="ru-RU"/>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
        <w:gridCol w:w="974"/>
        <w:gridCol w:w="935"/>
        <w:gridCol w:w="937"/>
        <w:gridCol w:w="618"/>
      </w:tblGrid>
      <w:tr w:rsidR="00403A57" w:rsidRPr="00403A57" w:rsidTr="00403A57">
        <w:tc>
          <w:tcPr>
            <w:tcW w:w="1023" w:type="dxa"/>
            <w:vMerge w:val="restart"/>
            <w:tcBorders>
              <w:top w:val="double" w:sz="4" w:space="0" w:color="auto"/>
              <w:left w:val="double" w:sz="4" w:space="0" w:color="auto"/>
              <w:right w:val="double" w:sz="4"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r w:rsidRPr="00403A57">
              <w:rPr>
                <w:bCs w:val="0"/>
                <w:sz w:val="16"/>
                <w:szCs w:val="16"/>
                <w:lang w:eastAsia="ru-RU"/>
              </w:rPr>
              <w:t>Код вида операции</w:t>
            </w:r>
          </w:p>
        </w:tc>
        <w:tc>
          <w:tcPr>
            <w:tcW w:w="3066" w:type="dxa"/>
            <w:gridSpan w:val="3"/>
            <w:tcBorders>
              <w:top w:val="double" w:sz="4" w:space="0" w:color="auto"/>
              <w:left w:val="double" w:sz="4"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r w:rsidRPr="00403A57">
              <w:rPr>
                <w:bCs w:val="0"/>
                <w:sz w:val="16"/>
                <w:szCs w:val="16"/>
                <w:lang w:eastAsia="ru-RU"/>
              </w:rPr>
              <w:t>Код</w:t>
            </w:r>
          </w:p>
        </w:tc>
        <w:tc>
          <w:tcPr>
            <w:tcW w:w="746" w:type="dxa"/>
            <w:vMerge w:val="restart"/>
            <w:tcBorders>
              <w:top w:val="double" w:sz="4" w:space="0" w:color="auto"/>
              <w:right w:val="double" w:sz="4"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p>
        </w:tc>
      </w:tr>
      <w:tr w:rsidR="00403A57" w:rsidRPr="00403A57" w:rsidTr="00403A57">
        <w:tc>
          <w:tcPr>
            <w:tcW w:w="1023" w:type="dxa"/>
            <w:vMerge/>
            <w:tcBorders>
              <w:left w:val="double" w:sz="4" w:space="0" w:color="auto"/>
              <w:bottom w:val="single" w:sz="12" w:space="0" w:color="auto"/>
              <w:right w:val="double" w:sz="4"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p>
        </w:tc>
        <w:tc>
          <w:tcPr>
            <w:tcW w:w="1022" w:type="dxa"/>
            <w:tcBorders>
              <w:left w:val="double" w:sz="4" w:space="0" w:color="auto"/>
              <w:bottom w:val="single" w:sz="12"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r w:rsidRPr="00403A57">
              <w:rPr>
                <w:bCs w:val="0"/>
                <w:sz w:val="16"/>
                <w:szCs w:val="16"/>
                <w:lang w:eastAsia="ru-RU"/>
              </w:rPr>
              <w:t>строител</w:t>
            </w:r>
            <w:proofErr w:type="gramStart"/>
            <w:r w:rsidRPr="00403A57">
              <w:rPr>
                <w:bCs w:val="0"/>
                <w:sz w:val="16"/>
                <w:szCs w:val="16"/>
                <w:lang w:eastAsia="ru-RU"/>
              </w:rPr>
              <w:t>ь-</w:t>
            </w:r>
            <w:proofErr w:type="gramEnd"/>
            <w:r w:rsidRPr="00403A57">
              <w:rPr>
                <w:bCs w:val="0"/>
                <w:sz w:val="16"/>
                <w:szCs w:val="16"/>
                <w:lang w:eastAsia="ru-RU"/>
              </w:rPr>
              <w:br/>
              <w:t xml:space="preserve">ной </w:t>
            </w:r>
            <w:proofErr w:type="spellStart"/>
            <w:r w:rsidRPr="00403A57">
              <w:rPr>
                <w:bCs w:val="0"/>
                <w:sz w:val="16"/>
                <w:szCs w:val="16"/>
                <w:lang w:eastAsia="ru-RU"/>
              </w:rPr>
              <w:t>органи</w:t>
            </w:r>
            <w:proofErr w:type="spellEnd"/>
            <w:r w:rsidRPr="00403A57">
              <w:rPr>
                <w:bCs w:val="0"/>
                <w:sz w:val="16"/>
                <w:szCs w:val="16"/>
                <w:lang w:eastAsia="ru-RU"/>
              </w:rPr>
              <w:t>-</w:t>
            </w:r>
            <w:r w:rsidRPr="00403A57">
              <w:rPr>
                <w:bCs w:val="0"/>
                <w:sz w:val="16"/>
                <w:szCs w:val="16"/>
                <w:lang w:eastAsia="ru-RU"/>
              </w:rPr>
              <w:br/>
            </w:r>
            <w:proofErr w:type="spellStart"/>
            <w:r w:rsidRPr="00403A57">
              <w:rPr>
                <w:bCs w:val="0"/>
                <w:sz w:val="16"/>
                <w:szCs w:val="16"/>
                <w:lang w:eastAsia="ru-RU"/>
              </w:rPr>
              <w:t>зации</w:t>
            </w:r>
            <w:proofErr w:type="spellEnd"/>
          </w:p>
        </w:tc>
        <w:tc>
          <w:tcPr>
            <w:tcW w:w="1022" w:type="dxa"/>
            <w:tcBorders>
              <w:bottom w:val="single" w:sz="12"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r w:rsidRPr="00403A57">
              <w:rPr>
                <w:bCs w:val="0"/>
                <w:sz w:val="16"/>
                <w:szCs w:val="16"/>
                <w:lang w:eastAsia="ru-RU"/>
              </w:rPr>
              <w:t>участка</w:t>
            </w:r>
          </w:p>
        </w:tc>
        <w:tc>
          <w:tcPr>
            <w:tcW w:w="1022" w:type="dxa"/>
            <w:tcBorders>
              <w:bottom w:val="single" w:sz="12"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r w:rsidRPr="00403A57">
              <w:rPr>
                <w:bCs w:val="0"/>
                <w:sz w:val="16"/>
                <w:szCs w:val="16"/>
                <w:lang w:eastAsia="ru-RU"/>
              </w:rPr>
              <w:t>объекта</w:t>
            </w:r>
          </w:p>
        </w:tc>
        <w:tc>
          <w:tcPr>
            <w:tcW w:w="746" w:type="dxa"/>
            <w:vMerge/>
            <w:tcBorders>
              <w:bottom w:val="single" w:sz="12" w:space="0" w:color="auto"/>
              <w:right w:val="double" w:sz="4" w:space="0" w:color="auto"/>
            </w:tcBorders>
            <w:shd w:val="clear" w:color="auto" w:fill="auto"/>
          </w:tcPr>
          <w:p w:rsidR="00403A57" w:rsidRPr="00403A57" w:rsidRDefault="00403A57" w:rsidP="00403A57">
            <w:pPr>
              <w:suppressAutoHyphens w:val="0"/>
              <w:ind w:firstLine="0"/>
              <w:jc w:val="center"/>
              <w:rPr>
                <w:bCs w:val="0"/>
                <w:sz w:val="16"/>
                <w:szCs w:val="16"/>
                <w:lang w:eastAsia="ru-RU"/>
              </w:rPr>
            </w:pPr>
          </w:p>
        </w:tc>
      </w:tr>
      <w:tr w:rsidR="00403A57" w:rsidRPr="00403A57" w:rsidTr="00403A57">
        <w:trPr>
          <w:trHeight w:hRule="exact" w:val="284"/>
        </w:trPr>
        <w:tc>
          <w:tcPr>
            <w:tcW w:w="1023" w:type="dxa"/>
            <w:tcBorders>
              <w:top w:val="single" w:sz="12" w:space="0" w:color="auto"/>
              <w:left w:val="single" w:sz="12" w:space="0" w:color="auto"/>
              <w:bottom w:val="single" w:sz="12" w:space="0" w:color="auto"/>
              <w:right w:val="double" w:sz="4" w:space="0" w:color="auto"/>
            </w:tcBorders>
            <w:shd w:val="clear" w:color="auto" w:fill="auto"/>
            <w:vAlign w:val="center"/>
          </w:tcPr>
          <w:p w:rsidR="00403A57" w:rsidRPr="00403A57" w:rsidRDefault="00403A57" w:rsidP="00403A57">
            <w:pPr>
              <w:suppressAutoHyphens w:val="0"/>
              <w:ind w:firstLine="0"/>
              <w:jc w:val="center"/>
              <w:rPr>
                <w:bCs w:val="0"/>
                <w:sz w:val="16"/>
                <w:szCs w:val="16"/>
                <w:lang w:eastAsia="ru-RU"/>
              </w:rPr>
            </w:pPr>
          </w:p>
        </w:tc>
        <w:tc>
          <w:tcPr>
            <w:tcW w:w="1022" w:type="dxa"/>
            <w:tcBorders>
              <w:top w:val="single" w:sz="12" w:space="0" w:color="auto"/>
              <w:left w:val="double" w:sz="4" w:space="0" w:color="auto"/>
              <w:bottom w:val="single" w:sz="12" w:space="0" w:color="auto"/>
            </w:tcBorders>
            <w:shd w:val="clear" w:color="auto" w:fill="auto"/>
            <w:vAlign w:val="center"/>
          </w:tcPr>
          <w:p w:rsidR="00403A57" w:rsidRPr="00403A57" w:rsidRDefault="00403A57" w:rsidP="00403A57">
            <w:pPr>
              <w:suppressAutoHyphens w:val="0"/>
              <w:ind w:firstLine="0"/>
              <w:jc w:val="center"/>
              <w:rPr>
                <w:bCs w:val="0"/>
                <w:sz w:val="16"/>
                <w:szCs w:val="16"/>
                <w:lang w:eastAsia="ru-RU"/>
              </w:rPr>
            </w:pPr>
          </w:p>
        </w:tc>
        <w:tc>
          <w:tcPr>
            <w:tcW w:w="1022" w:type="dxa"/>
            <w:tcBorders>
              <w:top w:val="single" w:sz="12" w:space="0" w:color="auto"/>
              <w:bottom w:val="single" w:sz="12" w:space="0" w:color="auto"/>
            </w:tcBorders>
            <w:shd w:val="clear" w:color="auto" w:fill="auto"/>
            <w:vAlign w:val="center"/>
          </w:tcPr>
          <w:p w:rsidR="00403A57" w:rsidRPr="00403A57" w:rsidRDefault="00403A57" w:rsidP="00403A57">
            <w:pPr>
              <w:suppressAutoHyphens w:val="0"/>
              <w:ind w:firstLine="0"/>
              <w:jc w:val="center"/>
              <w:rPr>
                <w:bCs w:val="0"/>
                <w:sz w:val="16"/>
                <w:szCs w:val="16"/>
                <w:lang w:eastAsia="ru-RU"/>
              </w:rPr>
            </w:pPr>
          </w:p>
        </w:tc>
        <w:tc>
          <w:tcPr>
            <w:tcW w:w="1022" w:type="dxa"/>
            <w:tcBorders>
              <w:top w:val="single" w:sz="12" w:space="0" w:color="auto"/>
              <w:bottom w:val="single" w:sz="12" w:space="0" w:color="auto"/>
            </w:tcBorders>
            <w:shd w:val="clear" w:color="auto" w:fill="auto"/>
            <w:vAlign w:val="center"/>
          </w:tcPr>
          <w:p w:rsidR="00403A57" w:rsidRPr="00403A57" w:rsidRDefault="00403A57" w:rsidP="00403A57">
            <w:pPr>
              <w:suppressAutoHyphens w:val="0"/>
              <w:ind w:firstLine="0"/>
              <w:jc w:val="center"/>
              <w:rPr>
                <w:bCs w:val="0"/>
                <w:sz w:val="16"/>
                <w:szCs w:val="16"/>
                <w:lang w:eastAsia="ru-RU"/>
              </w:rPr>
            </w:pPr>
          </w:p>
        </w:tc>
        <w:tc>
          <w:tcPr>
            <w:tcW w:w="746" w:type="dxa"/>
            <w:tcBorders>
              <w:top w:val="single" w:sz="12" w:space="0" w:color="auto"/>
              <w:bottom w:val="single" w:sz="12" w:space="0" w:color="auto"/>
              <w:right w:val="single" w:sz="12" w:space="0" w:color="auto"/>
            </w:tcBorders>
            <w:shd w:val="clear" w:color="auto" w:fill="auto"/>
            <w:vAlign w:val="center"/>
          </w:tcPr>
          <w:p w:rsidR="00403A57" w:rsidRPr="00403A57" w:rsidRDefault="00403A57" w:rsidP="00403A57">
            <w:pPr>
              <w:suppressAutoHyphens w:val="0"/>
              <w:ind w:firstLine="0"/>
              <w:jc w:val="center"/>
              <w:rPr>
                <w:bCs w:val="0"/>
                <w:sz w:val="16"/>
                <w:szCs w:val="16"/>
                <w:lang w:eastAsia="ru-RU"/>
              </w:rPr>
            </w:pPr>
          </w:p>
        </w:tc>
      </w:tr>
    </w:tbl>
    <w:p w:rsidR="00403A57" w:rsidRPr="00403A57" w:rsidRDefault="00403A57" w:rsidP="00403A57">
      <w:pPr>
        <w:suppressAutoHyphens w:val="0"/>
        <w:ind w:firstLine="0"/>
        <w:jc w:val="left"/>
        <w:rPr>
          <w:bCs w:val="0"/>
          <w:sz w:val="18"/>
          <w:szCs w:val="18"/>
          <w:lang w:val="en-US" w:eastAsia="ru-RU"/>
        </w:rPr>
      </w:pPr>
    </w:p>
    <w:p w:rsidR="00403A57" w:rsidRPr="00403A57" w:rsidRDefault="00403A57" w:rsidP="00403A57">
      <w:pPr>
        <w:suppressAutoHyphens w:val="0"/>
        <w:ind w:firstLine="0"/>
        <w:jc w:val="left"/>
        <w:rPr>
          <w:bCs w:val="0"/>
          <w:sz w:val="18"/>
          <w:szCs w:val="18"/>
          <w:lang w:val="en-US" w:eastAsia="ru-RU"/>
        </w:rPr>
      </w:pPr>
    </w:p>
    <w:tbl>
      <w:tblPr>
        <w:tblW w:w="0" w:type="auto"/>
        <w:tblCellMar>
          <w:left w:w="0" w:type="dxa"/>
          <w:right w:w="0" w:type="dxa"/>
        </w:tblCellMar>
        <w:tblLook w:val="01E0" w:firstRow="1" w:lastRow="1" w:firstColumn="1" w:lastColumn="1" w:noHBand="0" w:noVBand="0"/>
      </w:tblPr>
      <w:tblGrid>
        <w:gridCol w:w="1352"/>
        <w:gridCol w:w="5026"/>
        <w:gridCol w:w="3120"/>
      </w:tblGrid>
      <w:tr w:rsidR="00403A57" w:rsidRPr="00403A57" w:rsidTr="00403A57">
        <w:tc>
          <w:tcPr>
            <w:tcW w:w="1418"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Заказчик в лице</w:t>
            </w:r>
          </w:p>
        </w:tc>
        <w:tc>
          <w:tcPr>
            <w:tcW w:w="5455"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3331"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 с одной стороны и исполнитель работ</w:t>
            </w:r>
          </w:p>
        </w:tc>
      </w:tr>
      <w:tr w:rsidR="00403A57" w:rsidRPr="00403A57" w:rsidTr="00403A57">
        <w:tc>
          <w:tcPr>
            <w:tcW w:w="1418"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545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должность, фамилия, имя, отчество</w:t>
            </w:r>
          </w:p>
        </w:tc>
        <w:tc>
          <w:tcPr>
            <w:tcW w:w="3331" w:type="dxa"/>
            <w:shd w:val="clear" w:color="auto" w:fill="auto"/>
          </w:tcPr>
          <w:p w:rsidR="00403A57" w:rsidRPr="00403A57" w:rsidRDefault="00403A57" w:rsidP="00403A57">
            <w:pPr>
              <w:suppressAutoHyphens w:val="0"/>
              <w:ind w:firstLine="0"/>
              <w:jc w:val="left"/>
              <w:rPr>
                <w:bCs w:val="0"/>
                <w:sz w:val="14"/>
                <w:szCs w:val="14"/>
                <w:lang w:eastAsia="ru-RU"/>
              </w:rPr>
            </w:pP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3577"/>
        <w:gridCol w:w="4422"/>
        <w:gridCol w:w="1499"/>
      </w:tblGrid>
      <w:tr w:rsidR="00403A57" w:rsidRPr="00403A57" w:rsidTr="00403A57">
        <w:tc>
          <w:tcPr>
            <w:tcW w:w="3828"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Pr>
                <w:noProof/>
                <w:lang w:eastAsia="ru-RU"/>
              </w:rPr>
              <w:drawing>
                <wp:anchor distT="0" distB="0" distL="114300" distR="114300" simplePos="0" relativeHeight="251663360" behindDoc="1" locked="0" layoutInCell="1" allowOverlap="1">
                  <wp:simplePos x="0" y="0"/>
                  <wp:positionH relativeFrom="column">
                    <wp:posOffset>-160020</wp:posOffset>
                  </wp:positionH>
                  <wp:positionV relativeFrom="paragraph">
                    <wp:posOffset>13970</wp:posOffset>
                  </wp:positionV>
                  <wp:extent cx="6935470" cy="49726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A57">
              <w:rPr>
                <w:bCs w:val="0"/>
                <w:sz w:val="18"/>
                <w:szCs w:val="18"/>
                <w:lang w:eastAsia="ru-RU"/>
              </w:rPr>
              <w:t>(генеральный подрядчик, подрядчик) в лице</w:t>
            </w:r>
          </w:p>
        </w:tc>
        <w:tc>
          <w:tcPr>
            <w:tcW w:w="479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581" w:type="dxa"/>
            <w:shd w:val="clear" w:color="auto" w:fill="auto"/>
            <w:vAlign w:val="bottom"/>
          </w:tcPr>
          <w:p w:rsidR="00403A57" w:rsidRPr="00403A57" w:rsidRDefault="00403A57" w:rsidP="00403A57">
            <w:pPr>
              <w:suppressAutoHyphens w:val="0"/>
              <w:ind w:firstLine="0"/>
              <w:jc w:val="right"/>
              <w:rPr>
                <w:bCs w:val="0"/>
                <w:spacing w:val="-2"/>
                <w:sz w:val="18"/>
                <w:szCs w:val="18"/>
                <w:lang w:eastAsia="ru-RU"/>
              </w:rPr>
            </w:pPr>
            <w:r w:rsidRPr="00403A57">
              <w:rPr>
                <w:bCs w:val="0"/>
                <w:spacing w:val="-2"/>
                <w:sz w:val="18"/>
                <w:szCs w:val="18"/>
                <w:lang w:eastAsia="ru-RU"/>
              </w:rPr>
              <w:t xml:space="preserve"> с другой стороны,</w:t>
            </w:r>
          </w:p>
        </w:tc>
      </w:tr>
      <w:tr w:rsidR="00403A57" w:rsidRPr="00403A57" w:rsidTr="00403A57">
        <w:tc>
          <w:tcPr>
            <w:tcW w:w="3828"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479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должность, фамилия, имя, отчество</w:t>
            </w:r>
          </w:p>
        </w:tc>
        <w:tc>
          <w:tcPr>
            <w:tcW w:w="1581" w:type="dxa"/>
            <w:shd w:val="clear" w:color="auto" w:fill="auto"/>
          </w:tcPr>
          <w:p w:rsidR="00403A57" w:rsidRPr="00403A57" w:rsidRDefault="00403A57" w:rsidP="00403A57">
            <w:pPr>
              <w:suppressAutoHyphens w:val="0"/>
              <w:ind w:firstLine="0"/>
              <w:jc w:val="left"/>
              <w:rPr>
                <w:bCs w:val="0"/>
                <w:sz w:val="14"/>
                <w:szCs w:val="14"/>
                <w:lang w:eastAsia="ru-RU"/>
              </w:rPr>
            </w:pPr>
          </w:p>
        </w:tc>
      </w:tr>
    </w:tbl>
    <w:p w:rsidR="00403A57" w:rsidRPr="00403A57" w:rsidRDefault="00403A57" w:rsidP="00403A57">
      <w:pPr>
        <w:suppressAutoHyphens w:val="0"/>
        <w:ind w:firstLine="0"/>
        <w:jc w:val="left"/>
        <w:rPr>
          <w:bCs w:val="0"/>
          <w:sz w:val="6"/>
          <w:szCs w:val="6"/>
          <w:lang w:eastAsia="ru-RU"/>
        </w:rPr>
      </w:pPr>
    </w:p>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 xml:space="preserve">руководствуясь Временным положением о приемке законченных строительством объектов на территории Российской </w:t>
      </w:r>
    </w:p>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Федерации, составили настоящий акт о нижеследующем.</w:t>
      </w:r>
    </w:p>
    <w:p w:rsidR="00403A57" w:rsidRPr="00403A57" w:rsidRDefault="00403A57" w:rsidP="00403A57">
      <w:pPr>
        <w:suppressAutoHyphens w:val="0"/>
        <w:ind w:firstLine="0"/>
        <w:jc w:val="left"/>
        <w:rPr>
          <w:bCs w:val="0"/>
          <w:sz w:val="18"/>
          <w:szCs w:val="18"/>
          <w:lang w:eastAsia="ru-RU"/>
        </w:rPr>
      </w:pPr>
    </w:p>
    <w:tbl>
      <w:tblPr>
        <w:tblW w:w="0" w:type="auto"/>
        <w:tblCellMar>
          <w:left w:w="0" w:type="dxa"/>
          <w:right w:w="0" w:type="dxa"/>
        </w:tblCellMar>
        <w:tblLook w:val="01E0" w:firstRow="1" w:lastRow="1" w:firstColumn="1" w:lastColumn="1" w:noHBand="0" w:noVBand="0"/>
      </w:tblPr>
      <w:tblGrid>
        <w:gridCol w:w="271"/>
        <w:gridCol w:w="2210"/>
        <w:gridCol w:w="2163"/>
        <w:gridCol w:w="4854"/>
      </w:tblGrid>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1.</w:t>
            </w:r>
          </w:p>
        </w:tc>
        <w:tc>
          <w:tcPr>
            <w:tcW w:w="4678" w:type="dxa"/>
            <w:gridSpan w:val="2"/>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 xml:space="preserve">Исполнителем работ </w:t>
            </w:r>
            <w:proofErr w:type="gramStart"/>
            <w:r w:rsidRPr="00403A57">
              <w:rPr>
                <w:bCs w:val="0"/>
                <w:sz w:val="18"/>
                <w:szCs w:val="18"/>
                <w:lang w:eastAsia="ru-RU"/>
              </w:rPr>
              <w:t>предъявлен</w:t>
            </w:r>
            <w:proofErr w:type="gramEnd"/>
            <w:r w:rsidRPr="00403A57">
              <w:rPr>
                <w:bCs w:val="0"/>
                <w:sz w:val="18"/>
                <w:szCs w:val="18"/>
                <w:lang w:eastAsia="ru-RU"/>
              </w:rPr>
              <w:t xml:space="preserve"> заказчику к приемке</w:t>
            </w:r>
          </w:p>
        </w:tc>
        <w:tc>
          <w:tcPr>
            <w:tcW w:w="5242"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4678" w:type="dxa"/>
            <w:gridSpan w:val="2"/>
            <w:shd w:val="clear" w:color="auto" w:fill="auto"/>
          </w:tcPr>
          <w:p w:rsidR="00403A57" w:rsidRPr="00403A57" w:rsidRDefault="00403A57" w:rsidP="00403A57">
            <w:pPr>
              <w:suppressAutoHyphens w:val="0"/>
              <w:ind w:firstLine="0"/>
              <w:jc w:val="left"/>
              <w:rPr>
                <w:bCs w:val="0"/>
                <w:sz w:val="14"/>
                <w:szCs w:val="14"/>
                <w:lang w:eastAsia="ru-RU"/>
              </w:rPr>
            </w:pPr>
          </w:p>
        </w:tc>
        <w:tc>
          <w:tcPr>
            <w:tcW w:w="5242"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 объекта и вид строительства</w:t>
            </w: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3"/>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2306" w:type="dxa"/>
            <w:shd w:val="clear" w:color="auto" w:fill="auto"/>
            <w:vAlign w:val="bottom"/>
          </w:tcPr>
          <w:p w:rsidR="00403A57" w:rsidRPr="00403A57" w:rsidRDefault="00403A57" w:rsidP="00403A57">
            <w:pPr>
              <w:suppressAutoHyphens w:val="0"/>
              <w:spacing w:before="60"/>
              <w:ind w:firstLine="0"/>
              <w:jc w:val="left"/>
              <w:rPr>
                <w:bCs w:val="0"/>
                <w:sz w:val="18"/>
                <w:szCs w:val="18"/>
                <w:lang w:eastAsia="ru-RU"/>
              </w:rPr>
            </w:pPr>
            <w:proofErr w:type="gramStart"/>
            <w:r w:rsidRPr="00403A57">
              <w:rPr>
                <w:bCs w:val="0"/>
                <w:sz w:val="18"/>
                <w:szCs w:val="18"/>
                <w:lang w:eastAsia="ru-RU"/>
              </w:rPr>
              <w:t>расположенные</w:t>
            </w:r>
            <w:proofErr w:type="gramEnd"/>
            <w:r w:rsidRPr="00403A57">
              <w:rPr>
                <w:bCs w:val="0"/>
                <w:sz w:val="18"/>
                <w:szCs w:val="18"/>
                <w:lang w:eastAsia="ru-RU"/>
              </w:rPr>
              <w:t xml:space="preserve"> по адресу</w:t>
            </w:r>
          </w:p>
        </w:tc>
        <w:tc>
          <w:tcPr>
            <w:tcW w:w="7614"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3"/>
            <w:tcBorders>
              <w:bottom w:val="single" w:sz="4" w:space="0" w:color="auto"/>
            </w:tcBorders>
            <w:shd w:val="clear" w:color="auto" w:fill="auto"/>
            <w:vAlign w:val="bottom"/>
          </w:tcPr>
          <w:p w:rsidR="00403A57" w:rsidRPr="00403A57" w:rsidRDefault="00403A57" w:rsidP="00403A57">
            <w:pPr>
              <w:suppressAutoHyphens w:val="0"/>
              <w:spacing w:before="60"/>
              <w:ind w:firstLine="0"/>
              <w:jc w:val="left"/>
              <w:rPr>
                <w:bCs w:val="0"/>
                <w:sz w:val="18"/>
                <w:szCs w:val="18"/>
                <w:lang w:eastAsia="ru-RU"/>
              </w:rPr>
            </w:pP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271"/>
        <w:gridCol w:w="7237"/>
        <w:gridCol w:w="1990"/>
      </w:tblGrid>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2.</w:t>
            </w:r>
          </w:p>
        </w:tc>
        <w:tc>
          <w:tcPr>
            <w:tcW w:w="7821"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Строительство производилось в соответствии с разрешением на строительство, выданным</w:t>
            </w:r>
          </w:p>
        </w:tc>
        <w:tc>
          <w:tcPr>
            <w:tcW w:w="2099"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7821"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2099"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w:t>
            </w: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9920" w:type="dxa"/>
            <w:gridSpan w:val="2"/>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органа, выдавшего разрешение</w:t>
            </w: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271"/>
        <w:gridCol w:w="2993"/>
        <w:gridCol w:w="6234"/>
      </w:tblGrid>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3.</w:t>
            </w:r>
          </w:p>
        </w:tc>
        <w:tc>
          <w:tcPr>
            <w:tcW w:w="317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В строительстве принимали участие</w:t>
            </w:r>
          </w:p>
        </w:tc>
        <w:tc>
          <w:tcPr>
            <w:tcW w:w="6746"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317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6746"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 субподрядных организаций, их реквизиты, виды</w:t>
            </w: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9920" w:type="dxa"/>
            <w:gridSpan w:val="2"/>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работ, выполнявшихся каждой из них</w:t>
            </w: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270"/>
        <w:gridCol w:w="1252"/>
        <w:gridCol w:w="1509"/>
        <w:gridCol w:w="4873"/>
        <w:gridCol w:w="1594"/>
      </w:tblGrid>
      <w:tr w:rsidR="00403A57" w:rsidRPr="00403A57" w:rsidTr="00403A57">
        <w:tc>
          <w:tcPr>
            <w:tcW w:w="279"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val="en-US" w:eastAsia="ru-RU"/>
              </w:rPr>
              <w:t>4</w:t>
            </w:r>
            <w:r w:rsidRPr="00403A57">
              <w:rPr>
                <w:bCs w:val="0"/>
                <w:sz w:val="18"/>
                <w:szCs w:val="18"/>
                <w:lang w:eastAsia="ru-RU"/>
              </w:rPr>
              <w:t>.</w:t>
            </w:r>
          </w:p>
        </w:tc>
        <w:tc>
          <w:tcPr>
            <w:tcW w:w="8004" w:type="dxa"/>
            <w:gridSpan w:val="3"/>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Проектно-сметная документация на строительство разработана генеральным проектировщиком</w:t>
            </w:r>
          </w:p>
        </w:tc>
        <w:tc>
          <w:tcPr>
            <w:tcW w:w="1638"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79"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8004" w:type="dxa"/>
            <w:gridSpan w:val="3"/>
            <w:shd w:val="clear" w:color="auto" w:fill="auto"/>
          </w:tcPr>
          <w:p w:rsidR="00403A57" w:rsidRPr="00403A57" w:rsidRDefault="00403A57" w:rsidP="00403A57">
            <w:pPr>
              <w:suppressAutoHyphens w:val="0"/>
              <w:ind w:firstLine="0"/>
              <w:jc w:val="left"/>
              <w:rPr>
                <w:bCs w:val="0"/>
                <w:sz w:val="14"/>
                <w:szCs w:val="14"/>
                <w:lang w:eastAsia="ru-RU"/>
              </w:rPr>
            </w:pPr>
          </w:p>
        </w:tc>
        <w:tc>
          <w:tcPr>
            <w:tcW w:w="1638"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val="en-US" w:eastAsia="ru-RU"/>
              </w:rPr>
            </w:pPr>
            <w:r w:rsidRPr="00403A57">
              <w:rPr>
                <w:bCs w:val="0"/>
                <w:sz w:val="14"/>
                <w:szCs w:val="14"/>
                <w:lang w:eastAsia="ru-RU"/>
              </w:rPr>
              <w:t>наименование</w:t>
            </w:r>
          </w:p>
        </w:tc>
      </w:tr>
      <w:tr w:rsidR="00403A57" w:rsidRPr="00403A57" w:rsidTr="00403A57">
        <w:tc>
          <w:tcPr>
            <w:tcW w:w="279"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642" w:type="dxa"/>
            <w:gridSpan w:val="4"/>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79"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9642" w:type="dxa"/>
            <w:gridSpan w:val="4"/>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организац</w:t>
            </w:r>
            <w:proofErr w:type="gramStart"/>
            <w:r w:rsidRPr="00403A57">
              <w:rPr>
                <w:bCs w:val="0"/>
                <w:sz w:val="14"/>
                <w:szCs w:val="14"/>
                <w:lang w:eastAsia="ru-RU"/>
              </w:rPr>
              <w:t>ии и ее</w:t>
            </w:r>
            <w:proofErr w:type="gramEnd"/>
            <w:r w:rsidRPr="00403A57">
              <w:rPr>
                <w:bCs w:val="0"/>
                <w:sz w:val="14"/>
                <w:szCs w:val="14"/>
                <w:lang w:eastAsia="ru-RU"/>
              </w:rPr>
              <w:t xml:space="preserve"> реквизиты</w:t>
            </w:r>
          </w:p>
        </w:tc>
      </w:tr>
      <w:tr w:rsidR="00403A57" w:rsidRPr="00403A57" w:rsidTr="00403A57">
        <w:tc>
          <w:tcPr>
            <w:tcW w:w="279"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125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выполнившим</w:t>
            </w:r>
          </w:p>
        </w:tc>
        <w:tc>
          <w:tcPr>
            <w:tcW w:w="8388" w:type="dxa"/>
            <w:gridSpan w:val="3"/>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79"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125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8388" w:type="dxa"/>
            <w:gridSpan w:val="3"/>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 частей или разделов документации</w:t>
            </w:r>
          </w:p>
        </w:tc>
      </w:tr>
      <w:tr w:rsidR="00403A57" w:rsidRPr="00403A57" w:rsidTr="00403A57">
        <w:tc>
          <w:tcPr>
            <w:tcW w:w="279"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2849" w:type="dxa"/>
            <w:gridSpan w:val="2"/>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и субподрядными организациями</w:t>
            </w:r>
          </w:p>
        </w:tc>
        <w:tc>
          <w:tcPr>
            <w:tcW w:w="6793"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79"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2849" w:type="dxa"/>
            <w:gridSpan w:val="2"/>
            <w:shd w:val="clear" w:color="auto" w:fill="auto"/>
          </w:tcPr>
          <w:p w:rsidR="00403A57" w:rsidRPr="00403A57" w:rsidRDefault="00403A57" w:rsidP="00403A57">
            <w:pPr>
              <w:suppressAutoHyphens w:val="0"/>
              <w:ind w:firstLine="0"/>
              <w:jc w:val="left"/>
              <w:rPr>
                <w:bCs w:val="0"/>
                <w:sz w:val="14"/>
                <w:szCs w:val="14"/>
                <w:lang w:eastAsia="ru-RU"/>
              </w:rPr>
            </w:pPr>
          </w:p>
        </w:tc>
        <w:tc>
          <w:tcPr>
            <w:tcW w:w="6793" w:type="dxa"/>
            <w:gridSpan w:val="2"/>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 организаций, их реквизиты и выполненные части</w:t>
            </w:r>
          </w:p>
        </w:tc>
      </w:tr>
      <w:tr w:rsidR="00403A57" w:rsidRPr="00403A57" w:rsidTr="00403A57">
        <w:tc>
          <w:tcPr>
            <w:tcW w:w="279"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642" w:type="dxa"/>
            <w:gridSpan w:val="4"/>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79"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9642" w:type="dxa"/>
            <w:gridSpan w:val="4"/>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и разделы документации. Перечень организаций может указываться в приложении</w:t>
            </w:r>
          </w:p>
        </w:tc>
      </w:tr>
      <w:tr w:rsidR="00403A57" w:rsidRPr="00403A57" w:rsidTr="00403A57">
        <w:tc>
          <w:tcPr>
            <w:tcW w:w="279"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642" w:type="dxa"/>
            <w:gridSpan w:val="4"/>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270"/>
        <w:gridCol w:w="3835"/>
        <w:gridCol w:w="5393"/>
      </w:tblGrid>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5.</w:t>
            </w:r>
          </w:p>
        </w:tc>
        <w:tc>
          <w:tcPr>
            <w:tcW w:w="4098"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Исходные данные для проектирования выданы</w:t>
            </w:r>
          </w:p>
        </w:tc>
        <w:tc>
          <w:tcPr>
            <w:tcW w:w="5822"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4098"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5822"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 xml:space="preserve">наименование </w:t>
            </w:r>
            <w:proofErr w:type="gramStart"/>
            <w:r w:rsidRPr="00403A57">
              <w:rPr>
                <w:bCs w:val="0"/>
                <w:sz w:val="14"/>
                <w:szCs w:val="14"/>
                <w:lang w:eastAsia="ru-RU"/>
              </w:rPr>
              <w:t>научно-исследовательских</w:t>
            </w:r>
            <w:proofErr w:type="gramEnd"/>
            <w:r w:rsidRPr="00403A57">
              <w:rPr>
                <w:bCs w:val="0"/>
                <w:sz w:val="14"/>
                <w:szCs w:val="14"/>
                <w:lang w:eastAsia="ru-RU"/>
              </w:rPr>
              <w:t>, изыскательских</w:t>
            </w: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9920" w:type="dxa"/>
            <w:gridSpan w:val="2"/>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и других организаций, их реквизиты. Перечень организаций может указываться в приложении</w:t>
            </w: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271"/>
        <w:gridCol w:w="3659"/>
        <w:gridCol w:w="5568"/>
      </w:tblGrid>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6.</w:t>
            </w:r>
          </w:p>
        </w:tc>
        <w:tc>
          <w:tcPr>
            <w:tcW w:w="3916"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Проектно-сметная документация утверждена</w:t>
            </w:r>
          </w:p>
        </w:tc>
        <w:tc>
          <w:tcPr>
            <w:tcW w:w="6004"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3916"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6004"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 органа, утвердившего (</w:t>
            </w:r>
            <w:proofErr w:type="spellStart"/>
            <w:r w:rsidRPr="00403A57">
              <w:rPr>
                <w:bCs w:val="0"/>
                <w:sz w:val="14"/>
                <w:szCs w:val="14"/>
                <w:lang w:eastAsia="ru-RU"/>
              </w:rPr>
              <w:t>переутвердившего</w:t>
            </w:r>
            <w:proofErr w:type="spellEnd"/>
            <w:r w:rsidRPr="00403A57">
              <w:rPr>
                <w:bCs w:val="0"/>
                <w:sz w:val="14"/>
                <w:szCs w:val="14"/>
                <w:lang w:eastAsia="ru-RU"/>
              </w:rPr>
              <w:t>)</w:t>
            </w: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9920" w:type="dxa"/>
            <w:gridSpan w:val="2"/>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проектно-сметную документацию на объект (очередь, пусковой комплекс)</w:t>
            </w: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170"/>
        <w:gridCol w:w="340"/>
        <w:gridCol w:w="170"/>
        <w:gridCol w:w="1418"/>
        <w:gridCol w:w="340"/>
        <w:gridCol w:w="340"/>
        <w:gridCol w:w="454"/>
        <w:gridCol w:w="1701"/>
      </w:tblGrid>
      <w:tr w:rsidR="00403A57" w:rsidRPr="00403A57" w:rsidTr="00403A57">
        <w:tc>
          <w:tcPr>
            <w:tcW w:w="170"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w:t>
            </w:r>
          </w:p>
        </w:tc>
        <w:tc>
          <w:tcPr>
            <w:tcW w:w="340"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70"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w:t>
            </w:r>
          </w:p>
        </w:tc>
        <w:tc>
          <w:tcPr>
            <w:tcW w:w="1418"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340"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20</w:t>
            </w:r>
          </w:p>
        </w:tc>
        <w:tc>
          <w:tcPr>
            <w:tcW w:w="340"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45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roofErr w:type="gramStart"/>
            <w:r w:rsidRPr="00403A57">
              <w:rPr>
                <w:bCs w:val="0"/>
                <w:sz w:val="18"/>
                <w:szCs w:val="18"/>
                <w:lang w:eastAsia="ru-RU"/>
              </w:rPr>
              <w:t>г</w:t>
            </w:r>
            <w:proofErr w:type="gramEnd"/>
            <w:r w:rsidRPr="00403A57">
              <w:rPr>
                <w:bCs w:val="0"/>
                <w:sz w:val="18"/>
                <w:szCs w:val="18"/>
                <w:lang w:eastAsia="ru-RU"/>
              </w:rPr>
              <w:t>. №</w:t>
            </w:r>
          </w:p>
        </w:tc>
        <w:tc>
          <w:tcPr>
            <w:tcW w:w="1701"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bl>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tabs>
          <w:tab w:val="left" w:pos="284"/>
        </w:tabs>
        <w:suppressAutoHyphens w:val="0"/>
        <w:ind w:firstLine="0"/>
        <w:jc w:val="left"/>
        <w:rPr>
          <w:bCs w:val="0"/>
          <w:sz w:val="18"/>
          <w:szCs w:val="18"/>
          <w:lang w:eastAsia="ru-RU"/>
        </w:rPr>
      </w:pPr>
      <w:r w:rsidRPr="00403A57">
        <w:rPr>
          <w:bCs w:val="0"/>
          <w:sz w:val="18"/>
          <w:szCs w:val="18"/>
          <w:lang w:eastAsia="ru-RU"/>
        </w:rPr>
        <w:t>7.</w:t>
      </w:r>
      <w:r w:rsidRPr="00403A57">
        <w:rPr>
          <w:bCs w:val="0"/>
          <w:sz w:val="18"/>
          <w:szCs w:val="18"/>
          <w:lang w:eastAsia="ru-RU"/>
        </w:rPr>
        <w:tab/>
        <w:t>Строительно-монтажные работы осуществлены в сроки:</w:t>
      </w:r>
    </w:p>
    <w:tbl>
      <w:tblPr>
        <w:tblW w:w="0" w:type="auto"/>
        <w:tblCellMar>
          <w:left w:w="0" w:type="dxa"/>
          <w:right w:w="0" w:type="dxa"/>
        </w:tblCellMar>
        <w:tblLook w:val="01E0" w:firstRow="1" w:lastRow="1" w:firstColumn="1" w:lastColumn="1" w:noHBand="0" w:noVBand="0"/>
      </w:tblPr>
      <w:tblGrid>
        <w:gridCol w:w="1260"/>
        <w:gridCol w:w="3843"/>
      </w:tblGrid>
      <w:tr w:rsidR="00403A57" w:rsidRPr="00403A57" w:rsidTr="00403A57">
        <w:tc>
          <w:tcPr>
            <w:tcW w:w="1260"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Начало работ</w:t>
            </w:r>
          </w:p>
        </w:tc>
        <w:tc>
          <w:tcPr>
            <w:tcW w:w="3843"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1260"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3843"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месяц, год</w:t>
            </w: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1560"/>
        <w:gridCol w:w="3543"/>
      </w:tblGrid>
      <w:tr w:rsidR="00403A57" w:rsidRPr="00403A57" w:rsidTr="00403A57">
        <w:tc>
          <w:tcPr>
            <w:tcW w:w="1560"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Окончание работ</w:t>
            </w:r>
          </w:p>
        </w:tc>
        <w:tc>
          <w:tcPr>
            <w:tcW w:w="3543"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1560"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3543"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месяц, год</w:t>
            </w:r>
          </w:p>
        </w:tc>
      </w:tr>
    </w:tbl>
    <w:p w:rsidR="00403A57" w:rsidRPr="00403A57" w:rsidRDefault="00403A57" w:rsidP="00403A57">
      <w:pPr>
        <w:suppressAutoHyphens w:val="0"/>
        <w:spacing w:after="60"/>
        <w:ind w:firstLine="0"/>
        <w:jc w:val="right"/>
        <w:rPr>
          <w:rFonts w:ascii="Arial" w:hAnsi="Arial" w:cs="Arial"/>
          <w:bCs w:val="0"/>
          <w:sz w:val="16"/>
          <w:szCs w:val="16"/>
          <w:lang w:eastAsia="ru-RU"/>
        </w:rPr>
      </w:pPr>
    </w:p>
    <w:p w:rsidR="00403A57" w:rsidRPr="00403A57" w:rsidRDefault="00403A57" w:rsidP="00403A57">
      <w:pPr>
        <w:suppressAutoHyphens w:val="0"/>
        <w:spacing w:after="60"/>
        <w:ind w:firstLine="0"/>
        <w:jc w:val="right"/>
        <w:rPr>
          <w:rFonts w:ascii="Arial" w:hAnsi="Arial" w:cs="Arial"/>
          <w:bCs w:val="0"/>
          <w:sz w:val="16"/>
          <w:szCs w:val="16"/>
          <w:lang w:eastAsia="ru-RU"/>
        </w:rPr>
      </w:pPr>
    </w:p>
    <w:p w:rsidR="00403A57" w:rsidRPr="00403A57" w:rsidRDefault="00403A57" w:rsidP="00403A57">
      <w:pPr>
        <w:tabs>
          <w:tab w:val="left" w:pos="284"/>
        </w:tabs>
        <w:suppressAutoHyphens w:val="0"/>
        <w:ind w:firstLine="0"/>
        <w:jc w:val="left"/>
        <w:rPr>
          <w:bCs w:val="0"/>
          <w:sz w:val="18"/>
          <w:szCs w:val="18"/>
          <w:lang w:eastAsia="ru-RU"/>
        </w:rPr>
      </w:pPr>
      <w:r w:rsidRPr="00403A57">
        <w:rPr>
          <w:bCs w:val="0"/>
          <w:sz w:val="18"/>
          <w:szCs w:val="18"/>
          <w:lang w:eastAsia="ru-RU"/>
        </w:rPr>
        <w:t>8.</w:t>
      </w:r>
      <w:r w:rsidRPr="00403A57">
        <w:rPr>
          <w:bCs w:val="0"/>
          <w:sz w:val="18"/>
          <w:szCs w:val="18"/>
          <w:lang w:eastAsia="ru-RU"/>
        </w:rPr>
        <w:tab/>
        <w:t>Вариант</w:t>
      </w:r>
      <w:proofErr w:type="gramStart"/>
      <w:r w:rsidRPr="00403A57">
        <w:rPr>
          <w:bCs w:val="0"/>
          <w:sz w:val="18"/>
          <w:szCs w:val="18"/>
          <w:lang w:eastAsia="ru-RU"/>
        </w:rPr>
        <w:t xml:space="preserve"> А</w:t>
      </w:r>
      <w:proofErr w:type="gramEnd"/>
      <w:r w:rsidRPr="00403A57">
        <w:rPr>
          <w:bCs w:val="0"/>
          <w:sz w:val="18"/>
          <w:szCs w:val="18"/>
          <w:lang w:eastAsia="ru-RU"/>
        </w:rPr>
        <w:t xml:space="preserve"> (для всех объектов, кроме жилых домов)</w:t>
      </w:r>
    </w:p>
    <w:tbl>
      <w:tblPr>
        <w:tblW w:w="0" w:type="auto"/>
        <w:tblCellMar>
          <w:left w:w="0" w:type="dxa"/>
          <w:right w:w="0" w:type="dxa"/>
        </w:tblCellMar>
        <w:tblLook w:val="01E0" w:firstRow="1" w:lastRow="1" w:firstColumn="1" w:lastColumn="1" w:noHBand="0" w:noVBand="0"/>
      </w:tblPr>
      <w:tblGrid>
        <w:gridCol w:w="3861"/>
        <w:gridCol w:w="5637"/>
      </w:tblGrid>
      <w:tr w:rsidR="00403A57" w:rsidRPr="00403A57" w:rsidTr="00403A57">
        <w:tc>
          <w:tcPr>
            <w:tcW w:w="4111" w:type="dxa"/>
            <w:shd w:val="clear" w:color="auto" w:fill="auto"/>
            <w:vAlign w:val="bottom"/>
          </w:tcPr>
          <w:p w:rsidR="00403A57" w:rsidRPr="00403A57" w:rsidRDefault="00403A57" w:rsidP="00403A57">
            <w:pPr>
              <w:suppressAutoHyphens w:val="0"/>
              <w:ind w:firstLine="0"/>
              <w:jc w:val="left"/>
              <w:rPr>
                <w:bCs w:val="0"/>
                <w:sz w:val="18"/>
                <w:szCs w:val="18"/>
                <w:lang w:eastAsia="ru-RU"/>
              </w:rPr>
            </w:pPr>
            <w:proofErr w:type="gramStart"/>
            <w:r w:rsidRPr="00403A57">
              <w:rPr>
                <w:bCs w:val="0"/>
                <w:sz w:val="18"/>
                <w:szCs w:val="18"/>
                <w:lang w:eastAsia="ru-RU"/>
              </w:rPr>
              <w:t>Предъявленный</w:t>
            </w:r>
            <w:proofErr w:type="gramEnd"/>
            <w:r w:rsidRPr="00403A57">
              <w:rPr>
                <w:bCs w:val="0"/>
                <w:sz w:val="18"/>
                <w:szCs w:val="18"/>
                <w:lang w:eastAsia="ru-RU"/>
              </w:rPr>
              <w:t xml:space="preserve"> исполнителем работ к приемке</w:t>
            </w:r>
          </w:p>
        </w:tc>
        <w:tc>
          <w:tcPr>
            <w:tcW w:w="6093"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4111"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6093"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наименование объекта</w:t>
            </w:r>
          </w:p>
        </w:tc>
      </w:tr>
    </w:tbl>
    <w:p w:rsidR="00403A57" w:rsidRPr="00403A57" w:rsidRDefault="00403A57" w:rsidP="00403A57">
      <w:pPr>
        <w:suppressAutoHyphens w:val="0"/>
        <w:spacing w:beforeLines="80" w:before="192" w:after="60"/>
        <w:ind w:firstLine="0"/>
        <w:jc w:val="left"/>
        <w:rPr>
          <w:bCs w:val="0"/>
          <w:sz w:val="18"/>
          <w:szCs w:val="18"/>
          <w:lang w:eastAsia="ru-RU"/>
        </w:rPr>
      </w:pPr>
      <w:r w:rsidRPr="00403A57">
        <w:rPr>
          <w:bCs w:val="0"/>
          <w:sz w:val="18"/>
          <w:szCs w:val="18"/>
          <w:lang w:eastAsia="ru-RU"/>
        </w:rPr>
        <w:t>имеет следующие основные показатели мощности, производительности, производственной площади, протяженности,</w:t>
      </w:r>
    </w:p>
    <w:p w:rsidR="00403A57" w:rsidRPr="00403A57" w:rsidRDefault="00403A57" w:rsidP="00403A57">
      <w:pPr>
        <w:suppressAutoHyphens w:val="0"/>
        <w:spacing w:beforeLines="80" w:before="192" w:after="60"/>
        <w:ind w:firstLine="0"/>
        <w:jc w:val="left"/>
        <w:rPr>
          <w:bCs w:val="0"/>
          <w:sz w:val="18"/>
          <w:szCs w:val="18"/>
          <w:lang w:eastAsia="ru-RU"/>
        </w:rPr>
      </w:pPr>
      <w:r w:rsidRPr="00403A57">
        <w:rPr>
          <w:bCs w:val="0"/>
          <w:sz w:val="18"/>
          <w:szCs w:val="18"/>
          <w:lang w:eastAsia="ru-RU"/>
        </w:rPr>
        <w:t xml:space="preserve"> вместимости, объему, пропускной способности, провозной способности, число рабочих мест и т.п.</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1E0" w:firstRow="1" w:lastRow="1" w:firstColumn="1" w:lastColumn="1" w:noHBand="0" w:noVBand="0"/>
      </w:tblPr>
      <w:tblGrid>
        <w:gridCol w:w="2472"/>
        <w:gridCol w:w="830"/>
        <w:gridCol w:w="1619"/>
        <w:gridCol w:w="1624"/>
        <w:gridCol w:w="1619"/>
        <w:gridCol w:w="1380"/>
      </w:tblGrid>
      <w:tr w:rsidR="00403A57" w:rsidRPr="00403A57" w:rsidTr="00403A57">
        <w:tc>
          <w:tcPr>
            <w:tcW w:w="2557" w:type="dxa"/>
            <w:vMerge w:val="restart"/>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Показатель (мощность, производительность и т.п.)</w:t>
            </w:r>
          </w:p>
        </w:tc>
        <w:tc>
          <w:tcPr>
            <w:tcW w:w="845" w:type="dxa"/>
            <w:vMerge w:val="restart"/>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pacing w:val="-4"/>
                <w:sz w:val="18"/>
                <w:szCs w:val="18"/>
                <w:lang w:eastAsia="ru-RU"/>
              </w:rPr>
            </w:pPr>
            <w:r w:rsidRPr="00403A57">
              <w:rPr>
                <w:bCs w:val="0"/>
                <w:spacing w:val="-4"/>
                <w:sz w:val="18"/>
                <w:szCs w:val="18"/>
                <w:lang w:eastAsia="ru-RU"/>
              </w:rPr>
              <w:t xml:space="preserve">Единица </w:t>
            </w:r>
            <w:proofErr w:type="spellStart"/>
            <w:proofErr w:type="gramStart"/>
            <w:r w:rsidRPr="00403A57">
              <w:rPr>
                <w:bCs w:val="0"/>
                <w:spacing w:val="-4"/>
                <w:sz w:val="18"/>
                <w:szCs w:val="18"/>
                <w:lang w:eastAsia="ru-RU"/>
              </w:rPr>
              <w:t>измере-ния</w:t>
            </w:r>
            <w:proofErr w:type="spellEnd"/>
            <w:proofErr w:type="gramEnd"/>
          </w:p>
        </w:tc>
        <w:tc>
          <w:tcPr>
            <w:tcW w:w="3406" w:type="dxa"/>
            <w:gridSpan w:val="2"/>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По проекту</w:t>
            </w:r>
          </w:p>
        </w:tc>
        <w:tc>
          <w:tcPr>
            <w:tcW w:w="3138" w:type="dxa"/>
            <w:gridSpan w:val="2"/>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Фактически</w:t>
            </w:r>
          </w:p>
        </w:tc>
      </w:tr>
      <w:tr w:rsidR="00403A57" w:rsidRPr="00403A57" w:rsidTr="00403A57">
        <w:tc>
          <w:tcPr>
            <w:tcW w:w="2557" w:type="dxa"/>
            <w:vMerge/>
            <w:tcBorders>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p>
        </w:tc>
        <w:tc>
          <w:tcPr>
            <w:tcW w:w="845" w:type="dxa"/>
            <w:vMerge/>
            <w:tcBorders>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proofErr w:type="gramStart"/>
            <w:r w:rsidRPr="00403A57">
              <w:rPr>
                <w:bCs w:val="0"/>
                <w:sz w:val="18"/>
                <w:szCs w:val="18"/>
                <w:lang w:eastAsia="ru-RU"/>
              </w:rPr>
              <w:t>общая</w:t>
            </w:r>
            <w:proofErr w:type="gramEnd"/>
            <w:r w:rsidRPr="00403A57">
              <w:rPr>
                <w:bCs w:val="0"/>
                <w:sz w:val="18"/>
                <w:szCs w:val="18"/>
                <w:lang w:eastAsia="ru-RU"/>
              </w:rPr>
              <w:t xml:space="preserve"> с учетом </w:t>
            </w:r>
            <w:r w:rsidRPr="00403A57">
              <w:rPr>
                <w:bCs w:val="0"/>
                <w:sz w:val="18"/>
                <w:szCs w:val="18"/>
                <w:lang w:eastAsia="ru-RU"/>
              </w:rPr>
              <w:br/>
              <w:t>ранее принятых</w:t>
            </w:r>
          </w:p>
        </w:tc>
        <w:tc>
          <w:tcPr>
            <w:tcW w:w="1703" w:type="dxa"/>
            <w:tcBorders>
              <w:left w:val="single" w:sz="4"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 xml:space="preserve">в том числе </w:t>
            </w:r>
            <w:r w:rsidRPr="00403A57">
              <w:rPr>
                <w:bCs w:val="0"/>
                <w:sz w:val="18"/>
                <w:szCs w:val="18"/>
                <w:lang w:eastAsia="ru-RU"/>
              </w:rPr>
              <w:br/>
              <w:t xml:space="preserve">пускового комплекса </w:t>
            </w:r>
            <w:r w:rsidRPr="00403A57">
              <w:rPr>
                <w:bCs w:val="0"/>
                <w:sz w:val="18"/>
                <w:szCs w:val="18"/>
                <w:lang w:eastAsia="ru-RU"/>
              </w:rPr>
              <w:br/>
              <w:t>или очереди</w:t>
            </w:r>
          </w:p>
        </w:tc>
        <w:tc>
          <w:tcPr>
            <w:tcW w:w="1703" w:type="dxa"/>
            <w:tcBorders>
              <w:left w:val="double" w:sz="6" w:space="0" w:color="auto"/>
              <w:right w:val="single" w:sz="4"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proofErr w:type="gramStart"/>
            <w:r w:rsidRPr="00403A57">
              <w:rPr>
                <w:bCs w:val="0"/>
                <w:sz w:val="18"/>
                <w:szCs w:val="18"/>
                <w:lang w:eastAsia="ru-RU"/>
              </w:rPr>
              <w:t>общая</w:t>
            </w:r>
            <w:proofErr w:type="gramEnd"/>
            <w:r w:rsidRPr="00403A57">
              <w:rPr>
                <w:bCs w:val="0"/>
                <w:sz w:val="18"/>
                <w:szCs w:val="18"/>
                <w:lang w:eastAsia="ru-RU"/>
              </w:rPr>
              <w:t xml:space="preserve"> с учетом </w:t>
            </w:r>
            <w:r w:rsidRPr="00403A57">
              <w:rPr>
                <w:bCs w:val="0"/>
                <w:sz w:val="18"/>
                <w:szCs w:val="18"/>
                <w:lang w:eastAsia="ru-RU"/>
              </w:rPr>
              <w:br/>
              <w:t>ранее принятых</w:t>
            </w:r>
          </w:p>
        </w:tc>
        <w:tc>
          <w:tcPr>
            <w:tcW w:w="1435" w:type="dxa"/>
            <w:tcBorders>
              <w:left w:val="single" w:sz="4"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 xml:space="preserve">в том числе </w:t>
            </w:r>
            <w:r w:rsidRPr="00403A57">
              <w:rPr>
                <w:bCs w:val="0"/>
                <w:sz w:val="18"/>
                <w:szCs w:val="18"/>
                <w:lang w:eastAsia="ru-RU"/>
              </w:rPr>
              <w:br/>
              <w:t xml:space="preserve">пускового комплекса </w:t>
            </w:r>
            <w:r w:rsidRPr="00403A57">
              <w:rPr>
                <w:bCs w:val="0"/>
                <w:sz w:val="18"/>
                <w:szCs w:val="18"/>
                <w:lang w:eastAsia="ru-RU"/>
              </w:rPr>
              <w:br/>
              <w:t>или очереди</w:t>
            </w:r>
          </w:p>
        </w:tc>
      </w:tr>
      <w:tr w:rsidR="00403A57" w:rsidRPr="00403A57" w:rsidTr="00403A57">
        <w:tc>
          <w:tcPr>
            <w:tcW w:w="2557"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1</w:t>
            </w:r>
          </w:p>
        </w:tc>
        <w:tc>
          <w:tcPr>
            <w:tcW w:w="845"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2</w:t>
            </w:r>
          </w:p>
        </w:tc>
        <w:tc>
          <w:tcPr>
            <w:tcW w:w="1703" w:type="dxa"/>
            <w:tcBorders>
              <w:left w:val="double" w:sz="6" w:space="0" w:color="auto"/>
              <w:bottom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3</w:t>
            </w:r>
          </w:p>
        </w:tc>
        <w:tc>
          <w:tcPr>
            <w:tcW w:w="1703" w:type="dxa"/>
            <w:tcBorders>
              <w:left w:val="single" w:sz="4"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4</w:t>
            </w:r>
          </w:p>
        </w:tc>
        <w:tc>
          <w:tcPr>
            <w:tcW w:w="1703" w:type="dxa"/>
            <w:tcBorders>
              <w:left w:val="double" w:sz="6" w:space="0" w:color="auto"/>
              <w:bottom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5</w:t>
            </w:r>
          </w:p>
        </w:tc>
        <w:tc>
          <w:tcPr>
            <w:tcW w:w="1435" w:type="dxa"/>
            <w:tcBorders>
              <w:left w:val="single" w:sz="4"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6</w:t>
            </w:r>
          </w:p>
        </w:tc>
      </w:tr>
      <w:tr w:rsidR="00403A57" w:rsidRPr="00403A57" w:rsidTr="00403A57">
        <w:trPr>
          <w:trHeight w:hRule="exact" w:val="340"/>
        </w:trPr>
        <w:tc>
          <w:tcPr>
            <w:tcW w:w="2557" w:type="dxa"/>
            <w:tcBorders>
              <w:top w:val="double" w:sz="6" w:space="0" w:color="auto"/>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top w:val="double" w:sz="6" w:space="0" w:color="auto"/>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top w:val="double" w:sz="6" w:space="0" w:color="auto"/>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top w:val="double" w:sz="6" w:space="0" w:color="auto"/>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top w:val="double" w:sz="6" w:space="0" w:color="auto"/>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top w:val="double" w:sz="6" w:space="0" w:color="auto"/>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2557"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845"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bottom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single" w:sz="4"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703" w:type="dxa"/>
            <w:tcBorders>
              <w:left w:val="double" w:sz="6" w:space="0" w:color="auto"/>
              <w:bottom w:val="double" w:sz="6" w:space="0" w:color="auto"/>
              <w:right w:val="single" w:sz="4"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1435" w:type="dxa"/>
            <w:tcBorders>
              <w:left w:val="single" w:sz="4"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bl>
    <w:p w:rsidR="00403A57" w:rsidRPr="00403A57" w:rsidRDefault="00403A57" w:rsidP="00403A57">
      <w:pPr>
        <w:suppressAutoHyphens w:val="0"/>
        <w:ind w:firstLine="0"/>
        <w:jc w:val="left"/>
        <w:rPr>
          <w:bCs w:val="0"/>
          <w:sz w:val="18"/>
          <w:szCs w:val="18"/>
          <w:lang w:eastAsia="ru-RU"/>
        </w:rPr>
      </w:pPr>
    </w:p>
    <w:tbl>
      <w:tblPr>
        <w:tblW w:w="0" w:type="auto"/>
        <w:tblCellMar>
          <w:left w:w="0" w:type="dxa"/>
          <w:right w:w="0" w:type="dxa"/>
        </w:tblCellMar>
        <w:tblLook w:val="01E0" w:firstRow="1" w:lastRow="1" w:firstColumn="1" w:lastColumn="1" w:noHBand="0" w:noVBand="0"/>
      </w:tblPr>
      <w:tblGrid>
        <w:gridCol w:w="277"/>
        <w:gridCol w:w="1252"/>
        <w:gridCol w:w="1698"/>
        <w:gridCol w:w="6271"/>
      </w:tblGrid>
      <w:tr w:rsidR="00403A57" w:rsidRPr="00403A57" w:rsidTr="00403A57">
        <w:tc>
          <w:tcPr>
            <w:tcW w:w="285"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val="en-US" w:eastAsia="ru-RU"/>
              </w:rPr>
              <w:t>9</w:t>
            </w:r>
            <w:r w:rsidRPr="00403A57">
              <w:rPr>
                <w:bCs w:val="0"/>
                <w:sz w:val="18"/>
                <w:szCs w:val="18"/>
                <w:lang w:eastAsia="ru-RU"/>
              </w:rPr>
              <w:t>.</w:t>
            </w:r>
          </w:p>
        </w:tc>
        <w:tc>
          <w:tcPr>
            <w:tcW w:w="9636" w:type="dxa"/>
            <w:gridSpan w:val="3"/>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 xml:space="preserve">На объекте установлено предусмотренное проектом оборудование в количестве согласно актам </w:t>
            </w:r>
            <w:proofErr w:type="gramStart"/>
            <w:r w:rsidRPr="00403A57">
              <w:rPr>
                <w:bCs w:val="0"/>
                <w:sz w:val="18"/>
                <w:szCs w:val="18"/>
                <w:lang w:eastAsia="ru-RU"/>
              </w:rPr>
              <w:t>о</w:t>
            </w:r>
            <w:proofErr w:type="gramEnd"/>
            <w:r w:rsidRPr="00403A57">
              <w:rPr>
                <w:bCs w:val="0"/>
                <w:sz w:val="18"/>
                <w:szCs w:val="18"/>
                <w:lang w:eastAsia="ru-RU"/>
              </w:rPr>
              <w:t xml:space="preserve"> </w:t>
            </w:r>
            <w:proofErr w:type="gramStart"/>
            <w:r w:rsidRPr="00403A57">
              <w:rPr>
                <w:bCs w:val="0"/>
                <w:sz w:val="18"/>
                <w:szCs w:val="18"/>
                <w:lang w:eastAsia="ru-RU"/>
              </w:rPr>
              <w:t>его</w:t>
            </w:r>
            <w:proofErr w:type="gramEnd"/>
          </w:p>
        </w:tc>
      </w:tr>
      <w:tr w:rsidR="00403A57" w:rsidRPr="00403A57" w:rsidTr="00403A57">
        <w:tc>
          <w:tcPr>
            <w:tcW w:w="285"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
        </w:tc>
        <w:tc>
          <w:tcPr>
            <w:tcW w:w="9636" w:type="dxa"/>
            <w:gridSpan w:val="3"/>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roofErr w:type="gramStart"/>
            <w:r w:rsidRPr="00403A57">
              <w:rPr>
                <w:bCs w:val="0"/>
                <w:sz w:val="18"/>
                <w:szCs w:val="18"/>
                <w:lang w:eastAsia="ru-RU"/>
              </w:rPr>
              <w:t>приемке после индивидуального испытания и комплексного опробования (перечень указанных актов приведен</w:t>
            </w:r>
            <w:proofErr w:type="gramEnd"/>
          </w:p>
        </w:tc>
      </w:tr>
      <w:tr w:rsidR="00403A57" w:rsidRPr="00403A57" w:rsidTr="00403A57">
        <w:tc>
          <w:tcPr>
            <w:tcW w:w="285"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
        </w:tc>
        <w:tc>
          <w:tcPr>
            <w:tcW w:w="1263"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в приложении</w:t>
            </w:r>
          </w:p>
        </w:tc>
        <w:tc>
          <w:tcPr>
            <w:tcW w:w="1784" w:type="dxa"/>
            <w:tcBorders>
              <w:bottom w:val="single" w:sz="4" w:space="0" w:color="auto"/>
            </w:tcBorders>
            <w:shd w:val="clear" w:color="auto" w:fill="auto"/>
            <w:vAlign w:val="bottom"/>
          </w:tcPr>
          <w:p w:rsidR="00403A57" w:rsidRPr="00403A57" w:rsidRDefault="00403A57" w:rsidP="00403A57">
            <w:pPr>
              <w:suppressAutoHyphens w:val="0"/>
              <w:spacing w:before="80"/>
              <w:ind w:firstLine="0"/>
              <w:jc w:val="center"/>
              <w:rPr>
                <w:bCs w:val="0"/>
                <w:sz w:val="18"/>
                <w:szCs w:val="18"/>
                <w:lang w:eastAsia="ru-RU"/>
              </w:rPr>
            </w:pPr>
          </w:p>
        </w:tc>
        <w:tc>
          <w:tcPr>
            <w:tcW w:w="6589"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w:t>
            </w:r>
          </w:p>
        </w:tc>
      </w:tr>
    </w:tbl>
    <w:p w:rsidR="00403A57" w:rsidRPr="00403A57" w:rsidRDefault="00403A57" w:rsidP="00403A57">
      <w:pPr>
        <w:suppressAutoHyphens w:val="0"/>
        <w:spacing w:before="80"/>
        <w:ind w:firstLine="0"/>
        <w:jc w:val="left"/>
        <w:rPr>
          <w:bCs w:val="0"/>
          <w:sz w:val="12"/>
          <w:szCs w:val="12"/>
          <w:lang w:eastAsia="ru-RU"/>
        </w:rPr>
      </w:pPr>
    </w:p>
    <w:tbl>
      <w:tblPr>
        <w:tblW w:w="0" w:type="auto"/>
        <w:tblCellMar>
          <w:left w:w="0" w:type="dxa"/>
          <w:right w:w="0" w:type="dxa"/>
        </w:tblCellMar>
        <w:tblLook w:val="01E0" w:firstRow="1" w:lastRow="1" w:firstColumn="1" w:lastColumn="1" w:noHBand="0" w:noVBand="0"/>
      </w:tblPr>
      <w:tblGrid>
        <w:gridCol w:w="282"/>
        <w:gridCol w:w="5334"/>
        <w:gridCol w:w="1927"/>
        <w:gridCol w:w="1955"/>
      </w:tblGrid>
      <w:tr w:rsidR="00403A57" w:rsidRPr="00403A57" w:rsidTr="00403A57">
        <w:tc>
          <w:tcPr>
            <w:tcW w:w="288" w:type="dxa"/>
            <w:shd w:val="clear" w:color="auto" w:fill="auto"/>
            <w:vAlign w:val="bottom"/>
          </w:tcPr>
          <w:p w:rsidR="00403A57" w:rsidRPr="00403A57" w:rsidRDefault="00403A57" w:rsidP="00403A57">
            <w:pPr>
              <w:suppressAutoHyphens w:val="0"/>
              <w:spacing w:before="80"/>
              <w:ind w:firstLine="0"/>
              <w:jc w:val="left"/>
              <w:rPr>
                <w:bCs w:val="0"/>
                <w:spacing w:val="-2"/>
                <w:sz w:val="18"/>
                <w:szCs w:val="18"/>
                <w:lang w:eastAsia="ru-RU"/>
              </w:rPr>
            </w:pPr>
            <w:r w:rsidRPr="00403A57">
              <w:rPr>
                <w:bCs w:val="0"/>
                <w:spacing w:val="-2"/>
                <w:sz w:val="18"/>
                <w:szCs w:val="18"/>
                <w:lang w:eastAsia="ru-RU"/>
              </w:rPr>
              <w:t>10.</w:t>
            </w:r>
          </w:p>
        </w:tc>
        <w:tc>
          <w:tcPr>
            <w:tcW w:w="9916" w:type="dxa"/>
            <w:gridSpan w:val="3"/>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Внешние наружные коммуникации холодного и горячего водоснабжения, канализации, теплоснабжения,</w:t>
            </w:r>
          </w:p>
        </w:tc>
      </w:tr>
      <w:tr w:rsidR="00403A57" w:rsidRPr="00403A57" w:rsidTr="00403A57">
        <w:tc>
          <w:tcPr>
            <w:tcW w:w="288"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
        </w:tc>
        <w:tc>
          <w:tcPr>
            <w:tcW w:w="9916" w:type="dxa"/>
            <w:gridSpan w:val="3"/>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газоснабжения, энергоснабжения и связи обеспечивают нормальную эксплуатацию объекта и приняты</w:t>
            </w:r>
          </w:p>
        </w:tc>
      </w:tr>
      <w:tr w:rsidR="00403A57" w:rsidRPr="00403A57" w:rsidTr="00403A57">
        <w:tc>
          <w:tcPr>
            <w:tcW w:w="288"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
        </w:tc>
        <w:tc>
          <w:tcPr>
            <w:tcW w:w="9916" w:type="dxa"/>
            <w:gridSpan w:val="3"/>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roofErr w:type="gramStart"/>
            <w:r w:rsidRPr="00403A57">
              <w:rPr>
                <w:bCs w:val="0"/>
                <w:sz w:val="18"/>
                <w:szCs w:val="18"/>
                <w:lang w:eastAsia="ru-RU"/>
              </w:rPr>
              <w:t>пользователями — городскими эксплуатационными организациями (перечень справок пользователей</w:t>
            </w:r>
            <w:proofErr w:type="gramEnd"/>
          </w:p>
        </w:tc>
      </w:tr>
      <w:tr w:rsidR="00403A57" w:rsidRPr="00403A57" w:rsidTr="00403A57">
        <w:tc>
          <w:tcPr>
            <w:tcW w:w="288"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p>
        </w:tc>
        <w:tc>
          <w:tcPr>
            <w:tcW w:w="5689"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 xml:space="preserve">городских эксплуатационных организаций </w:t>
            </w:r>
            <w:proofErr w:type="gramStart"/>
            <w:r w:rsidRPr="00403A57">
              <w:rPr>
                <w:bCs w:val="0"/>
                <w:sz w:val="18"/>
                <w:szCs w:val="18"/>
                <w:lang w:eastAsia="ru-RU"/>
              </w:rPr>
              <w:t>приведен</w:t>
            </w:r>
            <w:proofErr w:type="gramEnd"/>
            <w:r w:rsidRPr="00403A57">
              <w:rPr>
                <w:bCs w:val="0"/>
                <w:sz w:val="18"/>
                <w:szCs w:val="18"/>
                <w:lang w:eastAsia="ru-RU"/>
              </w:rPr>
              <w:t xml:space="preserve"> в приложении</w:t>
            </w:r>
          </w:p>
        </w:tc>
        <w:tc>
          <w:tcPr>
            <w:tcW w:w="2103" w:type="dxa"/>
            <w:tcBorders>
              <w:bottom w:val="single" w:sz="4" w:space="0" w:color="auto"/>
            </w:tcBorders>
            <w:shd w:val="clear" w:color="auto" w:fill="auto"/>
            <w:vAlign w:val="bottom"/>
          </w:tcPr>
          <w:p w:rsidR="00403A57" w:rsidRPr="00403A57" w:rsidRDefault="00403A57" w:rsidP="00403A57">
            <w:pPr>
              <w:suppressAutoHyphens w:val="0"/>
              <w:spacing w:before="80"/>
              <w:ind w:firstLine="0"/>
              <w:jc w:val="center"/>
              <w:rPr>
                <w:bCs w:val="0"/>
                <w:sz w:val="18"/>
                <w:szCs w:val="18"/>
                <w:lang w:eastAsia="ru-RU"/>
              </w:rPr>
            </w:pPr>
          </w:p>
        </w:tc>
        <w:tc>
          <w:tcPr>
            <w:tcW w:w="2124" w:type="dxa"/>
            <w:shd w:val="clear" w:color="auto" w:fill="auto"/>
            <w:vAlign w:val="bottom"/>
          </w:tcPr>
          <w:p w:rsidR="00403A57" w:rsidRPr="00403A57" w:rsidRDefault="00403A57" w:rsidP="00403A57">
            <w:pPr>
              <w:suppressAutoHyphens w:val="0"/>
              <w:spacing w:before="80"/>
              <w:ind w:firstLine="0"/>
              <w:jc w:val="left"/>
              <w:rPr>
                <w:bCs w:val="0"/>
                <w:sz w:val="18"/>
                <w:szCs w:val="18"/>
                <w:lang w:eastAsia="ru-RU"/>
              </w:rPr>
            </w:pPr>
            <w:r w:rsidRPr="00403A57">
              <w:rPr>
                <w:bCs w:val="0"/>
                <w:sz w:val="18"/>
                <w:szCs w:val="18"/>
                <w:lang w:eastAsia="ru-RU"/>
              </w:rPr>
              <w:t>).</w:t>
            </w:r>
          </w:p>
        </w:tc>
      </w:tr>
    </w:tbl>
    <w:p w:rsidR="00403A57" w:rsidRPr="00403A57" w:rsidRDefault="00403A57" w:rsidP="00403A57">
      <w:pPr>
        <w:suppressAutoHyphens w:val="0"/>
        <w:spacing w:before="80"/>
        <w:ind w:firstLine="0"/>
        <w:jc w:val="left"/>
        <w:rPr>
          <w:bCs w:val="0"/>
          <w:sz w:val="12"/>
          <w:szCs w:val="12"/>
          <w:lang w:eastAsia="ru-RU"/>
        </w:rPr>
      </w:pPr>
    </w:p>
    <w:p w:rsidR="00403A57" w:rsidRPr="00403A57" w:rsidRDefault="00403A57" w:rsidP="00403A57">
      <w:pPr>
        <w:tabs>
          <w:tab w:val="left" w:pos="284"/>
        </w:tabs>
        <w:suppressAutoHyphens w:val="0"/>
        <w:spacing w:before="80"/>
        <w:ind w:firstLine="0"/>
        <w:jc w:val="left"/>
        <w:rPr>
          <w:bCs w:val="0"/>
          <w:sz w:val="18"/>
          <w:szCs w:val="18"/>
          <w:lang w:eastAsia="ru-RU"/>
        </w:rPr>
      </w:pPr>
      <w:r w:rsidRPr="00403A57">
        <w:rPr>
          <w:bCs w:val="0"/>
          <w:spacing w:val="-2"/>
          <w:sz w:val="18"/>
          <w:szCs w:val="18"/>
          <w:lang w:eastAsia="ru-RU"/>
        </w:rPr>
        <w:t>11.</w:t>
      </w:r>
      <w:r w:rsidRPr="00403A57">
        <w:rPr>
          <w:bCs w:val="0"/>
          <w:sz w:val="18"/>
          <w:szCs w:val="18"/>
          <w:lang w:eastAsia="ru-RU"/>
        </w:rPr>
        <w:tab/>
        <w:t>Работы по озеленению, устройству верхнего покрытия подъездных дорог к зданию, тротуаров, хозяйственных,</w:t>
      </w:r>
      <w:r w:rsidRPr="00403A57">
        <w:rPr>
          <w:bCs w:val="0"/>
          <w:sz w:val="18"/>
          <w:szCs w:val="18"/>
          <w:lang w:eastAsia="ru-RU"/>
        </w:rPr>
        <w:br/>
      </w:r>
      <w:r w:rsidRPr="00403A57">
        <w:rPr>
          <w:bCs w:val="0"/>
          <w:sz w:val="18"/>
          <w:szCs w:val="18"/>
          <w:lang w:eastAsia="ru-RU"/>
        </w:rPr>
        <w:tab/>
        <w:t xml:space="preserve">игровых и спортивных площадок, а также отделке элементов фасадов зданий должны быть выполнены </w:t>
      </w:r>
      <w:r w:rsidRPr="00403A57">
        <w:rPr>
          <w:bCs w:val="0"/>
          <w:sz w:val="18"/>
          <w:szCs w:val="18"/>
          <w:lang w:eastAsia="ru-RU"/>
        </w:rPr>
        <w:br/>
      </w:r>
      <w:r w:rsidRPr="00403A57">
        <w:rPr>
          <w:bCs w:val="0"/>
          <w:sz w:val="18"/>
          <w:szCs w:val="18"/>
          <w:lang w:eastAsia="ru-RU"/>
        </w:rPr>
        <w:tab/>
        <w:t>(при переносе сроков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45"/>
        <w:gridCol w:w="1652"/>
        <w:gridCol w:w="2437"/>
        <w:gridCol w:w="2210"/>
      </w:tblGrid>
      <w:tr w:rsidR="00403A57" w:rsidRPr="00403A57" w:rsidTr="00403A57">
        <w:tc>
          <w:tcPr>
            <w:tcW w:w="3407" w:type="dxa"/>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lastRenderedPageBreak/>
              <w:t>Работы</w:t>
            </w:r>
          </w:p>
        </w:tc>
        <w:tc>
          <w:tcPr>
            <w:tcW w:w="1701" w:type="dxa"/>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Единица</w:t>
            </w:r>
          </w:p>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измерения</w:t>
            </w:r>
          </w:p>
        </w:tc>
        <w:tc>
          <w:tcPr>
            <w:tcW w:w="2553" w:type="dxa"/>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Объем работ</w:t>
            </w:r>
          </w:p>
        </w:tc>
        <w:tc>
          <w:tcPr>
            <w:tcW w:w="2285" w:type="dxa"/>
            <w:tcBorders>
              <w:top w:val="double" w:sz="6" w:space="0" w:color="auto"/>
              <w:left w:val="double" w:sz="6" w:space="0" w:color="auto"/>
              <w:right w:val="double" w:sz="6" w:space="0" w:color="auto"/>
            </w:tcBorders>
            <w:shd w:val="clear" w:color="auto" w:fill="auto"/>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Срок выполнения</w:t>
            </w:r>
          </w:p>
        </w:tc>
      </w:tr>
      <w:tr w:rsidR="00403A57" w:rsidRPr="00403A57" w:rsidTr="00403A57">
        <w:tc>
          <w:tcPr>
            <w:tcW w:w="3407"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1</w:t>
            </w:r>
          </w:p>
        </w:tc>
        <w:tc>
          <w:tcPr>
            <w:tcW w:w="1701"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2</w:t>
            </w:r>
          </w:p>
        </w:tc>
        <w:tc>
          <w:tcPr>
            <w:tcW w:w="2553"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3</w:t>
            </w:r>
          </w:p>
        </w:tc>
        <w:tc>
          <w:tcPr>
            <w:tcW w:w="2285"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r w:rsidRPr="00403A57">
              <w:rPr>
                <w:bCs w:val="0"/>
                <w:sz w:val="18"/>
                <w:szCs w:val="18"/>
                <w:lang w:eastAsia="ru-RU"/>
              </w:rPr>
              <w:t>4</w:t>
            </w:r>
          </w:p>
        </w:tc>
      </w:tr>
      <w:tr w:rsidR="00403A57" w:rsidRPr="00403A57" w:rsidTr="00403A57">
        <w:trPr>
          <w:trHeight w:hRule="exact" w:val="340"/>
        </w:trPr>
        <w:tc>
          <w:tcPr>
            <w:tcW w:w="3407" w:type="dxa"/>
            <w:tcBorders>
              <w:top w:val="double" w:sz="6" w:space="0" w:color="auto"/>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1701" w:type="dxa"/>
            <w:tcBorders>
              <w:top w:val="double" w:sz="6" w:space="0" w:color="auto"/>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553" w:type="dxa"/>
            <w:tcBorders>
              <w:top w:val="double" w:sz="6" w:space="0" w:color="auto"/>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285" w:type="dxa"/>
            <w:tcBorders>
              <w:top w:val="double" w:sz="6" w:space="0" w:color="auto"/>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340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1701"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553"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28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3407"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1701"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553"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285" w:type="dxa"/>
            <w:tcBorders>
              <w:left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r w:rsidR="00403A57" w:rsidRPr="00403A57" w:rsidTr="00403A57">
        <w:trPr>
          <w:trHeight w:hRule="exact" w:val="340"/>
        </w:trPr>
        <w:tc>
          <w:tcPr>
            <w:tcW w:w="3407"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right="57" w:firstLine="0"/>
              <w:jc w:val="left"/>
              <w:rPr>
                <w:bCs w:val="0"/>
                <w:sz w:val="18"/>
                <w:szCs w:val="18"/>
                <w:lang w:eastAsia="ru-RU"/>
              </w:rPr>
            </w:pPr>
          </w:p>
        </w:tc>
        <w:tc>
          <w:tcPr>
            <w:tcW w:w="1701"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553"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c>
          <w:tcPr>
            <w:tcW w:w="2285" w:type="dxa"/>
            <w:tcBorders>
              <w:left w:val="double" w:sz="6" w:space="0" w:color="auto"/>
              <w:bottom w:val="double" w:sz="6" w:space="0" w:color="auto"/>
              <w:right w:val="double" w:sz="6" w:space="0" w:color="auto"/>
            </w:tcBorders>
            <w:shd w:val="clear" w:color="auto" w:fill="auto"/>
            <w:vAlign w:val="center"/>
          </w:tcPr>
          <w:p w:rsidR="00403A57" w:rsidRPr="00403A57" w:rsidRDefault="00403A57" w:rsidP="00403A57">
            <w:pPr>
              <w:suppressAutoHyphens w:val="0"/>
              <w:ind w:firstLine="0"/>
              <w:jc w:val="center"/>
              <w:rPr>
                <w:bCs w:val="0"/>
                <w:sz w:val="18"/>
                <w:szCs w:val="18"/>
                <w:lang w:eastAsia="ru-RU"/>
              </w:rPr>
            </w:pPr>
          </w:p>
        </w:tc>
      </w:tr>
    </w:tbl>
    <w:p w:rsidR="00403A57" w:rsidRPr="00403A57" w:rsidRDefault="00403A57" w:rsidP="00403A57">
      <w:pPr>
        <w:tabs>
          <w:tab w:val="left" w:pos="284"/>
        </w:tabs>
        <w:suppressAutoHyphens w:val="0"/>
        <w:ind w:firstLine="0"/>
        <w:jc w:val="left"/>
        <w:rPr>
          <w:bCs w:val="0"/>
          <w:sz w:val="18"/>
          <w:szCs w:val="18"/>
          <w:lang w:eastAsia="ru-RU"/>
        </w:rPr>
      </w:pPr>
      <w:r w:rsidRPr="00403A57">
        <w:rPr>
          <w:bCs w:val="0"/>
          <w:sz w:val="18"/>
          <w:szCs w:val="18"/>
          <w:lang w:eastAsia="ru-RU"/>
        </w:rPr>
        <w:t>12.</w:t>
      </w:r>
      <w:r w:rsidRPr="00403A57">
        <w:rPr>
          <w:bCs w:val="0"/>
          <w:sz w:val="18"/>
          <w:szCs w:val="18"/>
          <w:lang w:eastAsia="ru-RU"/>
        </w:rPr>
        <w:tab/>
        <w:t>Стоимость объекта по утвержденной проектно-сметной документации</w:t>
      </w:r>
    </w:p>
    <w:tbl>
      <w:tblPr>
        <w:tblW w:w="0" w:type="auto"/>
        <w:tblCellMar>
          <w:left w:w="0" w:type="dxa"/>
          <w:right w:w="0" w:type="dxa"/>
        </w:tblCellMar>
        <w:tblLook w:val="01E0" w:firstRow="1" w:lastRow="1" w:firstColumn="1" w:lastColumn="1" w:noHBand="0" w:noVBand="0"/>
      </w:tblPr>
      <w:tblGrid>
        <w:gridCol w:w="558"/>
        <w:gridCol w:w="8192"/>
        <w:gridCol w:w="748"/>
      </w:tblGrid>
      <w:tr w:rsidR="00403A57" w:rsidRPr="00403A57" w:rsidTr="00403A57">
        <w:tc>
          <w:tcPr>
            <w:tcW w:w="567"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Всего</w:t>
            </w:r>
          </w:p>
        </w:tc>
        <w:tc>
          <w:tcPr>
            <w:tcW w:w="8854"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783"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руб. коп.</w:t>
            </w:r>
          </w:p>
        </w:tc>
      </w:tr>
    </w:tbl>
    <w:p w:rsidR="00403A57" w:rsidRPr="00403A57" w:rsidRDefault="00403A57" w:rsidP="00403A57">
      <w:pPr>
        <w:suppressAutoHyphens w:val="0"/>
        <w:spacing w:after="60"/>
        <w:ind w:firstLine="0"/>
        <w:jc w:val="left"/>
        <w:rPr>
          <w:bCs w:val="0"/>
          <w:sz w:val="18"/>
          <w:szCs w:val="18"/>
          <w:lang w:eastAsia="ru-RU"/>
        </w:rPr>
      </w:pPr>
      <w:r w:rsidRPr="00403A57">
        <w:rPr>
          <w:bCs w:val="0"/>
          <w:sz w:val="18"/>
          <w:szCs w:val="18"/>
          <w:lang w:eastAsia="ru-RU"/>
        </w:rPr>
        <w:t>в том числе:</w:t>
      </w:r>
    </w:p>
    <w:tbl>
      <w:tblPr>
        <w:tblW w:w="0" w:type="auto"/>
        <w:tblCellMar>
          <w:left w:w="0" w:type="dxa"/>
          <w:right w:w="0" w:type="dxa"/>
        </w:tblCellMar>
        <w:tblLook w:val="01E0" w:firstRow="1" w:lastRow="1" w:firstColumn="1" w:lastColumn="1" w:noHBand="0" w:noVBand="0"/>
      </w:tblPr>
      <w:tblGrid>
        <w:gridCol w:w="3405"/>
        <w:gridCol w:w="5347"/>
        <w:gridCol w:w="746"/>
      </w:tblGrid>
      <w:tr w:rsidR="00403A57" w:rsidRPr="00403A57" w:rsidTr="00403A57">
        <w:tc>
          <w:tcPr>
            <w:tcW w:w="3612"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стоимость строительно-монтажных работ</w:t>
            </w:r>
          </w:p>
        </w:tc>
        <w:tc>
          <w:tcPr>
            <w:tcW w:w="5809"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783"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руб. коп.</w:t>
            </w: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4010"/>
        <w:gridCol w:w="4626"/>
        <w:gridCol w:w="723"/>
      </w:tblGrid>
      <w:tr w:rsidR="00403A57" w:rsidRPr="00403A57" w:rsidTr="00403A57">
        <w:tc>
          <w:tcPr>
            <w:tcW w:w="4010"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стоимость оборудования, инструмента и инвентаря</w:t>
            </w:r>
          </w:p>
        </w:tc>
        <w:tc>
          <w:tcPr>
            <w:tcW w:w="4623"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722"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руб. коп.</w:t>
            </w:r>
          </w:p>
        </w:tc>
      </w:tr>
      <w:tr w:rsidR="00403A57" w:rsidRPr="00403A57" w:rsidTr="00403A57">
        <w:tc>
          <w:tcPr>
            <w:tcW w:w="4006" w:type="dxa"/>
            <w:shd w:val="clear" w:color="auto" w:fill="auto"/>
            <w:vAlign w:val="bottom"/>
          </w:tcPr>
          <w:p w:rsidR="00403A57" w:rsidRPr="00403A57" w:rsidRDefault="00403A57" w:rsidP="00403A57">
            <w:pPr>
              <w:suppressAutoHyphens w:val="0"/>
              <w:ind w:firstLine="0"/>
              <w:jc w:val="left"/>
              <w:rPr>
                <w:bCs w:val="0"/>
                <w:sz w:val="12"/>
                <w:szCs w:val="12"/>
                <w:lang w:eastAsia="ru-RU"/>
              </w:rPr>
            </w:pPr>
            <w:r>
              <w:rPr>
                <w:noProof/>
                <w:lang w:eastAsia="ru-RU"/>
              </w:rPr>
              <w:drawing>
                <wp:anchor distT="0" distB="0" distL="114300" distR="114300" simplePos="0" relativeHeight="251664384" behindDoc="1" locked="0" layoutInCell="1" allowOverlap="1">
                  <wp:simplePos x="0" y="0"/>
                  <wp:positionH relativeFrom="column">
                    <wp:posOffset>3810</wp:posOffset>
                  </wp:positionH>
                  <wp:positionV relativeFrom="paragraph">
                    <wp:posOffset>262890</wp:posOffset>
                  </wp:positionV>
                  <wp:extent cx="6935470" cy="49726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A57" w:rsidRPr="00403A57" w:rsidRDefault="00403A57" w:rsidP="00403A57">
            <w:pPr>
              <w:tabs>
                <w:tab w:val="left" w:pos="284"/>
              </w:tabs>
              <w:suppressAutoHyphens w:val="0"/>
              <w:ind w:firstLine="0"/>
              <w:jc w:val="left"/>
              <w:rPr>
                <w:bCs w:val="0"/>
                <w:sz w:val="18"/>
                <w:szCs w:val="18"/>
                <w:lang w:eastAsia="ru-RU"/>
              </w:rPr>
            </w:pPr>
            <w:r w:rsidRPr="00403A57">
              <w:rPr>
                <w:bCs w:val="0"/>
                <w:sz w:val="18"/>
                <w:szCs w:val="18"/>
                <w:lang w:eastAsia="ru-RU"/>
              </w:rPr>
              <w:t>13.</w:t>
            </w:r>
            <w:r w:rsidRPr="00403A57">
              <w:rPr>
                <w:bCs w:val="0"/>
                <w:sz w:val="18"/>
                <w:szCs w:val="18"/>
                <w:lang w:eastAsia="ru-RU"/>
              </w:rPr>
              <w:tab/>
              <w:t>Стоимость принимаемых основных фондов</w:t>
            </w:r>
          </w:p>
        </w:tc>
        <w:tc>
          <w:tcPr>
            <w:tcW w:w="4626"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723"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руб. коп.</w:t>
            </w:r>
          </w:p>
        </w:tc>
      </w:tr>
    </w:tbl>
    <w:p w:rsidR="00403A57" w:rsidRPr="00403A57" w:rsidRDefault="00403A57" w:rsidP="00403A57">
      <w:pPr>
        <w:suppressAutoHyphens w:val="0"/>
        <w:spacing w:after="60"/>
        <w:ind w:firstLine="0"/>
        <w:jc w:val="left"/>
        <w:rPr>
          <w:bCs w:val="0"/>
          <w:sz w:val="18"/>
          <w:szCs w:val="18"/>
          <w:lang w:eastAsia="ru-RU"/>
        </w:rPr>
      </w:pPr>
      <w:r w:rsidRPr="00403A57">
        <w:rPr>
          <w:bCs w:val="0"/>
          <w:sz w:val="18"/>
          <w:szCs w:val="18"/>
          <w:lang w:eastAsia="ru-RU"/>
        </w:rPr>
        <w:t>в том числе:</w:t>
      </w:r>
    </w:p>
    <w:tbl>
      <w:tblPr>
        <w:tblW w:w="0" w:type="auto"/>
        <w:tblCellMar>
          <w:left w:w="0" w:type="dxa"/>
          <w:right w:w="0" w:type="dxa"/>
        </w:tblCellMar>
        <w:tblLook w:val="01E0" w:firstRow="1" w:lastRow="1" w:firstColumn="1" w:lastColumn="1" w:noHBand="0" w:noVBand="0"/>
      </w:tblPr>
      <w:tblGrid>
        <w:gridCol w:w="3405"/>
        <w:gridCol w:w="5347"/>
        <w:gridCol w:w="746"/>
      </w:tblGrid>
      <w:tr w:rsidR="00403A57" w:rsidRPr="00403A57" w:rsidTr="00403A57">
        <w:tc>
          <w:tcPr>
            <w:tcW w:w="3612"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стоимость строительно-монтажных работ</w:t>
            </w:r>
          </w:p>
        </w:tc>
        <w:tc>
          <w:tcPr>
            <w:tcW w:w="5809"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783"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руб. коп.</w:t>
            </w:r>
          </w:p>
        </w:tc>
      </w:tr>
    </w:tbl>
    <w:p w:rsidR="00403A57" w:rsidRPr="00403A57" w:rsidRDefault="00403A57" w:rsidP="00403A57">
      <w:pPr>
        <w:suppressAutoHyphens w:val="0"/>
        <w:ind w:firstLine="0"/>
        <w:jc w:val="left"/>
        <w:rPr>
          <w:bCs w:val="0"/>
          <w:sz w:val="6"/>
          <w:szCs w:val="6"/>
          <w:lang w:eastAsia="ru-RU"/>
        </w:rPr>
      </w:pPr>
    </w:p>
    <w:tbl>
      <w:tblPr>
        <w:tblW w:w="0" w:type="auto"/>
        <w:tblCellMar>
          <w:left w:w="0" w:type="dxa"/>
          <w:right w:w="0" w:type="dxa"/>
        </w:tblCellMar>
        <w:tblLook w:val="01E0" w:firstRow="1" w:lastRow="1" w:firstColumn="1" w:lastColumn="1" w:noHBand="0" w:noVBand="0"/>
      </w:tblPr>
      <w:tblGrid>
        <w:gridCol w:w="4183"/>
        <w:gridCol w:w="4569"/>
        <w:gridCol w:w="746"/>
      </w:tblGrid>
      <w:tr w:rsidR="00403A57" w:rsidRPr="00403A57" w:rsidTr="00403A57">
        <w:tc>
          <w:tcPr>
            <w:tcW w:w="4452"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стоимость оборудования, инструмента и инвентаря</w:t>
            </w:r>
          </w:p>
        </w:tc>
        <w:tc>
          <w:tcPr>
            <w:tcW w:w="4969"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783" w:type="dxa"/>
            <w:shd w:val="clear" w:color="auto" w:fill="auto"/>
            <w:vAlign w:val="bottom"/>
          </w:tcPr>
          <w:p w:rsidR="00403A57" w:rsidRPr="00403A57" w:rsidRDefault="00403A57" w:rsidP="00403A57">
            <w:pPr>
              <w:suppressAutoHyphens w:val="0"/>
              <w:ind w:firstLine="0"/>
              <w:jc w:val="right"/>
              <w:rPr>
                <w:bCs w:val="0"/>
                <w:sz w:val="18"/>
                <w:szCs w:val="18"/>
                <w:lang w:eastAsia="ru-RU"/>
              </w:rPr>
            </w:pPr>
            <w:r w:rsidRPr="00403A57">
              <w:rPr>
                <w:bCs w:val="0"/>
                <w:sz w:val="18"/>
                <w:szCs w:val="18"/>
                <w:lang w:eastAsia="ru-RU"/>
              </w:rPr>
              <w:t>руб. коп.</w:t>
            </w:r>
          </w:p>
        </w:tc>
      </w:tr>
    </w:tbl>
    <w:p w:rsidR="00403A57" w:rsidRPr="00403A57" w:rsidRDefault="00403A57" w:rsidP="00403A57">
      <w:pPr>
        <w:suppressAutoHyphens w:val="0"/>
        <w:ind w:firstLine="0"/>
        <w:jc w:val="left"/>
        <w:rPr>
          <w:bCs w:val="0"/>
          <w:sz w:val="12"/>
          <w:szCs w:val="12"/>
          <w:lang w:eastAsia="ru-RU"/>
        </w:rPr>
      </w:pPr>
    </w:p>
    <w:tbl>
      <w:tblPr>
        <w:tblW w:w="0" w:type="auto"/>
        <w:tblCellMar>
          <w:left w:w="0" w:type="dxa"/>
          <w:right w:w="0" w:type="dxa"/>
        </w:tblCellMar>
        <w:tblLook w:val="01E0" w:firstRow="1" w:lastRow="1" w:firstColumn="1" w:lastColumn="1" w:noHBand="0" w:noVBand="0"/>
      </w:tblPr>
      <w:tblGrid>
        <w:gridCol w:w="284"/>
        <w:gridCol w:w="1243"/>
        <w:gridCol w:w="1679"/>
        <w:gridCol w:w="6292"/>
      </w:tblGrid>
      <w:tr w:rsidR="00403A57" w:rsidRPr="00403A57" w:rsidTr="00403A57">
        <w:tc>
          <w:tcPr>
            <w:tcW w:w="289"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14.</w:t>
            </w:r>
          </w:p>
        </w:tc>
        <w:tc>
          <w:tcPr>
            <w:tcW w:w="9915" w:type="dxa"/>
            <w:gridSpan w:val="3"/>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Неотъемлемой составной частью настоящего акта является документация, перечень которой приведен</w:t>
            </w:r>
          </w:p>
        </w:tc>
      </w:tr>
      <w:tr w:rsidR="00403A57" w:rsidRPr="00403A57" w:rsidTr="00403A57">
        <w:tc>
          <w:tcPr>
            <w:tcW w:w="289"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1271"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в приложении</w:t>
            </w:r>
          </w:p>
        </w:tc>
        <w:tc>
          <w:tcPr>
            <w:tcW w:w="1842"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6802"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 xml:space="preserve"> (в соответствии с приложением 3 Временного положения).</w:t>
            </w:r>
          </w:p>
        </w:tc>
      </w:tr>
    </w:tbl>
    <w:p w:rsidR="00403A57" w:rsidRPr="00403A57" w:rsidRDefault="00403A57" w:rsidP="00403A57">
      <w:pPr>
        <w:suppressAutoHyphens w:val="0"/>
        <w:ind w:firstLine="0"/>
        <w:jc w:val="left"/>
        <w:rPr>
          <w:bCs w:val="0"/>
          <w:sz w:val="12"/>
          <w:szCs w:val="12"/>
          <w:lang w:eastAsia="ru-RU"/>
        </w:rPr>
      </w:pPr>
    </w:p>
    <w:tbl>
      <w:tblPr>
        <w:tblW w:w="0" w:type="auto"/>
        <w:tblCellMar>
          <w:left w:w="0" w:type="dxa"/>
          <w:right w:w="0" w:type="dxa"/>
        </w:tblCellMar>
        <w:tblLook w:val="01E0" w:firstRow="1" w:lastRow="1" w:firstColumn="1" w:lastColumn="1" w:noHBand="0" w:noVBand="0"/>
      </w:tblPr>
      <w:tblGrid>
        <w:gridCol w:w="279"/>
        <w:gridCol w:w="2190"/>
        <w:gridCol w:w="7029"/>
      </w:tblGrid>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15.</w:t>
            </w:r>
          </w:p>
        </w:tc>
        <w:tc>
          <w:tcPr>
            <w:tcW w:w="2268" w:type="dxa"/>
            <w:shd w:val="clear" w:color="auto" w:fill="auto"/>
            <w:vAlign w:val="bottom"/>
          </w:tcPr>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Дополнительные условия</w:t>
            </w:r>
          </w:p>
        </w:tc>
        <w:tc>
          <w:tcPr>
            <w:tcW w:w="7652"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9920" w:type="dxa"/>
            <w:gridSpan w:val="2"/>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bl>
    <w:p w:rsidR="00403A57" w:rsidRPr="00403A57" w:rsidRDefault="00403A57" w:rsidP="00403A57">
      <w:pPr>
        <w:suppressAutoHyphens w:val="0"/>
        <w:ind w:firstLine="0"/>
        <w:jc w:val="left"/>
        <w:rPr>
          <w:bCs w:val="0"/>
          <w:sz w:val="18"/>
          <w:szCs w:val="18"/>
          <w:lang w:eastAsia="ru-RU"/>
        </w:rPr>
      </w:pPr>
      <w:r w:rsidRPr="00403A57">
        <w:rPr>
          <w:bCs w:val="0"/>
          <w:sz w:val="18"/>
          <w:szCs w:val="18"/>
          <w:lang w:eastAsia="ru-RU"/>
        </w:rPr>
        <w:t xml:space="preserve">пункт заполняется при совмещении приемки с вводом объекта в действие, приемке «под ключ», </w:t>
      </w:r>
      <w:proofErr w:type="gramStart"/>
      <w:r w:rsidRPr="00403A57">
        <w:rPr>
          <w:bCs w:val="0"/>
          <w:sz w:val="18"/>
          <w:szCs w:val="18"/>
          <w:lang w:eastAsia="ru-RU"/>
        </w:rPr>
        <w:t>при</w:t>
      </w:r>
      <w:proofErr w:type="gramEnd"/>
      <w:r w:rsidRPr="00403A57">
        <w:rPr>
          <w:bCs w:val="0"/>
          <w:sz w:val="18"/>
          <w:szCs w:val="18"/>
          <w:lang w:eastAsia="ru-RU"/>
        </w:rPr>
        <w:t xml:space="preserve"> частичном </w:t>
      </w:r>
    </w:p>
    <w:p w:rsidR="00403A57" w:rsidRPr="00403A57" w:rsidRDefault="00403A57" w:rsidP="00403A57">
      <w:pPr>
        <w:suppressAutoHyphens w:val="0"/>
        <w:ind w:firstLine="0"/>
        <w:jc w:val="left"/>
        <w:rPr>
          <w:bCs w:val="0"/>
          <w:sz w:val="18"/>
          <w:szCs w:val="18"/>
          <w:lang w:eastAsia="ru-RU"/>
        </w:rPr>
      </w:pPr>
      <w:proofErr w:type="gramStart"/>
      <w:r w:rsidRPr="00403A57">
        <w:rPr>
          <w:bCs w:val="0"/>
          <w:sz w:val="18"/>
          <w:szCs w:val="18"/>
          <w:lang w:eastAsia="ru-RU"/>
        </w:rPr>
        <w:t>вводе</w:t>
      </w:r>
      <w:proofErr w:type="gramEnd"/>
      <w:r w:rsidRPr="00403A57">
        <w:rPr>
          <w:bCs w:val="0"/>
          <w:sz w:val="18"/>
          <w:szCs w:val="18"/>
          <w:lang w:eastAsia="ru-RU"/>
        </w:rPr>
        <w:t xml:space="preserve"> в действие или приемке, в случае совмещения функций заказчика и исполнителя работ.</w:t>
      </w:r>
    </w:p>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suppressAutoHyphens w:val="0"/>
        <w:ind w:firstLine="0"/>
        <w:jc w:val="left"/>
        <w:rPr>
          <w:bCs w:val="0"/>
          <w:sz w:val="18"/>
          <w:szCs w:val="18"/>
          <w:lang w:eastAsia="ru-RU"/>
        </w:rPr>
      </w:pPr>
    </w:p>
    <w:tbl>
      <w:tblPr>
        <w:tblW w:w="0" w:type="auto"/>
        <w:tblCellMar>
          <w:left w:w="0" w:type="dxa"/>
          <w:right w:w="0" w:type="dxa"/>
        </w:tblCellMar>
        <w:tblLook w:val="01E0" w:firstRow="1" w:lastRow="1" w:firstColumn="1" w:lastColumn="1" w:noHBand="0" w:noVBand="0"/>
      </w:tblPr>
      <w:tblGrid>
        <w:gridCol w:w="1711"/>
        <w:gridCol w:w="1985"/>
        <w:gridCol w:w="284"/>
        <w:gridCol w:w="1418"/>
        <w:gridCol w:w="284"/>
        <w:gridCol w:w="1985"/>
      </w:tblGrid>
      <w:tr w:rsidR="00403A57" w:rsidRPr="00403A57" w:rsidTr="00403A57">
        <w:tc>
          <w:tcPr>
            <w:tcW w:w="1711" w:type="dxa"/>
            <w:shd w:val="clear" w:color="auto" w:fill="auto"/>
            <w:vAlign w:val="bottom"/>
          </w:tcPr>
          <w:p w:rsidR="00403A57" w:rsidRPr="00403A57" w:rsidRDefault="00403A57" w:rsidP="00403A57">
            <w:pPr>
              <w:suppressAutoHyphens w:val="0"/>
              <w:ind w:firstLine="0"/>
              <w:jc w:val="left"/>
              <w:rPr>
                <w:b/>
                <w:sz w:val="18"/>
                <w:szCs w:val="18"/>
                <w:lang w:eastAsia="ru-RU"/>
              </w:rPr>
            </w:pPr>
            <w:r w:rsidRPr="00403A57">
              <w:rPr>
                <w:b/>
                <w:sz w:val="18"/>
                <w:szCs w:val="18"/>
                <w:lang w:eastAsia="ru-RU"/>
              </w:rPr>
              <w:t>Объект сдал</w:t>
            </w: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418"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1711" w:type="dxa"/>
            <w:shd w:val="clear" w:color="auto" w:fill="auto"/>
          </w:tcPr>
          <w:p w:rsidR="00403A57" w:rsidRPr="00403A57" w:rsidRDefault="00403A57" w:rsidP="00403A57">
            <w:pPr>
              <w:suppressAutoHyphens w:val="0"/>
              <w:ind w:firstLine="0"/>
              <w:jc w:val="left"/>
              <w:rPr>
                <w:b/>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должность</w:t>
            </w:r>
          </w:p>
        </w:tc>
        <w:tc>
          <w:tcPr>
            <w:tcW w:w="284" w:type="dxa"/>
            <w:shd w:val="clear" w:color="auto" w:fill="auto"/>
          </w:tcPr>
          <w:p w:rsidR="00403A57" w:rsidRPr="00403A57" w:rsidRDefault="00403A57" w:rsidP="00403A57">
            <w:pPr>
              <w:suppressAutoHyphens w:val="0"/>
              <w:ind w:firstLine="0"/>
              <w:jc w:val="center"/>
              <w:rPr>
                <w:bCs w:val="0"/>
                <w:sz w:val="14"/>
                <w:szCs w:val="14"/>
                <w:lang w:eastAsia="ru-RU"/>
              </w:rPr>
            </w:pPr>
          </w:p>
        </w:tc>
        <w:tc>
          <w:tcPr>
            <w:tcW w:w="1418"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подпись</w:t>
            </w:r>
          </w:p>
        </w:tc>
        <w:tc>
          <w:tcPr>
            <w:tcW w:w="284" w:type="dxa"/>
            <w:shd w:val="clear" w:color="auto" w:fill="auto"/>
          </w:tcPr>
          <w:p w:rsidR="00403A57" w:rsidRPr="00403A57" w:rsidRDefault="00403A57" w:rsidP="00403A57">
            <w:pPr>
              <w:suppressAutoHyphens w:val="0"/>
              <w:ind w:firstLine="0"/>
              <w:jc w:val="center"/>
              <w:rPr>
                <w:bCs w:val="0"/>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расшифровка подписи</w:t>
            </w:r>
          </w:p>
        </w:tc>
      </w:tr>
      <w:tr w:rsidR="00403A57" w:rsidRPr="00403A57" w:rsidTr="00403A57">
        <w:tc>
          <w:tcPr>
            <w:tcW w:w="1711" w:type="dxa"/>
            <w:shd w:val="clear" w:color="auto" w:fill="auto"/>
            <w:vAlign w:val="bottom"/>
          </w:tcPr>
          <w:p w:rsidR="00403A57" w:rsidRPr="00403A57" w:rsidRDefault="00403A57" w:rsidP="00403A57">
            <w:pPr>
              <w:suppressAutoHyphens w:val="0"/>
              <w:spacing w:before="360"/>
              <w:ind w:firstLine="0"/>
              <w:jc w:val="left"/>
              <w:rPr>
                <w:b/>
                <w:sz w:val="18"/>
                <w:szCs w:val="18"/>
                <w:lang w:eastAsia="ru-RU"/>
              </w:rPr>
            </w:pPr>
            <w:r w:rsidRPr="00403A57">
              <w:rPr>
                <w:b/>
                <w:sz w:val="18"/>
                <w:szCs w:val="18"/>
                <w:lang w:eastAsia="ru-RU"/>
              </w:rPr>
              <w:t>Объект принял</w:t>
            </w: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418"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1711" w:type="dxa"/>
            <w:shd w:val="clear" w:color="auto" w:fill="auto"/>
          </w:tcPr>
          <w:p w:rsidR="00403A57" w:rsidRPr="00403A57" w:rsidRDefault="00403A57" w:rsidP="00403A57">
            <w:pPr>
              <w:suppressAutoHyphens w:val="0"/>
              <w:ind w:firstLine="0"/>
              <w:jc w:val="left"/>
              <w:rPr>
                <w:b/>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должность</w:t>
            </w:r>
          </w:p>
        </w:tc>
        <w:tc>
          <w:tcPr>
            <w:tcW w:w="284" w:type="dxa"/>
            <w:shd w:val="clear" w:color="auto" w:fill="auto"/>
          </w:tcPr>
          <w:p w:rsidR="00403A57" w:rsidRPr="00403A57" w:rsidRDefault="00403A57" w:rsidP="00403A57">
            <w:pPr>
              <w:suppressAutoHyphens w:val="0"/>
              <w:ind w:firstLine="0"/>
              <w:jc w:val="center"/>
              <w:rPr>
                <w:bCs w:val="0"/>
                <w:sz w:val="14"/>
                <w:szCs w:val="14"/>
                <w:lang w:eastAsia="ru-RU"/>
              </w:rPr>
            </w:pPr>
          </w:p>
        </w:tc>
        <w:tc>
          <w:tcPr>
            <w:tcW w:w="1418"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подпись</w:t>
            </w:r>
          </w:p>
        </w:tc>
        <w:tc>
          <w:tcPr>
            <w:tcW w:w="284" w:type="dxa"/>
            <w:shd w:val="clear" w:color="auto" w:fill="auto"/>
          </w:tcPr>
          <w:p w:rsidR="00403A57" w:rsidRPr="00403A57" w:rsidRDefault="00403A57" w:rsidP="00403A57">
            <w:pPr>
              <w:suppressAutoHyphens w:val="0"/>
              <w:ind w:firstLine="0"/>
              <w:jc w:val="center"/>
              <w:rPr>
                <w:bCs w:val="0"/>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расшифровка подписи</w:t>
            </w:r>
          </w:p>
        </w:tc>
      </w:tr>
    </w:tbl>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tabs>
          <w:tab w:val="left" w:pos="5103"/>
        </w:tabs>
        <w:suppressAutoHyphens w:val="0"/>
        <w:ind w:firstLine="0"/>
        <w:jc w:val="left"/>
        <w:rPr>
          <w:b/>
          <w:sz w:val="18"/>
          <w:szCs w:val="18"/>
          <w:lang w:eastAsia="ru-RU"/>
        </w:rPr>
      </w:pPr>
      <w:r w:rsidRPr="00403A57">
        <w:rPr>
          <w:b/>
          <w:sz w:val="18"/>
          <w:szCs w:val="18"/>
          <w:lang w:eastAsia="ru-RU"/>
        </w:rPr>
        <w:lastRenderedPageBreak/>
        <w:t>Исполнитель работ</w:t>
      </w:r>
      <w:r w:rsidRPr="00403A57">
        <w:rPr>
          <w:b/>
          <w:sz w:val="18"/>
          <w:szCs w:val="18"/>
          <w:lang w:eastAsia="ru-RU"/>
        </w:rPr>
        <w:tab/>
        <w:t xml:space="preserve">                  ЗАКАЗЧИК:</w:t>
      </w:r>
    </w:p>
    <w:p w:rsidR="00403A57" w:rsidRPr="00403A57" w:rsidRDefault="00403A57" w:rsidP="00403A57">
      <w:pPr>
        <w:suppressAutoHyphens w:val="0"/>
        <w:ind w:firstLine="0"/>
        <w:jc w:val="left"/>
        <w:rPr>
          <w:bCs w:val="0"/>
          <w:sz w:val="18"/>
          <w:szCs w:val="18"/>
          <w:lang w:eastAsia="ru-RU"/>
        </w:rPr>
      </w:pPr>
      <w:proofErr w:type="gramStart"/>
      <w:r w:rsidRPr="00403A57">
        <w:rPr>
          <w:bCs w:val="0"/>
          <w:sz w:val="18"/>
          <w:szCs w:val="18"/>
          <w:lang w:eastAsia="ru-RU"/>
        </w:rPr>
        <w:t>(генеральный подрядчик,</w:t>
      </w:r>
      <w:proofErr w:type="gramEnd"/>
    </w:p>
    <w:p w:rsidR="00403A57" w:rsidRPr="00403A57" w:rsidRDefault="00403A57" w:rsidP="00403A57">
      <w:pPr>
        <w:suppressAutoHyphens w:val="0"/>
        <w:ind w:firstLine="0"/>
        <w:jc w:val="left"/>
        <w:rPr>
          <w:bCs w:val="0"/>
          <w:sz w:val="18"/>
          <w:szCs w:val="18"/>
          <w:lang w:val="en-US" w:eastAsia="ru-RU"/>
        </w:rPr>
      </w:pPr>
      <w:r w:rsidRPr="00403A57">
        <w:rPr>
          <w:bCs w:val="0"/>
          <w:sz w:val="18"/>
          <w:szCs w:val="18"/>
          <w:lang w:eastAsia="ru-RU"/>
        </w:rPr>
        <w:t>подрядчик</w:t>
      </w:r>
      <w:r w:rsidRPr="00403A57">
        <w:rPr>
          <w:bCs w:val="0"/>
          <w:sz w:val="18"/>
          <w:szCs w:val="18"/>
          <w:lang w:val="en-US" w:eastAsia="ru-RU"/>
        </w:rPr>
        <w:t>)</w:t>
      </w:r>
    </w:p>
    <w:p w:rsidR="00403A57" w:rsidRPr="00403A57" w:rsidRDefault="00403A57" w:rsidP="00403A57">
      <w:pPr>
        <w:suppressAutoHyphens w:val="0"/>
        <w:ind w:firstLine="0"/>
        <w:jc w:val="left"/>
        <w:rPr>
          <w:bCs w:val="0"/>
          <w:sz w:val="18"/>
          <w:szCs w:val="18"/>
          <w:lang w:val="en-US" w:eastAsia="ru-RU"/>
        </w:rPr>
      </w:pPr>
    </w:p>
    <w:tbl>
      <w:tblPr>
        <w:tblW w:w="0" w:type="auto"/>
        <w:tblCellMar>
          <w:left w:w="0" w:type="dxa"/>
          <w:right w:w="0" w:type="dxa"/>
        </w:tblCellMar>
        <w:tblLook w:val="01E0" w:firstRow="1" w:lastRow="1" w:firstColumn="1" w:lastColumn="1" w:noHBand="0" w:noVBand="0"/>
      </w:tblPr>
      <w:tblGrid>
        <w:gridCol w:w="1711"/>
        <w:gridCol w:w="1985"/>
        <w:gridCol w:w="284"/>
        <w:gridCol w:w="1418"/>
        <w:gridCol w:w="284"/>
        <w:gridCol w:w="1985"/>
      </w:tblGrid>
      <w:tr w:rsidR="00403A57" w:rsidRPr="00403A57" w:rsidTr="00403A57">
        <w:tc>
          <w:tcPr>
            <w:tcW w:w="1711" w:type="dxa"/>
            <w:shd w:val="clear" w:color="auto" w:fill="auto"/>
            <w:vAlign w:val="bottom"/>
          </w:tcPr>
          <w:p w:rsidR="00403A57" w:rsidRPr="00403A57" w:rsidRDefault="00403A57" w:rsidP="00403A57">
            <w:pPr>
              <w:suppressAutoHyphens w:val="0"/>
              <w:spacing w:before="360"/>
              <w:ind w:firstLine="0"/>
              <w:jc w:val="left"/>
              <w:rPr>
                <w:b/>
                <w:sz w:val="18"/>
                <w:szCs w:val="18"/>
                <w:lang w:eastAsia="ru-RU"/>
              </w:rPr>
            </w:pPr>
            <w:r w:rsidRPr="00403A57">
              <w:rPr>
                <w:b/>
                <w:sz w:val="18"/>
                <w:szCs w:val="18"/>
                <w:lang w:eastAsia="ru-RU"/>
              </w:rPr>
              <w:t>Акт проверил</w:t>
            </w: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418"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center"/>
              <w:rPr>
                <w:bCs w:val="0"/>
                <w:sz w:val="18"/>
                <w:szCs w:val="18"/>
                <w:lang w:eastAsia="ru-RU"/>
              </w:rPr>
            </w:pP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center"/>
              <w:rPr>
                <w:bCs w:val="0"/>
                <w:sz w:val="18"/>
                <w:szCs w:val="18"/>
                <w:lang w:eastAsia="ru-RU"/>
              </w:rPr>
            </w:pPr>
          </w:p>
        </w:tc>
      </w:tr>
      <w:tr w:rsidR="00403A57" w:rsidRPr="00403A57" w:rsidTr="00403A57">
        <w:tc>
          <w:tcPr>
            <w:tcW w:w="1711" w:type="dxa"/>
            <w:shd w:val="clear" w:color="auto" w:fill="auto"/>
          </w:tcPr>
          <w:p w:rsidR="00403A57" w:rsidRPr="00403A57" w:rsidRDefault="00403A57" w:rsidP="00403A57">
            <w:pPr>
              <w:suppressAutoHyphens w:val="0"/>
              <w:ind w:firstLine="0"/>
              <w:jc w:val="left"/>
              <w:rPr>
                <w:b/>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должность</w:t>
            </w:r>
          </w:p>
        </w:tc>
        <w:tc>
          <w:tcPr>
            <w:tcW w:w="284" w:type="dxa"/>
            <w:shd w:val="clear" w:color="auto" w:fill="auto"/>
          </w:tcPr>
          <w:p w:rsidR="00403A57" w:rsidRPr="00403A57" w:rsidRDefault="00403A57" w:rsidP="00403A57">
            <w:pPr>
              <w:suppressAutoHyphens w:val="0"/>
              <w:ind w:firstLine="0"/>
              <w:jc w:val="center"/>
              <w:rPr>
                <w:bCs w:val="0"/>
                <w:sz w:val="14"/>
                <w:szCs w:val="14"/>
                <w:lang w:eastAsia="ru-RU"/>
              </w:rPr>
            </w:pPr>
          </w:p>
        </w:tc>
        <w:tc>
          <w:tcPr>
            <w:tcW w:w="1418"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подпись</w:t>
            </w:r>
          </w:p>
        </w:tc>
        <w:tc>
          <w:tcPr>
            <w:tcW w:w="284" w:type="dxa"/>
            <w:shd w:val="clear" w:color="auto" w:fill="auto"/>
          </w:tcPr>
          <w:p w:rsidR="00403A57" w:rsidRPr="00403A57" w:rsidRDefault="00403A57" w:rsidP="00403A57">
            <w:pPr>
              <w:suppressAutoHyphens w:val="0"/>
              <w:ind w:firstLine="0"/>
              <w:jc w:val="center"/>
              <w:rPr>
                <w:bCs w:val="0"/>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center"/>
              <w:rPr>
                <w:bCs w:val="0"/>
                <w:sz w:val="14"/>
                <w:szCs w:val="14"/>
                <w:lang w:eastAsia="ru-RU"/>
              </w:rPr>
            </w:pPr>
            <w:r w:rsidRPr="00403A57">
              <w:rPr>
                <w:bCs w:val="0"/>
                <w:sz w:val="14"/>
                <w:szCs w:val="14"/>
                <w:lang w:eastAsia="ru-RU"/>
              </w:rPr>
              <w:t>расшифровка подписи</w:t>
            </w:r>
          </w:p>
        </w:tc>
      </w:tr>
    </w:tbl>
    <w:p w:rsidR="00403A57" w:rsidRPr="00403A57" w:rsidRDefault="00403A57" w:rsidP="00403A57">
      <w:pPr>
        <w:suppressAutoHyphens w:val="0"/>
        <w:ind w:firstLine="0"/>
        <w:jc w:val="left"/>
        <w:rPr>
          <w:bCs w:val="0"/>
          <w:sz w:val="18"/>
          <w:szCs w:val="18"/>
          <w:lang w:eastAsia="ru-RU"/>
        </w:rPr>
      </w:pPr>
    </w:p>
    <w:tbl>
      <w:tblPr>
        <w:tblW w:w="0" w:type="auto"/>
        <w:tblCellMar>
          <w:left w:w="0" w:type="dxa"/>
          <w:right w:w="0" w:type="dxa"/>
        </w:tblCellMar>
        <w:tblLook w:val="01E0" w:firstRow="1" w:lastRow="1" w:firstColumn="1" w:lastColumn="1" w:noHBand="0" w:noVBand="0"/>
      </w:tblPr>
      <w:tblGrid>
        <w:gridCol w:w="1711"/>
        <w:gridCol w:w="1985"/>
        <w:gridCol w:w="284"/>
        <w:gridCol w:w="1418"/>
        <w:gridCol w:w="284"/>
        <w:gridCol w:w="1985"/>
      </w:tblGrid>
      <w:tr w:rsidR="00403A57" w:rsidRPr="00403A57" w:rsidTr="00403A57">
        <w:tc>
          <w:tcPr>
            <w:tcW w:w="1711" w:type="dxa"/>
            <w:shd w:val="clear" w:color="auto" w:fill="auto"/>
            <w:vAlign w:val="bottom"/>
          </w:tcPr>
          <w:p w:rsidR="00403A57" w:rsidRPr="00403A57" w:rsidRDefault="00403A57" w:rsidP="00403A57">
            <w:pPr>
              <w:suppressAutoHyphens w:val="0"/>
              <w:ind w:firstLine="0"/>
              <w:jc w:val="left"/>
              <w:rPr>
                <w:b/>
                <w:sz w:val="18"/>
                <w:szCs w:val="18"/>
                <w:lang w:eastAsia="ru-RU"/>
              </w:rPr>
            </w:pPr>
            <w:r w:rsidRPr="00403A57">
              <w:rPr>
                <w:b/>
                <w:sz w:val="18"/>
                <w:szCs w:val="18"/>
                <w:lang w:eastAsia="ru-RU"/>
              </w:rPr>
              <w:t>Акт составил</w:t>
            </w: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1418"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284" w:type="dxa"/>
            <w:shd w:val="clear" w:color="auto" w:fill="auto"/>
            <w:vAlign w:val="bottom"/>
          </w:tcPr>
          <w:p w:rsidR="00403A57" w:rsidRPr="00403A57" w:rsidRDefault="00403A57" w:rsidP="00403A57">
            <w:pPr>
              <w:suppressAutoHyphens w:val="0"/>
              <w:ind w:firstLine="0"/>
              <w:jc w:val="left"/>
              <w:rPr>
                <w:bCs w:val="0"/>
                <w:sz w:val="18"/>
                <w:szCs w:val="18"/>
                <w:lang w:eastAsia="ru-RU"/>
              </w:rPr>
            </w:pPr>
          </w:p>
        </w:tc>
        <w:tc>
          <w:tcPr>
            <w:tcW w:w="1985" w:type="dxa"/>
            <w:tcBorders>
              <w:bottom w:val="single" w:sz="4" w:space="0" w:color="auto"/>
            </w:tcBorders>
            <w:shd w:val="clear" w:color="auto" w:fill="auto"/>
            <w:vAlign w:val="bottom"/>
          </w:tcPr>
          <w:p w:rsidR="00403A57" w:rsidRPr="00403A57" w:rsidRDefault="00403A57" w:rsidP="00403A57">
            <w:pPr>
              <w:suppressAutoHyphens w:val="0"/>
              <w:ind w:firstLine="0"/>
              <w:jc w:val="left"/>
              <w:rPr>
                <w:bCs w:val="0"/>
                <w:sz w:val="18"/>
                <w:szCs w:val="18"/>
                <w:lang w:eastAsia="ru-RU"/>
              </w:rPr>
            </w:pPr>
          </w:p>
        </w:tc>
      </w:tr>
      <w:tr w:rsidR="00403A57" w:rsidRPr="00403A57" w:rsidTr="00403A57">
        <w:tc>
          <w:tcPr>
            <w:tcW w:w="1711" w:type="dxa"/>
            <w:shd w:val="clear" w:color="auto" w:fill="auto"/>
          </w:tcPr>
          <w:p w:rsidR="00403A57" w:rsidRPr="00403A57" w:rsidRDefault="00403A57" w:rsidP="00403A57">
            <w:pPr>
              <w:suppressAutoHyphens w:val="0"/>
              <w:ind w:firstLine="0"/>
              <w:jc w:val="left"/>
              <w:rPr>
                <w:b/>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left"/>
              <w:rPr>
                <w:bCs w:val="0"/>
                <w:sz w:val="14"/>
                <w:szCs w:val="14"/>
                <w:lang w:eastAsia="ru-RU"/>
              </w:rPr>
            </w:pPr>
            <w:r w:rsidRPr="00403A57">
              <w:rPr>
                <w:bCs w:val="0"/>
                <w:sz w:val="14"/>
                <w:szCs w:val="14"/>
                <w:lang w:eastAsia="ru-RU"/>
              </w:rPr>
              <w:t xml:space="preserve">                должность</w:t>
            </w:r>
          </w:p>
        </w:tc>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1418" w:type="dxa"/>
            <w:tcBorders>
              <w:top w:val="single" w:sz="4" w:space="0" w:color="auto"/>
            </w:tcBorders>
            <w:shd w:val="clear" w:color="auto" w:fill="auto"/>
          </w:tcPr>
          <w:p w:rsidR="00403A57" w:rsidRPr="00403A57" w:rsidRDefault="00403A57" w:rsidP="00403A57">
            <w:pPr>
              <w:suppressAutoHyphens w:val="0"/>
              <w:ind w:firstLine="0"/>
              <w:jc w:val="left"/>
              <w:rPr>
                <w:bCs w:val="0"/>
                <w:sz w:val="14"/>
                <w:szCs w:val="14"/>
                <w:lang w:eastAsia="ru-RU"/>
              </w:rPr>
            </w:pPr>
            <w:r w:rsidRPr="00403A57">
              <w:rPr>
                <w:bCs w:val="0"/>
                <w:sz w:val="14"/>
                <w:szCs w:val="14"/>
                <w:lang w:eastAsia="ru-RU"/>
              </w:rPr>
              <w:t xml:space="preserve">           подпись</w:t>
            </w:r>
          </w:p>
        </w:tc>
        <w:tc>
          <w:tcPr>
            <w:tcW w:w="284" w:type="dxa"/>
            <w:shd w:val="clear" w:color="auto" w:fill="auto"/>
          </w:tcPr>
          <w:p w:rsidR="00403A57" w:rsidRPr="00403A57" w:rsidRDefault="00403A57" w:rsidP="00403A57">
            <w:pPr>
              <w:suppressAutoHyphens w:val="0"/>
              <w:ind w:firstLine="0"/>
              <w:jc w:val="left"/>
              <w:rPr>
                <w:bCs w:val="0"/>
                <w:sz w:val="14"/>
                <w:szCs w:val="14"/>
                <w:lang w:eastAsia="ru-RU"/>
              </w:rPr>
            </w:pPr>
          </w:p>
        </w:tc>
        <w:tc>
          <w:tcPr>
            <w:tcW w:w="1985" w:type="dxa"/>
            <w:tcBorders>
              <w:top w:val="single" w:sz="4" w:space="0" w:color="auto"/>
            </w:tcBorders>
            <w:shd w:val="clear" w:color="auto" w:fill="auto"/>
          </w:tcPr>
          <w:p w:rsidR="00403A57" w:rsidRPr="00403A57" w:rsidRDefault="00403A57" w:rsidP="00403A57">
            <w:pPr>
              <w:suppressAutoHyphens w:val="0"/>
              <w:ind w:firstLine="0"/>
              <w:jc w:val="left"/>
              <w:rPr>
                <w:bCs w:val="0"/>
                <w:sz w:val="14"/>
                <w:szCs w:val="14"/>
                <w:lang w:eastAsia="ru-RU"/>
              </w:rPr>
            </w:pPr>
            <w:r w:rsidRPr="00403A57">
              <w:rPr>
                <w:bCs w:val="0"/>
                <w:sz w:val="14"/>
                <w:szCs w:val="14"/>
                <w:lang w:eastAsia="ru-RU"/>
              </w:rPr>
              <w:t xml:space="preserve">       расшифровка подписи</w:t>
            </w:r>
          </w:p>
        </w:tc>
      </w:tr>
    </w:tbl>
    <w:p w:rsidR="00403A57" w:rsidRPr="00403A57" w:rsidRDefault="00403A57" w:rsidP="00403A57">
      <w:pPr>
        <w:suppressAutoHyphens w:val="0"/>
        <w:ind w:firstLine="0"/>
        <w:jc w:val="left"/>
        <w:rPr>
          <w:bCs w:val="0"/>
          <w:sz w:val="14"/>
          <w:szCs w:val="14"/>
          <w:lang w:eastAsia="ru-RU"/>
        </w:rPr>
      </w:pPr>
    </w:p>
    <w:p w:rsidR="00403A57" w:rsidRPr="00403A57" w:rsidRDefault="00403A57" w:rsidP="00403A57">
      <w:pPr>
        <w:suppressAutoHyphens w:val="0"/>
        <w:ind w:firstLine="0"/>
        <w:jc w:val="left"/>
        <w:rPr>
          <w:bCs w:val="0"/>
          <w:sz w:val="18"/>
          <w:szCs w:val="18"/>
          <w:lang w:eastAsia="ru-RU"/>
        </w:rPr>
      </w:pPr>
    </w:p>
    <w:p w:rsidR="00403A57" w:rsidRPr="00403A57" w:rsidRDefault="00403A57" w:rsidP="00403A57">
      <w:pPr>
        <w:tabs>
          <w:tab w:val="left" w:pos="1134"/>
        </w:tabs>
        <w:suppressAutoHyphens w:val="0"/>
        <w:ind w:firstLine="0"/>
        <w:jc w:val="left"/>
        <w:rPr>
          <w:bCs w:val="0"/>
          <w:sz w:val="18"/>
          <w:szCs w:val="18"/>
          <w:lang w:eastAsia="ru-RU"/>
        </w:rPr>
      </w:pPr>
      <w:r w:rsidRPr="00403A57">
        <w:rPr>
          <w:bCs w:val="0"/>
          <w:spacing w:val="-2"/>
          <w:sz w:val="18"/>
          <w:szCs w:val="18"/>
          <w:lang w:eastAsia="ru-RU"/>
        </w:rPr>
        <w:t>Примечание:</w:t>
      </w:r>
      <w:r w:rsidRPr="00403A57">
        <w:rPr>
          <w:bCs w:val="0"/>
          <w:sz w:val="18"/>
          <w:szCs w:val="18"/>
          <w:lang w:eastAsia="ru-RU"/>
        </w:rPr>
        <w:tab/>
        <w:t>В случаях, когда функции заказчика и исполнителя работ — подрядчика выполняются одним лицом,</w:t>
      </w:r>
      <w:r w:rsidRPr="00403A57">
        <w:rPr>
          <w:bCs w:val="0"/>
          <w:sz w:val="18"/>
          <w:szCs w:val="18"/>
          <w:lang w:eastAsia="ru-RU"/>
        </w:rPr>
        <w:br/>
      </w:r>
      <w:r w:rsidRPr="00403A57">
        <w:rPr>
          <w:bCs w:val="0"/>
          <w:sz w:val="18"/>
          <w:szCs w:val="18"/>
          <w:lang w:eastAsia="ru-RU"/>
        </w:rPr>
        <w:tab/>
        <w:t>состав подписей определяется инвестором.</w:t>
      </w:r>
    </w:p>
    <w:p w:rsidR="00403A57" w:rsidRPr="00403A57" w:rsidRDefault="00403A57" w:rsidP="00403A57">
      <w:pPr>
        <w:pBdr>
          <w:bottom w:val="single" w:sz="12" w:space="1" w:color="auto"/>
        </w:pBdr>
        <w:suppressAutoHyphens w:val="0"/>
        <w:ind w:right="-598" w:firstLine="0"/>
        <w:rPr>
          <w:b/>
          <w:bCs w:val="0"/>
          <w:sz w:val="18"/>
          <w:szCs w:val="24"/>
          <w:lang w:eastAsia="ru-RU"/>
        </w:rPr>
      </w:pPr>
    </w:p>
    <w:p w:rsidR="00403A57" w:rsidRPr="00403A57" w:rsidRDefault="00403A57" w:rsidP="00403A57">
      <w:pPr>
        <w:suppressAutoHyphens w:val="0"/>
        <w:ind w:right="-598" w:firstLine="0"/>
        <w:rPr>
          <w:bCs w:val="0"/>
          <w:i/>
          <w:sz w:val="18"/>
          <w:szCs w:val="24"/>
          <w:lang w:eastAsia="ru-RU"/>
        </w:rPr>
      </w:pPr>
      <w:r w:rsidRPr="00403A57">
        <w:rPr>
          <w:bCs w:val="0"/>
          <w:i/>
          <w:sz w:val="18"/>
          <w:szCs w:val="24"/>
          <w:lang w:eastAsia="ru-RU"/>
        </w:rPr>
        <w:t>Конец формы</w:t>
      </w:r>
    </w:p>
    <w:p w:rsidR="00403A57" w:rsidRPr="00403A57" w:rsidRDefault="00403A57" w:rsidP="00403A57">
      <w:pPr>
        <w:suppressAutoHyphens w:val="0"/>
        <w:ind w:firstLine="0"/>
        <w:rPr>
          <w:b/>
          <w:bCs w:val="0"/>
          <w:szCs w:val="24"/>
          <w:lang w:eastAsia="ru-RU"/>
        </w:rPr>
      </w:pPr>
    </w:p>
    <w:p w:rsidR="00403A57" w:rsidRPr="00403A57" w:rsidRDefault="00403A57" w:rsidP="00403A57">
      <w:pPr>
        <w:suppressAutoHyphens w:val="0"/>
        <w:ind w:firstLine="0"/>
        <w:rPr>
          <w:b/>
          <w:bCs w:val="0"/>
          <w:szCs w:val="24"/>
          <w:lang w:eastAsia="ru-RU"/>
        </w:rPr>
      </w:pPr>
      <w:r w:rsidRPr="00403A57">
        <w:rPr>
          <w:b/>
          <w:bCs w:val="0"/>
          <w:szCs w:val="24"/>
          <w:lang w:eastAsia="ru-RU"/>
        </w:rPr>
        <w:t>Заказчик ________________________                    Подрядчик ________________________</w:t>
      </w: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Pr="00403A57" w:rsidRDefault="00403A57" w:rsidP="00403A57">
      <w:pPr>
        <w:ind w:firstLine="0"/>
      </w:pPr>
    </w:p>
    <w:p w:rsidR="00403A57" w:rsidRDefault="00403A57" w:rsidP="00403A57">
      <w:pPr>
        <w:ind w:firstLine="0"/>
      </w:pPr>
    </w:p>
    <w:p w:rsidR="00403A57" w:rsidRDefault="00403A57" w:rsidP="00403A57">
      <w:pPr>
        <w:ind w:firstLine="0"/>
      </w:pPr>
    </w:p>
    <w:p w:rsidR="00403A57" w:rsidRPr="00403A57" w:rsidRDefault="00403A57" w:rsidP="00403A57">
      <w:pPr>
        <w:suppressAutoHyphens w:val="0"/>
        <w:spacing w:before="0" w:after="0"/>
        <w:ind w:firstLine="0"/>
        <w:jc w:val="right"/>
        <w:outlineLvl w:val="2"/>
        <w:rPr>
          <w:szCs w:val="24"/>
          <w:lang w:eastAsia="ru-RU"/>
        </w:rPr>
      </w:pPr>
      <w:r w:rsidRPr="00403A57">
        <w:rPr>
          <w:bCs w:val="0"/>
          <w:sz w:val="18"/>
          <w:szCs w:val="18"/>
          <w:lang w:eastAsia="ru-RU"/>
        </w:rPr>
        <w:lastRenderedPageBreak/>
        <w:t xml:space="preserve">                                                                                                                                                    </w:t>
      </w:r>
      <w:r w:rsidRPr="00403A57">
        <w:rPr>
          <w:szCs w:val="24"/>
          <w:lang w:eastAsia="ru-RU"/>
        </w:rPr>
        <w:t xml:space="preserve">Приложение № </w:t>
      </w:r>
      <w:r w:rsidR="00920BF9">
        <w:rPr>
          <w:szCs w:val="24"/>
          <w:lang w:eastAsia="ru-RU"/>
        </w:rPr>
        <w:t>8</w:t>
      </w:r>
    </w:p>
    <w:p w:rsidR="00403A57" w:rsidRPr="00403A57" w:rsidRDefault="00403A57" w:rsidP="00403A57">
      <w:pPr>
        <w:suppressAutoHyphens w:val="0"/>
        <w:overflowPunct w:val="0"/>
        <w:autoSpaceDE w:val="0"/>
        <w:autoSpaceDN w:val="0"/>
        <w:adjustRightInd w:val="0"/>
        <w:spacing w:before="0" w:after="0"/>
        <w:ind w:firstLine="0"/>
        <w:jc w:val="right"/>
        <w:rPr>
          <w:szCs w:val="24"/>
          <w:lang w:eastAsia="ru-RU"/>
        </w:rPr>
      </w:pPr>
      <w:r w:rsidRPr="00403A57">
        <w:rPr>
          <w:szCs w:val="24"/>
          <w:lang w:eastAsia="ru-RU"/>
        </w:rPr>
        <w:t>к Договору подряда</w:t>
      </w:r>
    </w:p>
    <w:p w:rsidR="00403A57" w:rsidRPr="00403A57" w:rsidRDefault="00403A57" w:rsidP="00403A57">
      <w:pPr>
        <w:suppressAutoHyphens w:val="0"/>
        <w:overflowPunct w:val="0"/>
        <w:autoSpaceDE w:val="0"/>
        <w:autoSpaceDN w:val="0"/>
        <w:adjustRightInd w:val="0"/>
        <w:spacing w:before="0" w:after="0"/>
        <w:ind w:firstLine="0"/>
        <w:jc w:val="right"/>
        <w:rPr>
          <w:szCs w:val="24"/>
          <w:lang w:eastAsia="ru-RU"/>
        </w:rPr>
      </w:pPr>
      <w:r w:rsidRPr="00403A57">
        <w:rPr>
          <w:szCs w:val="24"/>
          <w:lang w:eastAsia="ru-RU"/>
        </w:rPr>
        <w:t>№ __от "__" _______ 20__г.</w:t>
      </w:r>
    </w:p>
    <w:p w:rsidR="00403A57" w:rsidRDefault="00403A57" w:rsidP="00403A57">
      <w:pPr>
        <w:tabs>
          <w:tab w:val="left" w:pos="5622"/>
        </w:tabs>
        <w:suppressAutoHyphens w:val="0"/>
        <w:spacing w:before="0" w:after="0"/>
        <w:ind w:firstLine="0"/>
        <w:jc w:val="center"/>
        <w:rPr>
          <w:b/>
          <w:spacing w:val="-1"/>
          <w:szCs w:val="24"/>
          <w:lang w:eastAsia="ru-RU"/>
        </w:rPr>
      </w:pPr>
    </w:p>
    <w:p w:rsidR="00403A57" w:rsidRPr="00403A57" w:rsidRDefault="00403A57" w:rsidP="00403A57">
      <w:pPr>
        <w:tabs>
          <w:tab w:val="left" w:pos="5622"/>
        </w:tabs>
        <w:suppressAutoHyphens w:val="0"/>
        <w:spacing w:before="0" w:after="0"/>
        <w:ind w:firstLine="0"/>
        <w:jc w:val="center"/>
        <w:rPr>
          <w:b/>
          <w:spacing w:val="-1"/>
          <w:szCs w:val="24"/>
          <w:lang w:eastAsia="ru-RU"/>
        </w:rPr>
      </w:pPr>
      <w:r w:rsidRPr="00403A57">
        <w:rPr>
          <w:b/>
          <w:spacing w:val="-1"/>
          <w:szCs w:val="24"/>
          <w:lang w:eastAsia="ru-RU"/>
        </w:rPr>
        <w:t>Информация о собственниках контрагента (включая конечных бенефициаров)</w:t>
      </w:r>
    </w:p>
    <w:p w:rsidR="00403A57" w:rsidRPr="00403A57" w:rsidRDefault="00403A57" w:rsidP="00403A57">
      <w:pPr>
        <w:tabs>
          <w:tab w:val="left" w:pos="5622"/>
        </w:tabs>
        <w:suppressAutoHyphens w:val="0"/>
        <w:spacing w:before="0" w:after="0"/>
        <w:ind w:firstLine="0"/>
        <w:jc w:val="left"/>
        <w:rPr>
          <w:b/>
          <w:spacing w:val="-1"/>
          <w:szCs w:val="24"/>
          <w:lang w:eastAsia="ru-RU"/>
        </w:rPr>
      </w:pPr>
    </w:p>
    <w:p w:rsidR="00403A57" w:rsidRPr="00403A57" w:rsidRDefault="00403A57" w:rsidP="00403A57">
      <w:pPr>
        <w:tabs>
          <w:tab w:val="left" w:pos="5622"/>
        </w:tabs>
        <w:suppressAutoHyphens w:val="0"/>
        <w:spacing w:before="0" w:after="0"/>
        <w:ind w:firstLine="0"/>
        <w:jc w:val="left"/>
        <w:rPr>
          <w:bCs w:val="0"/>
          <w:i/>
          <w:szCs w:val="24"/>
          <w:lang w:eastAsia="ru-RU"/>
        </w:rPr>
      </w:pPr>
    </w:p>
    <w:tbl>
      <w:tblPr>
        <w:tblW w:w="5257" w:type="pct"/>
        <w:tblInd w:w="-843" w:type="dxa"/>
        <w:tblLayout w:type="fixed"/>
        <w:tblLook w:val="04A0" w:firstRow="1" w:lastRow="0" w:firstColumn="1" w:lastColumn="0" w:noHBand="0" w:noVBand="1"/>
      </w:tblPr>
      <w:tblGrid>
        <w:gridCol w:w="405"/>
        <w:gridCol w:w="574"/>
        <w:gridCol w:w="650"/>
        <w:gridCol w:w="300"/>
        <w:gridCol w:w="345"/>
        <w:gridCol w:w="762"/>
        <w:gridCol w:w="811"/>
        <w:gridCol w:w="439"/>
        <w:gridCol w:w="637"/>
        <w:gridCol w:w="607"/>
        <w:gridCol w:w="715"/>
        <w:gridCol w:w="737"/>
        <w:gridCol w:w="893"/>
        <w:gridCol w:w="739"/>
        <w:gridCol w:w="662"/>
        <w:gridCol w:w="931"/>
        <w:gridCol w:w="6"/>
      </w:tblGrid>
      <w:tr w:rsidR="00403A57" w:rsidRPr="00920BF9" w:rsidTr="00920BF9">
        <w:trPr>
          <w:gridAfter w:val="1"/>
          <w:wAfter w:w="3" w:type="pct"/>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3A57" w:rsidRPr="00920BF9" w:rsidRDefault="00403A57" w:rsidP="00403A57">
            <w:pPr>
              <w:suppressAutoHyphens w:val="0"/>
              <w:spacing w:before="0" w:after="0"/>
              <w:ind w:firstLine="0"/>
              <w:jc w:val="center"/>
              <w:rPr>
                <w:bCs w:val="0"/>
                <w:sz w:val="22"/>
                <w:lang w:eastAsia="ru-RU"/>
              </w:rPr>
            </w:pPr>
          </w:p>
        </w:tc>
        <w:tc>
          <w:tcPr>
            <w:tcW w:w="4799" w:type="pct"/>
            <w:gridSpan w:val="15"/>
            <w:tcBorders>
              <w:top w:val="single" w:sz="4" w:space="0" w:color="auto"/>
              <w:left w:val="nil"/>
              <w:bottom w:val="single" w:sz="4" w:space="0" w:color="auto"/>
              <w:right w:val="single" w:sz="4" w:space="0" w:color="auto"/>
            </w:tcBorders>
            <w:shd w:val="clear" w:color="auto" w:fill="auto"/>
            <w:noWrap/>
            <w:vAlign w:val="bottom"/>
          </w:tcPr>
          <w:p w:rsidR="00403A57" w:rsidRPr="00920BF9" w:rsidRDefault="00403A57" w:rsidP="00403A57">
            <w:pPr>
              <w:suppressAutoHyphens w:val="0"/>
              <w:spacing w:before="0" w:after="0"/>
              <w:ind w:firstLine="0"/>
              <w:jc w:val="center"/>
              <w:rPr>
                <w:bCs w:val="0"/>
                <w:sz w:val="22"/>
                <w:lang w:eastAsia="ru-RU"/>
              </w:rPr>
            </w:pPr>
            <w:r w:rsidRPr="00920BF9">
              <w:rPr>
                <w:bCs w:val="0"/>
                <w:sz w:val="22"/>
                <w:lang w:eastAsia="ru-RU"/>
              </w:rPr>
              <w:t>Информация о собственниках контрагента (включая конечных бенефициаров)</w:t>
            </w:r>
          </w:p>
        </w:tc>
      </w:tr>
      <w:tr w:rsidR="00403A57" w:rsidRPr="00920BF9" w:rsidTr="00920BF9">
        <w:trPr>
          <w:gridAfter w:val="1"/>
          <w:wAfter w:w="3" w:type="pct"/>
          <w:trHeight w:val="300"/>
        </w:trPr>
        <w:tc>
          <w:tcPr>
            <w:tcW w:w="198" w:type="pct"/>
            <w:tcBorders>
              <w:top w:val="nil"/>
              <w:left w:val="single" w:sz="4" w:space="0" w:color="auto"/>
              <w:bottom w:val="single" w:sz="4" w:space="0" w:color="auto"/>
              <w:right w:val="single" w:sz="4" w:space="0" w:color="auto"/>
            </w:tcBorders>
            <w:shd w:val="clear" w:color="auto" w:fill="auto"/>
            <w:noWrap/>
            <w:vAlign w:val="bottom"/>
          </w:tcPr>
          <w:p w:rsidR="00403A57" w:rsidRPr="00920BF9" w:rsidRDefault="00403A57" w:rsidP="00403A57">
            <w:pPr>
              <w:tabs>
                <w:tab w:val="num" w:pos="0"/>
              </w:tabs>
              <w:suppressAutoHyphens w:val="0"/>
              <w:spacing w:before="0" w:after="0"/>
              <w:ind w:firstLine="0"/>
              <w:jc w:val="left"/>
              <w:rPr>
                <w:bCs w:val="0"/>
                <w:sz w:val="22"/>
                <w:lang w:eastAsia="ru-RU"/>
              </w:rPr>
            </w:pPr>
            <w:r w:rsidRPr="00920BF9">
              <w:rPr>
                <w:bCs w:val="0"/>
                <w:sz w:val="22"/>
                <w:lang w:eastAsia="ru-RU"/>
              </w:rPr>
              <w:t> </w:t>
            </w:r>
          </w:p>
        </w:tc>
        <w:tc>
          <w:tcPr>
            <w:tcW w:w="4799" w:type="pct"/>
            <w:gridSpan w:val="15"/>
            <w:tcBorders>
              <w:top w:val="single" w:sz="4" w:space="0" w:color="auto"/>
              <w:left w:val="nil"/>
              <w:bottom w:val="single" w:sz="4" w:space="0" w:color="auto"/>
              <w:right w:val="single" w:sz="4" w:space="0" w:color="auto"/>
            </w:tcBorders>
            <w:shd w:val="clear" w:color="auto" w:fill="auto"/>
            <w:noWrap/>
            <w:vAlign w:val="bottom"/>
          </w:tcPr>
          <w:p w:rsidR="00403A57" w:rsidRPr="00920BF9" w:rsidRDefault="00403A57" w:rsidP="00403A57">
            <w:pPr>
              <w:tabs>
                <w:tab w:val="num" w:pos="0"/>
              </w:tabs>
              <w:suppressAutoHyphens w:val="0"/>
              <w:spacing w:before="0" w:after="0"/>
              <w:ind w:firstLine="0"/>
              <w:jc w:val="center"/>
              <w:rPr>
                <w:bCs w:val="0"/>
                <w:sz w:val="22"/>
                <w:lang w:eastAsia="ru-RU"/>
              </w:rPr>
            </w:pPr>
            <w:r w:rsidRPr="00920BF9">
              <w:rPr>
                <w:bCs w:val="0"/>
                <w:sz w:val="22"/>
                <w:lang w:eastAsia="ru-RU"/>
              </w:rPr>
              <w:t> </w:t>
            </w:r>
          </w:p>
        </w:tc>
      </w:tr>
      <w:tr w:rsidR="00403A57" w:rsidRPr="00920BF9" w:rsidTr="00920BF9">
        <w:trPr>
          <w:gridAfter w:val="1"/>
          <w:wAfter w:w="3" w:type="pct"/>
          <w:trHeight w:val="300"/>
        </w:trPr>
        <w:tc>
          <w:tcPr>
            <w:tcW w:w="198" w:type="pct"/>
            <w:tcBorders>
              <w:top w:val="nil"/>
              <w:left w:val="single" w:sz="4" w:space="0" w:color="auto"/>
              <w:bottom w:val="single" w:sz="4" w:space="0" w:color="auto"/>
              <w:right w:val="single" w:sz="4" w:space="0" w:color="auto"/>
            </w:tcBorders>
            <w:shd w:val="clear" w:color="auto" w:fill="auto"/>
            <w:noWrap/>
            <w:vAlign w:val="bottom"/>
          </w:tcPr>
          <w:p w:rsidR="00403A57" w:rsidRPr="00920BF9" w:rsidRDefault="00403A57" w:rsidP="00403A57">
            <w:pPr>
              <w:tabs>
                <w:tab w:val="num" w:pos="0"/>
              </w:tabs>
              <w:suppressAutoHyphens w:val="0"/>
              <w:spacing w:before="0" w:after="0"/>
              <w:ind w:firstLine="0"/>
              <w:jc w:val="left"/>
              <w:rPr>
                <w:bCs w:val="0"/>
                <w:sz w:val="22"/>
                <w:lang w:eastAsia="ru-RU"/>
              </w:rPr>
            </w:pPr>
            <w:r w:rsidRPr="00920BF9">
              <w:rPr>
                <w:bCs w:val="0"/>
                <w:sz w:val="22"/>
                <w:lang w:eastAsia="ru-RU"/>
              </w:rPr>
              <w:t> </w:t>
            </w:r>
          </w:p>
        </w:tc>
        <w:tc>
          <w:tcPr>
            <w:tcW w:w="1685" w:type="pct"/>
            <w:gridSpan w:val="6"/>
            <w:tcBorders>
              <w:top w:val="single" w:sz="4" w:space="0" w:color="auto"/>
              <w:left w:val="nil"/>
              <w:bottom w:val="single" w:sz="4" w:space="0" w:color="auto"/>
              <w:right w:val="single" w:sz="4" w:space="0" w:color="auto"/>
            </w:tcBorders>
            <w:shd w:val="clear" w:color="auto" w:fill="auto"/>
            <w:noWrap/>
            <w:vAlign w:val="bottom"/>
          </w:tcPr>
          <w:p w:rsidR="00403A57" w:rsidRPr="00920BF9" w:rsidRDefault="00403A57" w:rsidP="00403A57">
            <w:pPr>
              <w:tabs>
                <w:tab w:val="num" w:pos="0"/>
              </w:tabs>
              <w:suppressAutoHyphens w:val="0"/>
              <w:spacing w:before="0" w:after="0"/>
              <w:ind w:firstLine="0"/>
              <w:jc w:val="center"/>
              <w:rPr>
                <w:bCs w:val="0"/>
                <w:sz w:val="22"/>
                <w:lang w:eastAsia="ru-RU"/>
              </w:rPr>
            </w:pPr>
            <w:r w:rsidRPr="00920BF9">
              <w:rPr>
                <w:bCs w:val="0"/>
                <w:sz w:val="22"/>
                <w:lang w:eastAsia="ru-RU"/>
              </w:rPr>
              <w:t>наименование  контрагента</w:t>
            </w:r>
          </w:p>
        </w:tc>
        <w:tc>
          <w:tcPr>
            <w:tcW w:w="3114" w:type="pct"/>
            <w:gridSpan w:val="9"/>
            <w:tcBorders>
              <w:top w:val="single" w:sz="4" w:space="0" w:color="auto"/>
              <w:left w:val="nil"/>
              <w:bottom w:val="single" w:sz="4" w:space="0" w:color="auto"/>
              <w:right w:val="single" w:sz="4" w:space="0" w:color="auto"/>
            </w:tcBorders>
            <w:shd w:val="clear" w:color="auto" w:fill="auto"/>
            <w:vAlign w:val="center"/>
          </w:tcPr>
          <w:p w:rsidR="00403A57" w:rsidRPr="00920BF9" w:rsidRDefault="00403A57" w:rsidP="00403A57">
            <w:pPr>
              <w:tabs>
                <w:tab w:val="num" w:pos="0"/>
              </w:tabs>
              <w:suppressAutoHyphens w:val="0"/>
              <w:spacing w:before="0" w:after="0"/>
              <w:ind w:firstLine="0"/>
              <w:jc w:val="center"/>
              <w:rPr>
                <w:sz w:val="22"/>
                <w:lang w:eastAsia="ru-RU"/>
              </w:rPr>
            </w:pPr>
            <w:r w:rsidRPr="00920BF9">
              <w:rPr>
                <w:sz w:val="22"/>
                <w:lang w:eastAsia="ru-RU"/>
              </w:rPr>
              <w:t>информация о цепочке собственников контрагента, включая бенефициаров (в том числе конечных)</w:t>
            </w:r>
          </w:p>
        </w:tc>
      </w:tr>
      <w:tr w:rsidR="00403A57" w:rsidRPr="00920BF9" w:rsidTr="00920BF9">
        <w:trPr>
          <w:trHeight w:val="3793"/>
        </w:trPr>
        <w:tc>
          <w:tcPr>
            <w:tcW w:w="198"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 п.п.</w:t>
            </w:r>
          </w:p>
        </w:tc>
        <w:tc>
          <w:tcPr>
            <w:tcW w:w="281"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ИНН</w:t>
            </w:r>
          </w:p>
        </w:tc>
        <w:tc>
          <w:tcPr>
            <w:tcW w:w="318"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ОГРН</w:t>
            </w:r>
          </w:p>
        </w:tc>
        <w:tc>
          <w:tcPr>
            <w:tcW w:w="147"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наименование краткое</w:t>
            </w:r>
          </w:p>
        </w:tc>
        <w:tc>
          <w:tcPr>
            <w:tcW w:w="169"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код ОКВЭД</w:t>
            </w:r>
          </w:p>
        </w:tc>
        <w:tc>
          <w:tcPr>
            <w:tcW w:w="373"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ФИО руководителя</w:t>
            </w:r>
          </w:p>
        </w:tc>
        <w:tc>
          <w:tcPr>
            <w:tcW w:w="397" w:type="pct"/>
            <w:tcBorders>
              <w:top w:val="nil"/>
              <w:left w:val="single" w:sz="4" w:space="0" w:color="auto"/>
              <w:bottom w:val="single" w:sz="4" w:space="0" w:color="auto"/>
              <w:right w:val="single" w:sz="4" w:space="0" w:color="auto"/>
            </w:tcBorders>
            <w:shd w:val="clear" w:color="000000" w:fill="FFFFFF"/>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Серия и номер документа, удостоверяющего личность руководителя</w:t>
            </w:r>
          </w:p>
        </w:tc>
        <w:tc>
          <w:tcPr>
            <w:tcW w:w="215" w:type="pct"/>
            <w:tcBorders>
              <w:top w:val="nil"/>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w:t>
            </w:r>
          </w:p>
        </w:tc>
        <w:tc>
          <w:tcPr>
            <w:tcW w:w="312" w:type="pct"/>
            <w:tcBorders>
              <w:top w:val="nil"/>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ИНН</w:t>
            </w:r>
          </w:p>
        </w:tc>
        <w:tc>
          <w:tcPr>
            <w:tcW w:w="297" w:type="pct"/>
            <w:tcBorders>
              <w:top w:val="nil"/>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ОГРН</w:t>
            </w:r>
          </w:p>
        </w:tc>
        <w:tc>
          <w:tcPr>
            <w:tcW w:w="350" w:type="pct"/>
            <w:tcBorders>
              <w:top w:val="nil"/>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Наименование/ФИО</w:t>
            </w:r>
          </w:p>
        </w:tc>
        <w:tc>
          <w:tcPr>
            <w:tcW w:w="3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адрес регистрации</w:t>
            </w:r>
          </w:p>
        </w:tc>
        <w:tc>
          <w:tcPr>
            <w:tcW w:w="437"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 xml:space="preserve">серия и номер документа, удостоверяющего личность (для </w:t>
            </w:r>
            <w:proofErr w:type="spellStart"/>
            <w:r w:rsidRPr="00920BF9">
              <w:rPr>
                <w:sz w:val="22"/>
                <w:lang w:eastAsia="ru-RU"/>
              </w:rPr>
              <w:t>физ</w:t>
            </w:r>
            <w:proofErr w:type="gramStart"/>
            <w:r w:rsidRPr="00920BF9">
              <w:rPr>
                <w:sz w:val="22"/>
                <w:lang w:eastAsia="ru-RU"/>
              </w:rPr>
              <w:t>.л</w:t>
            </w:r>
            <w:proofErr w:type="gramEnd"/>
            <w:r w:rsidRPr="00920BF9">
              <w:rPr>
                <w:sz w:val="22"/>
                <w:lang w:eastAsia="ru-RU"/>
              </w:rPr>
              <w:t>иц</w:t>
            </w:r>
            <w:proofErr w:type="spellEnd"/>
            <w:r w:rsidRPr="00920BF9">
              <w:rPr>
                <w:sz w:val="22"/>
                <w:lang w:eastAsia="ru-RU"/>
              </w:rPr>
              <w:t>)</w:t>
            </w:r>
          </w:p>
        </w:tc>
        <w:tc>
          <w:tcPr>
            <w:tcW w:w="362" w:type="pct"/>
            <w:tcBorders>
              <w:top w:val="nil"/>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sz w:val="22"/>
                <w:lang w:eastAsia="ru-RU"/>
              </w:rPr>
            </w:pPr>
            <w:r w:rsidRPr="00920BF9">
              <w:rPr>
                <w:sz w:val="22"/>
                <w:lang w:eastAsia="ru-RU"/>
              </w:rPr>
              <w:t>участник/акционер/</w:t>
            </w:r>
            <w:r w:rsidRPr="00920BF9">
              <w:rPr>
                <w:sz w:val="22"/>
                <w:lang w:val="en-US" w:eastAsia="ru-RU"/>
              </w:rPr>
              <w:t xml:space="preserve"> </w:t>
            </w:r>
            <w:r w:rsidRPr="00920BF9">
              <w:rPr>
                <w:sz w:val="22"/>
                <w:lang w:eastAsia="ru-RU"/>
              </w:rPr>
              <w:t>бенефициар</w:t>
            </w:r>
          </w:p>
        </w:tc>
        <w:tc>
          <w:tcPr>
            <w:tcW w:w="324" w:type="pct"/>
            <w:tcBorders>
              <w:top w:val="nil"/>
              <w:left w:val="single" w:sz="4" w:space="0" w:color="auto"/>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right="113" w:firstLine="0"/>
              <w:jc w:val="center"/>
              <w:rPr>
                <w:bCs w:val="0"/>
                <w:sz w:val="22"/>
                <w:lang w:eastAsia="ru-RU"/>
              </w:rPr>
            </w:pPr>
            <w:r w:rsidRPr="00920BF9">
              <w:rPr>
                <w:bCs w:val="0"/>
                <w:sz w:val="22"/>
                <w:lang w:eastAsia="ru-RU"/>
              </w:rPr>
              <w:t>доля собственности</w:t>
            </w:r>
            <w:r w:rsidRPr="00920BF9">
              <w:rPr>
                <w:sz w:val="22"/>
                <w:lang w:eastAsia="ru-RU"/>
              </w:rPr>
              <w:t xml:space="preserve"> участника/акционера/бенефициара</w:t>
            </w:r>
          </w:p>
        </w:tc>
        <w:tc>
          <w:tcPr>
            <w:tcW w:w="459" w:type="pct"/>
            <w:gridSpan w:val="2"/>
            <w:tcBorders>
              <w:top w:val="nil"/>
              <w:left w:val="single" w:sz="4" w:space="0" w:color="auto"/>
              <w:bottom w:val="single" w:sz="4" w:space="0" w:color="auto"/>
              <w:right w:val="single" w:sz="4" w:space="0" w:color="auto"/>
            </w:tcBorders>
            <w:textDirection w:val="btLr"/>
          </w:tcPr>
          <w:p w:rsidR="00403A57" w:rsidRPr="00920BF9" w:rsidRDefault="00403A57" w:rsidP="00403A57">
            <w:pPr>
              <w:tabs>
                <w:tab w:val="num" w:pos="0"/>
              </w:tabs>
              <w:suppressAutoHyphens w:val="0"/>
              <w:spacing w:before="0" w:after="0"/>
              <w:ind w:right="113" w:firstLine="0"/>
              <w:jc w:val="center"/>
              <w:rPr>
                <w:bCs w:val="0"/>
                <w:sz w:val="22"/>
                <w:lang w:eastAsia="ru-RU"/>
              </w:rPr>
            </w:pPr>
            <w:r w:rsidRPr="00920BF9">
              <w:rPr>
                <w:bCs w:val="0"/>
                <w:sz w:val="22"/>
                <w:lang w:eastAsia="ru-RU"/>
              </w:rPr>
              <w:t>информация о подтверждающих документах (наименование, реквизиты и т.д.)</w:t>
            </w:r>
          </w:p>
        </w:tc>
      </w:tr>
      <w:tr w:rsidR="00403A57" w:rsidRPr="00920BF9" w:rsidTr="00920BF9">
        <w:trPr>
          <w:trHeight w:val="225"/>
        </w:trPr>
        <w:tc>
          <w:tcPr>
            <w:tcW w:w="198" w:type="pct"/>
            <w:tcBorders>
              <w:top w:val="nil"/>
              <w:left w:val="single" w:sz="4" w:space="0" w:color="auto"/>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w:t>
            </w:r>
          </w:p>
        </w:tc>
        <w:tc>
          <w:tcPr>
            <w:tcW w:w="281" w:type="pct"/>
            <w:tcBorders>
              <w:top w:val="nil"/>
              <w:left w:val="nil"/>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2</w:t>
            </w:r>
          </w:p>
        </w:tc>
        <w:tc>
          <w:tcPr>
            <w:tcW w:w="318" w:type="pct"/>
            <w:tcBorders>
              <w:top w:val="nil"/>
              <w:left w:val="nil"/>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3</w:t>
            </w:r>
          </w:p>
        </w:tc>
        <w:tc>
          <w:tcPr>
            <w:tcW w:w="147" w:type="pct"/>
            <w:tcBorders>
              <w:top w:val="nil"/>
              <w:left w:val="nil"/>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4</w:t>
            </w:r>
          </w:p>
        </w:tc>
        <w:tc>
          <w:tcPr>
            <w:tcW w:w="169" w:type="pct"/>
            <w:tcBorders>
              <w:top w:val="nil"/>
              <w:left w:val="nil"/>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5</w:t>
            </w:r>
          </w:p>
        </w:tc>
        <w:tc>
          <w:tcPr>
            <w:tcW w:w="373" w:type="pct"/>
            <w:tcBorders>
              <w:top w:val="nil"/>
              <w:left w:val="nil"/>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6</w:t>
            </w:r>
          </w:p>
        </w:tc>
        <w:tc>
          <w:tcPr>
            <w:tcW w:w="397" w:type="pct"/>
            <w:tcBorders>
              <w:top w:val="nil"/>
              <w:left w:val="nil"/>
              <w:bottom w:val="single" w:sz="4" w:space="0" w:color="auto"/>
              <w:right w:val="single" w:sz="4" w:space="0" w:color="auto"/>
            </w:tcBorders>
            <w:shd w:val="clear" w:color="000000" w:fill="FFFFFF"/>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7</w:t>
            </w:r>
          </w:p>
        </w:tc>
        <w:tc>
          <w:tcPr>
            <w:tcW w:w="215"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8</w:t>
            </w:r>
          </w:p>
        </w:tc>
        <w:tc>
          <w:tcPr>
            <w:tcW w:w="312"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9</w:t>
            </w:r>
          </w:p>
        </w:tc>
        <w:tc>
          <w:tcPr>
            <w:tcW w:w="297"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10</w:t>
            </w:r>
          </w:p>
        </w:tc>
        <w:tc>
          <w:tcPr>
            <w:tcW w:w="350"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11</w:t>
            </w:r>
          </w:p>
        </w:tc>
        <w:tc>
          <w:tcPr>
            <w:tcW w:w="361"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12</w:t>
            </w:r>
          </w:p>
        </w:tc>
        <w:tc>
          <w:tcPr>
            <w:tcW w:w="437"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13</w:t>
            </w:r>
          </w:p>
        </w:tc>
        <w:tc>
          <w:tcPr>
            <w:tcW w:w="362"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14</w:t>
            </w:r>
          </w:p>
        </w:tc>
        <w:tc>
          <w:tcPr>
            <w:tcW w:w="324" w:type="pct"/>
            <w:tcBorders>
              <w:top w:val="nil"/>
              <w:left w:val="nil"/>
              <w:bottom w:val="single" w:sz="4" w:space="0" w:color="auto"/>
              <w:right w:val="single" w:sz="4" w:space="0" w:color="auto"/>
            </w:tcBorders>
            <w:shd w:val="clear" w:color="auto" w:fill="auto"/>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15</w:t>
            </w:r>
          </w:p>
        </w:tc>
        <w:tc>
          <w:tcPr>
            <w:tcW w:w="459" w:type="pct"/>
            <w:gridSpan w:val="2"/>
            <w:tcBorders>
              <w:top w:val="nil"/>
              <w:left w:val="nil"/>
              <w:bottom w:val="single" w:sz="4" w:space="0" w:color="auto"/>
              <w:right w:val="single" w:sz="4" w:space="0" w:color="auto"/>
            </w:tcBorders>
            <w:vAlign w:val="center"/>
          </w:tcPr>
          <w:p w:rsidR="00403A57" w:rsidRPr="00920BF9" w:rsidRDefault="00403A57" w:rsidP="00920BF9">
            <w:pPr>
              <w:tabs>
                <w:tab w:val="num" w:pos="0"/>
              </w:tabs>
              <w:suppressAutoHyphens w:val="0"/>
              <w:spacing w:before="0" w:after="0"/>
              <w:ind w:firstLine="0"/>
              <w:jc w:val="center"/>
              <w:rPr>
                <w:sz w:val="22"/>
                <w:lang w:eastAsia="ru-RU"/>
              </w:rPr>
            </w:pPr>
            <w:r w:rsidRPr="00920BF9">
              <w:rPr>
                <w:sz w:val="22"/>
                <w:lang w:eastAsia="ru-RU"/>
              </w:rPr>
              <w:t>16</w:t>
            </w:r>
          </w:p>
        </w:tc>
      </w:tr>
      <w:tr w:rsidR="00403A57" w:rsidRPr="00920BF9" w:rsidTr="00920BF9">
        <w:trPr>
          <w:cantSplit/>
          <w:trHeight w:val="3216"/>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3A57" w:rsidRPr="00920BF9" w:rsidRDefault="00403A57" w:rsidP="00403A57">
            <w:pPr>
              <w:tabs>
                <w:tab w:val="num" w:pos="0"/>
              </w:tabs>
              <w:suppressAutoHyphens w:val="0"/>
              <w:spacing w:before="0" w:after="0"/>
              <w:ind w:firstLine="0"/>
              <w:jc w:val="left"/>
              <w:rPr>
                <w:bCs w:val="0"/>
                <w:sz w:val="22"/>
                <w:lang w:eastAsia="ru-RU"/>
              </w:rPr>
            </w:pPr>
            <w:r w:rsidRPr="00920BF9">
              <w:rPr>
                <w:bCs w:val="0"/>
                <w:sz w:val="22"/>
                <w:lang w:eastAsia="ru-RU"/>
              </w:rPr>
              <w:t>1</w:t>
            </w:r>
          </w:p>
        </w:tc>
        <w:tc>
          <w:tcPr>
            <w:tcW w:w="281" w:type="pct"/>
            <w:tcBorders>
              <w:top w:val="single" w:sz="4" w:space="0" w:color="auto"/>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sz w:val="22"/>
                <w:lang w:eastAsia="ru-RU"/>
              </w:rPr>
              <w:t>6452099451</w:t>
            </w:r>
          </w:p>
        </w:tc>
        <w:tc>
          <w:tcPr>
            <w:tcW w:w="318" w:type="pct"/>
            <w:tcBorders>
              <w:top w:val="single" w:sz="4" w:space="0" w:color="auto"/>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bCs w:val="0"/>
                <w:sz w:val="22"/>
                <w:lang w:eastAsia="ru-RU"/>
              </w:rPr>
              <w:t>1126450010763</w:t>
            </w:r>
          </w:p>
        </w:tc>
        <w:tc>
          <w:tcPr>
            <w:tcW w:w="147" w:type="pct"/>
            <w:tcBorders>
              <w:top w:val="single" w:sz="4" w:space="0" w:color="auto"/>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bCs w:val="0"/>
                <w:sz w:val="22"/>
                <w:lang w:eastAsia="ru-RU"/>
              </w:rPr>
              <w:t>ООО ПКФ «Альфа-БЭЛЛ»</w:t>
            </w:r>
          </w:p>
        </w:tc>
        <w:tc>
          <w:tcPr>
            <w:tcW w:w="169" w:type="pct"/>
            <w:tcBorders>
              <w:top w:val="single" w:sz="4" w:space="0" w:color="auto"/>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bCs w:val="0"/>
                <w:sz w:val="22"/>
                <w:lang w:eastAsia="ru-RU"/>
              </w:rPr>
              <w:t>27.40</w:t>
            </w:r>
          </w:p>
        </w:tc>
        <w:tc>
          <w:tcPr>
            <w:tcW w:w="373" w:type="pct"/>
            <w:tcBorders>
              <w:top w:val="single" w:sz="4" w:space="0" w:color="auto"/>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proofErr w:type="spellStart"/>
            <w:r w:rsidRPr="00920BF9">
              <w:rPr>
                <w:sz w:val="22"/>
                <w:lang w:eastAsia="ru-RU"/>
              </w:rPr>
              <w:t>Шарафутдинов</w:t>
            </w:r>
            <w:proofErr w:type="spellEnd"/>
            <w:r w:rsidRPr="00920BF9">
              <w:rPr>
                <w:sz w:val="22"/>
                <w:lang w:eastAsia="ru-RU"/>
              </w:rPr>
              <w:t xml:space="preserve"> Наиль </w:t>
            </w:r>
            <w:proofErr w:type="spellStart"/>
            <w:r w:rsidRPr="00920BF9">
              <w:rPr>
                <w:sz w:val="22"/>
                <w:lang w:eastAsia="ru-RU"/>
              </w:rPr>
              <w:t>Галимзянович</w:t>
            </w:r>
            <w:proofErr w:type="spellEnd"/>
          </w:p>
        </w:tc>
        <w:tc>
          <w:tcPr>
            <w:tcW w:w="397" w:type="pct"/>
            <w:tcBorders>
              <w:top w:val="single" w:sz="4" w:space="0" w:color="auto"/>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bCs w:val="0"/>
                <w:sz w:val="22"/>
                <w:lang w:eastAsia="ru-RU"/>
              </w:rPr>
              <w:t>6301 6504755</w:t>
            </w:r>
          </w:p>
        </w:tc>
        <w:tc>
          <w:tcPr>
            <w:tcW w:w="215" w:type="pct"/>
            <w:tcBorders>
              <w:top w:val="nil"/>
              <w:left w:val="nil"/>
              <w:bottom w:val="single" w:sz="4" w:space="0" w:color="auto"/>
              <w:right w:val="single" w:sz="4" w:space="0" w:color="auto"/>
            </w:tcBorders>
            <w:shd w:val="clear" w:color="auto" w:fill="auto"/>
            <w:vAlign w:val="bottom"/>
          </w:tcPr>
          <w:p w:rsidR="00403A57" w:rsidRPr="00920BF9" w:rsidRDefault="00403A57" w:rsidP="00403A57">
            <w:pPr>
              <w:tabs>
                <w:tab w:val="num" w:pos="0"/>
              </w:tabs>
              <w:suppressAutoHyphens w:val="0"/>
              <w:spacing w:before="0" w:after="0"/>
              <w:ind w:firstLine="0"/>
              <w:jc w:val="left"/>
              <w:rPr>
                <w:bCs w:val="0"/>
                <w:sz w:val="22"/>
                <w:lang w:eastAsia="ru-RU"/>
              </w:rPr>
            </w:pPr>
            <w:r w:rsidRPr="00920BF9">
              <w:rPr>
                <w:bCs w:val="0"/>
                <w:sz w:val="22"/>
                <w:lang w:eastAsia="ru-RU"/>
              </w:rPr>
              <w:t>1</w:t>
            </w:r>
          </w:p>
        </w:tc>
        <w:tc>
          <w:tcPr>
            <w:tcW w:w="312"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sz w:val="22"/>
                <w:lang w:eastAsia="ru-RU"/>
              </w:rPr>
              <w:t>645054883071</w:t>
            </w:r>
          </w:p>
        </w:tc>
        <w:tc>
          <w:tcPr>
            <w:tcW w:w="297"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bCs w:val="0"/>
                <w:sz w:val="22"/>
                <w:lang w:eastAsia="ru-RU"/>
              </w:rPr>
              <w:t>-</w:t>
            </w:r>
          </w:p>
        </w:tc>
        <w:tc>
          <w:tcPr>
            <w:tcW w:w="350"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proofErr w:type="spellStart"/>
            <w:r w:rsidRPr="00920BF9">
              <w:rPr>
                <w:sz w:val="22"/>
                <w:lang w:eastAsia="ru-RU"/>
              </w:rPr>
              <w:t>Шарафутдинова</w:t>
            </w:r>
            <w:proofErr w:type="spellEnd"/>
            <w:r w:rsidRPr="00920BF9">
              <w:rPr>
                <w:sz w:val="22"/>
                <w:lang w:eastAsia="ru-RU"/>
              </w:rPr>
              <w:t xml:space="preserve"> Юлия </w:t>
            </w:r>
            <w:proofErr w:type="spellStart"/>
            <w:r w:rsidRPr="00920BF9">
              <w:rPr>
                <w:sz w:val="22"/>
                <w:lang w:eastAsia="ru-RU"/>
              </w:rPr>
              <w:t>Наилевна</w:t>
            </w:r>
            <w:proofErr w:type="spellEnd"/>
          </w:p>
        </w:tc>
        <w:tc>
          <w:tcPr>
            <w:tcW w:w="361"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sz w:val="22"/>
                <w:lang w:eastAsia="ru-RU"/>
              </w:rPr>
              <w:t>г. Саратов ул. Лермонтова 9 кв.34</w:t>
            </w:r>
          </w:p>
        </w:tc>
        <w:tc>
          <w:tcPr>
            <w:tcW w:w="437"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sz w:val="22"/>
                <w:lang w:eastAsia="ru-RU"/>
              </w:rPr>
              <w:t>6309 363849</w:t>
            </w:r>
          </w:p>
        </w:tc>
        <w:tc>
          <w:tcPr>
            <w:tcW w:w="362"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sz w:val="22"/>
                <w:lang w:eastAsia="ru-RU"/>
              </w:rPr>
              <w:t>бенефициар</w:t>
            </w:r>
          </w:p>
        </w:tc>
        <w:tc>
          <w:tcPr>
            <w:tcW w:w="324" w:type="pct"/>
            <w:tcBorders>
              <w:top w:val="nil"/>
              <w:left w:val="nil"/>
              <w:bottom w:val="single" w:sz="4" w:space="0" w:color="auto"/>
              <w:right w:val="single" w:sz="4" w:space="0" w:color="auto"/>
            </w:tcBorders>
            <w:shd w:val="clear" w:color="auto" w:fill="auto"/>
            <w:textDirection w:val="btLr"/>
            <w:vAlign w:val="cente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bCs w:val="0"/>
                <w:sz w:val="22"/>
                <w:lang w:eastAsia="ru-RU"/>
              </w:rPr>
              <w:t>100%</w:t>
            </w:r>
          </w:p>
        </w:tc>
        <w:tc>
          <w:tcPr>
            <w:tcW w:w="459" w:type="pct"/>
            <w:gridSpan w:val="2"/>
            <w:tcBorders>
              <w:top w:val="nil"/>
              <w:left w:val="nil"/>
              <w:bottom w:val="single" w:sz="4" w:space="0" w:color="auto"/>
              <w:right w:val="single" w:sz="4" w:space="0" w:color="auto"/>
            </w:tcBorders>
            <w:textDirection w:val="btLr"/>
          </w:tcPr>
          <w:p w:rsidR="00403A57" w:rsidRPr="00920BF9" w:rsidRDefault="00403A57" w:rsidP="00403A57">
            <w:pPr>
              <w:tabs>
                <w:tab w:val="num" w:pos="0"/>
              </w:tabs>
              <w:suppressAutoHyphens w:val="0"/>
              <w:spacing w:before="0" w:after="0"/>
              <w:ind w:left="113" w:right="113" w:firstLine="0"/>
              <w:jc w:val="left"/>
              <w:rPr>
                <w:bCs w:val="0"/>
                <w:sz w:val="22"/>
                <w:lang w:eastAsia="ru-RU"/>
              </w:rPr>
            </w:pPr>
            <w:r w:rsidRPr="00920BF9">
              <w:rPr>
                <w:sz w:val="22"/>
                <w:lang w:eastAsia="ru-RU"/>
              </w:rPr>
              <w:t>Выписка из ЕГРЮЛ №ЮЭ9965-18-9991240 от 22.11.2018 г.</w:t>
            </w:r>
          </w:p>
        </w:tc>
      </w:tr>
    </w:tbl>
    <w:p w:rsidR="00403A57" w:rsidRPr="00403A57" w:rsidRDefault="00403A57" w:rsidP="00403A57">
      <w:pPr>
        <w:suppressAutoHyphens w:val="0"/>
        <w:spacing w:before="0" w:after="0"/>
        <w:ind w:firstLine="0"/>
        <w:jc w:val="center"/>
        <w:rPr>
          <w:b/>
          <w:bCs w:val="0"/>
          <w:sz w:val="20"/>
          <w:szCs w:val="20"/>
          <w:lang w:val="x-none" w:eastAsia="x-none"/>
        </w:rPr>
      </w:pPr>
    </w:p>
    <w:p w:rsidR="00403A57" w:rsidRPr="00403A57" w:rsidRDefault="00403A57" w:rsidP="00403A57">
      <w:pPr>
        <w:pBdr>
          <w:bottom w:val="single" w:sz="12" w:space="2" w:color="auto"/>
        </w:pBdr>
        <w:tabs>
          <w:tab w:val="left" w:pos="5622"/>
        </w:tabs>
        <w:suppressAutoHyphens w:val="0"/>
        <w:spacing w:before="0" w:after="0"/>
        <w:ind w:firstLine="709"/>
        <w:rPr>
          <w:bCs w:val="0"/>
          <w:sz w:val="20"/>
          <w:szCs w:val="20"/>
          <w:lang w:eastAsia="ru-RU"/>
        </w:rPr>
      </w:pPr>
      <w:r w:rsidRPr="00403A57">
        <w:rPr>
          <w:bCs w:val="0"/>
          <w:sz w:val="22"/>
          <w:lang w:eastAsia="ru-RU"/>
        </w:rPr>
        <w:t xml:space="preserve">ООО ПКФ «Альфа-БЭЛЛ» </w:t>
      </w:r>
      <w:r w:rsidRPr="00403A57">
        <w:rPr>
          <w:bCs w:val="0"/>
          <w:sz w:val="20"/>
          <w:szCs w:val="20"/>
          <w:lang w:eastAsia="ru-RU"/>
        </w:rPr>
        <w:t xml:space="preserve">дает согласие ОАО «Энергосервис Волги», в соответствии с п. 1 ст. 9  Федерального закона от 27.07.2006г. № 152-ФЗ «О персональных данных»,  на обработку персональных данных и гарантирует, что имеет согласие на обработку персональных данных всех лиц, поименованных в предоставляемой информации. Информация предоставляется по договору №_________ </w:t>
      </w:r>
      <w:proofErr w:type="gramStart"/>
      <w:r w:rsidRPr="00403A57">
        <w:rPr>
          <w:bCs w:val="0"/>
          <w:sz w:val="20"/>
          <w:szCs w:val="20"/>
          <w:lang w:eastAsia="ru-RU"/>
        </w:rPr>
        <w:t>от</w:t>
      </w:r>
      <w:proofErr w:type="gramEnd"/>
      <w:r w:rsidRPr="00403A57">
        <w:rPr>
          <w:bCs w:val="0"/>
          <w:sz w:val="20"/>
          <w:szCs w:val="20"/>
          <w:lang w:eastAsia="ru-RU"/>
        </w:rPr>
        <w:t xml:space="preserve"> ____________.</w:t>
      </w:r>
    </w:p>
    <w:p w:rsidR="00403A57" w:rsidRPr="00403A57" w:rsidRDefault="00403A57" w:rsidP="00403A57">
      <w:pPr>
        <w:pBdr>
          <w:bottom w:val="single" w:sz="12" w:space="2" w:color="auto"/>
        </w:pBdr>
        <w:tabs>
          <w:tab w:val="left" w:pos="5622"/>
        </w:tabs>
        <w:suppressAutoHyphens w:val="0"/>
        <w:spacing w:before="0" w:after="0"/>
        <w:ind w:firstLine="709"/>
        <w:rPr>
          <w:bCs w:val="0"/>
          <w:sz w:val="20"/>
          <w:szCs w:val="20"/>
          <w:lang w:eastAsia="ru-RU"/>
        </w:rPr>
      </w:pPr>
    </w:p>
    <w:p w:rsidR="00403A57" w:rsidRPr="00403A57" w:rsidRDefault="00403A57" w:rsidP="00403A57">
      <w:pPr>
        <w:pBdr>
          <w:bottom w:val="single" w:sz="12" w:space="2" w:color="auto"/>
        </w:pBdr>
        <w:tabs>
          <w:tab w:val="left" w:pos="5622"/>
        </w:tabs>
        <w:suppressAutoHyphens w:val="0"/>
        <w:spacing w:before="0" w:after="0"/>
        <w:ind w:firstLine="709"/>
        <w:rPr>
          <w:bCs w:val="0"/>
          <w:sz w:val="20"/>
          <w:szCs w:val="20"/>
          <w:lang w:eastAsia="ru-RU"/>
        </w:rPr>
      </w:pPr>
    </w:p>
    <w:p w:rsidR="00403A57" w:rsidRPr="00403A57" w:rsidRDefault="00403A57" w:rsidP="00403A57">
      <w:pPr>
        <w:pBdr>
          <w:bottom w:val="single" w:sz="12" w:space="2" w:color="auto"/>
        </w:pBdr>
        <w:tabs>
          <w:tab w:val="left" w:pos="5622"/>
        </w:tabs>
        <w:suppressAutoHyphens w:val="0"/>
        <w:spacing w:before="0" w:after="0"/>
        <w:ind w:firstLine="709"/>
        <w:rPr>
          <w:bCs w:val="0"/>
          <w:szCs w:val="20"/>
          <w:lang w:eastAsia="ru-RU"/>
        </w:rPr>
      </w:pPr>
      <w:r w:rsidRPr="00403A57">
        <w:rPr>
          <w:bCs w:val="0"/>
          <w:sz w:val="20"/>
          <w:szCs w:val="20"/>
          <w:lang w:eastAsia="ru-RU"/>
        </w:rPr>
        <w:t xml:space="preserve">Руководитель ________________________/ </w:t>
      </w:r>
      <w:proofErr w:type="spellStart"/>
      <w:r w:rsidRPr="00403A57">
        <w:rPr>
          <w:bCs w:val="0"/>
          <w:szCs w:val="20"/>
          <w:lang w:eastAsia="ru-RU"/>
        </w:rPr>
        <w:t>Шарафутдинов</w:t>
      </w:r>
      <w:proofErr w:type="spellEnd"/>
      <w:r w:rsidRPr="00403A57">
        <w:rPr>
          <w:bCs w:val="0"/>
          <w:szCs w:val="20"/>
          <w:lang w:eastAsia="ru-RU"/>
        </w:rPr>
        <w:t xml:space="preserve"> Н.Г/</w:t>
      </w:r>
    </w:p>
    <w:p w:rsidR="00403A57" w:rsidRPr="00403A57" w:rsidRDefault="00403A57" w:rsidP="00403A57">
      <w:pPr>
        <w:pBdr>
          <w:bottom w:val="single" w:sz="12" w:space="2" w:color="auto"/>
        </w:pBdr>
        <w:tabs>
          <w:tab w:val="left" w:pos="5622"/>
        </w:tabs>
        <w:suppressAutoHyphens w:val="0"/>
        <w:spacing w:before="0" w:after="0"/>
        <w:ind w:firstLine="709"/>
        <w:rPr>
          <w:bCs w:val="0"/>
          <w:szCs w:val="20"/>
          <w:lang w:eastAsia="ru-RU"/>
        </w:rPr>
      </w:pPr>
    </w:p>
    <w:p w:rsidR="00403A57" w:rsidRPr="00403A57" w:rsidRDefault="00403A57" w:rsidP="00403A57">
      <w:pPr>
        <w:pBdr>
          <w:bottom w:val="single" w:sz="12" w:space="2" w:color="auto"/>
        </w:pBdr>
        <w:tabs>
          <w:tab w:val="left" w:pos="5622"/>
        </w:tabs>
        <w:suppressAutoHyphens w:val="0"/>
        <w:spacing w:before="0" w:after="0"/>
        <w:ind w:firstLine="709"/>
        <w:rPr>
          <w:bCs w:val="0"/>
          <w:szCs w:val="20"/>
          <w:lang w:eastAsia="ru-RU"/>
        </w:rPr>
      </w:pPr>
    </w:p>
    <w:p w:rsidR="00403A57" w:rsidRDefault="00403A57" w:rsidP="00403A57">
      <w:pPr>
        <w:ind w:firstLine="0"/>
      </w:pPr>
    </w:p>
    <w:p w:rsidR="00403A57" w:rsidRPr="00403A57" w:rsidRDefault="00403A57" w:rsidP="00403A57">
      <w:pPr>
        <w:ind w:firstLine="0"/>
      </w:pPr>
    </w:p>
    <w:p w:rsidR="00403A57" w:rsidRDefault="00403A57" w:rsidP="00403A57">
      <w:pPr>
        <w:ind w:firstLine="0"/>
      </w:pPr>
    </w:p>
    <w:p w:rsidR="005134B8" w:rsidRPr="00403A57" w:rsidRDefault="005134B8" w:rsidP="00403A57">
      <w:pPr>
        <w:ind w:firstLine="0"/>
      </w:pPr>
      <w:bookmarkStart w:id="25" w:name="_GoBack"/>
      <w:bookmarkEnd w:id="25"/>
    </w:p>
    <w:p w:rsidR="00403A57" w:rsidRPr="00403A57" w:rsidRDefault="00403A57" w:rsidP="00403A57">
      <w:pPr>
        <w:suppressAutoHyphens w:val="0"/>
        <w:spacing w:before="0" w:after="0"/>
        <w:ind w:firstLine="0"/>
        <w:jc w:val="right"/>
        <w:outlineLvl w:val="2"/>
        <w:rPr>
          <w:szCs w:val="24"/>
          <w:lang w:eastAsia="ru-RU"/>
        </w:rPr>
      </w:pPr>
      <w:r w:rsidRPr="00403A57">
        <w:rPr>
          <w:bCs w:val="0"/>
          <w:sz w:val="18"/>
          <w:szCs w:val="18"/>
          <w:lang w:eastAsia="ru-RU"/>
        </w:rPr>
        <w:lastRenderedPageBreak/>
        <w:t xml:space="preserve">                                                                                                                                                    </w:t>
      </w:r>
      <w:r w:rsidRPr="00403A57">
        <w:rPr>
          <w:szCs w:val="24"/>
          <w:lang w:eastAsia="ru-RU"/>
        </w:rPr>
        <w:t>Приложение № 9</w:t>
      </w:r>
    </w:p>
    <w:p w:rsidR="00403A57" w:rsidRPr="00403A57" w:rsidRDefault="00403A57" w:rsidP="00403A57">
      <w:pPr>
        <w:suppressAutoHyphens w:val="0"/>
        <w:overflowPunct w:val="0"/>
        <w:autoSpaceDE w:val="0"/>
        <w:autoSpaceDN w:val="0"/>
        <w:adjustRightInd w:val="0"/>
        <w:spacing w:before="0" w:after="0"/>
        <w:ind w:firstLine="0"/>
        <w:jc w:val="right"/>
        <w:rPr>
          <w:szCs w:val="24"/>
          <w:lang w:eastAsia="ru-RU"/>
        </w:rPr>
      </w:pPr>
      <w:r w:rsidRPr="00403A57">
        <w:rPr>
          <w:szCs w:val="24"/>
          <w:lang w:eastAsia="ru-RU"/>
        </w:rPr>
        <w:t>к Договору подряда</w:t>
      </w:r>
    </w:p>
    <w:p w:rsidR="00403A57" w:rsidRPr="00403A57" w:rsidRDefault="00403A57" w:rsidP="00403A57">
      <w:pPr>
        <w:suppressAutoHyphens w:val="0"/>
        <w:overflowPunct w:val="0"/>
        <w:autoSpaceDE w:val="0"/>
        <w:autoSpaceDN w:val="0"/>
        <w:adjustRightInd w:val="0"/>
        <w:spacing w:before="0" w:after="0"/>
        <w:ind w:firstLine="0"/>
        <w:jc w:val="right"/>
        <w:rPr>
          <w:szCs w:val="24"/>
          <w:lang w:eastAsia="ru-RU"/>
        </w:rPr>
      </w:pPr>
      <w:r w:rsidRPr="00403A57">
        <w:rPr>
          <w:szCs w:val="24"/>
          <w:lang w:eastAsia="ru-RU"/>
        </w:rPr>
        <w:t>№ __от "__" _______ 20__г.</w:t>
      </w:r>
    </w:p>
    <w:p w:rsidR="00403A57" w:rsidRPr="00403A57" w:rsidRDefault="00403A57" w:rsidP="00403A57">
      <w:pPr>
        <w:pBdr>
          <w:bottom w:val="single" w:sz="12" w:space="1" w:color="auto"/>
        </w:pBdr>
        <w:suppressAutoHyphens w:val="0"/>
        <w:spacing w:before="0" w:after="0"/>
        <w:ind w:firstLine="0"/>
        <w:jc w:val="right"/>
        <w:rPr>
          <w:b/>
          <w:bCs w:val="0"/>
          <w:szCs w:val="24"/>
          <w:lang w:eastAsia="ru-RU"/>
        </w:rPr>
      </w:pPr>
    </w:p>
    <w:p w:rsidR="00403A57" w:rsidRPr="00403A57" w:rsidRDefault="00403A57" w:rsidP="00403A57">
      <w:pPr>
        <w:suppressAutoHyphens w:val="0"/>
        <w:ind w:firstLine="0"/>
        <w:jc w:val="center"/>
        <w:rPr>
          <w:bCs w:val="0"/>
          <w:i/>
          <w:szCs w:val="24"/>
          <w:lang w:eastAsia="ru-RU"/>
        </w:rPr>
      </w:pPr>
      <w:r w:rsidRPr="00403A57">
        <w:rPr>
          <w:bCs w:val="0"/>
          <w:i/>
          <w:szCs w:val="24"/>
          <w:lang w:eastAsia="ru-RU"/>
        </w:rPr>
        <w:t xml:space="preserve">начало формы </w:t>
      </w:r>
    </w:p>
    <w:p w:rsidR="00403A57" w:rsidRPr="00403A57" w:rsidRDefault="00403A57" w:rsidP="00403A57">
      <w:pPr>
        <w:widowControl w:val="0"/>
        <w:tabs>
          <w:tab w:val="left" w:pos="0"/>
        </w:tabs>
        <w:suppressAutoHyphens w:val="0"/>
        <w:ind w:firstLine="0"/>
        <w:jc w:val="center"/>
        <w:rPr>
          <w:rFonts w:ascii="Arial" w:hAnsi="Arial"/>
          <w:b/>
          <w:i/>
          <w:iCs/>
          <w:sz w:val="26"/>
          <w:szCs w:val="26"/>
          <w:lang w:val="x-none" w:eastAsia="x-none"/>
        </w:rPr>
      </w:pPr>
      <w:r w:rsidRPr="00403A57">
        <w:rPr>
          <w:rFonts w:ascii="Arial" w:hAnsi="Arial"/>
          <w:b/>
          <w:i/>
          <w:iCs/>
          <w:sz w:val="26"/>
          <w:szCs w:val="26"/>
          <w:lang w:val="x-none" w:eastAsia="x-none"/>
        </w:rPr>
        <w:t xml:space="preserve">Согласие на обработку персональных данных </w:t>
      </w:r>
    </w:p>
    <w:p w:rsidR="00403A57" w:rsidRPr="00403A57" w:rsidRDefault="00403A57" w:rsidP="00403A57">
      <w:pPr>
        <w:tabs>
          <w:tab w:val="left" w:pos="0"/>
        </w:tabs>
        <w:suppressAutoHyphens w:val="0"/>
        <w:ind w:firstLine="0"/>
        <w:jc w:val="center"/>
        <w:rPr>
          <w:b/>
          <w:bCs w:val="0"/>
          <w:snapToGrid w:val="0"/>
          <w:sz w:val="26"/>
          <w:szCs w:val="26"/>
          <w:lang w:eastAsia="ru-RU"/>
        </w:rPr>
      </w:pPr>
      <w:r w:rsidRPr="00403A57">
        <w:rPr>
          <w:b/>
          <w:bCs w:val="0"/>
          <w:snapToGrid w:val="0"/>
          <w:sz w:val="26"/>
          <w:szCs w:val="26"/>
          <w:lang w:eastAsia="ru-RU"/>
        </w:rPr>
        <w:t xml:space="preserve">от «22» Ноября 2018г. </w:t>
      </w:r>
    </w:p>
    <w:p w:rsidR="00403A57" w:rsidRPr="00403A57" w:rsidRDefault="00403A57" w:rsidP="00403A57">
      <w:pPr>
        <w:suppressAutoHyphens w:val="0"/>
        <w:ind w:firstLine="0"/>
        <w:jc w:val="center"/>
        <w:rPr>
          <w:bCs w:val="0"/>
          <w:sz w:val="26"/>
          <w:szCs w:val="26"/>
          <w:lang w:eastAsia="ru-RU"/>
        </w:rPr>
      </w:pPr>
    </w:p>
    <w:p w:rsidR="00403A57" w:rsidRPr="00403A57" w:rsidRDefault="00403A57" w:rsidP="00403A57">
      <w:pPr>
        <w:widowControl w:val="0"/>
        <w:suppressAutoHyphens w:val="0"/>
        <w:autoSpaceDE w:val="0"/>
        <w:autoSpaceDN w:val="0"/>
        <w:adjustRightInd w:val="0"/>
        <w:ind w:firstLine="0"/>
        <w:rPr>
          <w:bCs w:val="0"/>
          <w:sz w:val="26"/>
          <w:szCs w:val="26"/>
          <w:lang w:eastAsia="ru-RU"/>
        </w:rPr>
      </w:pPr>
      <w:proofErr w:type="gramStart"/>
      <w:r w:rsidRPr="00403A57">
        <w:rPr>
          <w:bCs w:val="0"/>
          <w:sz w:val="26"/>
          <w:szCs w:val="26"/>
          <w:lang w:eastAsia="ru-RU"/>
        </w:rPr>
        <w:t xml:space="preserve">Настоящим </w:t>
      </w:r>
      <w:r w:rsidRPr="00403A57">
        <w:rPr>
          <w:szCs w:val="24"/>
        </w:rPr>
        <w:t xml:space="preserve">Общество с ограниченной ответственностью Производственно-коммерческая фирма «Альфа-БЭЛ» (ООО ПКФ «Альфа-БЭЛ») юридический адрес 410009,  Область Саратовская город Саратов улица Луговая  дом 62/70А, ИНН 6452099451 КПП 645201001 ОГРН 1126450010763 </w:t>
      </w:r>
      <w:r w:rsidRPr="00403A57">
        <w:rPr>
          <w:bCs w:val="0"/>
          <w:i/>
          <w:sz w:val="26"/>
          <w:szCs w:val="26"/>
          <w:lang w:eastAsia="ru-RU"/>
        </w:rPr>
        <w:t xml:space="preserve">, </w:t>
      </w:r>
      <w:r w:rsidRPr="00403A57">
        <w:rPr>
          <w:bCs w:val="0"/>
          <w:sz w:val="26"/>
          <w:szCs w:val="26"/>
          <w:lang w:eastAsia="ru-RU"/>
        </w:rPr>
        <w:t xml:space="preserve">в лице Генерального директора </w:t>
      </w:r>
      <w:proofErr w:type="spellStart"/>
      <w:r w:rsidRPr="00403A57">
        <w:rPr>
          <w:bCs w:val="0"/>
          <w:sz w:val="26"/>
          <w:szCs w:val="26"/>
          <w:lang w:eastAsia="ru-RU"/>
        </w:rPr>
        <w:t>Шарафутдинова</w:t>
      </w:r>
      <w:proofErr w:type="spellEnd"/>
      <w:r w:rsidRPr="00403A57">
        <w:rPr>
          <w:bCs w:val="0"/>
          <w:sz w:val="26"/>
          <w:szCs w:val="26"/>
          <w:lang w:eastAsia="ru-RU"/>
        </w:rPr>
        <w:t xml:space="preserve"> Наиля </w:t>
      </w:r>
      <w:proofErr w:type="spellStart"/>
      <w:r w:rsidRPr="00403A57">
        <w:rPr>
          <w:bCs w:val="0"/>
          <w:sz w:val="26"/>
          <w:szCs w:val="26"/>
          <w:lang w:eastAsia="ru-RU"/>
        </w:rPr>
        <w:t>Галимзяновича</w:t>
      </w:r>
      <w:proofErr w:type="spellEnd"/>
      <w:r w:rsidRPr="00403A57">
        <w:rPr>
          <w:bCs w:val="0"/>
          <w:sz w:val="26"/>
          <w:szCs w:val="26"/>
          <w:lang w:eastAsia="ru-RU"/>
        </w:rPr>
        <w:t xml:space="preserve"> действующего на основании  Устава,</w:t>
      </w:r>
      <w:r w:rsidRPr="00403A57">
        <w:rPr>
          <w:b/>
          <w:bCs w:val="0"/>
          <w:i/>
          <w:sz w:val="26"/>
          <w:szCs w:val="26"/>
          <w:lang w:eastAsia="ru-RU"/>
        </w:rPr>
        <w:t xml:space="preserve"> </w:t>
      </w:r>
      <w:r w:rsidRPr="00403A57">
        <w:rPr>
          <w:bCs w:val="0"/>
          <w:sz w:val="26"/>
          <w:szCs w:val="26"/>
          <w:lang w:eastAsia="ru-RU"/>
        </w:rPr>
        <w:t xml:space="preserve">дает свое согласие на </w:t>
      </w:r>
      <w:r w:rsidRPr="00403A57">
        <w:rPr>
          <w:bCs w:val="0"/>
          <w:snapToGrid w:val="0"/>
          <w:sz w:val="26"/>
          <w:szCs w:val="26"/>
          <w:lang w:eastAsia="ru-RU"/>
        </w:rPr>
        <w:t>совершение АО «Энергосервис Волги», ПАО «МРСК Волги»</w:t>
      </w:r>
      <w:r w:rsidRPr="00403A57">
        <w:rPr>
          <w:bCs w:val="0"/>
          <w:i/>
          <w:sz w:val="26"/>
          <w:szCs w:val="26"/>
          <w:lang w:eastAsia="ru-RU"/>
        </w:rPr>
        <w:t xml:space="preserve"> и </w:t>
      </w:r>
      <w:r w:rsidRPr="00403A57">
        <w:rPr>
          <w:bCs w:val="0"/>
          <w:sz w:val="26"/>
          <w:szCs w:val="26"/>
          <w:lang w:eastAsia="ru-RU"/>
        </w:rPr>
        <w:t xml:space="preserve">ПАО «Россети»  </w:t>
      </w:r>
      <w:r w:rsidRPr="00403A57">
        <w:rPr>
          <w:bCs w:val="0"/>
          <w:snapToGrid w:val="0"/>
          <w:sz w:val="26"/>
          <w:szCs w:val="26"/>
          <w:lang w:eastAsia="ru-RU"/>
        </w:rPr>
        <w:t>действий, предусмотренных п. 3 ст. 3</w:t>
      </w:r>
      <w:proofErr w:type="gramEnd"/>
      <w:r w:rsidRPr="00403A57">
        <w:rPr>
          <w:bCs w:val="0"/>
          <w:snapToGrid w:val="0"/>
          <w:sz w:val="26"/>
          <w:szCs w:val="26"/>
          <w:lang w:eastAsia="ru-RU"/>
        </w:rPr>
        <w:t xml:space="preserve"> ФЗ «О персональных данных» от 27.07.2006 № 152-ФЗ, в отношении</w:t>
      </w:r>
      <w:r w:rsidRPr="00403A57">
        <w:rPr>
          <w:bCs w:val="0"/>
          <w:sz w:val="26"/>
          <w:szCs w:val="26"/>
          <w:lang w:eastAsia="ru-RU"/>
        </w:rPr>
        <w:t xml:space="preserve"> персональных данных ООО ПКФ «</w:t>
      </w:r>
      <w:proofErr w:type="gramStart"/>
      <w:r w:rsidRPr="00403A57">
        <w:rPr>
          <w:bCs w:val="0"/>
          <w:sz w:val="26"/>
          <w:szCs w:val="26"/>
          <w:lang w:eastAsia="ru-RU"/>
        </w:rPr>
        <w:t>Альфа-БЭЛ</w:t>
      </w:r>
      <w:proofErr w:type="gramEnd"/>
      <w:r w:rsidRPr="00403A57">
        <w:rPr>
          <w:bCs w:val="0"/>
          <w:sz w:val="26"/>
          <w:szCs w:val="26"/>
          <w:lang w:eastAsia="ru-RU"/>
        </w:rPr>
        <w:t xml:space="preserve">» (контрагента/ планируемых к привлечению </w:t>
      </w:r>
      <w:proofErr w:type="spellStart"/>
      <w:r w:rsidRPr="00403A57">
        <w:rPr>
          <w:bCs w:val="0"/>
          <w:sz w:val="26"/>
          <w:szCs w:val="26"/>
          <w:lang w:eastAsia="ru-RU"/>
        </w:rPr>
        <w:t>субконтрагентов</w:t>
      </w:r>
      <w:proofErr w:type="spellEnd"/>
      <w:r w:rsidRPr="00403A57">
        <w:rPr>
          <w:bCs w:val="0"/>
          <w:sz w:val="26"/>
          <w:szCs w:val="26"/>
          <w:lang w:eastAsia="ru-RU"/>
        </w:rPr>
        <w:t xml:space="preserve"> и их собственников (участников, учредителей, акционеров), в том числе конечных бенефициаров (</w:t>
      </w:r>
      <w:r w:rsidRPr="00403A57">
        <w:rPr>
          <w:bCs w:val="0"/>
          <w:snapToGrid w:val="0"/>
          <w:sz w:val="26"/>
          <w:szCs w:val="26"/>
          <w:lang w:eastAsia="ru-RU"/>
        </w:rPr>
        <w:t xml:space="preserve">фамилия, имя, отчество; серия и номер документа, удостоверяющего личность); </w:t>
      </w:r>
      <w:proofErr w:type="gramStart"/>
      <w:r w:rsidRPr="00403A57">
        <w:rPr>
          <w:bCs w:val="0"/>
          <w:snapToGrid w:val="0"/>
          <w:sz w:val="26"/>
          <w:szCs w:val="26"/>
          <w:lang w:eastAsia="ru-RU"/>
        </w:rPr>
        <w:t xml:space="preserve">ИНН </w:t>
      </w:r>
      <w:r w:rsidRPr="00403A57">
        <w:rPr>
          <w:bCs w:val="0"/>
          <w:sz w:val="26"/>
          <w:szCs w:val="26"/>
          <w:lang w:eastAsia="ru-RU"/>
        </w:rPr>
        <w:t xml:space="preserve">(участников,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403A57">
        <w:rPr>
          <w:bCs w:val="0"/>
          <w:sz w:val="26"/>
          <w:szCs w:val="26"/>
          <w:lang w:eastAsia="ru-RU"/>
        </w:rPr>
        <w:t>Росфинмониторинг</w:t>
      </w:r>
      <w:proofErr w:type="spellEnd"/>
      <w:r w:rsidRPr="00403A57">
        <w:rPr>
          <w:bCs w:val="0"/>
          <w:sz w:val="26"/>
          <w:szCs w:val="26"/>
          <w:lang w:eastAsia="ru-RU"/>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 *</w:t>
      </w:r>
      <w:proofErr w:type="gramEnd"/>
    </w:p>
    <w:p w:rsidR="00403A57" w:rsidRPr="00403A57" w:rsidRDefault="00403A57" w:rsidP="00403A57">
      <w:pPr>
        <w:suppressAutoHyphens w:val="0"/>
        <w:ind w:firstLine="0"/>
        <w:rPr>
          <w:bCs w:val="0"/>
          <w:snapToGrid w:val="0"/>
          <w:sz w:val="26"/>
          <w:szCs w:val="26"/>
          <w:lang w:eastAsia="ru-RU"/>
        </w:rPr>
      </w:pPr>
      <w:proofErr w:type="gramStart"/>
      <w:r w:rsidRPr="00403A57">
        <w:rPr>
          <w:bCs w:val="0"/>
          <w:snapToGrid w:val="0"/>
          <w:sz w:val="26"/>
          <w:szCs w:val="26"/>
          <w:lang w:eastAsia="ru-RU"/>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roofErr w:type="gramEnd"/>
      <w:r w:rsidRPr="00403A57">
        <w:rPr>
          <w:bCs w:val="0"/>
          <w:snapToGrid w:val="0"/>
          <w:sz w:val="26"/>
          <w:szCs w:val="26"/>
          <w:lang w:eastAsia="ru-RU"/>
        </w:rPr>
        <w:t xml:space="preserve">                                                                     </w:t>
      </w:r>
      <w:proofErr w:type="gramStart"/>
      <w:r w:rsidRPr="00403A57">
        <w:rPr>
          <w:bCs w:val="0"/>
          <w:snapToGrid w:val="0"/>
          <w:sz w:val="26"/>
          <w:szCs w:val="26"/>
          <w:lang w:eastAsia="ru-RU"/>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roofErr w:type="gramEnd"/>
    </w:p>
    <w:p w:rsidR="00403A57" w:rsidRPr="00403A57" w:rsidRDefault="00403A57" w:rsidP="00403A57">
      <w:pPr>
        <w:suppressAutoHyphens w:val="0"/>
        <w:ind w:firstLine="0"/>
        <w:jc w:val="left"/>
        <w:rPr>
          <w:bCs w:val="0"/>
          <w:sz w:val="26"/>
          <w:szCs w:val="26"/>
          <w:lang w:eastAsia="ru-RU"/>
        </w:rPr>
      </w:pPr>
      <w:r w:rsidRPr="00403A57">
        <w:rPr>
          <w:bCs w:val="0"/>
          <w:sz w:val="26"/>
          <w:szCs w:val="26"/>
          <w:lang w:eastAsia="ru-RU"/>
        </w:rPr>
        <w:t>_______________________             Генеральный директор ООО ПКФ «</w:t>
      </w:r>
      <w:proofErr w:type="gramStart"/>
      <w:r w:rsidRPr="00403A57">
        <w:rPr>
          <w:bCs w:val="0"/>
          <w:sz w:val="26"/>
          <w:szCs w:val="26"/>
          <w:lang w:eastAsia="ru-RU"/>
        </w:rPr>
        <w:t>Альфа-БЭЛ</w:t>
      </w:r>
      <w:proofErr w:type="gramEnd"/>
      <w:r w:rsidRPr="00403A57">
        <w:rPr>
          <w:bCs w:val="0"/>
          <w:sz w:val="26"/>
          <w:szCs w:val="26"/>
          <w:lang w:eastAsia="ru-RU"/>
        </w:rPr>
        <w:t>»</w:t>
      </w:r>
    </w:p>
    <w:p w:rsidR="00403A57" w:rsidRPr="00403A57" w:rsidRDefault="00403A57" w:rsidP="00403A57">
      <w:pPr>
        <w:suppressAutoHyphens w:val="0"/>
        <w:ind w:firstLine="0"/>
        <w:jc w:val="left"/>
        <w:rPr>
          <w:bCs w:val="0"/>
          <w:sz w:val="26"/>
          <w:szCs w:val="26"/>
          <w:lang w:eastAsia="ru-RU"/>
        </w:rPr>
      </w:pPr>
      <w:r w:rsidRPr="00403A57">
        <w:rPr>
          <w:bCs w:val="0"/>
          <w:sz w:val="26"/>
          <w:szCs w:val="26"/>
          <w:lang w:eastAsia="ru-RU"/>
        </w:rPr>
        <w:t xml:space="preserve">                                                                              </w:t>
      </w:r>
      <w:proofErr w:type="spellStart"/>
      <w:r w:rsidRPr="00403A57">
        <w:rPr>
          <w:bCs w:val="0"/>
          <w:sz w:val="26"/>
          <w:szCs w:val="26"/>
          <w:lang w:eastAsia="ru-RU"/>
        </w:rPr>
        <w:t>Шарафутдинов</w:t>
      </w:r>
      <w:proofErr w:type="spellEnd"/>
      <w:r w:rsidRPr="00403A57">
        <w:rPr>
          <w:bCs w:val="0"/>
          <w:sz w:val="26"/>
          <w:szCs w:val="26"/>
          <w:lang w:eastAsia="ru-RU"/>
        </w:rPr>
        <w:t xml:space="preserve"> Наиль </w:t>
      </w:r>
      <w:proofErr w:type="spellStart"/>
      <w:r w:rsidRPr="00403A57">
        <w:rPr>
          <w:bCs w:val="0"/>
          <w:sz w:val="26"/>
          <w:szCs w:val="26"/>
          <w:lang w:eastAsia="ru-RU"/>
        </w:rPr>
        <w:t>Галимзянович</w:t>
      </w:r>
      <w:proofErr w:type="spellEnd"/>
    </w:p>
    <w:p w:rsidR="00403A57" w:rsidRPr="00403A57" w:rsidRDefault="00403A57" w:rsidP="00403A57">
      <w:pPr>
        <w:pBdr>
          <w:bottom w:val="single" w:sz="12" w:space="1" w:color="auto"/>
        </w:pBdr>
        <w:suppressAutoHyphens w:val="0"/>
        <w:ind w:firstLine="0"/>
        <w:jc w:val="left"/>
        <w:rPr>
          <w:b/>
          <w:sz w:val="26"/>
          <w:szCs w:val="26"/>
          <w:lang w:eastAsia="ru-RU"/>
        </w:rPr>
      </w:pPr>
      <w:r w:rsidRPr="00403A57">
        <w:rPr>
          <w:b/>
          <w:sz w:val="26"/>
          <w:szCs w:val="26"/>
          <w:lang w:eastAsia="ru-RU"/>
        </w:rPr>
        <w:t>М.П.</w:t>
      </w:r>
    </w:p>
    <w:p w:rsidR="00344B97" w:rsidRPr="00920BF9" w:rsidRDefault="00403A57" w:rsidP="00920BF9">
      <w:pPr>
        <w:suppressAutoHyphens w:val="0"/>
        <w:ind w:firstLine="0"/>
        <w:jc w:val="center"/>
        <w:rPr>
          <w:bCs w:val="0"/>
          <w:i/>
          <w:szCs w:val="24"/>
          <w:lang w:eastAsia="ru-RU"/>
        </w:rPr>
      </w:pPr>
      <w:r w:rsidRPr="00403A57">
        <w:rPr>
          <w:bCs w:val="0"/>
          <w:i/>
          <w:szCs w:val="24"/>
          <w:lang w:eastAsia="ru-RU"/>
        </w:rPr>
        <w:t>Конец формы</w:t>
      </w:r>
    </w:p>
    <w:sectPr w:rsidR="00344B97" w:rsidRPr="00920BF9" w:rsidSect="00920BF9">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AB0D4E4"/>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17"/>
    <w:multiLevelType w:val="singleLevel"/>
    <w:tmpl w:val="4A563100"/>
    <w:name w:val="WW8Num21"/>
    <w:lvl w:ilvl="0">
      <w:start w:val="1"/>
      <w:numFmt w:val="lowerLetter"/>
      <w:suff w:val="space"/>
      <w:lvlText w:val="%1)"/>
      <w:lvlJc w:val="left"/>
      <w:pPr>
        <w:ind w:left="1435" w:hanging="360"/>
      </w:pPr>
      <w:rPr>
        <w:rFonts w:hint="default"/>
      </w:rPr>
    </w:lvl>
  </w:abstractNum>
  <w:abstractNum w:abstractNumId="3">
    <w:nsid w:val="04F2763F"/>
    <w:multiLevelType w:val="hybridMultilevel"/>
    <w:tmpl w:val="20A8421C"/>
    <w:lvl w:ilvl="0" w:tplc="67AC86FA">
      <w:start w:val="1"/>
      <w:numFmt w:val="decimal"/>
      <w:pStyle w:val="a"/>
      <w:lvlText w:val="%1."/>
      <w:lvlJc w:val="left"/>
      <w:pPr>
        <w:ind w:left="1287" w:hanging="360"/>
      </w:pPr>
    </w:lvl>
    <w:lvl w:ilvl="1" w:tplc="A1C6C630" w:tentative="1">
      <w:start w:val="1"/>
      <w:numFmt w:val="lowerLetter"/>
      <w:lvlText w:val="%2."/>
      <w:lvlJc w:val="left"/>
      <w:pPr>
        <w:ind w:left="2007" w:hanging="360"/>
      </w:pPr>
    </w:lvl>
    <w:lvl w:ilvl="2" w:tplc="DB12F96C" w:tentative="1">
      <w:start w:val="1"/>
      <w:numFmt w:val="lowerRoman"/>
      <w:lvlText w:val="%3."/>
      <w:lvlJc w:val="right"/>
      <w:pPr>
        <w:ind w:left="2727" w:hanging="180"/>
      </w:pPr>
    </w:lvl>
    <w:lvl w:ilvl="3" w:tplc="38CC76CC" w:tentative="1">
      <w:start w:val="1"/>
      <w:numFmt w:val="decimal"/>
      <w:lvlText w:val="%4."/>
      <w:lvlJc w:val="left"/>
      <w:pPr>
        <w:ind w:left="3447" w:hanging="360"/>
      </w:pPr>
    </w:lvl>
    <w:lvl w:ilvl="4" w:tplc="D8864AF0" w:tentative="1">
      <w:start w:val="1"/>
      <w:numFmt w:val="lowerLetter"/>
      <w:lvlText w:val="%5."/>
      <w:lvlJc w:val="left"/>
      <w:pPr>
        <w:ind w:left="4167" w:hanging="360"/>
      </w:pPr>
    </w:lvl>
    <w:lvl w:ilvl="5" w:tplc="705618A4" w:tentative="1">
      <w:start w:val="1"/>
      <w:numFmt w:val="lowerRoman"/>
      <w:lvlText w:val="%6."/>
      <w:lvlJc w:val="right"/>
      <w:pPr>
        <w:ind w:left="4887" w:hanging="180"/>
      </w:pPr>
    </w:lvl>
    <w:lvl w:ilvl="6" w:tplc="9606CE44" w:tentative="1">
      <w:start w:val="1"/>
      <w:numFmt w:val="decimal"/>
      <w:lvlText w:val="%7."/>
      <w:lvlJc w:val="left"/>
      <w:pPr>
        <w:ind w:left="5607" w:hanging="360"/>
      </w:pPr>
    </w:lvl>
    <w:lvl w:ilvl="7" w:tplc="AC2820A4" w:tentative="1">
      <w:start w:val="1"/>
      <w:numFmt w:val="lowerLetter"/>
      <w:lvlText w:val="%8."/>
      <w:lvlJc w:val="left"/>
      <w:pPr>
        <w:ind w:left="6327" w:hanging="360"/>
      </w:pPr>
    </w:lvl>
    <w:lvl w:ilvl="8" w:tplc="A1D2A870" w:tentative="1">
      <w:start w:val="1"/>
      <w:numFmt w:val="lowerRoman"/>
      <w:lvlText w:val="%9."/>
      <w:lvlJc w:val="right"/>
      <w:pPr>
        <w:ind w:left="7047" w:hanging="180"/>
      </w:pPr>
    </w:lvl>
  </w:abstractNum>
  <w:abstractNum w:abstractNumId="4">
    <w:nsid w:val="08DD4157"/>
    <w:multiLevelType w:val="hybridMultilevel"/>
    <w:tmpl w:val="713C90DA"/>
    <w:lvl w:ilvl="0" w:tplc="75DE36CA">
      <w:start w:val="5"/>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17A8B"/>
    <w:multiLevelType w:val="hybridMultilevel"/>
    <w:tmpl w:val="CF88095C"/>
    <w:lvl w:ilvl="0" w:tplc="F3467D40">
      <w:start w:val="1"/>
      <w:numFmt w:val="decimal"/>
      <w:suff w:val="space"/>
      <w:lvlText w:val="12.%1."/>
      <w:lvlJc w:val="left"/>
      <w:pPr>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AB62BE3"/>
    <w:multiLevelType w:val="multilevel"/>
    <w:tmpl w:val="2A4CEC82"/>
    <w:lvl w:ilvl="0">
      <w:start w:val="4"/>
      <w:numFmt w:val="decimal"/>
      <w:lvlText w:val="%1"/>
      <w:lvlJc w:val="left"/>
      <w:pPr>
        <w:ind w:left="360" w:hanging="360"/>
      </w:pPr>
      <w:rPr>
        <w:rFonts w:hint="default"/>
      </w:rPr>
    </w:lvl>
    <w:lvl w:ilvl="1">
      <w:start w:val="8"/>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B3C3EF8"/>
    <w:multiLevelType w:val="hybridMultilevel"/>
    <w:tmpl w:val="C07AC080"/>
    <w:lvl w:ilvl="0" w:tplc="887C6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5926CD"/>
    <w:multiLevelType w:val="hybridMultilevel"/>
    <w:tmpl w:val="4A22878A"/>
    <w:lvl w:ilvl="0" w:tplc="1A66076E">
      <w:start w:val="1"/>
      <w:numFmt w:val="decimal"/>
      <w:suff w:val="space"/>
      <w:lvlText w:val="8.%1."/>
      <w:lvlJc w:val="left"/>
      <w:pPr>
        <w:ind w:left="1212"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4A065D5"/>
    <w:multiLevelType w:val="hybridMultilevel"/>
    <w:tmpl w:val="D60292BA"/>
    <w:lvl w:ilvl="0" w:tplc="887C6F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E89297A"/>
    <w:multiLevelType w:val="hybridMultilevel"/>
    <w:tmpl w:val="2B2EF9EC"/>
    <w:lvl w:ilvl="0" w:tplc="4C92FF6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7106FE"/>
    <w:multiLevelType w:val="hybridMultilevel"/>
    <w:tmpl w:val="D124C7C8"/>
    <w:lvl w:ilvl="0" w:tplc="887C6F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EAE7710"/>
    <w:multiLevelType w:val="hybridMultilevel"/>
    <w:tmpl w:val="B06EF614"/>
    <w:lvl w:ilvl="0" w:tplc="9AA2DC92">
      <w:start w:val="1"/>
      <w:numFmt w:val="decimal"/>
      <w:suff w:val="space"/>
      <w:lvlText w:val="15.%1."/>
      <w:lvlJc w:val="left"/>
      <w:pPr>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14B5138"/>
    <w:multiLevelType w:val="hybridMultilevel"/>
    <w:tmpl w:val="7E7CB9F6"/>
    <w:name w:val="WW8Num412"/>
    <w:lvl w:ilvl="0" w:tplc="1E9E171C">
      <w:start w:val="1"/>
      <w:numFmt w:val="decimal"/>
      <w:suff w:val="space"/>
      <w:lvlText w:val="1.%1."/>
      <w:lvlJc w:val="left"/>
      <w:pPr>
        <w:ind w:left="1287" w:hanging="360"/>
      </w:pPr>
      <w:rPr>
        <w:rFonts w:hint="default"/>
      </w:rPr>
    </w:lvl>
    <w:lvl w:ilvl="1" w:tplc="3E9C44E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4A42BD7"/>
    <w:multiLevelType w:val="hybridMultilevel"/>
    <w:tmpl w:val="819CD2D6"/>
    <w:name w:val="WW8Num4132"/>
    <w:lvl w:ilvl="0" w:tplc="2782EF78">
      <w:start w:val="1"/>
      <w:numFmt w:val="decimal"/>
      <w:suff w:val="space"/>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82C28F5"/>
    <w:multiLevelType w:val="hybridMultilevel"/>
    <w:tmpl w:val="F5C8C076"/>
    <w:lvl w:ilvl="0" w:tplc="D128A836">
      <w:start w:val="1"/>
      <w:numFmt w:val="decimal"/>
      <w:pStyle w:val="1"/>
      <w:lvlText w:val="1.4.2.1%1"/>
      <w:lvlJc w:val="left"/>
      <w:pPr>
        <w:ind w:left="2160" w:hanging="360"/>
      </w:pPr>
      <w:rPr>
        <w:rFonts w:hint="default"/>
      </w:rPr>
    </w:lvl>
    <w:lvl w:ilvl="1" w:tplc="AFC4727A" w:tentative="1">
      <w:start w:val="1"/>
      <w:numFmt w:val="lowerLetter"/>
      <w:lvlText w:val="%2."/>
      <w:lvlJc w:val="left"/>
      <w:pPr>
        <w:ind w:left="2880" w:hanging="360"/>
      </w:pPr>
    </w:lvl>
    <w:lvl w:ilvl="2" w:tplc="18283E4A" w:tentative="1">
      <w:start w:val="1"/>
      <w:numFmt w:val="lowerRoman"/>
      <w:lvlText w:val="%3."/>
      <w:lvlJc w:val="right"/>
      <w:pPr>
        <w:ind w:left="3600" w:hanging="180"/>
      </w:pPr>
    </w:lvl>
    <w:lvl w:ilvl="3" w:tplc="2EA0FF06" w:tentative="1">
      <w:start w:val="1"/>
      <w:numFmt w:val="decimal"/>
      <w:lvlText w:val="%4."/>
      <w:lvlJc w:val="left"/>
      <w:pPr>
        <w:ind w:left="4320" w:hanging="360"/>
      </w:pPr>
    </w:lvl>
    <w:lvl w:ilvl="4" w:tplc="15F6FF8C" w:tentative="1">
      <w:start w:val="1"/>
      <w:numFmt w:val="lowerLetter"/>
      <w:lvlText w:val="%5."/>
      <w:lvlJc w:val="left"/>
      <w:pPr>
        <w:ind w:left="5040" w:hanging="360"/>
      </w:pPr>
    </w:lvl>
    <w:lvl w:ilvl="5" w:tplc="5AAE495A" w:tentative="1">
      <w:start w:val="1"/>
      <w:numFmt w:val="lowerRoman"/>
      <w:lvlText w:val="%6."/>
      <w:lvlJc w:val="right"/>
      <w:pPr>
        <w:ind w:left="5760" w:hanging="180"/>
      </w:pPr>
    </w:lvl>
    <w:lvl w:ilvl="6" w:tplc="6B200664" w:tentative="1">
      <w:start w:val="1"/>
      <w:numFmt w:val="decimal"/>
      <w:lvlText w:val="%7."/>
      <w:lvlJc w:val="left"/>
      <w:pPr>
        <w:ind w:left="6480" w:hanging="360"/>
      </w:pPr>
    </w:lvl>
    <w:lvl w:ilvl="7" w:tplc="8E8E778C" w:tentative="1">
      <w:start w:val="1"/>
      <w:numFmt w:val="lowerLetter"/>
      <w:lvlText w:val="%8."/>
      <w:lvlJc w:val="left"/>
      <w:pPr>
        <w:ind w:left="7200" w:hanging="360"/>
      </w:pPr>
    </w:lvl>
    <w:lvl w:ilvl="8" w:tplc="DC5AEBAE" w:tentative="1">
      <w:start w:val="1"/>
      <w:numFmt w:val="lowerRoman"/>
      <w:lvlText w:val="%9."/>
      <w:lvlJc w:val="right"/>
      <w:pPr>
        <w:ind w:left="7920" w:hanging="180"/>
      </w:pPr>
    </w:lvl>
  </w:abstractNum>
  <w:abstractNum w:abstractNumId="16">
    <w:nsid w:val="38AB3CCA"/>
    <w:multiLevelType w:val="hybridMultilevel"/>
    <w:tmpl w:val="9E4EC316"/>
    <w:lvl w:ilvl="0" w:tplc="887C6F9E">
      <w:start w:val="1"/>
      <w:numFmt w:val="bullet"/>
      <w:lvlText w:val=""/>
      <w:lvlJc w:val="left"/>
      <w:pPr>
        <w:ind w:left="720" w:hanging="360"/>
      </w:pPr>
      <w:rPr>
        <w:rFonts w:ascii="Symbol" w:hAnsi="Symbol" w:hint="default"/>
      </w:rPr>
    </w:lvl>
    <w:lvl w:ilvl="1" w:tplc="887C6F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E361F"/>
    <w:multiLevelType w:val="hybridMultilevel"/>
    <w:tmpl w:val="6B3C3E40"/>
    <w:name w:val="WW8Num4133"/>
    <w:lvl w:ilvl="0" w:tplc="14BCE05A">
      <w:start w:val="1"/>
      <w:numFmt w:val="decimal"/>
      <w:suff w:val="space"/>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F2E7E93"/>
    <w:multiLevelType w:val="hybridMultilevel"/>
    <w:tmpl w:val="33FEECD2"/>
    <w:lvl w:ilvl="0" w:tplc="12F8F084">
      <w:start w:val="1"/>
      <w:numFmt w:val="decimal"/>
      <w:suff w:val="space"/>
      <w:lvlText w:val="16.%1."/>
      <w:lvlJc w:val="left"/>
      <w:pPr>
        <w:ind w:left="0" w:firstLine="567"/>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7D4208"/>
    <w:multiLevelType w:val="hybridMultilevel"/>
    <w:tmpl w:val="AC4EDAA8"/>
    <w:lvl w:ilvl="0" w:tplc="9446B546">
      <w:start w:val="1"/>
      <w:numFmt w:val="decimal"/>
      <w:suff w:val="space"/>
      <w:lvlText w:val="10.%1."/>
      <w:lvlJc w:val="left"/>
      <w:pPr>
        <w:ind w:left="1212"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52325B5"/>
    <w:multiLevelType w:val="hybridMultilevel"/>
    <w:tmpl w:val="C406B65C"/>
    <w:lvl w:ilvl="0" w:tplc="504612F6">
      <w:start w:val="1"/>
      <w:numFmt w:val="decimal"/>
      <w:suff w:val="space"/>
      <w:lvlText w:val="17.%1."/>
      <w:lvlJc w:val="left"/>
      <w:pPr>
        <w:ind w:left="1" w:firstLine="567"/>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nsid w:val="464E5E49"/>
    <w:multiLevelType w:val="hybridMultilevel"/>
    <w:tmpl w:val="EDA80540"/>
    <w:name w:val="WW8Num4133222"/>
    <w:lvl w:ilvl="0" w:tplc="DC2E514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85829D4"/>
    <w:multiLevelType w:val="hybridMultilevel"/>
    <w:tmpl w:val="B98E2448"/>
    <w:lvl w:ilvl="0" w:tplc="38128DA8">
      <w:start w:val="1"/>
      <w:numFmt w:val="decimal"/>
      <w:pStyle w:val="a0"/>
      <w:lvlText w:val="Таблица %1."/>
      <w:lvlJc w:val="left"/>
      <w:pPr>
        <w:tabs>
          <w:tab w:val="num" w:pos="1080"/>
        </w:tabs>
        <w:ind w:left="1080" w:hanging="360"/>
      </w:pPr>
      <w:rPr>
        <w:rFonts w:ascii="Times New Roman" w:hAnsi="Times New Roman" w:hint="default"/>
        <w:b/>
        <w:i w:val="0"/>
        <w:sz w:val="24"/>
        <w:szCs w:val="24"/>
      </w:rPr>
    </w:lvl>
    <w:lvl w:ilvl="1" w:tplc="CF16269C" w:tentative="1">
      <w:start w:val="1"/>
      <w:numFmt w:val="lowerLetter"/>
      <w:lvlText w:val="%2."/>
      <w:lvlJc w:val="left"/>
      <w:pPr>
        <w:tabs>
          <w:tab w:val="num" w:pos="1800"/>
        </w:tabs>
        <w:ind w:left="1800" w:hanging="360"/>
      </w:pPr>
    </w:lvl>
    <w:lvl w:ilvl="2" w:tplc="BA840A92" w:tentative="1">
      <w:start w:val="1"/>
      <w:numFmt w:val="lowerRoman"/>
      <w:lvlText w:val="%3."/>
      <w:lvlJc w:val="right"/>
      <w:pPr>
        <w:tabs>
          <w:tab w:val="num" w:pos="2520"/>
        </w:tabs>
        <w:ind w:left="2520" w:hanging="180"/>
      </w:pPr>
    </w:lvl>
    <w:lvl w:ilvl="3" w:tplc="F7227F30" w:tentative="1">
      <w:start w:val="1"/>
      <w:numFmt w:val="decimal"/>
      <w:lvlText w:val="%4."/>
      <w:lvlJc w:val="left"/>
      <w:pPr>
        <w:tabs>
          <w:tab w:val="num" w:pos="3240"/>
        </w:tabs>
        <w:ind w:left="3240" w:hanging="360"/>
      </w:pPr>
    </w:lvl>
    <w:lvl w:ilvl="4" w:tplc="BF9650A2" w:tentative="1">
      <w:start w:val="1"/>
      <w:numFmt w:val="lowerLetter"/>
      <w:lvlText w:val="%5."/>
      <w:lvlJc w:val="left"/>
      <w:pPr>
        <w:tabs>
          <w:tab w:val="num" w:pos="3960"/>
        </w:tabs>
        <w:ind w:left="3960" w:hanging="360"/>
      </w:pPr>
    </w:lvl>
    <w:lvl w:ilvl="5" w:tplc="C512B504" w:tentative="1">
      <w:start w:val="1"/>
      <w:numFmt w:val="lowerRoman"/>
      <w:lvlText w:val="%6."/>
      <w:lvlJc w:val="right"/>
      <w:pPr>
        <w:tabs>
          <w:tab w:val="num" w:pos="4680"/>
        </w:tabs>
        <w:ind w:left="4680" w:hanging="180"/>
      </w:pPr>
    </w:lvl>
    <w:lvl w:ilvl="6" w:tplc="ECD2D1C8" w:tentative="1">
      <w:start w:val="1"/>
      <w:numFmt w:val="decimal"/>
      <w:lvlText w:val="%7."/>
      <w:lvlJc w:val="left"/>
      <w:pPr>
        <w:tabs>
          <w:tab w:val="num" w:pos="5400"/>
        </w:tabs>
        <w:ind w:left="5400" w:hanging="360"/>
      </w:pPr>
    </w:lvl>
    <w:lvl w:ilvl="7" w:tplc="A47C9FA2" w:tentative="1">
      <w:start w:val="1"/>
      <w:numFmt w:val="lowerLetter"/>
      <w:lvlText w:val="%8."/>
      <w:lvlJc w:val="left"/>
      <w:pPr>
        <w:tabs>
          <w:tab w:val="num" w:pos="6120"/>
        </w:tabs>
        <w:ind w:left="6120" w:hanging="360"/>
      </w:pPr>
    </w:lvl>
    <w:lvl w:ilvl="8" w:tplc="B46ADCB2" w:tentative="1">
      <w:start w:val="1"/>
      <w:numFmt w:val="lowerRoman"/>
      <w:lvlText w:val="%9."/>
      <w:lvlJc w:val="right"/>
      <w:pPr>
        <w:tabs>
          <w:tab w:val="num" w:pos="6840"/>
        </w:tabs>
        <w:ind w:left="6840" w:hanging="180"/>
      </w:pPr>
    </w:lvl>
  </w:abstractNum>
  <w:abstractNum w:abstractNumId="23">
    <w:nsid w:val="486F0189"/>
    <w:multiLevelType w:val="hybridMultilevel"/>
    <w:tmpl w:val="DC265884"/>
    <w:lvl w:ilvl="0" w:tplc="9ABA36FC">
      <w:start w:val="1"/>
      <w:numFmt w:val="decimal"/>
      <w:suff w:val="space"/>
      <w:lvlText w:val="7.%1."/>
      <w:lvlJc w:val="left"/>
      <w:pPr>
        <w:ind w:left="121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E6424F6"/>
    <w:multiLevelType w:val="multilevel"/>
    <w:tmpl w:val="BAB8956E"/>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4EB81EC3"/>
    <w:multiLevelType w:val="hybridMultilevel"/>
    <w:tmpl w:val="FBD6D698"/>
    <w:lvl w:ilvl="0" w:tplc="2CC62FD4">
      <w:start w:val="1"/>
      <w:numFmt w:val="decimal"/>
      <w:pStyle w:val="SSS"/>
      <w:suff w:val="space"/>
      <w:lvlText w:val="11.%1."/>
      <w:lvlJc w:val="left"/>
      <w:pPr>
        <w:ind w:left="0" w:firstLine="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CA4A96"/>
    <w:multiLevelType w:val="hybridMultilevel"/>
    <w:tmpl w:val="ED2AF170"/>
    <w:lvl w:ilvl="0" w:tplc="5A5623CA">
      <w:start w:val="1"/>
      <w:numFmt w:val="decimal"/>
      <w:suff w:val="space"/>
      <w:lvlText w:val="14.%1."/>
      <w:lvlJc w:val="left"/>
      <w:pPr>
        <w:ind w:left="0" w:firstLine="56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3151417"/>
    <w:multiLevelType w:val="hybridMultilevel"/>
    <w:tmpl w:val="3B406D22"/>
    <w:lvl w:ilvl="0" w:tplc="3912E77C">
      <w:start w:val="1"/>
      <w:numFmt w:val="decimal"/>
      <w:suff w:val="space"/>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6D60DC"/>
    <w:multiLevelType w:val="hybridMultilevel"/>
    <w:tmpl w:val="2FB4998C"/>
    <w:lvl w:ilvl="0" w:tplc="887C6F9E">
      <w:start w:val="1"/>
      <w:numFmt w:val="bullet"/>
      <w:lvlText w:val=""/>
      <w:lvlJc w:val="left"/>
      <w:pPr>
        <w:ind w:left="720" w:hanging="360"/>
      </w:pPr>
      <w:rPr>
        <w:rFonts w:ascii="Symbol" w:hAnsi="Symbol" w:hint="default"/>
      </w:rPr>
    </w:lvl>
    <w:lvl w:ilvl="1" w:tplc="887C6F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931B69"/>
    <w:multiLevelType w:val="hybridMultilevel"/>
    <w:tmpl w:val="77C2F20A"/>
    <w:lvl w:ilvl="0" w:tplc="887C6F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6B2385E"/>
    <w:multiLevelType w:val="hybridMultilevel"/>
    <w:tmpl w:val="24FEA606"/>
    <w:lvl w:ilvl="0" w:tplc="FEC0CA74">
      <w:start w:val="1"/>
      <w:numFmt w:val="decimal"/>
      <w:suff w:val="space"/>
      <w:lvlText w:val="18.%1."/>
      <w:lvlJc w:val="left"/>
      <w:pPr>
        <w:ind w:left="2007" w:hanging="360"/>
      </w:pPr>
      <w:rPr>
        <w:rFonts w:hint="default"/>
      </w:rPr>
    </w:lvl>
    <w:lvl w:ilvl="1" w:tplc="81D8A752">
      <w:start w:val="1"/>
      <w:numFmt w:val="decimal"/>
      <w:lvlText w:val="18.%2."/>
      <w:lvlJc w:val="left"/>
      <w:pPr>
        <w:ind w:left="1440" w:hanging="360"/>
      </w:pPr>
      <w:rPr>
        <w:rFonts w:hint="default"/>
      </w:rPr>
    </w:lvl>
    <w:lvl w:ilvl="2" w:tplc="C908EDB0">
      <w:start w:val="1"/>
      <w:numFmt w:val="decimal"/>
      <w:suff w:val="space"/>
      <w:lvlText w:val="18.3.%3."/>
      <w:lvlJc w:val="left"/>
      <w:pPr>
        <w:ind w:left="0" w:firstLine="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D75E7B"/>
    <w:multiLevelType w:val="hybridMultilevel"/>
    <w:tmpl w:val="C33EDCDE"/>
    <w:lvl w:ilvl="0" w:tplc="887C6F9E">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32">
    <w:nsid w:val="6034729B"/>
    <w:multiLevelType w:val="hybridMultilevel"/>
    <w:tmpl w:val="B0620EB6"/>
    <w:name w:val="WW8Num413"/>
    <w:lvl w:ilvl="0" w:tplc="5EB27172">
      <w:start w:val="2"/>
      <w:numFmt w:val="decimal"/>
      <w:lvlText w:val="%1."/>
      <w:lvlJc w:val="left"/>
      <w:pPr>
        <w:ind w:left="2160" w:hanging="360"/>
      </w:pPr>
      <w:rPr>
        <w:rFonts w:hint="default"/>
      </w:rPr>
    </w:lvl>
    <w:lvl w:ilvl="1" w:tplc="DC4004E4">
      <w:start w:val="2"/>
      <w:numFmt w:val="decimal"/>
      <w:suff w:val="space"/>
      <w:lvlText w:val="%2."/>
      <w:lvlJc w:val="left"/>
      <w:pPr>
        <w:ind w:left="0" w:firstLine="567"/>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B68A5"/>
    <w:multiLevelType w:val="multilevel"/>
    <w:tmpl w:val="992E14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476"/>
        </w:tabs>
        <w:ind w:left="1476" w:hanging="576"/>
      </w:pPr>
      <w:rPr>
        <w:rFonts w:hint="default"/>
      </w:rPr>
    </w:lvl>
    <w:lvl w:ilvl="2">
      <w:start w:val="1"/>
      <w:numFmt w:val="decimal"/>
      <w:pStyle w:val="a1"/>
      <w:lvlText w:val="8.2.%3 -"/>
      <w:lvlJc w:val="left"/>
      <w:pPr>
        <w:tabs>
          <w:tab w:val="num" w:pos="4123"/>
        </w:tabs>
        <w:ind w:left="4123" w:hanging="720"/>
      </w:pPr>
      <w:rPr>
        <w:rFonts w:ascii="Times New Roman" w:hAnsi="Times New Roman" w:cs="Times New Roman" w:hint="default"/>
        <w:b/>
        <w:i w:val="0"/>
        <w:caps w:val="0"/>
        <w:strike w:val="0"/>
        <w:dstrike w:val="0"/>
        <w:vanish w:val="0"/>
        <w:sz w:val="24"/>
        <w:szCs w:val="24"/>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2896835"/>
    <w:multiLevelType w:val="hybridMultilevel"/>
    <w:tmpl w:val="C51AFA2C"/>
    <w:lvl w:ilvl="0" w:tplc="05B2F162">
      <w:start w:val="1"/>
      <w:numFmt w:val="decimal"/>
      <w:pStyle w:val="a2"/>
      <w:suff w:val="space"/>
      <w:lvlText w:val="Таблица %1 – "/>
      <w:lvlJc w:val="left"/>
      <w:pPr>
        <w:ind w:left="3621" w:hanging="360"/>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rPr>
    </w:lvl>
    <w:lvl w:ilvl="1" w:tplc="C332EB50" w:tentative="1">
      <w:start w:val="1"/>
      <w:numFmt w:val="lowerLetter"/>
      <w:lvlText w:val="%2."/>
      <w:lvlJc w:val="left"/>
      <w:pPr>
        <w:ind w:left="2007" w:hanging="360"/>
      </w:pPr>
    </w:lvl>
    <w:lvl w:ilvl="2" w:tplc="E77E53F4" w:tentative="1">
      <w:start w:val="1"/>
      <w:numFmt w:val="lowerRoman"/>
      <w:lvlText w:val="%3."/>
      <w:lvlJc w:val="right"/>
      <w:pPr>
        <w:ind w:left="2727" w:hanging="180"/>
      </w:pPr>
    </w:lvl>
    <w:lvl w:ilvl="3" w:tplc="2E6C30B8" w:tentative="1">
      <w:start w:val="1"/>
      <w:numFmt w:val="decimal"/>
      <w:lvlText w:val="%4."/>
      <w:lvlJc w:val="left"/>
      <w:pPr>
        <w:ind w:left="3447" w:hanging="360"/>
      </w:pPr>
    </w:lvl>
    <w:lvl w:ilvl="4" w:tplc="683E9EE6" w:tentative="1">
      <w:start w:val="1"/>
      <w:numFmt w:val="lowerLetter"/>
      <w:lvlText w:val="%5."/>
      <w:lvlJc w:val="left"/>
      <w:pPr>
        <w:ind w:left="4167" w:hanging="360"/>
      </w:pPr>
    </w:lvl>
    <w:lvl w:ilvl="5" w:tplc="7346ADF8" w:tentative="1">
      <w:start w:val="1"/>
      <w:numFmt w:val="lowerRoman"/>
      <w:lvlText w:val="%6."/>
      <w:lvlJc w:val="right"/>
      <w:pPr>
        <w:ind w:left="4887" w:hanging="180"/>
      </w:pPr>
    </w:lvl>
    <w:lvl w:ilvl="6" w:tplc="AC303F6E" w:tentative="1">
      <w:start w:val="1"/>
      <w:numFmt w:val="decimal"/>
      <w:lvlText w:val="%7."/>
      <w:lvlJc w:val="left"/>
      <w:pPr>
        <w:ind w:left="5607" w:hanging="360"/>
      </w:pPr>
    </w:lvl>
    <w:lvl w:ilvl="7" w:tplc="D7D83BDA" w:tentative="1">
      <w:start w:val="1"/>
      <w:numFmt w:val="lowerLetter"/>
      <w:lvlText w:val="%8."/>
      <w:lvlJc w:val="left"/>
      <w:pPr>
        <w:ind w:left="6327" w:hanging="360"/>
      </w:pPr>
    </w:lvl>
    <w:lvl w:ilvl="8" w:tplc="821860C2" w:tentative="1">
      <w:start w:val="1"/>
      <w:numFmt w:val="lowerRoman"/>
      <w:lvlText w:val="%9."/>
      <w:lvlJc w:val="right"/>
      <w:pPr>
        <w:ind w:left="7047" w:hanging="180"/>
      </w:pPr>
    </w:lvl>
  </w:abstractNum>
  <w:abstractNum w:abstractNumId="35">
    <w:nsid w:val="65C15909"/>
    <w:multiLevelType w:val="hybridMultilevel"/>
    <w:tmpl w:val="4F0261CC"/>
    <w:lvl w:ilvl="0" w:tplc="822A2C00">
      <w:start w:val="1"/>
      <w:numFmt w:val="decimal"/>
      <w:suff w:val="space"/>
      <w:lvlText w:val="9.%1."/>
      <w:lvlJc w:val="left"/>
      <w:pPr>
        <w:ind w:left="1212"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B875BDB"/>
    <w:multiLevelType w:val="hybridMultilevel"/>
    <w:tmpl w:val="E2C07A4E"/>
    <w:lvl w:ilvl="0" w:tplc="C940278E">
      <w:start w:val="1"/>
      <w:numFmt w:val="decimal"/>
      <w:suff w:val="space"/>
      <w:lvlText w:val="13.%1."/>
      <w:lvlJc w:val="left"/>
      <w:pPr>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CD16E71"/>
    <w:multiLevelType w:val="hybridMultilevel"/>
    <w:tmpl w:val="13E69C22"/>
    <w:lvl w:ilvl="0" w:tplc="2D8A7B74">
      <w:start w:val="1"/>
      <w:numFmt w:val="decimal"/>
      <w:suff w:val="space"/>
      <w:lvlText w:val="5.%1."/>
      <w:lvlJc w:val="left"/>
      <w:pPr>
        <w:ind w:left="36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E7B333C"/>
    <w:multiLevelType w:val="hybridMultilevel"/>
    <w:tmpl w:val="72BABE64"/>
    <w:lvl w:ilvl="0" w:tplc="BE5C4E0E">
      <w:start w:val="1"/>
      <w:numFmt w:val="decimal"/>
      <w:suff w:val="space"/>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583CF1"/>
    <w:multiLevelType w:val="multilevel"/>
    <w:tmpl w:val="CE32FA98"/>
    <w:lvl w:ilvl="0">
      <w:start w:val="18"/>
      <w:numFmt w:val="decimal"/>
      <w:suff w:val="space"/>
      <w:lvlText w:val="%1."/>
      <w:lvlJc w:val="left"/>
      <w:pPr>
        <w:ind w:left="502" w:hanging="360"/>
      </w:pPr>
      <w:rPr>
        <w:rFonts w:hint="default"/>
      </w:rPr>
    </w:lvl>
    <w:lvl w:ilvl="1">
      <w:start w:val="1"/>
      <w:numFmt w:val="decimal"/>
      <w:isLgl/>
      <w:suff w:val="space"/>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0">
    <w:nsid w:val="7C603AF9"/>
    <w:multiLevelType w:val="hybridMultilevel"/>
    <w:tmpl w:val="0D76EADC"/>
    <w:lvl w:ilvl="0" w:tplc="88C6BAFC">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2"/>
  </w:num>
  <w:num w:numId="3">
    <w:abstractNumId w:val="33"/>
  </w:num>
  <w:num w:numId="4">
    <w:abstractNumId w:val="3"/>
  </w:num>
  <w:num w:numId="5">
    <w:abstractNumId w:val="34"/>
  </w:num>
  <w:num w:numId="6">
    <w:abstractNumId w:val="15"/>
  </w:num>
  <w:num w:numId="7">
    <w:abstractNumId w:val="24"/>
  </w:num>
  <w:num w:numId="8">
    <w:abstractNumId w:val="6"/>
  </w:num>
  <w:num w:numId="9">
    <w:abstractNumId w:val="39"/>
  </w:num>
  <w:num w:numId="10">
    <w:abstractNumId w:val="30"/>
  </w:num>
  <w:num w:numId="11">
    <w:abstractNumId w:val="40"/>
  </w:num>
  <w:num w:numId="12">
    <w:abstractNumId w:val="13"/>
  </w:num>
  <w:num w:numId="13">
    <w:abstractNumId w:val="10"/>
  </w:num>
  <w:num w:numId="14">
    <w:abstractNumId w:val="32"/>
  </w:num>
  <w:num w:numId="15">
    <w:abstractNumId w:val="14"/>
  </w:num>
  <w:num w:numId="16">
    <w:abstractNumId w:val="17"/>
  </w:num>
  <w:num w:numId="17">
    <w:abstractNumId w:val="37"/>
  </w:num>
  <w:num w:numId="18">
    <w:abstractNumId w:val="21"/>
  </w:num>
  <w:num w:numId="19">
    <w:abstractNumId w:val="23"/>
  </w:num>
  <w:num w:numId="20">
    <w:abstractNumId w:val="8"/>
  </w:num>
  <w:num w:numId="21">
    <w:abstractNumId w:val="35"/>
  </w:num>
  <w:num w:numId="22">
    <w:abstractNumId w:val="9"/>
  </w:num>
  <w:num w:numId="23">
    <w:abstractNumId w:val="19"/>
  </w:num>
  <w:num w:numId="24">
    <w:abstractNumId w:val="31"/>
  </w:num>
  <w:num w:numId="25">
    <w:abstractNumId w:val="11"/>
  </w:num>
  <w:num w:numId="26">
    <w:abstractNumId w:val="25"/>
  </w:num>
  <w:num w:numId="27">
    <w:abstractNumId w:val="36"/>
  </w:num>
  <w:num w:numId="28">
    <w:abstractNumId w:val="5"/>
  </w:num>
  <w:num w:numId="29">
    <w:abstractNumId w:val="26"/>
  </w:num>
  <w:num w:numId="30">
    <w:abstractNumId w:val="29"/>
  </w:num>
  <w:num w:numId="31">
    <w:abstractNumId w:val="12"/>
  </w:num>
  <w:num w:numId="32">
    <w:abstractNumId w:val="7"/>
  </w:num>
  <w:num w:numId="33">
    <w:abstractNumId w:val="18"/>
  </w:num>
  <w:num w:numId="34">
    <w:abstractNumId w:val="20"/>
  </w:num>
  <w:num w:numId="35">
    <w:abstractNumId w:val="28"/>
  </w:num>
  <w:num w:numId="36">
    <w:abstractNumId w:val="16"/>
  </w:num>
  <w:num w:numId="37">
    <w:abstractNumId w:val="27"/>
  </w:num>
  <w:num w:numId="38">
    <w:abstractNumId w:val="38"/>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4F"/>
    <w:rsid w:val="00254ED0"/>
    <w:rsid w:val="00344B97"/>
    <w:rsid w:val="00403A57"/>
    <w:rsid w:val="005134B8"/>
    <w:rsid w:val="005D2E6F"/>
    <w:rsid w:val="00920BF9"/>
    <w:rsid w:val="00987AA0"/>
    <w:rsid w:val="00A84AAA"/>
    <w:rsid w:val="00AE0AEC"/>
    <w:rsid w:val="00CA6634"/>
    <w:rsid w:val="00FC4485"/>
    <w:rsid w:val="00FC4575"/>
    <w:rsid w:val="00FD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D2E6F"/>
    <w:pPr>
      <w:suppressAutoHyphens/>
      <w:spacing w:before="120" w:after="120" w:line="240" w:lineRule="auto"/>
      <w:ind w:firstLine="567"/>
      <w:jc w:val="both"/>
    </w:pPr>
    <w:rPr>
      <w:rFonts w:ascii="Times New Roman" w:hAnsi="Times New Roman" w:cs="Times New Roman"/>
      <w:bCs/>
      <w:sz w:val="24"/>
      <w:lang w:eastAsia="ar-SA"/>
    </w:rPr>
  </w:style>
  <w:style w:type="paragraph" w:styleId="10">
    <w:name w:val="heading 1"/>
    <w:aliases w:val="Заголовок 1 (табл),заголовок 1,Заголовок 1 Знак2,Заголовок 1 Знак1 Знак,Заголовок 1 Знак Знак Знак,Заголовок 1 (табл) Знак Знак Знак,заголовок 1 Знак Знак1 Знак,Заголовок 1 (табл) Знак1 Знак,заголовок 1 Знак1 Знак,Заголовок 1 Знак Знак1,1"/>
    <w:basedOn w:val="a3"/>
    <w:next w:val="a3"/>
    <w:link w:val="11"/>
    <w:uiPriority w:val="9"/>
    <w:qFormat/>
    <w:rsid w:val="00FC4575"/>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2">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10"/>
    <w:next w:val="a3"/>
    <w:link w:val="20"/>
    <w:uiPriority w:val="9"/>
    <w:semiHidden/>
    <w:unhideWhenUsed/>
    <w:qFormat/>
    <w:rsid w:val="00FC4575"/>
    <w:pPr>
      <w:spacing w:before="200"/>
      <w:outlineLvl w:val="1"/>
    </w:pPr>
    <w:rPr>
      <w:color w:val="4F81BD" w:themeColor="accent1"/>
      <w:sz w:val="26"/>
      <w:szCs w:val="26"/>
    </w:rPr>
  </w:style>
  <w:style w:type="paragraph" w:styleId="3">
    <w:name w:val="heading 3"/>
    <w:aliases w:val="Знак,Заголовок 3 Знак + 12 pt,не полужирный,влево,Перед:  0 пт,Пос...,Заголовок 3 Знак +,Пер...,Знак2,Заголовок 3 Знак Знак Знак,Заголовок 3 Знак Знак1,Знак Знак Знак Знак Знак Знак,Заголовок 3 Знак Знак Знак Знак Знак,Пункты"/>
    <w:basedOn w:val="a3"/>
    <w:next w:val="a3"/>
    <w:link w:val="30"/>
    <w:uiPriority w:val="9"/>
    <w:semiHidden/>
    <w:unhideWhenUsed/>
    <w:qFormat/>
    <w:rsid w:val="00FC4575"/>
    <w:pPr>
      <w:keepNext/>
      <w:keepLines/>
      <w:spacing w:before="200" w:after="0"/>
      <w:outlineLvl w:val="2"/>
    </w:pPr>
    <w:rPr>
      <w:rFonts w:asciiTheme="majorHAnsi" w:eastAsiaTheme="majorEastAsia" w:hAnsiTheme="majorHAnsi" w:cstheme="majorBidi"/>
      <w:b/>
      <w:bCs w:val="0"/>
      <w:color w:val="4F81BD" w:themeColor="accent1"/>
    </w:rPr>
  </w:style>
  <w:style w:type="paragraph" w:styleId="40">
    <w:name w:val="heading 4"/>
    <w:aliases w:val="Заголовок 3-3"/>
    <w:basedOn w:val="a3"/>
    <w:next w:val="a3"/>
    <w:link w:val="41"/>
    <w:uiPriority w:val="9"/>
    <w:semiHidden/>
    <w:unhideWhenUsed/>
    <w:qFormat/>
    <w:rsid w:val="00FC4575"/>
    <w:pPr>
      <w:keepNext/>
      <w:keepLines/>
      <w:spacing w:before="200" w:after="0"/>
      <w:outlineLvl w:val="3"/>
    </w:pPr>
    <w:rPr>
      <w:rFonts w:asciiTheme="majorHAnsi" w:eastAsiaTheme="majorEastAsia" w:hAnsiTheme="majorHAnsi" w:cstheme="majorBidi"/>
      <w:b/>
      <w:bCs w:val="0"/>
      <w:i/>
      <w:iCs/>
      <w:color w:val="4F81BD" w:themeColor="accent1"/>
    </w:rPr>
  </w:style>
  <w:style w:type="paragraph" w:styleId="5">
    <w:name w:val="heading 5"/>
    <w:basedOn w:val="a3"/>
    <w:next w:val="a3"/>
    <w:link w:val="50"/>
    <w:uiPriority w:val="9"/>
    <w:semiHidden/>
    <w:unhideWhenUsed/>
    <w:qFormat/>
    <w:rsid w:val="00FC457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FC45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FC45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FC457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FC45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Абзац вправо-1,List Paragraph1,Нумерованый список,Нумерованный спиков,ПАРАГРАФ,Абзац списка2,AC List 01,Subtle Emphasis,head 5,Светлая сетка - Акцент 31,List Paragraph"/>
    <w:basedOn w:val="a3"/>
    <w:link w:val="a8"/>
    <w:uiPriority w:val="34"/>
    <w:qFormat/>
    <w:rsid w:val="00AE0AEC"/>
    <w:pPr>
      <w:spacing w:after="0"/>
      <w:ind w:left="720"/>
      <w:contextualSpacing/>
    </w:pPr>
    <w:rPr>
      <w:rFonts w:cs="Arial"/>
      <w:sz w:val="20"/>
      <w:szCs w:val="20"/>
      <w:lang w:eastAsia="ru-RU"/>
    </w:rPr>
  </w:style>
  <w:style w:type="paragraph" w:customStyle="1" w:styleId="13">
    <w:name w:val="Обычный 13"/>
    <w:basedOn w:val="a3"/>
    <w:link w:val="135"/>
    <w:rsid w:val="00FC4575"/>
    <w:pPr>
      <w:keepNext/>
      <w:suppressLineNumbers/>
      <w:tabs>
        <w:tab w:val="left" w:pos="6804"/>
        <w:tab w:val="left" w:pos="6946"/>
        <w:tab w:val="left" w:leader="dot" w:pos="9356"/>
      </w:tabs>
      <w:spacing w:before="60"/>
    </w:pPr>
    <w:rPr>
      <w:sz w:val="26"/>
      <w:szCs w:val="26"/>
    </w:rPr>
  </w:style>
  <w:style w:type="character" w:customStyle="1" w:styleId="135">
    <w:name w:val="Обычный 13 Знак5"/>
    <w:link w:val="13"/>
    <w:rsid w:val="00FC4575"/>
    <w:rPr>
      <w:rFonts w:eastAsia="Times New Roman" w:cs="Times New Roman"/>
      <w:sz w:val="26"/>
      <w:szCs w:val="26"/>
      <w:lang w:eastAsia="ru-RU"/>
    </w:rPr>
  </w:style>
  <w:style w:type="paragraph" w:customStyle="1" w:styleId="a1">
    <w:name w:val="заголовок табл"/>
    <w:basedOn w:val="a3"/>
    <w:link w:val="a9"/>
    <w:uiPriority w:val="99"/>
    <w:rsid w:val="00FC4575"/>
    <w:pPr>
      <w:keepNext/>
      <w:numPr>
        <w:ilvl w:val="2"/>
        <w:numId w:val="3"/>
      </w:numPr>
      <w:suppressLineNumbers/>
      <w:tabs>
        <w:tab w:val="left" w:leader="dot" w:pos="9356"/>
      </w:tabs>
    </w:pPr>
    <w:rPr>
      <w:b/>
      <w:bCs w:val="0"/>
    </w:rPr>
  </w:style>
  <w:style w:type="character" w:customStyle="1" w:styleId="a9">
    <w:name w:val="заголовок табл Знак Знак"/>
    <w:link w:val="a1"/>
    <w:uiPriority w:val="99"/>
    <w:rsid w:val="00FC4575"/>
    <w:rPr>
      <w:rFonts w:ascii="Times New Roman" w:hAnsi="Times New Roman" w:cs="Times New Roman"/>
      <w:b/>
      <w:sz w:val="24"/>
      <w:lang w:eastAsia="ar-SA"/>
    </w:rPr>
  </w:style>
  <w:style w:type="paragraph" w:customStyle="1" w:styleId="12">
    <w:name w:val="Стиль1"/>
    <w:basedOn w:val="a3"/>
    <w:link w:val="14"/>
    <w:rsid w:val="00FC4575"/>
    <w:pPr>
      <w:overflowPunct w:val="0"/>
      <w:autoSpaceDE w:val="0"/>
      <w:autoSpaceDN w:val="0"/>
      <w:adjustRightInd w:val="0"/>
      <w:ind w:firstLine="709"/>
      <w:textAlignment w:val="baseline"/>
    </w:pPr>
    <w:rPr>
      <w:kern w:val="28"/>
      <w:sz w:val="20"/>
      <w:szCs w:val="20"/>
    </w:rPr>
  </w:style>
  <w:style w:type="character" w:customStyle="1" w:styleId="14">
    <w:name w:val="Стиль1 Знак"/>
    <w:basedOn w:val="11"/>
    <w:link w:val="12"/>
    <w:locked/>
    <w:rsid w:val="00FC4575"/>
    <w:rPr>
      <w:rFonts w:asciiTheme="majorHAnsi" w:eastAsia="Times New Roman" w:hAnsiTheme="majorHAnsi" w:cs="Times New Roman"/>
      <w:b w:val="0"/>
      <w:bCs w:val="0"/>
      <w:caps/>
      <w:color w:val="365F91" w:themeColor="accent1" w:themeShade="BF"/>
      <w:sz w:val="20"/>
      <w:szCs w:val="20"/>
    </w:rPr>
  </w:style>
  <w:style w:type="paragraph" w:customStyle="1" w:styleId="-2">
    <w:name w:val="Текст-2"/>
    <w:basedOn w:val="a3"/>
    <w:link w:val="-20"/>
    <w:rsid w:val="00FC4575"/>
    <w:pPr>
      <w:suppressLineNumbers/>
      <w:tabs>
        <w:tab w:val="left" w:leader="dot" w:pos="540"/>
      </w:tabs>
      <w:ind w:firstLine="539"/>
    </w:pPr>
    <w:rPr>
      <w:rFonts w:ascii="Times New Roman CYR" w:hAnsi="Times New Roman CYR" w:cs="Times New Roman CYR"/>
      <w:sz w:val="26"/>
      <w:szCs w:val="26"/>
    </w:rPr>
  </w:style>
  <w:style w:type="character" w:customStyle="1" w:styleId="-20">
    <w:name w:val="Текст-2 Знак"/>
    <w:link w:val="-2"/>
    <w:rsid w:val="00FC4575"/>
    <w:rPr>
      <w:rFonts w:ascii="Times New Roman CYR" w:eastAsia="Times New Roman" w:hAnsi="Times New Roman CYR" w:cs="Times New Roman CYR"/>
      <w:sz w:val="26"/>
      <w:szCs w:val="26"/>
      <w:lang w:eastAsia="ru-RU"/>
    </w:rPr>
  </w:style>
  <w:style w:type="paragraph" w:customStyle="1" w:styleId="a0">
    <w:name w:val="таблица"/>
    <w:basedOn w:val="aa"/>
    <w:autoRedefine/>
    <w:uiPriority w:val="99"/>
    <w:rsid w:val="00FC4575"/>
    <w:pPr>
      <w:numPr>
        <w:numId w:val="2"/>
      </w:numPr>
    </w:pPr>
    <w:rPr>
      <w:rFonts w:ascii="Times New Roman" w:eastAsia="Times New Roman" w:hAnsi="Times New Roman" w:cs="Arial"/>
      <w:bCs/>
      <w:szCs w:val="20"/>
    </w:rPr>
  </w:style>
  <w:style w:type="paragraph" w:styleId="aa">
    <w:name w:val="toa heading"/>
    <w:basedOn w:val="a3"/>
    <w:next w:val="a3"/>
    <w:uiPriority w:val="99"/>
    <w:semiHidden/>
    <w:unhideWhenUsed/>
    <w:rsid w:val="00FC4575"/>
    <w:rPr>
      <w:rFonts w:asciiTheme="majorHAnsi" w:eastAsiaTheme="majorEastAsia" w:hAnsiTheme="majorHAnsi" w:cstheme="majorBidi"/>
      <w:b/>
      <w:bCs w:val="0"/>
      <w:szCs w:val="24"/>
    </w:rPr>
  </w:style>
  <w:style w:type="paragraph" w:customStyle="1" w:styleId="15">
    <w:name w:val="Таблица 1"/>
    <w:basedOn w:val="a3"/>
    <w:link w:val="16"/>
    <w:rsid w:val="00FC4575"/>
    <w:pPr>
      <w:autoSpaceDE w:val="0"/>
      <w:autoSpaceDN w:val="0"/>
      <w:adjustRightInd w:val="0"/>
      <w:ind w:left="-113" w:right="-113"/>
    </w:pPr>
    <w:rPr>
      <w:color w:val="000000"/>
      <w:sz w:val="20"/>
      <w:szCs w:val="20"/>
    </w:rPr>
  </w:style>
  <w:style w:type="character" w:customStyle="1" w:styleId="16">
    <w:name w:val="Таблица 1 Знак"/>
    <w:link w:val="15"/>
    <w:rsid w:val="00FC4575"/>
    <w:rPr>
      <w:rFonts w:eastAsia="Times New Roman" w:cs="Times New Roman"/>
      <w:color w:val="000000"/>
      <w:sz w:val="20"/>
      <w:szCs w:val="20"/>
      <w:lang w:eastAsia="ru-RU"/>
    </w:rPr>
  </w:style>
  <w:style w:type="paragraph" w:customStyle="1" w:styleId="21">
    <w:name w:val="Таблица 2"/>
    <w:basedOn w:val="15"/>
    <w:link w:val="22"/>
    <w:rsid w:val="00FC4575"/>
    <w:pPr>
      <w:ind w:left="-34" w:right="-76"/>
    </w:pPr>
  </w:style>
  <w:style w:type="character" w:customStyle="1" w:styleId="22">
    <w:name w:val="Таблица 2 Знак"/>
    <w:link w:val="21"/>
    <w:rsid w:val="00FC4575"/>
    <w:rPr>
      <w:rFonts w:eastAsia="Times New Roman" w:cs="Times New Roman"/>
      <w:color w:val="000000"/>
      <w:sz w:val="20"/>
      <w:szCs w:val="20"/>
      <w:lang w:eastAsia="ru-RU"/>
    </w:rPr>
  </w:style>
  <w:style w:type="paragraph" w:customStyle="1" w:styleId="ab">
    <w:name w:val="Заголовок табл."/>
    <w:basedOn w:val="a1"/>
    <w:link w:val="ac"/>
    <w:uiPriority w:val="99"/>
    <w:rsid w:val="00FC4575"/>
    <w:pPr>
      <w:widowControl w:val="0"/>
      <w:numPr>
        <w:ilvl w:val="0"/>
        <w:numId w:val="0"/>
      </w:numPr>
      <w:tabs>
        <w:tab w:val="clear" w:pos="9356"/>
        <w:tab w:val="right" w:pos="-3969"/>
        <w:tab w:val="left" w:pos="426"/>
        <w:tab w:val="left" w:pos="567"/>
        <w:tab w:val="num" w:pos="1440"/>
        <w:tab w:val="left" w:pos="3686"/>
        <w:tab w:val="num" w:pos="4123"/>
        <w:tab w:val="left" w:pos="5387"/>
        <w:tab w:val="left" w:pos="5670"/>
      </w:tabs>
      <w:suppressAutoHyphens w:val="0"/>
      <w:ind w:firstLine="288"/>
    </w:pPr>
    <w:rPr>
      <w:bCs/>
      <w:szCs w:val="20"/>
    </w:rPr>
  </w:style>
  <w:style w:type="character" w:customStyle="1" w:styleId="ac">
    <w:name w:val="Заголовок табл. Знак"/>
    <w:link w:val="ab"/>
    <w:uiPriority w:val="99"/>
    <w:rsid w:val="00FC4575"/>
    <w:rPr>
      <w:rFonts w:eastAsia="Times New Roman" w:cs="Times New Roman"/>
      <w:b/>
      <w:szCs w:val="20"/>
    </w:rPr>
  </w:style>
  <w:style w:type="paragraph" w:customStyle="1" w:styleId="ad">
    <w:name w:val="Заголовок рис."/>
    <w:basedOn w:val="a3"/>
    <w:link w:val="ae"/>
    <w:uiPriority w:val="99"/>
    <w:rsid w:val="00FC4575"/>
    <w:pPr>
      <w:keepNext/>
      <w:keepLines/>
      <w:suppressLineNumbers/>
      <w:tabs>
        <w:tab w:val="left" w:pos="709"/>
        <w:tab w:val="left" w:pos="1134"/>
        <w:tab w:val="left" w:pos="1620"/>
      </w:tabs>
      <w:spacing w:before="60"/>
    </w:pPr>
    <w:rPr>
      <w:b/>
      <w:szCs w:val="20"/>
    </w:rPr>
  </w:style>
  <w:style w:type="character" w:customStyle="1" w:styleId="ae">
    <w:name w:val="Заголовок рис. Знак"/>
    <w:link w:val="ad"/>
    <w:uiPriority w:val="99"/>
    <w:rsid w:val="00FC4575"/>
    <w:rPr>
      <w:rFonts w:eastAsia="Times New Roman" w:cs="Times New Roman"/>
      <w:b/>
      <w:sz w:val="24"/>
      <w:szCs w:val="20"/>
      <w:lang w:eastAsia="ru-RU"/>
    </w:rPr>
  </w:style>
  <w:style w:type="paragraph" w:customStyle="1" w:styleId="-1">
    <w:name w:val="Рис-1"/>
    <w:basedOn w:val="a3"/>
    <w:link w:val="-10"/>
    <w:rsid w:val="00FC4575"/>
    <w:pPr>
      <w:keepNext/>
      <w:tabs>
        <w:tab w:val="left" w:pos="851"/>
        <w:tab w:val="left" w:pos="1276"/>
        <w:tab w:val="left" w:pos="1620"/>
        <w:tab w:val="left" w:pos="1701"/>
        <w:tab w:val="left" w:pos="2552"/>
        <w:tab w:val="left" w:leader="dot" w:pos="9356"/>
      </w:tabs>
      <w:ind w:left="576" w:firstLine="289"/>
    </w:pPr>
    <w:rPr>
      <w:b/>
      <w:bCs w:val="0"/>
    </w:rPr>
  </w:style>
  <w:style w:type="character" w:customStyle="1" w:styleId="-10">
    <w:name w:val="Рис-1 Знак"/>
    <w:link w:val="-1"/>
    <w:rsid w:val="00FC4575"/>
    <w:rPr>
      <w:rFonts w:eastAsia="Times New Roman" w:cs="Times New Roman"/>
      <w:b/>
      <w:bCs/>
    </w:rPr>
  </w:style>
  <w:style w:type="paragraph" w:customStyle="1" w:styleId="-11">
    <w:name w:val="Табл-1"/>
    <w:basedOn w:val="a1"/>
    <w:link w:val="-12"/>
    <w:uiPriority w:val="99"/>
    <w:rsid w:val="00FC4575"/>
    <w:pPr>
      <w:numPr>
        <w:ilvl w:val="0"/>
        <w:numId w:val="0"/>
      </w:numPr>
      <w:tabs>
        <w:tab w:val="num" w:pos="1440"/>
        <w:tab w:val="num" w:pos="4123"/>
      </w:tabs>
      <w:ind w:left="900" w:hanging="900"/>
    </w:pPr>
  </w:style>
  <w:style w:type="character" w:customStyle="1" w:styleId="-12">
    <w:name w:val="Табл-1 Знак"/>
    <w:link w:val="-11"/>
    <w:uiPriority w:val="99"/>
    <w:rsid w:val="00FC4575"/>
    <w:rPr>
      <w:rFonts w:eastAsia="Times New Roman" w:cs="Times New Roman"/>
      <w:b/>
      <w:bCs/>
    </w:rPr>
  </w:style>
  <w:style w:type="paragraph" w:customStyle="1" w:styleId="-13">
    <w:name w:val="Таблица-1"/>
    <w:basedOn w:val="a3"/>
    <w:link w:val="-14"/>
    <w:rsid w:val="00FC4575"/>
    <w:pPr>
      <w:autoSpaceDE w:val="0"/>
      <w:autoSpaceDN w:val="0"/>
      <w:adjustRightInd w:val="0"/>
    </w:pPr>
    <w:rPr>
      <w:color w:val="000000"/>
      <w:sz w:val="20"/>
      <w:szCs w:val="20"/>
    </w:rPr>
  </w:style>
  <w:style w:type="character" w:customStyle="1" w:styleId="-14">
    <w:name w:val="Таблица-1 Знак"/>
    <w:link w:val="-13"/>
    <w:rsid w:val="00FC4575"/>
    <w:rPr>
      <w:rFonts w:eastAsia="Times New Roman" w:cs="Times New Roman"/>
      <w:color w:val="000000"/>
      <w:sz w:val="20"/>
      <w:szCs w:val="20"/>
      <w:lang w:eastAsia="ru-RU"/>
    </w:rPr>
  </w:style>
  <w:style w:type="paragraph" w:customStyle="1" w:styleId="af">
    <w:name w:val="Отчёт"/>
    <w:basedOn w:val="af0"/>
    <w:link w:val="af1"/>
    <w:rsid w:val="00FC4575"/>
    <w:pPr>
      <w:widowControl w:val="0"/>
      <w:suppressAutoHyphens/>
      <w:spacing w:line="360" w:lineRule="auto"/>
      <w:contextualSpacing/>
    </w:pPr>
    <w:rPr>
      <w:rFonts w:ascii="Times New Roman" w:hAnsi="Times New Roman" w:cs="Times New Roman"/>
      <w:sz w:val="26"/>
      <w:szCs w:val="26"/>
    </w:rPr>
  </w:style>
  <w:style w:type="character" w:customStyle="1" w:styleId="af1">
    <w:name w:val="Отчёт Знак"/>
    <w:link w:val="af"/>
    <w:rsid w:val="00FC4575"/>
    <w:rPr>
      <w:rFonts w:eastAsia="Times New Roman" w:cs="Times New Roman"/>
      <w:sz w:val="26"/>
      <w:szCs w:val="26"/>
      <w:lang w:eastAsia="ru-RU"/>
    </w:rPr>
  </w:style>
  <w:style w:type="paragraph" w:styleId="af0">
    <w:name w:val="No Spacing"/>
    <w:aliases w:val="No space,No Spacing"/>
    <w:link w:val="af2"/>
    <w:uiPriority w:val="1"/>
    <w:qFormat/>
    <w:rsid w:val="00FC4575"/>
    <w:pPr>
      <w:spacing w:after="0" w:line="240" w:lineRule="auto"/>
    </w:pPr>
  </w:style>
  <w:style w:type="paragraph" w:customStyle="1" w:styleId="af3">
    <w:name w:val="Рисунок"/>
    <w:basedOn w:val="a3"/>
    <w:next w:val="a3"/>
    <w:link w:val="af4"/>
    <w:uiPriority w:val="99"/>
    <w:rsid w:val="00FC4575"/>
    <w:pPr>
      <w:keepLines/>
      <w:spacing w:after="480"/>
    </w:pPr>
    <w:rPr>
      <w:rFonts w:eastAsia="Calibri"/>
      <w:b/>
    </w:rPr>
  </w:style>
  <w:style w:type="character" w:customStyle="1" w:styleId="af4">
    <w:name w:val="Рисунок Знак"/>
    <w:link w:val="af3"/>
    <w:uiPriority w:val="99"/>
    <w:rsid w:val="00FC4575"/>
    <w:rPr>
      <w:rFonts w:eastAsia="Calibri" w:cs="Times New Roman"/>
      <w:b/>
    </w:rPr>
  </w:style>
  <w:style w:type="paragraph" w:customStyle="1" w:styleId="af5">
    <w:name w:val="Маркер"/>
    <w:basedOn w:val="a3"/>
    <w:link w:val="af6"/>
    <w:uiPriority w:val="99"/>
    <w:rsid w:val="00FC4575"/>
    <w:pPr>
      <w:keepLines/>
      <w:spacing w:line="360" w:lineRule="auto"/>
      <w:ind w:left="927" w:hanging="360"/>
    </w:pPr>
    <w:rPr>
      <w:rFonts w:eastAsia="Calibri"/>
      <w:sz w:val="26"/>
    </w:rPr>
  </w:style>
  <w:style w:type="character" w:customStyle="1" w:styleId="af6">
    <w:name w:val="Маркер Знак"/>
    <w:link w:val="af5"/>
    <w:uiPriority w:val="99"/>
    <w:rsid w:val="00FC4575"/>
    <w:rPr>
      <w:rFonts w:eastAsia="Calibri" w:cs="Times New Roman"/>
      <w:sz w:val="26"/>
    </w:rPr>
  </w:style>
  <w:style w:type="paragraph" w:customStyle="1" w:styleId="a">
    <w:name w:val="Нумерованный"/>
    <w:basedOn w:val="a3"/>
    <w:uiPriority w:val="99"/>
    <w:rsid w:val="00FC4575"/>
    <w:pPr>
      <w:keepLines/>
      <w:numPr>
        <w:numId w:val="4"/>
      </w:numPr>
      <w:spacing w:line="360" w:lineRule="auto"/>
    </w:pPr>
    <w:rPr>
      <w:rFonts w:eastAsia="Calibri"/>
      <w:sz w:val="26"/>
    </w:rPr>
  </w:style>
  <w:style w:type="paragraph" w:customStyle="1" w:styleId="a2">
    <w:name w:val="Таблица"/>
    <w:basedOn w:val="a3"/>
    <w:next w:val="af0"/>
    <w:uiPriority w:val="99"/>
    <w:rsid w:val="00FC4575"/>
    <w:pPr>
      <w:keepNext/>
      <w:keepLines/>
      <w:numPr>
        <w:numId w:val="5"/>
      </w:numPr>
      <w:tabs>
        <w:tab w:val="left" w:pos="1588"/>
        <w:tab w:val="left" w:pos="1701"/>
      </w:tabs>
      <w:spacing w:before="480" w:after="60"/>
    </w:pPr>
    <w:rPr>
      <w:rFonts w:eastAsia="Calibri"/>
      <w:b/>
    </w:rPr>
  </w:style>
  <w:style w:type="paragraph" w:customStyle="1" w:styleId="af7">
    <w:name w:val="Формула"/>
    <w:basedOn w:val="a3"/>
    <w:next w:val="a3"/>
    <w:uiPriority w:val="99"/>
    <w:rsid w:val="00FC4575"/>
    <w:pPr>
      <w:keepLines/>
      <w:spacing w:before="240" w:after="240" w:line="360" w:lineRule="auto"/>
    </w:pPr>
    <w:rPr>
      <w:rFonts w:eastAsia="Calibri"/>
      <w:sz w:val="26"/>
    </w:rPr>
  </w:style>
  <w:style w:type="paragraph" w:customStyle="1" w:styleId="af8">
    <w:name w:val="Стиль"/>
    <w:basedOn w:val="a3"/>
    <w:link w:val="af9"/>
    <w:rsid w:val="00FC4575"/>
    <w:pPr>
      <w:keepNext/>
      <w:ind w:firstLine="709"/>
    </w:pPr>
    <w:rPr>
      <w:rFonts w:ascii="Arial" w:hAnsi="Arial" w:cs="Arial"/>
    </w:rPr>
  </w:style>
  <w:style w:type="character" w:customStyle="1" w:styleId="af9">
    <w:name w:val="Стиль Знак"/>
    <w:link w:val="af8"/>
    <w:rsid w:val="00FC4575"/>
    <w:rPr>
      <w:rFonts w:ascii="Arial" w:eastAsia="Times New Roman" w:hAnsi="Arial" w:cs="Arial"/>
      <w:sz w:val="24"/>
      <w:szCs w:val="24"/>
      <w:lang w:eastAsia="ru-RU"/>
    </w:rPr>
  </w:style>
  <w:style w:type="paragraph" w:customStyle="1" w:styleId="17">
    <w:name w:val="Табличный 1"/>
    <w:basedOn w:val="a3"/>
    <w:link w:val="18"/>
    <w:rsid w:val="00FC4575"/>
    <w:pPr>
      <w:keepNext/>
      <w:ind w:firstLine="709"/>
    </w:pPr>
    <w:rPr>
      <w:rFonts w:ascii="Arial" w:hAnsi="Arial" w:cs="Arial"/>
    </w:rPr>
  </w:style>
  <w:style w:type="character" w:customStyle="1" w:styleId="18">
    <w:name w:val="Табличный 1 Знак"/>
    <w:link w:val="17"/>
    <w:rsid w:val="00FC4575"/>
    <w:rPr>
      <w:rFonts w:ascii="Arial" w:eastAsia="Times New Roman" w:hAnsi="Arial" w:cs="Arial"/>
      <w:sz w:val="22"/>
      <w:szCs w:val="24"/>
      <w:lang w:eastAsia="ru-RU"/>
    </w:rPr>
  </w:style>
  <w:style w:type="paragraph" w:customStyle="1" w:styleId="1">
    <w:name w:val="ТАБЛИЦА 1 СТ."/>
    <w:basedOn w:val="a3"/>
    <w:uiPriority w:val="99"/>
    <w:rsid w:val="00FC4575"/>
    <w:pPr>
      <w:numPr>
        <w:numId w:val="6"/>
      </w:numPr>
      <w:suppressLineNumbers/>
      <w:spacing w:before="60" w:line="324" w:lineRule="auto"/>
    </w:pPr>
  </w:style>
  <w:style w:type="paragraph" w:customStyle="1" w:styleId="19">
    <w:name w:val="Абзац списка1"/>
    <w:basedOn w:val="a3"/>
    <w:uiPriority w:val="99"/>
    <w:rsid w:val="00FC4575"/>
    <w:pPr>
      <w:suppressLineNumbers/>
      <w:spacing w:before="60" w:line="324" w:lineRule="auto"/>
      <w:ind w:left="720" w:firstLine="720"/>
    </w:pPr>
  </w:style>
  <w:style w:type="paragraph" w:customStyle="1" w:styleId="1a">
    <w:name w:val="Заголовок оглавления1"/>
    <w:basedOn w:val="10"/>
    <w:next w:val="a3"/>
    <w:uiPriority w:val="99"/>
    <w:rsid w:val="00FC4575"/>
    <w:pPr>
      <w:spacing w:line="360" w:lineRule="auto"/>
      <w:outlineLvl w:val="9"/>
    </w:pPr>
    <w:rPr>
      <w:rFonts w:ascii="Cambria" w:eastAsia="Times New Roman" w:hAnsi="Cambria" w:cs="Cambria"/>
      <w:color w:val="365F91"/>
    </w:rPr>
  </w:style>
  <w:style w:type="character" w:customStyle="1" w:styleId="11">
    <w:name w:val="Заголовок 1 Знак"/>
    <w:aliases w:val="Заголовок 1 (табл) Знак,заголовок 1 Знак,Заголовок 1 Знак2 Знак,Заголовок 1 Знак1 Знак Знак,Заголовок 1 Знак Знак Знак Знак,Заголовок 1 (табл) Знак Знак Знак Знак,заголовок 1 Знак Знак1 Знак Знак,Заголовок 1 (табл) Знак1 Знак Знак"/>
    <w:basedOn w:val="a4"/>
    <w:link w:val="10"/>
    <w:uiPriority w:val="9"/>
    <w:rsid w:val="00FC4575"/>
    <w:rPr>
      <w:rFonts w:asciiTheme="majorHAnsi" w:eastAsiaTheme="majorEastAsia" w:hAnsiTheme="majorHAnsi" w:cstheme="majorBidi"/>
      <w:b/>
      <w:bCs/>
      <w:color w:val="365F91" w:themeColor="accent1" w:themeShade="BF"/>
      <w:sz w:val="28"/>
      <w:szCs w:val="28"/>
    </w:rPr>
  </w:style>
  <w:style w:type="paragraph" w:customStyle="1" w:styleId="SmartView1">
    <w:name w:val="Smart View 1"/>
    <w:basedOn w:val="10"/>
    <w:next w:val="10"/>
    <w:uiPriority w:val="99"/>
    <w:rsid w:val="00FC4575"/>
    <w:pPr>
      <w:spacing w:beforeAutospacing="1"/>
    </w:pPr>
    <w:rPr>
      <w:rFonts w:ascii="Arial" w:eastAsia="Times New Roman" w:hAnsi="Arial" w:cs="Times New Roman"/>
      <w:caps/>
      <w:sz w:val="40"/>
      <w:lang w:val="en-US"/>
    </w:rPr>
  </w:style>
  <w:style w:type="paragraph" w:customStyle="1" w:styleId="SmartView2">
    <w:name w:val="Smart View 2"/>
    <w:basedOn w:val="SmartView1"/>
    <w:uiPriority w:val="99"/>
    <w:rsid w:val="00FC4575"/>
    <w:pPr>
      <w:outlineLvl w:val="9"/>
    </w:pPr>
    <w:rPr>
      <w:i/>
      <w:sz w:val="32"/>
    </w:rPr>
  </w:style>
  <w:style w:type="paragraph" w:customStyle="1" w:styleId="SmartView3">
    <w:name w:val="Smart View 3"/>
    <w:basedOn w:val="SmartView2"/>
    <w:uiPriority w:val="99"/>
    <w:rsid w:val="00FC4575"/>
    <w:pPr>
      <w:spacing w:before="0" w:beforeAutospacing="0"/>
      <w:contextualSpacing/>
    </w:pPr>
    <w:rPr>
      <w:i w:val="0"/>
      <w:sz w:val="24"/>
    </w:rPr>
  </w:style>
  <w:style w:type="paragraph" w:customStyle="1" w:styleId="SmartView">
    <w:name w:val="Smart View"/>
    <w:basedOn w:val="a3"/>
    <w:uiPriority w:val="99"/>
    <w:rsid w:val="00FC4575"/>
    <w:pPr>
      <w:contextualSpacing/>
    </w:pPr>
    <w:rPr>
      <w:rFonts w:ascii="Arial" w:eastAsia="Calibri" w:hAnsi="Arial"/>
      <w:sz w:val="20"/>
      <w:szCs w:val="20"/>
      <w:lang w:val="en-US"/>
    </w:rPr>
  </w:style>
  <w:style w:type="paragraph" w:customStyle="1" w:styleId="afa">
    <w:name w:val="Маркированый"/>
    <w:basedOn w:val="4"/>
    <w:link w:val="afb"/>
    <w:rsid w:val="00FC4575"/>
    <w:pPr>
      <w:numPr>
        <w:numId w:val="0"/>
      </w:numPr>
      <w:spacing w:line="360" w:lineRule="auto"/>
      <w:ind w:left="720" w:hanging="360"/>
      <w:contextualSpacing w:val="0"/>
    </w:pPr>
    <w:rPr>
      <w:rFonts w:cs="Tahoma"/>
      <w:sz w:val="28"/>
    </w:rPr>
  </w:style>
  <w:style w:type="character" w:customStyle="1" w:styleId="afb">
    <w:name w:val="Маркированый Знак"/>
    <w:link w:val="afa"/>
    <w:rsid w:val="00FC4575"/>
    <w:rPr>
      <w:rFonts w:eastAsia="Times New Roman" w:cs="Tahoma"/>
      <w:szCs w:val="24"/>
      <w:lang w:eastAsia="ru-RU"/>
    </w:rPr>
  </w:style>
  <w:style w:type="paragraph" w:styleId="4">
    <w:name w:val="List Bullet 4"/>
    <w:basedOn w:val="a3"/>
    <w:uiPriority w:val="99"/>
    <w:semiHidden/>
    <w:unhideWhenUsed/>
    <w:rsid w:val="00FC4575"/>
    <w:pPr>
      <w:numPr>
        <w:numId w:val="1"/>
      </w:numPr>
      <w:contextualSpacing/>
    </w:pPr>
  </w:style>
  <w:style w:type="paragraph" w:customStyle="1" w:styleId="afc">
    <w:name w:val="Отчётный Верхний уровень"/>
    <w:basedOn w:val="10"/>
    <w:link w:val="afd"/>
    <w:rsid w:val="00FC4575"/>
    <w:pPr>
      <w:spacing w:before="240" w:after="60"/>
      <w:ind w:left="720" w:hanging="360"/>
    </w:pPr>
    <w:rPr>
      <w:rFonts w:eastAsia="Times New Roman" w:cs="Times New Roman"/>
      <w:caps/>
      <w:kern w:val="32"/>
    </w:rPr>
  </w:style>
  <w:style w:type="character" w:customStyle="1" w:styleId="afd">
    <w:name w:val="Отчётный Верхний уровень Знак"/>
    <w:link w:val="afc"/>
    <w:rsid w:val="00FC4575"/>
    <w:rPr>
      <w:rFonts w:asciiTheme="majorHAnsi" w:eastAsia="Times New Roman" w:hAnsiTheme="majorHAnsi" w:cs="Times New Roman"/>
      <w:b/>
      <w:bCs/>
      <w:caps/>
      <w:color w:val="365F91" w:themeColor="accent1" w:themeShade="BF"/>
      <w:kern w:val="32"/>
      <w:sz w:val="28"/>
      <w:szCs w:val="28"/>
    </w:rPr>
  </w:style>
  <w:style w:type="paragraph" w:customStyle="1" w:styleId="afe">
    <w:name w:val="текст"/>
    <w:basedOn w:val="a3"/>
    <w:link w:val="aff"/>
    <w:rsid w:val="00FC4575"/>
  </w:style>
  <w:style w:type="character" w:customStyle="1" w:styleId="aff">
    <w:name w:val="текст Знак"/>
    <w:link w:val="afe"/>
    <w:rsid w:val="00FC4575"/>
    <w:rPr>
      <w:rFonts w:eastAsia="Times New Roman" w:cs="Times New Roman"/>
      <w:sz w:val="24"/>
      <w:szCs w:val="24"/>
      <w:lang w:eastAsia="ru-RU"/>
    </w:rPr>
  </w:style>
  <w:style w:type="character" w:customStyle="1" w:styleId="20">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
    <w:basedOn w:val="a4"/>
    <w:link w:val="2"/>
    <w:uiPriority w:val="9"/>
    <w:semiHidden/>
    <w:rsid w:val="00FC457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Знак Знак,Заголовок 3 Знак + 12 pt Знак,не полужирный Знак,влево Знак,Перед:  0 пт Знак,Пос... Знак,Заголовок 3 Знак + Знак,Пер... Знак,Знак2 Знак,Заголовок 3 Знак Знак Знак Знак,Заголовок 3 Знак Знак1 Знак,Пункты Знак"/>
    <w:basedOn w:val="a4"/>
    <w:link w:val="3"/>
    <w:uiPriority w:val="9"/>
    <w:semiHidden/>
    <w:rsid w:val="00FC4575"/>
    <w:rPr>
      <w:rFonts w:asciiTheme="majorHAnsi" w:eastAsiaTheme="majorEastAsia" w:hAnsiTheme="majorHAnsi" w:cstheme="majorBidi"/>
      <w:b/>
      <w:bCs/>
      <w:color w:val="4F81BD" w:themeColor="accent1"/>
    </w:rPr>
  </w:style>
  <w:style w:type="character" w:customStyle="1" w:styleId="41">
    <w:name w:val="Заголовок 4 Знак"/>
    <w:aliases w:val="Заголовок 3-3 Знак"/>
    <w:basedOn w:val="a4"/>
    <w:link w:val="40"/>
    <w:uiPriority w:val="9"/>
    <w:semiHidden/>
    <w:rsid w:val="00FC4575"/>
    <w:rPr>
      <w:rFonts w:asciiTheme="majorHAnsi" w:eastAsiaTheme="majorEastAsia" w:hAnsiTheme="majorHAnsi" w:cstheme="majorBidi"/>
      <w:b/>
      <w:bCs/>
      <w:i/>
      <w:iCs/>
      <w:color w:val="4F81BD" w:themeColor="accent1"/>
    </w:rPr>
  </w:style>
  <w:style w:type="character" w:customStyle="1" w:styleId="50">
    <w:name w:val="Заголовок 5 Знак"/>
    <w:basedOn w:val="a4"/>
    <w:link w:val="5"/>
    <w:uiPriority w:val="9"/>
    <w:semiHidden/>
    <w:rsid w:val="00FC4575"/>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uiPriority w:val="9"/>
    <w:semiHidden/>
    <w:rsid w:val="00FC4575"/>
    <w:rPr>
      <w:rFonts w:asciiTheme="majorHAnsi" w:eastAsiaTheme="majorEastAsia" w:hAnsiTheme="majorHAnsi" w:cstheme="majorBidi"/>
      <w:i/>
      <w:iCs/>
      <w:color w:val="243F60" w:themeColor="accent1" w:themeShade="7F"/>
    </w:rPr>
  </w:style>
  <w:style w:type="character" w:customStyle="1" w:styleId="70">
    <w:name w:val="Заголовок 7 Знак"/>
    <w:basedOn w:val="a4"/>
    <w:link w:val="7"/>
    <w:uiPriority w:val="9"/>
    <w:semiHidden/>
    <w:rsid w:val="00FC4575"/>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uiPriority w:val="9"/>
    <w:semiHidden/>
    <w:rsid w:val="00FC457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4"/>
    <w:link w:val="9"/>
    <w:uiPriority w:val="9"/>
    <w:semiHidden/>
    <w:rsid w:val="00FC4575"/>
    <w:rPr>
      <w:rFonts w:asciiTheme="majorHAnsi" w:eastAsiaTheme="majorEastAsia" w:hAnsiTheme="majorHAnsi" w:cstheme="majorBidi"/>
      <w:i/>
      <w:iCs/>
      <w:color w:val="404040" w:themeColor="text1" w:themeTint="BF"/>
      <w:sz w:val="20"/>
      <w:szCs w:val="20"/>
    </w:rPr>
  </w:style>
  <w:style w:type="paragraph" w:styleId="1b">
    <w:name w:val="toc 1"/>
    <w:basedOn w:val="13"/>
    <w:next w:val="a3"/>
    <w:autoRedefine/>
    <w:uiPriority w:val="39"/>
    <w:rsid w:val="00FC4575"/>
    <w:pPr>
      <w:tabs>
        <w:tab w:val="clear" w:pos="6804"/>
        <w:tab w:val="clear" w:pos="6946"/>
        <w:tab w:val="clear" w:pos="9356"/>
        <w:tab w:val="left" w:pos="0"/>
        <w:tab w:val="left" w:pos="540"/>
        <w:tab w:val="right" w:leader="dot" w:pos="9639"/>
      </w:tabs>
      <w:spacing w:before="80"/>
      <w:ind w:firstLine="0"/>
      <w:jc w:val="left"/>
    </w:pPr>
    <w:rPr>
      <w:b/>
      <w:bCs w:val="0"/>
      <w:caps/>
      <w:noProof/>
      <w:sz w:val="20"/>
      <w:szCs w:val="20"/>
    </w:rPr>
  </w:style>
  <w:style w:type="paragraph" w:styleId="23">
    <w:name w:val="toc 2"/>
    <w:basedOn w:val="a3"/>
    <w:next w:val="a3"/>
    <w:autoRedefine/>
    <w:uiPriority w:val="39"/>
    <w:rsid w:val="00FC4575"/>
    <w:pPr>
      <w:keepNext/>
      <w:suppressLineNumbers/>
      <w:tabs>
        <w:tab w:val="right" w:leader="dot" w:pos="9639"/>
      </w:tabs>
      <w:spacing w:line="288" w:lineRule="auto"/>
      <w:ind w:left="426" w:hanging="426"/>
    </w:pPr>
    <w:rPr>
      <w:noProof/>
      <w:sz w:val="26"/>
      <w:szCs w:val="26"/>
    </w:rPr>
  </w:style>
  <w:style w:type="paragraph" w:styleId="31">
    <w:name w:val="toc 3"/>
    <w:basedOn w:val="a3"/>
    <w:next w:val="a3"/>
    <w:autoRedefine/>
    <w:uiPriority w:val="39"/>
    <w:rsid w:val="00FC4575"/>
    <w:pPr>
      <w:keepNext/>
      <w:suppressLineNumbers/>
      <w:tabs>
        <w:tab w:val="right" w:leader="dot" w:pos="9639"/>
      </w:tabs>
      <w:ind w:left="709" w:hanging="709"/>
    </w:pPr>
    <w:rPr>
      <w:noProof/>
    </w:rPr>
  </w:style>
  <w:style w:type="paragraph" w:styleId="aff0">
    <w:name w:val="caption"/>
    <w:basedOn w:val="a3"/>
    <w:next w:val="a3"/>
    <w:uiPriority w:val="35"/>
    <w:semiHidden/>
    <w:unhideWhenUsed/>
    <w:qFormat/>
    <w:rsid w:val="00FC4575"/>
    <w:rPr>
      <w:b/>
      <w:bCs w:val="0"/>
      <w:color w:val="4F81BD" w:themeColor="accent1"/>
      <w:sz w:val="18"/>
      <w:szCs w:val="18"/>
    </w:rPr>
  </w:style>
  <w:style w:type="paragraph" w:styleId="aff1">
    <w:name w:val="Title"/>
    <w:basedOn w:val="a3"/>
    <w:link w:val="aff2"/>
    <w:uiPriority w:val="10"/>
    <w:qFormat/>
    <w:rsid w:val="00FC45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4"/>
    <w:link w:val="aff1"/>
    <w:uiPriority w:val="10"/>
    <w:rsid w:val="00FC4575"/>
    <w:rPr>
      <w:rFonts w:asciiTheme="majorHAnsi" w:eastAsiaTheme="majorEastAsia" w:hAnsiTheme="majorHAnsi" w:cstheme="majorBidi"/>
      <w:color w:val="17365D" w:themeColor="text2" w:themeShade="BF"/>
      <w:spacing w:val="5"/>
      <w:kern w:val="28"/>
      <w:sz w:val="52"/>
      <w:szCs w:val="52"/>
    </w:rPr>
  </w:style>
  <w:style w:type="paragraph" w:styleId="aff3">
    <w:name w:val="Subtitle"/>
    <w:basedOn w:val="a3"/>
    <w:link w:val="aff4"/>
    <w:uiPriority w:val="11"/>
    <w:qFormat/>
    <w:rsid w:val="00FC4575"/>
    <w:pPr>
      <w:numPr>
        <w:ilvl w:val="1"/>
      </w:numPr>
      <w:ind w:firstLine="567"/>
    </w:pPr>
    <w:rPr>
      <w:rFonts w:asciiTheme="majorHAnsi" w:eastAsiaTheme="majorEastAsia" w:hAnsiTheme="majorHAnsi" w:cstheme="majorBidi"/>
      <w:i/>
      <w:iCs/>
      <w:color w:val="4F81BD" w:themeColor="accent1"/>
      <w:spacing w:val="15"/>
      <w:szCs w:val="24"/>
    </w:rPr>
  </w:style>
  <w:style w:type="character" w:customStyle="1" w:styleId="aff4">
    <w:name w:val="Подзаголовок Знак"/>
    <w:basedOn w:val="a4"/>
    <w:link w:val="aff3"/>
    <w:uiPriority w:val="11"/>
    <w:rsid w:val="00FC4575"/>
    <w:rPr>
      <w:rFonts w:asciiTheme="majorHAnsi" w:eastAsiaTheme="majorEastAsia" w:hAnsiTheme="majorHAnsi" w:cstheme="majorBidi"/>
      <w:i/>
      <w:iCs/>
      <w:color w:val="4F81BD" w:themeColor="accent1"/>
      <w:spacing w:val="15"/>
      <w:sz w:val="24"/>
      <w:szCs w:val="24"/>
    </w:rPr>
  </w:style>
  <w:style w:type="character" w:styleId="aff5">
    <w:name w:val="Strong"/>
    <w:aliases w:val="табличный"/>
    <w:uiPriority w:val="22"/>
    <w:qFormat/>
    <w:rsid w:val="00FC4575"/>
    <w:rPr>
      <w:b/>
      <w:bCs/>
    </w:rPr>
  </w:style>
  <w:style w:type="character" w:styleId="aff6">
    <w:name w:val="Emphasis"/>
    <w:uiPriority w:val="20"/>
    <w:qFormat/>
    <w:rsid w:val="00FC4575"/>
    <w:rPr>
      <w:i/>
      <w:iCs/>
    </w:rPr>
  </w:style>
  <w:style w:type="paragraph" w:styleId="aff7">
    <w:name w:val="Normal (Web)"/>
    <w:aliases w:val="Обычный (Web)"/>
    <w:basedOn w:val="a3"/>
    <w:uiPriority w:val="99"/>
    <w:unhideWhenUsed/>
    <w:rsid w:val="00FC4575"/>
    <w:pPr>
      <w:spacing w:before="100" w:beforeAutospacing="1" w:after="100" w:afterAutospacing="1"/>
    </w:pPr>
  </w:style>
  <w:style w:type="character" w:customStyle="1" w:styleId="af2">
    <w:name w:val="Без интервала Знак"/>
    <w:aliases w:val="No space Знак,No Spacing Знак"/>
    <w:link w:val="af0"/>
    <w:uiPriority w:val="1"/>
    <w:rsid w:val="00FC4575"/>
  </w:style>
  <w:style w:type="character" w:customStyle="1" w:styleId="a8">
    <w:name w:val="Абзац списка Знак"/>
    <w:aliases w:val="Абзац вправо-1 Знак,List Paragraph1 Знак,Нумерованый список Знак,Нумерованный спиков Знак,ПАРАГРАФ Знак,Абзац списка2 Знак,AC List 01 Знак,Subtle Emphasis Знак,head 5 Знак,Светлая сетка - Акцент 31 Знак,List Paragraph Знак"/>
    <w:link w:val="a7"/>
    <w:uiPriority w:val="34"/>
    <w:rsid w:val="00AE0AEC"/>
    <w:rPr>
      <w:rFonts w:ascii="Times New Roman" w:hAnsi="Times New Roman" w:cs="Arial"/>
      <w:sz w:val="20"/>
      <w:szCs w:val="20"/>
      <w:lang w:eastAsia="ru-RU"/>
    </w:rPr>
  </w:style>
  <w:style w:type="paragraph" w:styleId="24">
    <w:name w:val="Quote"/>
    <w:basedOn w:val="a3"/>
    <w:next w:val="a3"/>
    <w:link w:val="25"/>
    <w:uiPriority w:val="29"/>
    <w:qFormat/>
    <w:rsid w:val="00FC4575"/>
    <w:rPr>
      <w:i/>
      <w:iCs/>
      <w:color w:val="000000" w:themeColor="text1"/>
    </w:rPr>
  </w:style>
  <w:style w:type="character" w:customStyle="1" w:styleId="25">
    <w:name w:val="Цитата 2 Знак"/>
    <w:basedOn w:val="a4"/>
    <w:link w:val="24"/>
    <w:uiPriority w:val="29"/>
    <w:rsid w:val="00FC4575"/>
    <w:rPr>
      <w:i/>
      <w:iCs/>
      <w:color w:val="000000" w:themeColor="text1"/>
    </w:rPr>
  </w:style>
  <w:style w:type="paragraph" w:styleId="aff8">
    <w:name w:val="Intense Quote"/>
    <w:basedOn w:val="a3"/>
    <w:next w:val="a3"/>
    <w:link w:val="aff9"/>
    <w:uiPriority w:val="30"/>
    <w:qFormat/>
    <w:rsid w:val="00FC4575"/>
    <w:pPr>
      <w:pBdr>
        <w:bottom w:val="single" w:sz="4" w:space="4" w:color="4F81BD" w:themeColor="accent1"/>
      </w:pBdr>
      <w:spacing w:before="200" w:after="280"/>
      <w:ind w:left="936" w:right="936"/>
    </w:pPr>
    <w:rPr>
      <w:b/>
      <w:bCs w:val="0"/>
      <w:i/>
      <w:iCs/>
      <w:color w:val="4F81BD" w:themeColor="accent1"/>
    </w:rPr>
  </w:style>
  <w:style w:type="character" w:customStyle="1" w:styleId="aff9">
    <w:name w:val="Выделенная цитата Знак"/>
    <w:basedOn w:val="a4"/>
    <w:link w:val="aff8"/>
    <w:uiPriority w:val="30"/>
    <w:rsid w:val="00FC4575"/>
    <w:rPr>
      <w:b/>
      <w:bCs/>
      <w:i/>
      <w:iCs/>
      <w:color w:val="4F81BD" w:themeColor="accent1"/>
    </w:rPr>
  </w:style>
  <w:style w:type="character" w:styleId="affa">
    <w:name w:val="Subtle Emphasis"/>
    <w:uiPriority w:val="19"/>
    <w:qFormat/>
    <w:rsid w:val="00FC4575"/>
    <w:rPr>
      <w:i/>
      <w:iCs/>
      <w:color w:val="808080" w:themeColor="text1" w:themeTint="7F"/>
    </w:rPr>
  </w:style>
  <w:style w:type="character" w:styleId="affb">
    <w:name w:val="Intense Emphasis"/>
    <w:uiPriority w:val="21"/>
    <w:qFormat/>
    <w:rsid w:val="00FC4575"/>
    <w:rPr>
      <w:b/>
      <w:bCs/>
      <w:i/>
      <w:iCs/>
      <w:color w:val="4F81BD" w:themeColor="accent1"/>
    </w:rPr>
  </w:style>
  <w:style w:type="character" w:styleId="affc">
    <w:name w:val="Subtle Reference"/>
    <w:uiPriority w:val="31"/>
    <w:qFormat/>
    <w:rsid w:val="00FC4575"/>
    <w:rPr>
      <w:smallCaps/>
      <w:color w:val="C0504D" w:themeColor="accent2"/>
      <w:u w:val="single"/>
    </w:rPr>
  </w:style>
  <w:style w:type="character" w:styleId="affd">
    <w:name w:val="Intense Reference"/>
    <w:uiPriority w:val="32"/>
    <w:qFormat/>
    <w:rsid w:val="00FC4575"/>
    <w:rPr>
      <w:b/>
      <w:bCs/>
      <w:smallCaps/>
      <w:color w:val="C0504D" w:themeColor="accent2"/>
      <w:spacing w:val="5"/>
      <w:u w:val="single"/>
    </w:rPr>
  </w:style>
  <w:style w:type="character" w:styleId="affe">
    <w:name w:val="Book Title"/>
    <w:uiPriority w:val="33"/>
    <w:qFormat/>
    <w:rsid w:val="00FC4575"/>
    <w:rPr>
      <w:b/>
      <w:bCs/>
      <w:smallCaps/>
      <w:spacing w:val="5"/>
    </w:rPr>
  </w:style>
  <w:style w:type="paragraph" w:styleId="afff">
    <w:name w:val="TOC Heading"/>
    <w:basedOn w:val="10"/>
    <w:next w:val="a3"/>
    <w:uiPriority w:val="39"/>
    <w:semiHidden/>
    <w:unhideWhenUsed/>
    <w:qFormat/>
    <w:rsid w:val="00FC4575"/>
    <w:pPr>
      <w:outlineLvl w:val="9"/>
    </w:pPr>
  </w:style>
  <w:style w:type="paragraph" w:styleId="afff0">
    <w:name w:val="Balloon Text"/>
    <w:basedOn w:val="a3"/>
    <w:link w:val="afff1"/>
    <w:uiPriority w:val="99"/>
    <w:semiHidden/>
    <w:unhideWhenUsed/>
    <w:rsid w:val="005D2E6F"/>
    <w:pPr>
      <w:spacing w:before="0" w:after="0"/>
    </w:pPr>
    <w:rPr>
      <w:rFonts w:ascii="Segoe UI" w:hAnsi="Segoe UI" w:cs="Segoe UI"/>
      <w:sz w:val="18"/>
      <w:szCs w:val="18"/>
    </w:rPr>
  </w:style>
  <w:style w:type="character" w:customStyle="1" w:styleId="afff1">
    <w:name w:val="Текст выноски Знак"/>
    <w:basedOn w:val="a4"/>
    <w:link w:val="afff0"/>
    <w:uiPriority w:val="99"/>
    <w:semiHidden/>
    <w:rsid w:val="005D2E6F"/>
    <w:rPr>
      <w:rFonts w:ascii="Segoe UI" w:hAnsi="Segoe UI" w:cs="Segoe UI"/>
      <w:bCs/>
      <w:sz w:val="18"/>
      <w:szCs w:val="18"/>
      <w:lang w:eastAsia="ar-SA"/>
    </w:rPr>
  </w:style>
  <w:style w:type="paragraph" w:customStyle="1" w:styleId="SSS">
    <w:name w:val="Список SSS"/>
    <w:basedOn w:val="a3"/>
    <w:link w:val="SSS0"/>
    <w:qFormat/>
    <w:rsid w:val="005D2E6F"/>
    <w:pPr>
      <w:numPr>
        <w:numId w:val="26"/>
      </w:numPr>
    </w:pPr>
    <w:rPr>
      <w:lang w:eastAsia="ru-RU"/>
    </w:rPr>
  </w:style>
  <w:style w:type="character" w:customStyle="1" w:styleId="SSS0">
    <w:name w:val="Список SSS Знак"/>
    <w:link w:val="SSS"/>
    <w:rsid w:val="005D2E6F"/>
    <w:rPr>
      <w:rFonts w:ascii="Times New Roman" w:hAnsi="Times New Roman" w:cs="Times New Roman"/>
      <w:bCs/>
      <w:sz w:val="24"/>
      <w:lang w:eastAsia="ru-RU"/>
    </w:rPr>
  </w:style>
  <w:style w:type="numbering" w:customStyle="1" w:styleId="1c">
    <w:name w:val="Нет списка1"/>
    <w:next w:val="a6"/>
    <w:uiPriority w:val="99"/>
    <w:semiHidden/>
    <w:unhideWhenUsed/>
    <w:rsid w:val="00403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D2E6F"/>
    <w:pPr>
      <w:suppressAutoHyphens/>
      <w:spacing w:before="120" w:after="120" w:line="240" w:lineRule="auto"/>
      <w:ind w:firstLine="567"/>
      <w:jc w:val="both"/>
    </w:pPr>
    <w:rPr>
      <w:rFonts w:ascii="Times New Roman" w:hAnsi="Times New Roman" w:cs="Times New Roman"/>
      <w:bCs/>
      <w:sz w:val="24"/>
      <w:lang w:eastAsia="ar-SA"/>
    </w:rPr>
  </w:style>
  <w:style w:type="paragraph" w:styleId="10">
    <w:name w:val="heading 1"/>
    <w:aliases w:val="Заголовок 1 (табл),заголовок 1,Заголовок 1 Знак2,Заголовок 1 Знак1 Знак,Заголовок 1 Знак Знак Знак,Заголовок 1 (табл) Знак Знак Знак,заголовок 1 Знак Знак1 Знак,Заголовок 1 (табл) Знак1 Знак,заголовок 1 Знак1 Знак,Заголовок 1 Знак Знак1,1"/>
    <w:basedOn w:val="a3"/>
    <w:next w:val="a3"/>
    <w:link w:val="11"/>
    <w:uiPriority w:val="9"/>
    <w:qFormat/>
    <w:rsid w:val="00FC4575"/>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2">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10"/>
    <w:next w:val="a3"/>
    <w:link w:val="20"/>
    <w:uiPriority w:val="9"/>
    <w:semiHidden/>
    <w:unhideWhenUsed/>
    <w:qFormat/>
    <w:rsid w:val="00FC4575"/>
    <w:pPr>
      <w:spacing w:before="200"/>
      <w:outlineLvl w:val="1"/>
    </w:pPr>
    <w:rPr>
      <w:color w:val="4F81BD" w:themeColor="accent1"/>
      <w:sz w:val="26"/>
      <w:szCs w:val="26"/>
    </w:rPr>
  </w:style>
  <w:style w:type="paragraph" w:styleId="3">
    <w:name w:val="heading 3"/>
    <w:aliases w:val="Знак,Заголовок 3 Знак + 12 pt,не полужирный,влево,Перед:  0 пт,Пос...,Заголовок 3 Знак +,Пер...,Знак2,Заголовок 3 Знак Знак Знак,Заголовок 3 Знак Знак1,Знак Знак Знак Знак Знак Знак,Заголовок 3 Знак Знак Знак Знак Знак,Пункты"/>
    <w:basedOn w:val="a3"/>
    <w:next w:val="a3"/>
    <w:link w:val="30"/>
    <w:uiPriority w:val="9"/>
    <w:semiHidden/>
    <w:unhideWhenUsed/>
    <w:qFormat/>
    <w:rsid w:val="00FC4575"/>
    <w:pPr>
      <w:keepNext/>
      <w:keepLines/>
      <w:spacing w:before="200" w:after="0"/>
      <w:outlineLvl w:val="2"/>
    </w:pPr>
    <w:rPr>
      <w:rFonts w:asciiTheme="majorHAnsi" w:eastAsiaTheme="majorEastAsia" w:hAnsiTheme="majorHAnsi" w:cstheme="majorBidi"/>
      <w:b/>
      <w:bCs w:val="0"/>
      <w:color w:val="4F81BD" w:themeColor="accent1"/>
    </w:rPr>
  </w:style>
  <w:style w:type="paragraph" w:styleId="40">
    <w:name w:val="heading 4"/>
    <w:aliases w:val="Заголовок 3-3"/>
    <w:basedOn w:val="a3"/>
    <w:next w:val="a3"/>
    <w:link w:val="41"/>
    <w:uiPriority w:val="9"/>
    <w:semiHidden/>
    <w:unhideWhenUsed/>
    <w:qFormat/>
    <w:rsid w:val="00FC4575"/>
    <w:pPr>
      <w:keepNext/>
      <w:keepLines/>
      <w:spacing w:before="200" w:after="0"/>
      <w:outlineLvl w:val="3"/>
    </w:pPr>
    <w:rPr>
      <w:rFonts w:asciiTheme="majorHAnsi" w:eastAsiaTheme="majorEastAsia" w:hAnsiTheme="majorHAnsi" w:cstheme="majorBidi"/>
      <w:b/>
      <w:bCs w:val="0"/>
      <w:i/>
      <w:iCs/>
      <w:color w:val="4F81BD" w:themeColor="accent1"/>
    </w:rPr>
  </w:style>
  <w:style w:type="paragraph" w:styleId="5">
    <w:name w:val="heading 5"/>
    <w:basedOn w:val="a3"/>
    <w:next w:val="a3"/>
    <w:link w:val="50"/>
    <w:uiPriority w:val="9"/>
    <w:semiHidden/>
    <w:unhideWhenUsed/>
    <w:qFormat/>
    <w:rsid w:val="00FC457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FC45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FC45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FC457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FC45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Абзац вправо-1,List Paragraph1,Нумерованый список,Нумерованный спиков,ПАРАГРАФ,Абзац списка2,AC List 01,Subtle Emphasis,head 5,Светлая сетка - Акцент 31,List Paragraph"/>
    <w:basedOn w:val="a3"/>
    <w:link w:val="a8"/>
    <w:uiPriority w:val="34"/>
    <w:qFormat/>
    <w:rsid w:val="00AE0AEC"/>
    <w:pPr>
      <w:spacing w:after="0"/>
      <w:ind w:left="720"/>
      <w:contextualSpacing/>
    </w:pPr>
    <w:rPr>
      <w:rFonts w:cs="Arial"/>
      <w:sz w:val="20"/>
      <w:szCs w:val="20"/>
      <w:lang w:eastAsia="ru-RU"/>
    </w:rPr>
  </w:style>
  <w:style w:type="paragraph" w:customStyle="1" w:styleId="13">
    <w:name w:val="Обычный 13"/>
    <w:basedOn w:val="a3"/>
    <w:link w:val="135"/>
    <w:rsid w:val="00FC4575"/>
    <w:pPr>
      <w:keepNext/>
      <w:suppressLineNumbers/>
      <w:tabs>
        <w:tab w:val="left" w:pos="6804"/>
        <w:tab w:val="left" w:pos="6946"/>
        <w:tab w:val="left" w:leader="dot" w:pos="9356"/>
      </w:tabs>
      <w:spacing w:before="60"/>
    </w:pPr>
    <w:rPr>
      <w:sz w:val="26"/>
      <w:szCs w:val="26"/>
    </w:rPr>
  </w:style>
  <w:style w:type="character" w:customStyle="1" w:styleId="135">
    <w:name w:val="Обычный 13 Знак5"/>
    <w:link w:val="13"/>
    <w:rsid w:val="00FC4575"/>
    <w:rPr>
      <w:rFonts w:eastAsia="Times New Roman" w:cs="Times New Roman"/>
      <w:sz w:val="26"/>
      <w:szCs w:val="26"/>
      <w:lang w:eastAsia="ru-RU"/>
    </w:rPr>
  </w:style>
  <w:style w:type="paragraph" w:customStyle="1" w:styleId="a1">
    <w:name w:val="заголовок табл"/>
    <w:basedOn w:val="a3"/>
    <w:link w:val="a9"/>
    <w:uiPriority w:val="99"/>
    <w:rsid w:val="00FC4575"/>
    <w:pPr>
      <w:keepNext/>
      <w:numPr>
        <w:ilvl w:val="2"/>
        <w:numId w:val="3"/>
      </w:numPr>
      <w:suppressLineNumbers/>
      <w:tabs>
        <w:tab w:val="left" w:leader="dot" w:pos="9356"/>
      </w:tabs>
    </w:pPr>
    <w:rPr>
      <w:b/>
      <w:bCs w:val="0"/>
    </w:rPr>
  </w:style>
  <w:style w:type="character" w:customStyle="1" w:styleId="a9">
    <w:name w:val="заголовок табл Знак Знак"/>
    <w:link w:val="a1"/>
    <w:uiPriority w:val="99"/>
    <w:rsid w:val="00FC4575"/>
    <w:rPr>
      <w:rFonts w:ascii="Times New Roman" w:hAnsi="Times New Roman" w:cs="Times New Roman"/>
      <w:b/>
      <w:sz w:val="24"/>
      <w:lang w:eastAsia="ar-SA"/>
    </w:rPr>
  </w:style>
  <w:style w:type="paragraph" w:customStyle="1" w:styleId="12">
    <w:name w:val="Стиль1"/>
    <w:basedOn w:val="a3"/>
    <w:link w:val="14"/>
    <w:rsid w:val="00FC4575"/>
    <w:pPr>
      <w:overflowPunct w:val="0"/>
      <w:autoSpaceDE w:val="0"/>
      <w:autoSpaceDN w:val="0"/>
      <w:adjustRightInd w:val="0"/>
      <w:ind w:firstLine="709"/>
      <w:textAlignment w:val="baseline"/>
    </w:pPr>
    <w:rPr>
      <w:kern w:val="28"/>
      <w:sz w:val="20"/>
      <w:szCs w:val="20"/>
    </w:rPr>
  </w:style>
  <w:style w:type="character" w:customStyle="1" w:styleId="14">
    <w:name w:val="Стиль1 Знак"/>
    <w:basedOn w:val="11"/>
    <w:link w:val="12"/>
    <w:locked/>
    <w:rsid w:val="00FC4575"/>
    <w:rPr>
      <w:rFonts w:asciiTheme="majorHAnsi" w:eastAsia="Times New Roman" w:hAnsiTheme="majorHAnsi" w:cs="Times New Roman"/>
      <w:b w:val="0"/>
      <w:bCs w:val="0"/>
      <w:caps/>
      <w:color w:val="365F91" w:themeColor="accent1" w:themeShade="BF"/>
      <w:sz w:val="20"/>
      <w:szCs w:val="20"/>
    </w:rPr>
  </w:style>
  <w:style w:type="paragraph" w:customStyle="1" w:styleId="-2">
    <w:name w:val="Текст-2"/>
    <w:basedOn w:val="a3"/>
    <w:link w:val="-20"/>
    <w:rsid w:val="00FC4575"/>
    <w:pPr>
      <w:suppressLineNumbers/>
      <w:tabs>
        <w:tab w:val="left" w:leader="dot" w:pos="540"/>
      </w:tabs>
      <w:ind w:firstLine="539"/>
    </w:pPr>
    <w:rPr>
      <w:rFonts w:ascii="Times New Roman CYR" w:hAnsi="Times New Roman CYR" w:cs="Times New Roman CYR"/>
      <w:sz w:val="26"/>
      <w:szCs w:val="26"/>
    </w:rPr>
  </w:style>
  <w:style w:type="character" w:customStyle="1" w:styleId="-20">
    <w:name w:val="Текст-2 Знак"/>
    <w:link w:val="-2"/>
    <w:rsid w:val="00FC4575"/>
    <w:rPr>
      <w:rFonts w:ascii="Times New Roman CYR" w:eastAsia="Times New Roman" w:hAnsi="Times New Roman CYR" w:cs="Times New Roman CYR"/>
      <w:sz w:val="26"/>
      <w:szCs w:val="26"/>
      <w:lang w:eastAsia="ru-RU"/>
    </w:rPr>
  </w:style>
  <w:style w:type="paragraph" w:customStyle="1" w:styleId="a0">
    <w:name w:val="таблица"/>
    <w:basedOn w:val="aa"/>
    <w:autoRedefine/>
    <w:uiPriority w:val="99"/>
    <w:rsid w:val="00FC4575"/>
    <w:pPr>
      <w:numPr>
        <w:numId w:val="2"/>
      </w:numPr>
    </w:pPr>
    <w:rPr>
      <w:rFonts w:ascii="Times New Roman" w:eastAsia="Times New Roman" w:hAnsi="Times New Roman" w:cs="Arial"/>
      <w:bCs/>
      <w:szCs w:val="20"/>
    </w:rPr>
  </w:style>
  <w:style w:type="paragraph" w:styleId="aa">
    <w:name w:val="toa heading"/>
    <w:basedOn w:val="a3"/>
    <w:next w:val="a3"/>
    <w:uiPriority w:val="99"/>
    <w:semiHidden/>
    <w:unhideWhenUsed/>
    <w:rsid w:val="00FC4575"/>
    <w:rPr>
      <w:rFonts w:asciiTheme="majorHAnsi" w:eastAsiaTheme="majorEastAsia" w:hAnsiTheme="majorHAnsi" w:cstheme="majorBidi"/>
      <w:b/>
      <w:bCs w:val="0"/>
      <w:szCs w:val="24"/>
    </w:rPr>
  </w:style>
  <w:style w:type="paragraph" w:customStyle="1" w:styleId="15">
    <w:name w:val="Таблица 1"/>
    <w:basedOn w:val="a3"/>
    <w:link w:val="16"/>
    <w:rsid w:val="00FC4575"/>
    <w:pPr>
      <w:autoSpaceDE w:val="0"/>
      <w:autoSpaceDN w:val="0"/>
      <w:adjustRightInd w:val="0"/>
      <w:ind w:left="-113" w:right="-113"/>
    </w:pPr>
    <w:rPr>
      <w:color w:val="000000"/>
      <w:sz w:val="20"/>
      <w:szCs w:val="20"/>
    </w:rPr>
  </w:style>
  <w:style w:type="character" w:customStyle="1" w:styleId="16">
    <w:name w:val="Таблица 1 Знак"/>
    <w:link w:val="15"/>
    <w:rsid w:val="00FC4575"/>
    <w:rPr>
      <w:rFonts w:eastAsia="Times New Roman" w:cs="Times New Roman"/>
      <w:color w:val="000000"/>
      <w:sz w:val="20"/>
      <w:szCs w:val="20"/>
      <w:lang w:eastAsia="ru-RU"/>
    </w:rPr>
  </w:style>
  <w:style w:type="paragraph" w:customStyle="1" w:styleId="21">
    <w:name w:val="Таблица 2"/>
    <w:basedOn w:val="15"/>
    <w:link w:val="22"/>
    <w:rsid w:val="00FC4575"/>
    <w:pPr>
      <w:ind w:left="-34" w:right="-76"/>
    </w:pPr>
  </w:style>
  <w:style w:type="character" w:customStyle="1" w:styleId="22">
    <w:name w:val="Таблица 2 Знак"/>
    <w:link w:val="21"/>
    <w:rsid w:val="00FC4575"/>
    <w:rPr>
      <w:rFonts w:eastAsia="Times New Roman" w:cs="Times New Roman"/>
      <w:color w:val="000000"/>
      <w:sz w:val="20"/>
      <w:szCs w:val="20"/>
      <w:lang w:eastAsia="ru-RU"/>
    </w:rPr>
  </w:style>
  <w:style w:type="paragraph" w:customStyle="1" w:styleId="ab">
    <w:name w:val="Заголовок табл."/>
    <w:basedOn w:val="a1"/>
    <w:link w:val="ac"/>
    <w:uiPriority w:val="99"/>
    <w:rsid w:val="00FC4575"/>
    <w:pPr>
      <w:widowControl w:val="0"/>
      <w:numPr>
        <w:ilvl w:val="0"/>
        <w:numId w:val="0"/>
      </w:numPr>
      <w:tabs>
        <w:tab w:val="clear" w:pos="9356"/>
        <w:tab w:val="right" w:pos="-3969"/>
        <w:tab w:val="left" w:pos="426"/>
        <w:tab w:val="left" w:pos="567"/>
        <w:tab w:val="num" w:pos="1440"/>
        <w:tab w:val="left" w:pos="3686"/>
        <w:tab w:val="num" w:pos="4123"/>
        <w:tab w:val="left" w:pos="5387"/>
        <w:tab w:val="left" w:pos="5670"/>
      </w:tabs>
      <w:suppressAutoHyphens w:val="0"/>
      <w:ind w:firstLine="288"/>
    </w:pPr>
    <w:rPr>
      <w:bCs/>
      <w:szCs w:val="20"/>
    </w:rPr>
  </w:style>
  <w:style w:type="character" w:customStyle="1" w:styleId="ac">
    <w:name w:val="Заголовок табл. Знак"/>
    <w:link w:val="ab"/>
    <w:uiPriority w:val="99"/>
    <w:rsid w:val="00FC4575"/>
    <w:rPr>
      <w:rFonts w:eastAsia="Times New Roman" w:cs="Times New Roman"/>
      <w:b/>
      <w:szCs w:val="20"/>
    </w:rPr>
  </w:style>
  <w:style w:type="paragraph" w:customStyle="1" w:styleId="ad">
    <w:name w:val="Заголовок рис."/>
    <w:basedOn w:val="a3"/>
    <w:link w:val="ae"/>
    <w:uiPriority w:val="99"/>
    <w:rsid w:val="00FC4575"/>
    <w:pPr>
      <w:keepNext/>
      <w:keepLines/>
      <w:suppressLineNumbers/>
      <w:tabs>
        <w:tab w:val="left" w:pos="709"/>
        <w:tab w:val="left" w:pos="1134"/>
        <w:tab w:val="left" w:pos="1620"/>
      </w:tabs>
      <w:spacing w:before="60"/>
    </w:pPr>
    <w:rPr>
      <w:b/>
      <w:szCs w:val="20"/>
    </w:rPr>
  </w:style>
  <w:style w:type="character" w:customStyle="1" w:styleId="ae">
    <w:name w:val="Заголовок рис. Знак"/>
    <w:link w:val="ad"/>
    <w:uiPriority w:val="99"/>
    <w:rsid w:val="00FC4575"/>
    <w:rPr>
      <w:rFonts w:eastAsia="Times New Roman" w:cs="Times New Roman"/>
      <w:b/>
      <w:sz w:val="24"/>
      <w:szCs w:val="20"/>
      <w:lang w:eastAsia="ru-RU"/>
    </w:rPr>
  </w:style>
  <w:style w:type="paragraph" w:customStyle="1" w:styleId="-1">
    <w:name w:val="Рис-1"/>
    <w:basedOn w:val="a3"/>
    <w:link w:val="-10"/>
    <w:rsid w:val="00FC4575"/>
    <w:pPr>
      <w:keepNext/>
      <w:tabs>
        <w:tab w:val="left" w:pos="851"/>
        <w:tab w:val="left" w:pos="1276"/>
        <w:tab w:val="left" w:pos="1620"/>
        <w:tab w:val="left" w:pos="1701"/>
        <w:tab w:val="left" w:pos="2552"/>
        <w:tab w:val="left" w:leader="dot" w:pos="9356"/>
      </w:tabs>
      <w:ind w:left="576" w:firstLine="289"/>
    </w:pPr>
    <w:rPr>
      <w:b/>
      <w:bCs w:val="0"/>
    </w:rPr>
  </w:style>
  <w:style w:type="character" w:customStyle="1" w:styleId="-10">
    <w:name w:val="Рис-1 Знак"/>
    <w:link w:val="-1"/>
    <w:rsid w:val="00FC4575"/>
    <w:rPr>
      <w:rFonts w:eastAsia="Times New Roman" w:cs="Times New Roman"/>
      <w:b/>
      <w:bCs/>
    </w:rPr>
  </w:style>
  <w:style w:type="paragraph" w:customStyle="1" w:styleId="-11">
    <w:name w:val="Табл-1"/>
    <w:basedOn w:val="a1"/>
    <w:link w:val="-12"/>
    <w:uiPriority w:val="99"/>
    <w:rsid w:val="00FC4575"/>
    <w:pPr>
      <w:numPr>
        <w:ilvl w:val="0"/>
        <w:numId w:val="0"/>
      </w:numPr>
      <w:tabs>
        <w:tab w:val="num" w:pos="1440"/>
        <w:tab w:val="num" w:pos="4123"/>
      </w:tabs>
      <w:ind w:left="900" w:hanging="900"/>
    </w:pPr>
  </w:style>
  <w:style w:type="character" w:customStyle="1" w:styleId="-12">
    <w:name w:val="Табл-1 Знак"/>
    <w:link w:val="-11"/>
    <w:uiPriority w:val="99"/>
    <w:rsid w:val="00FC4575"/>
    <w:rPr>
      <w:rFonts w:eastAsia="Times New Roman" w:cs="Times New Roman"/>
      <w:b/>
      <w:bCs/>
    </w:rPr>
  </w:style>
  <w:style w:type="paragraph" w:customStyle="1" w:styleId="-13">
    <w:name w:val="Таблица-1"/>
    <w:basedOn w:val="a3"/>
    <w:link w:val="-14"/>
    <w:rsid w:val="00FC4575"/>
    <w:pPr>
      <w:autoSpaceDE w:val="0"/>
      <w:autoSpaceDN w:val="0"/>
      <w:adjustRightInd w:val="0"/>
    </w:pPr>
    <w:rPr>
      <w:color w:val="000000"/>
      <w:sz w:val="20"/>
      <w:szCs w:val="20"/>
    </w:rPr>
  </w:style>
  <w:style w:type="character" w:customStyle="1" w:styleId="-14">
    <w:name w:val="Таблица-1 Знак"/>
    <w:link w:val="-13"/>
    <w:rsid w:val="00FC4575"/>
    <w:rPr>
      <w:rFonts w:eastAsia="Times New Roman" w:cs="Times New Roman"/>
      <w:color w:val="000000"/>
      <w:sz w:val="20"/>
      <w:szCs w:val="20"/>
      <w:lang w:eastAsia="ru-RU"/>
    </w:rPr>
  </w:style>
  <w:style w:type="paragraph" w:customStyle="1" w:styleId="af">
    <w:name w:val="Отчёт"/>
    <w:basedOn w:val="af0"/>
    <w:link w:val="af1"/>
    <w:rsid w:val="00FC4575"/>
    <w:pPr>
      <w:widowControl w:val="0"/>
      <w:suppressAutoHyphens/>
      <w:spacing w:line="360" w:lineRule="auto"/>
      <w:contextualSpacing/>
    </w:pPr>
    <w:rPr>
      <w:rFonts w:ascii="Times New Roman" w:hAnsi="Times New Roman" w:cs="Times New Roman"/>
      <w:sz w:val="26"/>
      <w:szCs w:val="26"/>
    </w:rPr>
  </w:style>
  <w:style w:type="character" w:customStyle="1" w:styleId="af1">
    <w:name w:val="Отчёт Знак"/>
    <w:link w:val="af"/>
    <w:rsid w:val="00FC4575"/>
    <w:rPr>
      <w:rFonts w:eastAsia="Times New Roman" w:cs="Times New Roman"/>
      <w:sz w:val="26"/>
      <w:szCs w:val="26"/>
      <w:lang w:eastAsia="ru-RU"/>
    </w:rPr>
  </w:style>
  <w:style w:type="paragraph" w:styleId="af0">
    <w:name w:val="No Spacing"/>
    <w:aliases w:val="No space,No Spacing"/>
    <w:link w:val="af2"/>
    <w:uiPriority w:val="1"/>
    <w:qFormat/>
    <w:rsid w:val="00FC4575"/>
    <w:pPr>
      <w:spacing w:after="0" w:line="240" w:lineRule="auto"/>
    </w:pPr>
  </w:style>
  <w:style w:type="paragraph" w:customStyle="1" w:styleId="af3">
    <w:name w:val="Рисунок"/>
    <w:basedOn w:val="a3"/>
    <w:next w:val="a3"/>
    <w:link w:val="af4"/>
    <w:uiPriority w:val="99"/>
    <w:rsid w:val="00FC4575"/>
    <w:pPr>
      <w:keepLines/>
      <w:spacing w:after="480"/>
    </w:pPr>
    <w:rPr>
      <w:rFonts w:eastAsia="Calibri"/>
      <w:b/>
    </w:rPr>
  </w:style>
  <w:style w:type="character" w:customStyle="1" w:styleId="af4">
    <w:name w:val="Рисунок Знак"/>
    <w:link w:val="af3"/>
    <w:uiPriority w:val="99"/>
    <w:rsid w:val="00FC4575"/>
    <w:rPr>
      <w:rFonts w:eastAsia="Calibri" w:cs="Times New Roman"/>
      <w:b/>
    </w:rPr>
  </w:style>
  <w:style w:type="paragraph" w:customStyle="1" w:styleId="af5">
    <w:name w:val="Маркер"/>
    <w:basedOn w:val="a3"/>
    <w:link w:val="af6"/>
    <w:uiPriority w:val="99"/>
    <w:rsid w:val="00FC4575"/>
    <w:pPr>
      <w:keepLines/>
      <w:spacing w:line="360" w:lineRule="auto"/>
      <w:ind w:left="927" w:hanging="360"/>
    </w:pPr>
    <w:rPr>
      <w:rFonts w:eastAsia="Calibri"/>
      <w:sz w:val="26"/>
    </w:rPr>
  </w:style>
  <w:style w:type="character" w:customStyle="1" w:styleId="af6">
    <w:name w:val="Маркер Знак"/>
    <w:link w:val="af5"/>
    <w:uiPriority w:val="99"/>
    <w:rsid w:val="00FC4575"/>
    <w:rPr>
      <w:rFonts w:eastAsia="Calibri" w:cs="Times New Roman"/>
      <w:sz w:val="26"/>
    </w:rPr>
  </w:style>
  <w:style w:type="paragraph" w:customStyle="1" w:styleId="a">
    <w:name w:val="Нумерованный"/>
    <w:basedOn w:val="a3"/>
    <w:uiPriority w:val="99"/>
    <w:rsid w:val="00FC4575"/>
    <w:pPr>
      <w:keepLines/>
      <w:numPr>
        <w:numId w:val="4"/>
      </w:numPr>
      <w:spacing w:line="360" w:lineRule="auto"/>
    </w:pPr>
    <w:rPr>
      <w:rFonts w:eastAsia="Calibri"/>
      <w:sz w:val="26"/>
    </w:rPr>
  </w:style>
  <w:style w:type="paragraph" w:customStyle="1" w:styleId="a2">
    <w:name w:val="Таблица"/>
    <w:basedOn w:val="a3"/>
    <w:next w:val="af0"/>
    <w:uiPriority w:val="99"/>
    <w:rsid w:val="00FC4575"/>
    <w:pPr>
      <w:keepNext/>
      <w:keepLines/>
      <w:numPr>
        <w:numId w:val="5"/>
      </w:numPr>
      <w:tabs>
        <w:tab w:val="left" w:pos="1588"/>
        <w:tab w:val="left" w:pos="1701"/>
      </w:tabs>
      <w:spacing w:before="480" w:after="60"/>
    </w:pPr>
    <w:rPr>
      <w:rFonts w:eastAsia="Calibri"/>
      <w:b/>
    </w:rPr>
  </w:style>
  <w:style w:type="paragraph" w:customStyle="1" w:styleId="af7">
    <w:name w:val="Формула"/>
    <w:basedOn w:val="a3"/>
    <w:next w:val="a3"/>
    <w:uiPriority w:val="99"/>
    <w:rsid w:val="00FC4575"/>
    <w:pPr>
      <w:keepLines/>
      <w:spacing w:before="240" w:after="240" w:line="360" w:lineRule="auto"/>
    </w:pPr>
    <w:rPr>
      <w:rFonts w:eastAsia="Calibri"/>
      <w:sz w:val="26"/>
    </w:rPr>
  </w:style>
  <w:style w:type="paragraph" w:customStyle="1" w:styleId="af8">
    <w:name w:val="Стиль"/>
    <w:basedOn w:val="a3"/>
    <w:link w:val="af9"/>
    <w:rsid w:val="00FC4575"/>
    <w:pPr>
      <w:keepNext/>
      <w:ind w:firstLine="709"/>
    </w:pPr>
    <w:rPr>
      <w:rFonts w:ascii="Arial" w:hAnsi="Arial" w:cs="Arial"/>
    </w:rPr>
  </w:style>
  <w:style w:type="character" w:customStyle="1" w:styleId="af9">
    <w:name w:val="Стиль Знак"/>
    <w:link w:val="af8"/>
    <w:rsid w:val="00FC4575"/>
    <w:rPr>
      <w:rFonts w:ascii="Arial" w:eastAsia="Times New Roman" w:hAnsi="Arial" w:cs="Arial"/>
      <w:sz w:val="24"/>
      <w:szCs w:val="24"/>
      <w:lang w:eastAsia="ru-RU"/>
    </w:rPr>
  </w:style>
  <w:style w:type="paragraph" w:customStyle="1" w:styleId="17">
    <w:name w:val="Табличный 1"/>
    <w:basedOn w:val="a3"/>
    <w:link w:val="18"/>
    <w:rsid w:val="00FC4575"/>
    <w:pPr>
      <w:keepNext/>
      <w:ind w:firstLine="709"/>
    </w:pPr>
    <w:rPr>
      <w:rFonts w:ascii="Arial" w:hAnsi="Arial" w:cs="Arial"/>
    </w:rPr>
  </w:style>
  <w:style w:type="character" w:customStyle="1" w:styleId="18">
    <w:name w:val="Табличный 1 Знак"/>
    <w:link w:val="17"/>
    <w:rsid w:val="00FC4575"/>
    <w:rPr>
      <w:rFonts w:ascii="Arial" w:eastAsia="Times New Roman" w:hAnsi="Arial" w:cs="Arial"/>
      <w:sz w:val="22"/>
      <w:szCs w:val="24"/>
      <w:lang w:eastAsia="ru-RU"/>
    </w:rPr>
  </w:style>
  <w:style w:type="paragraph" w:customStyle="1" w:styleId="1">
    <w:name w:val="ТАБЛИЦА 1 СТ."/>
    <w:basedOn w:val="a3"/>
    <w:uiPriority w:val="99"/>
    <w:rsid w:val="00FC4575"/>
    <w:pPr>
      <w:numPr>
        <w:numId w:val="6"/>
      </w:numPr>
      <w:suppressLineNumbers/>
      <w:spacing w:before="60" w:line="324" w:lineRule="auto"/>
    </w:pPr>
  </w:style>
  <w:style w:type="paragraph" w:customStyle="1" w:styleId="19">
    <w:name w:val="Абзац списка1"/>
    <w:basedOn w:val="a3"/>
    <w:uiPriority w:val="99"/>
    <w:rsid w:val="00FC4575"/>
    <w:pPr>
      <w:suppressLineNumbers/>
      <w:spacing w:before="60" w:line="324" w:lineRule="auto"/>
      <w:ind w:left="720" w:firstLine="720"/>
    </w:pPr>
  </w:style>
  <w:style w:type="paragraph" w:customStyle="1" w:styleId="1a">
    <w:name w:val="Заголовок оглавления1"/>
    <w:basedOn w:val="10"/>
    <w:next w:val="a3"/>
    <w:uiPriority w:val="99"/>
    <w:rsid w:val="00FC4575"/>
    <w:pPr>
      <w:spacing w:line="360" w:lineRule="auto"/>
      <w:outlineLvl w:val="9"/>
    </w:pPr>
    <w:rPr>
      <w:rFonts w:ascii="Cambria" w:eastAsia="Times New Roman" w:hAnsi="Cambria" w:cs="Cambria"/>
      <w:color w:val="365F91"/>
    </w:rPr>
  </w:style>
  <w:style w:type="character" w:customStyle="1" w:styleId="11">
    <w:name w:val="Заголовок 1 Знак"/>
    <w:aliases w:val="Заголовок 1 (табл) Знак,заголовок 1 Знак,Заголовок 1 Знак2 Знак,Заголовок 1 Знак1 Знак Знак,Заголовок 1 Знак Знак Знак Знак,Заголовок 1 (табл) Знак Знак Знак Знак,заголовок 1 Знак Знак1 Знак Знак,Заголовок 1 (табл) Знак1 Знак Знак"/>
    <w:basedOn w:val="a4"/>
    <w:link w:val="10"/>
    <w:uiPriority w:val="9"/>
    <w:rsid w:val="00FC4575"/>
    <w:rPr>
      <w:rFonts w:asciiTheme="majorHAnsi" w:eastAsiaTheme="majorEastAsia" w:hAnsiTheme="majorHAnsi" w:cstheme="majorBidi"/>
      <w:b/>
      <w:bCs/>
      <w:color w:val="365F91" w:themeColor="accent1" w:themeShade="BF"/>
      <w:sz w:val="28"/>
      <w:szCs w:val="28"/>
    </w:rPr>
  </w:style>
  <w:style w:type="paragraph" w:customStyle="1" w:styleId="SmartView1">
    <w:name w:val="Smart View 1"/>
    <w:basedOn w:val="10"/>
    <w:next w:val="10"/>
    <w:uiPriority w:val="99"/>
    <w:rsid w:val="00FC4575"/>
    <w:pPr>
      <w:spacing w:beforeAutospacing="1"/>
    </w:pPr>
    <w:rPr>
      <w:rFonts w:ascii="Arial" w:eastAsia="Times New Roman" w:hAnsi="Arial" w:cs="Times New Roman"/>
      <w:caps/>
      <w:sz w:val="40"/>
      <w:lang w:val="en-US"/>
    </w:rPr>
  </w:style>
  <w:style w:type="paragraph" w:customStyle="1" w:styleId="SmartView2">
    <w:name w:val="Smart View 2"/>
    <w:basedOn w:val="SmartView1"/>
    <w:uiPriority w:val="99"/>
    <w:rsid w:val="00FC4575"/>
    <w:pPr>
      <w:outlineLvl w:val="9"/>
    </w:pPr>
    <w:rPr>
      <w:i/>
      <w:sz w:val="32"/>
    </w:rPr>
  </w:style>
  <w:style w:type="paragraph" w:customStyle="1" w:styleId="SmartView3">
    <w:name w:val="Smart View 3"/>
    <w:basedOn w:val="SmartView2"/>
    <w:uiPriority w:val="99"/>
    <w:rsid w:val="00FC4575"/>
    <w:pPr>
      <w:spacing w:before="0" w:beforeAutospacing="0"/>
      <w:contextualSpacing/>
    </w:pPr>
    <w:rPr>
      <w:i w:val="0"/>
      <w:sz w:val="24"/>
    </w:rPr>
  </w:style>
  <w:style w:type="paragraph" w:customStyle="1" w:styleId="SmartView">
    <w:name w:val="Smart View"/>
    <w:basedOn w:val="a3"/>
    <w:uiPriority w:val="99"/>
    <w:rsid w:val="00FC4575"/>
    <w:pPr>
      <w:contextualSpacing/>
    </w:pPr>
    <w:rPr>
      <w:rFonts w:ascii="Arial" w:eastAsia="Calibri" w:hAnsi="Arial"/>
      <w:sz w:val="20"/>
      <w:szCs w:val="20"/>
      <w:lang w:val="en-US"/>
    </w:rPr>
  </w:style>
  <w:style w:type="paragraph" w:customStyle="1" w:styleId="afa">
    <w:name w:val="Маркированый"/>
    <w:basedOn w:val="4"/>
    <w:link w:val="afb"/>
    <w:rsid w:val="00FC4575"/>
    <w:pPr>
      <w:numPr>
        <w:numId w:val="0"/>
      </w:numPr>
      <w:spacing w:line="360" w:lineRule="auto"/>
      <w:ind w:left="720" w:hanging="360"/>
      <w:contextualSpacing w:val="0"/>
    </w:pPr>
    <w:rPr>
      <w:rFonts w:cs="Tahoma"/>
      <w:sz w:val="28"/>
    </w:rPr>
  </w:style>
  <w:style w:type="character" w:customStyle="1" w:styleId="afb">
    <w:name w:val="Маркированый Знак"/>
    <w:link w:val="afa"/>
    <w:rsid w:val="00FC4575"/>
    <w:rPr>
      <w:rFonts w:eastAsia="Times New Roman" w:cs="Tahoma"/>
      <w:szCs w:val="24"/>
      <w:lang w:eastAsia="ru-RU"/>
    </w:rPr>
  </w:style>
  <w:style w:type="paragraph" w:styleId="4">
    <w:name w:val="List Bullet 4"/>
    <w:basedOn w:val="a3"/>
    <w:uiPriority w:val="99"/>
    <w:semiHidden/>
    <w:unhideWhenUsed/>
    <w:rsid w:val="00FC4575"/>
    <w:pPr>
      <w:numPr>
        <w:numId w:val="1"/>
      </w:numPr>
      <w:contextualSpacing/>
    </w:pPr>
  </w:style>
  <w:style w:type="paragraph" w:customStyle="1" w:styleId="afc">
    <w:name w:val="Отчётный Верхний уровень"/>
    <w:basedOn w:val="10"/>
    <w:link w:val="afd"/>
    <w:rsid w:val="00FC4575"/>
    <w:pPr>
      <w:spacing w:before="240" w:after="60"/>
      <w:ind w:left="720" w:hanging="360"/>
    </w:pPr>
    <w:rPr>
      <w:rFonts w:eastAsia="Times New Roman" w:cs="Times New Roman"/>
      <w:caps/>
      <w:kern w:val="32"/>
    </w:rPr>
  </w:style>
  <w:style w:type="character" w:customStyle="1" w:styleId="afd">
    <w:name w:val="Отчётный Верхний уровень Знак"/>
    <w:link w:val="afc"/>
    <w:rsid w:val="00FC4575"/>
    <w:rPr>
      <w:rFonts w:asciiTheme="majorHAnsi" w:eastAsia="Times New Roman" w:hAnsiTheme="majorHAnsi" w:cs="Times New Roman"/>
      <w:b/>
      <w:bCs/>
      <w:caps/>
      <w:color w:val="365F91" w:themeColor="accent1" w:themeShade="BF"/>
      <w:kern w:val="32"/>
      <w:sz w:val="28"/>
      <w:szCs w:val="28"/>
    </w:rPr>
  </w:style>
  <w:style w:type="paragraph" w:customStyle="1" w:styleId="afe">
    <w:name w:val="текст"/>
    <w:basedOn w:val="a3"/>
    <w:link w:val="aff"/>
    <w:rsid w:val="00FC4575"/>
  </w:style>
  <w:style w:type="character" w:customStyle="1" w:styleId="aff">
    <w:name w:val="текст Знак"/>
    <w:link w:val="afe"/>
    <w:rsid w:val="00FC4575"/>
    <w:rPr>
      <w:rFonts w:eastAsia="Times New Roman" w:cs="Times New Roman"/>
      <w:sz w:val="24"/>
      <w:szCs w:val="24"/>
      <w:lang w:eastAsia="ru-RU"/>
    </w:rPr>
  </w:style>
  <w:style w:type="character" w:customStyle="1" w:styleId="20">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
    <w:basedOn w:val="a4"/>
    <w:link w:val="2"/>
    <w:uiPriority w:val="9"/>
    <w:semiHidden/>
    <w:rsid w:val="00FC457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Знак Знак,Заголовок 3 Знак + 12 pt Знак,не полужирный Знак,влево Знак,Перед:  0 пт Знак,Пос... Знак,Заголовок 3 Знак + Знак,Пер... Знак,Знак2 Знак,Заголовок 3 Знак Знак Знак Знак,Заголовок 3 Знак Знак1 Знак,Пункты Знак"/>
    <w:basedOn w:val="a4"/>
    <w:link w:val="3"/>
    <w:uiPriority w:val="9"/>
    <w:semiHidden/>
    <w:rsid w:val="00FC4575"/>
    <w:rPr>
      <w:rFonts w:asciiTheme="majorHAnsi" w:eastAsiaTheme="majorEastAsia" w:hAnsiTheme="majorHAnsi" w:cstheme="majorBidi"/>
      <w:b/>
      <w:bCs/>
      <w:color w:val="4F81BD" w:themeColor="accent1"/>
    </w:rPr>
  </w:style>
  <w:style w:type="character" w:customStyle="1" w:styleId="41">
    <w:name w:val="Заголовок 4 Знак"/>
    <w:aliases w:val="Заголовок 3-3 Знак"/>
    <w:basedOn w:val="a4"/>
    <w:link w:val="40"/>
    <w:uiPriority w:val="9"/>
    <w:semiHidden/>
    <w:rsid w:val="00FC4575"/>
    <w:rPr>
      <w:rFonts w:asciiTheme="majorHAnsi" w:eastAsiaTheme="majorEastAsia" w:hAnsiTheme="majorHAnsi" w:cstheme="majorBidi"/>
      <w:b/>
      <w:bCs/>
      <w:i/>
      <w:iCs/>
      <w:color w:val="4F81BD" w:themeColor="accent1"/>
    </w:rPr>
  </w:style>
  <w:style w:type="character" w:customStyle="1" w:styleId="50">
    <w:name w:val="Заголовок 5 Знак"/>
    <w:basedOn w:val="a4"/>
    <w:link w:val="5"/>
    <w:uiPriority w:val="9"/>
    <w:semiHidden/>
    <w:rsid w:val="00FC4575"/>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uiPriority w:val="9"/>
    <w:semiHidden/>
    <w:rsid w:val="00FC4575"/>
    <w:rPr>
      <w:rFonts w:asciiTheme="majorHAnsi" w:eastAsiaTheme="majorEastAsia" w:hAnsiTheme="majorHAnsi" w:cstheme="majorBidi"/>
      <w:i/>
      <w:iCs/>
      <w:color w:val="243F60" w:themeColor="accent1" w:themeShade="7F"/>
    </w:rPr>
  </w:style>
  <w:style w:type="character" w:customStyle="1" w:styleId="70">
    <w:name w:val="Заголовок 7 Знак"/>
    <w:basedOn w:val="a4"/>
    <w:link w:val="7"/>
    <w:uiPriority w:val="9"/>
    <w:semiHidden/>
    <w:rsid w:val="00FC4575"/>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uiPriority w:val="9"/>
    <w:semiHidden/>
    <w:rsid w:val="00FC457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4"/>
    <w:link w:val="9"/>
    <w:uiPriority w:val="9"/>
    <w:semiHidden/>
    <w:rsid w:val="00FC4575"/>
    <w:rPr>
      <w:rFonts w:asciiTheme="majorHAnsi" w:eastAsiaTheme="majorEastAsia" w:hAnsiTheme="majorHAnsi" w:cstheme="majorBidi"/>
      <w:i/>
      <w:iCs/>
      <w:color w:val="404040" w:themeColor="text1" w:themeTint="BF"/>
      <w:sz w:val="20"/>
      <w:szCs w:val="20"/>
    </w:rPr>
  </w:style>
  <w:style w:type="paragraph" w:styleId="1b">
    <w:name w:val="toc 1"/>
    <w:basedOn w:val="13"/>
    <w:next w:val="a3"/>
    <w:autoRedefine/>
    <w:uiPriority w:val="39"/>
    <w:rsid w:val="00FC4575"/>
    <w:pPr>
      <w:tabs>
        <w:tab w:val="clear" w:pos="6804"/>
        <w:tab w:val="clear" w:pos="6946"/>
        <w:tab w:val="clear" w:pos="9356"/>
        <w:tab w:val="left" w:pos="0"/>
        <w:tab w:val="left" w:pos="540"/>
        <w:tab w:val="right" w:leader="dot" w:pos="9639"/>
      </w:tabs>
      <w:spacing w:before="80"/>
      <w:ind w:firstLine="0"/>
      <w:jc w:val="left"/>
    </w:pPr>
    <w:rPr>
      <w:b/>
      <w:bCs w:val="0"/>
      <w:caps/>
      <w:noProof/>
      <w:sz w:val="20"/>
      <w:szCs w:val="20"/>
    </w:rPr>
  </w:style>
  <w:style w:type="paragraph" w:styleId="23">
    <w:name w:val="toc 2"/>
    <w:basedOn w:val="a3"/>
    <w:next w:val="a3"/>
    <w:autoRedefine/>
    <w:uiPriority w:val="39"/>
    <w:rsid w:val="00FC4575"/>
    <w:pPr>
      <w:keepNext/>
      <w:suppressLineNumbers/>
      <w:tabs>
        <w:tab w:val="right" w:leader="dot" w:pos="9639"/>
      </w:tabs>
      <w:spacing w:line="288" w:lineRule="auto"/>
      <w:ind w:left="426" w:hanging="426"/>
    </w:pPr>
    <w:rPr>
      <w:noProof/>
      <w:sz w:val="26"/>
      <w:szCs w:val="26"/>
    </w:rPr>
  </w:style>
  <w:style w:type="paragraph" w:styleId="31">
    <w:name w:val="toc 3"/>
    <w:basedOn w:val="a3"/>
    <w:next w:val="a3"/>
    <w:autoRedefine/>
    <w:uiPriority w:val="39"/>
    <w:rsid w:val="00FC4575"/>
    <w:pPr>
      <w:keepNext/>
      <w:suppressLineNumbers/>
      <w:tabs>
        <w:tab w:val="right" w:leader="dot" w:pos="9639"/>
      </w:tabs>
      <w:ind w:left="709" w:hanging="709"/>
    </w:pPr>
    <w:rPr>
      <w:noProof/>
    </w:rPr>
  </w:style>
  <w:style w:type="paragraph" w:styleId="aff0">
    <w:name w:val="caption"/>
    <w:basedOn w:val="a3"/>
    <w:next w:val="a3"/>
    <w:uiPriority w:val="35"/>
    <w:semiHidden/>
    <w:unhideWhenUsed/>
    <w:qFormat/>
    <w:rsid w:val="00FC4575"/>
    <w:rPr>
      <w:b/>
      <w:bCs w:val="0"/>
      <w:color w:val="4F81BD" w:themeColor="accent1"/>
      <w:sz w:val="18"/>
      <w:szCs w:val="18"/>
    </w:rPr>
  </w:style>
  <w:style w:type="paragraph" w:styleId="aff1">
    <w:name w:val="Title"/>
    <w:basedOn w:val="a3"/>
    <w:link w:val="aff2"/>
    <w:uiPriority w:val="10"/>
    <w:qFormat/>
    <w:rsid w:val="00FC45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4"/>
    <w:link w:val="aff1"/>
    <w:uiPriority w:val="10"/>
    <w:rsid w:val="00FC4575"/>
    <w:rPr>
      <w:rFonts w:asciiTheme="majorHAnsi" w:eastAsiaTheme="majorEastAsia" w:hAnsiTheme="majorHAnsi" w:cstheme="majorBidi"/>
      <w:color w:val="17365D" w:themeColor="text2" w:themeShade="BF"/>
      <w:spacing w:val="5"/>
      <w:kern w:val="28"/>
      <w:sz w:val="52"/>
      <w:szCs w:val="52"/>
    </w:rPr>
  </w:style>
  <w:style w:type="paragraph" w:styleId="aff3">
    <w:name w:val="Subtitle"/>
    <w:basedOn w:val="a3"/>
    <w:link w:val="aff4"/>
    <w:uiPriority w:val="11"/>
    <w:qFormat/>
    <w:rsid w:val="00FC4575"/>
    <w:pPr>
      <w:numPr>
        <w:ilvl w:val="1"/>
      </w:numPr>
      <w:ind w:firstLine="567"/>
    </w:pPr>
    <w:rPr>
      <w:rFonts w:asciiTheme="majorHAnsi" w:eastAsiaTheme="majorEastAsia" w:hAnsiTheme="majorHAnsi" w:cstheme="majorBidi"/>
      <w:i/>
      <w:iCs/>
      <w:color w:val="4F81BD" w:themeColor="accent1"/>
      <w:spacing w:val="15"/>
      <w:szCs w:val="24"/>
    </w:rPr>
  </w:style>
  <w:style w:type="character" w:customStyle="1" w:styleId="aff4">
    <w:name w:val="Подзаголовок Знак"/>
    <w:basedOn w:val="a4"/>
    <w:link w:val="aff3"/>
    <w:uiPriority w:val="11"/>
    <w:rsid w:val="00FC4575"/>
    <w:rPr>
      <w:rFonts w:asciiTheme="majorHAnsi" w:eastAsiaTheme="majorEastAsia" w:hAnsiTheme="majorHAnsi" w:cstheme="majorBidi"/>
      <w:i/>
      <w:iCs/>
      <w:color w:val="4F81BD" w:themeColor="accent1"/>
      <w:spacing w:val="15"/>
      <w:sz w:val="24"/>
      <w:szCs w:val="24"/>
    </w:rPr>
  </w:style>
  <w:style w:type="character" w:styleId="aff5">
    <w:name w:val="Strong"/>
    <w:aliases w:val="табличный"/>
    <w:uiPriority w:val="22"/>
    <w:qFormat/>
    <w:rsid w:val="00FC4575"/>
    <w:rPr>
      <w:b/>
      <w:bCs/>
    </w:rPr>
  </w:style>
  <w:style w:type="character" w:styleId="aff6">
    <w:name w:val="Emphasis"/>
    <w:uiPriority w:val="20"/>
    <w:qFormat/>
    <w:rsid w:val="00FC4575"/>
    <w:rPr>
      <w:i/>
      <w:iCs/>
    </w:rPr>
  </w:style>
  <w:style w:type="paragraph" w:styleId="aff7">
    <w:name w:val="Normal (Web)"/>
    <w:aliases w:val="Обычный (Web)"/>
    <w:basedOn w:val="a3"/>
    <w:uiPriority w:val="99"/>
    <w:unhideWhenUsed/>
    <w:rsid w:val="00FC4575"/>
    <w:pPr>
      <w:spacing w:before="100" w:beforeAutospacing="1" w:after="100" w:afterAutospacing="1"/>
    </w:pPr>
  </w:style>
  <w:style w:type="character" w:customStyle="1" w:styleId="af2">
    <w:name w:val="Без интервала Знак"/>
    <w:aliases w:val="No space Знак,No Spacing Знак"/>
    <w:link w:val="af0"/>
    <w:uiPriority w:val="1"/>
    <w:rsid w:val="00FC4575"/>
  </w:style>
  <w:style w:type="character" w:customStyle="1" w:styleId="a8">
    <w:name w:val="Абзац списка Знак"/>
    <w:aliases w:val="Абзац вправо-1 Знак,List Paragraph1 Знак,Нумерованый список Знак,Нумерованный спиков Знак,ПАРАГРАФ Знак,Абзац списка2 Знак,AC List 01 Знак,Subtle Emphasis Знак,head 5 Знак,Светлая сетка - Акцент 31 Знак,List Paragraph Знак"/>
    <w:link w:val="a7"/>
    <w:uiPriority w:val="34"/>
    <w:rsid w:val="00AE0AEC"/>
    <w:rPr>
      <w:rFonts w:ascii="Times New Roman" w:hAnsi="Times New Roman" w:cs="Arial"/>
      <w:sz w:val="20"/>
      <w:szCs w:val="20"/>
      <w:lang w:eastAsia="ru-RU"/>
    </w:rPr>
  </w:style>
  <w:style w:type="paragraph" w:styleId="24">
    <w:name w:val="Quote"/>
    <w:basedOn w:val="a3"/>
    <w:next w:val="a3"/>
    <w:link w:val="25"/>
    <w:uiPriority w:val="29"/>
    <w:qFormat/>
    <w:rsid w:val="00FC4575"/>
    <w:rPr>
      <w:i/>
      <w:iCs/>
      <w:color w:val="000000" w:themeColor="text1"/>
    </w:rPr>
  </w:style>
  <w:style w:type="character" w:customStyle="1" w:styleId="25">
    <w:name w:val="Цитата 2 Знак"/>
    <w:basedOn w:val="a4"/>
    <w:link w:val="24"/>
    <w:uiPriority w:val="29"/>
    <w:rsid w:val="00FC4575"/>
    <w:rPr>
      <w:i/>
      <w:iCs/>
      <w:color w:val="000000" w:themeColor="text1"/>
    </w:rPr>
  </w:style>
  <w:style w:type="paragraph" w:styleId="aff8">
    <w:name w:val="Intense Quote"/>
    <w:basedOn w:val="a3"/>
    <w:next w:val="a3"/>
    <w:link w:val="aff9"/>
    <w:uiPriority w:val="30"/>
    <w:qFormat/>
    <w:rsid w:val="00FC4575"/>
    <w:pPr>
      <w:pBdr>
        <w:bottom w:val="single" w:sz="4" w:space="4" w:color="4F81BD" w:themeColor="accent1"/>
      </w:pBdr>
      <w:spacing w:before="200" w:after="280"/>
      <w:ind w:left="936" w:right="936"/>
    </w:pPr>
    <w:rPr>
      <w:b/>
      <w:bCs w:val="0"/>
      <w:i/>
      <w:iCs/>
      <w:color w:val="4F81BD" w:themeColor="accent1"/>
    </w:rPr>
  </w:style>
  <w:style w:type="character" w:customStyle="1" w:styleId="aff9">
    <w:name w:val="Выделенная цитата Знак"/>
    <w:basedOn w:val="a4"/>
    <w:link w:val="aff8"/>
    <w:uiPriority w:val="30"/>
    <w:rsid w:val="00FC4575"/>
    <w:rPr>
      <w:b/>
      <w:bCs/>
      <w:i/>
      <w:iCs/>
      <w:color w:val="4F81BD" w:themeColor="accent1"/>
    </w:rPr>
  </w:style>
  <w:style w:type="character" w:styleId="affa">
    <w:name w:val="Subtle Emphasis"/>
    <w:uiPriority w:val="19"/>
    <w:qFormat/>
    <w:rsid w:val="00FC4575"/>
    <w:rPr>
      <w:i/>
      <w:iCs/>
      <w:color w:val="808080" w:themeColor="text1" w:themeTint="7F"/>
    </w:rPr>
  </w:style>
  <w:style w:type="character" w:styleId="affb">
    <w:name w:val="Intense Emphasis"/>
    <w:uiPriority w:val="21"/>
    <w:qFormat/>
    <w:rsid w:val="00FC4575"/>
    <w:rPr>
      <w:b/>
      <w:bCs/>
      <w:i/>
      <w:iCs/>
      <w:color w:val="4F81BD" w:themeColor="accent1"/>
    </w:rPr>
  </w:style>
  <w:style w:type="character" w:styleId="affc">
    <w:name w:val="Subtle Reference"/>
    <w:uiPriority w:val="31"/>
    <w:qFormat/>
    <w:rsid w:val="00FC4575"/>
    <w:rPr>
      <w:smallCaps/>
      <w:color w:val="C0504D" w:themeColor="accent2"/>
      <w:u w:val="single"/>
    </w:rPr>
  </w:style>
  <w:style w:type="character" w:styleId="affd">
    <w:name w:val="Intense Reference"/>
    <w:uiPriority w:val="32"/>
    <w:qFormat/>
    <w:rsid w:val="00FC4575"/>
    <w:rPr>
      <w:b/>
      <w:bCs/>
      <w:smallCaps/>
      <w:color w:val="C0504D" w:themeColor="accent2"/>
      <w:spacing w:val="5"/>
      <w:u w:val="single"/>
    </w:rPr>
  </w:style>
  <w:style w:type="character" w:styleId="affe">
    <w:name w:val="Book Title"/>
    <w:uiPriority w:val="33"/>
    <w:qFormat/>
    <w:rsid w:val="00FC4575"/>
    <w:rPr>
      <w:b/>
      <w:bCs/>
      <w:smallCaps/>
      <w:spacing w:val="5"/>
    </w:rPr>
  </w:style>
  <w:style w:type="paragraph" w:styleId="afff">
    <w:name w:val="TOC Heading"/>
    <w:basedOn w:val="10"/>
    <w:next w:val="a3"/>
    <w:uiPriority w:val="39"/>
    <w:semiHidden/>
    <w:unhideWhenUsed/>
    <w:qFormat/>
    <w:rsid w:val="00FC4575"/>
    <w:pPr>
      <w:outlineLvl w:val="9"/>
    </w:pPr>
  </w:style>
  <w:style w:type="paragraph" w:styleId="afff0">
    <w:name w:val="Balloon Text"/>
    <w:basedOn w:val="a3"/>
    <w:link w:val="afff1"/>
    <w:uiPriority w:val="99"/>
    <w:semiHidden/>
    <w:unhideWhenUsed/>
    <w:rsid w:val="005D2E6F"/>
    <w:pPr>
      <w:spacing w:before="0" w:after="0"/>
    </w:pPr>
    <w:rPr>
      <w:rFonts w:ascii="Segoe UI" w:hAnsi="Segoe UI" w:cs="Segoe UI"/>
      <w:sz w:val="18"/>
      <w:szCs w:val="18"/>
    </w:rPr>
  </w:style>
  <w:style w:type="character" w:customStyle="1" w:styleId="afff1">
    <w:name w:val="Текст выноски Знак"/>
    <w:basedOn w:val="a4"/>
    <w:link w:val="afff0"/>
    <w:uiPriority w:val="99"/>
    <w:semiHidden/>
    <w:rsid w:val="005D2E6F"/>
    <w:rPr>
      <w:rFonts w:ascii="Segoe UI" w:hAnsi="Segoe UI" w:cs="Segoe UI"/>
      <w:bCs/>
      <w:sz w:val="18"/>
      <w:szCs w:val="18"/>
      <w:lang w:eastAsia="ar-SA"/>
    </w:rPr>
  </w:style>
  <w:style w:type="paragraph" w:customStyle="1" w:styleId="SSS">
    <w:name w:val="Список SSS"/>
    <w:basedOn w:val="a3"/>
    <w:link w:val="SSS0"/>
    <w:qFormat/>
    <w:rsid w:val="005D2E6F"/>
    <w:pPr>
      <w:numPr>
        <w:numId w:val="26"/>
      </w:numPr>
    </w:pPr>
    <w:rPr>
      <w:lang w:eastAsia="ru-RU"/>
    </w:rPr>
  </w:style>
  <w:style w:type="character" w:customStyle="1" w:styleId="SSS0">
    <w:name w:val="Список SSS Знак"/>
    <w:link w:val="SSS"/>
    <w:rsid w:val="005D2E6F"/>
    <w:rPr>
      <w:rFonts w:ascii="Times New Roman" w:hAnsi="Times New Roman" w:cs="Times New Roman"/>
      <w:bCs/>
      <w:sz w:val="24"/>
      <w:lang w:eastAsia="ru-RU"/>
    </w:rPr>
  </w:style>
  <w:style w:type="numbering" w:customStyle="1" w:styleId="1c">
    <w:name w:val="Нет списка1"/>
    <w:next w:val="a6"/>
    <w:uiPriority w:val="99"/>
    <w:semiHidden/>
    <w:unhideWhenUsed/>
    <w:rsid w:val="0040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37</Pages>
  <Words>11464</Words>
  <Characters>65349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Зубихин Сергей Анатольевич</dc:creator>
  <cp:keywords/>
  <dc:description/>
  <cp:lastModifiedBy>Зубихин Сергей Анатольевич</cp:lastModifiedBy>
  <cp:revision>3</cp:revision>
  <dcterms:created xsi:type="dcterms:W3CDTF">2018-12-06T06:50:00Z</dcterms:created>
  <dcterms:modified xsi:type="dcterms:W3CDTF">2018-12-06T08:03:00Z</dcterms:modified>
</cp:coreProperties>
</file>