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46C53E" w14:textId="2436BD8D" w:rsidR="0067537B" w:rsidRPr="0088025A" w:rsidRDefault="001B1006" w:rsidP="004D146F">
      <w:pPr>
        <w:jc w:val="right"/>
        <w:rPr>
          <w:b/>
          <w:sz w:val="22"/>
          <w:szCs w:val="22"/>
        </w:rPr>
      </w:pPr>
      <w:r w:rsidRPr="0088025A">
        <w:rPr>
          <w:b/>
          <w:sz w:val="22"/>
          <w:szCs w:val="22"/>
        </w:rPr>
        <w:t>Приложение №</w:t>
      </w:r>
      <w:r w:rsidR="003F1B38">
        <w:rPr>
          <w:b/>
          <w:sz w:val="22"/>
          <w:szCs w:val="22"/>
        </w:rPr>
        <w:t>__</w:t>
      </w:r>
    </w:p>
    <w:p w14:paraId="2DDC5213" w14:textId="4965D081" w:rsidR="001B1006" w:rsidRPr="0088025A" w:rsidRDefault="001B1006" w:rsidP="004D146F">
      <w:pPr>
        <w:jc w:val="right"/>
        <w:rPr>
          <w:sz w:val="22"/>
          <w:szCs w:val="22"/>
        </w:rPr>
      </w:pPr>
      <w:r w:rsidRPr="0088025A">
        <w:rPr>
          <w:sz w:val="22"/>
          <w:szCs w:val="22"/>
        </w:rPr>
        <w:t xml:space="preserve"> </w:t>
      </w:r>
      <w:r w:rsidR="0044254A" w:rsidRPr="0088025A">
        <w:rPr>
          <w:sz w:val="22"/>
          <w:szCs w:val="22"/>
        </w:rPr>
        <w:t>к договору подряда</w:t>
      </w:r>
      <w:r w:rsidRPr="0088025A">
        <w:rPr>
          <w:sz w:val="22"/>
          <w:szCs w:val="22"/>
        </w:rPr>
        <w:t xml:space="preserve"> № _</w:t>
      </w:r>
      <w:r w:rsidR="0088025A" w:rsidRPr="0088025A">
        <w:rPr>
          <w:sz w:val="22"/>
          <w:szCs w:val="22"/>
        </w:rPr>
        <w:t>_____________</w:t>
      </w:r>
      <w:r w:rsidR="004C0C31" w:rsidRPr="0088025A">
        <w:rPr>
          <w:sz w:val="22"/>
          <w:szCs w:val="22"/>
        </w:rPr>
        <w:t>_</w:t>
      </w:r>
      <w:r w:rsidR="0067537B" w:rsidRPr="0088025A">
        <w:rPr>
          <w:sz w:val="22"/>
          <w:szCs w:val="22"/>
        </w:rPr>
        <w:t xml:space="preserve"> от_</w:t>
      </w:r>
      <w:r w:rsidR="0088025A" w:rsidRPr="0088025A">
        <w:rPr>
          <w:sz w:val="22"/>
          <w:szCs w:val="22"/>
        </w:rPr>
        <w:t>_____</w:t>
      </w:r>
      <w:r w:rsidR="0067537B" w:rsidRPr="0088025A">
        <w:rPr>
          <w:sz w:val="22"/>
          <w:szCs w:val="22"/>
        </w:rPr>
        <w:t>_</w:t>
      </w:r>
      <w:r w:rsidRPr="0088025A">
        <w:rPr>
          <w:sz w:val="22"/>
          <w:szCs w:val="22"/>
        </w:rPr>
        <w:t>20</w:t>
      </w:r>
      <w:r w:rsidR="00930AC2" w:rsidRPr="0088025A">
        <w:rPr>
          <w:sz w:val="22"/>
          <w:szCs w:val="22"/>
        </w:rPr>
        <w:t>2</w:t>
      </w:r>
      <w:r w:rsidR="004A10DE" w:rsidRPr="0088025A">
        <w:rPr>
          <w:sz w:val="22"/>
          <w:szCs w:val="22"/>
        </w:rPr>
        <w:t>2</w:t>
      </w:r>
      <w:r w:rsidRPr="0088025A">
        <w:rPr>
          <w:sz w:val="22"/>
          <w:szCs w:val="22"/>
        </w:rPr>
        <w:t>г.</w:t>
      </w:r>
    </w:p>
    <w:p w14:paraId="78457672" w14:textId="77777777" w:rsidR="009354C6" w:rsidRPr="00394A5C" w:rsidRDefault="009354C6" w:rsidP="004D146F">
      <w:pPr>
        <w:jc w:val="right"/>
        <w:rPr>
          <w:sz w:val="22"/>
          <w:szCs w:val="22"/>
        </w:rPr>
      </w:pPr>
    </w:p>
    <w:p w14:paraId="1BDDE190" w14:textId="77777777" w:rsidR="001B1006" w:rsidRPr="00394A5C" w:rsidRDefault="001B1006" w:rsidP="004D146F">
      <w:pPr>
        <w:jc w:val="center"/>
        <w:rPr>
          <w:b/>
          <w:bCs/>
          <w:caps/>
          <w:sz w:val="22"/>
          <w:szCs w:val="22"/>
        </w:rPr>
      </w:pPr>
      <w:r w:rsidRPr="00394A5C">
        <w:rPr>
          <w:b/>
          <w:bCs/>
          <w:caps/>
          <w:sz w:val="22"/>
          <w:szCs w:val="22"/>
        </w:rPr>
        <w:t>Техническое задание</w:t>
      </w:r>
    </w:p>
    <w:p w14:paraId="4636F393" w14:textId="24EE8FFB" w:rsidR="00AA2FFD" w:rsidRPr="00394A5C" w:rsidRDefault="00AA2FFD" w:rsidP="004D146F">
      <w:pPr>
        <w:suppressAutoHyphens/>
        <w:jc w:val="center"/>
        <w:rPr>
          <w:sz w:val="22"/>
          <w:szCs w:val="22"/>
        </w:rPr>
      </w:pPr>
      <w:r w:rsidRPr="00394A5C">
        <w:rPr>
          <w:sz w:val="22"/>
          <w:szCs w:val="22"/>
        </w:rPr>
        <w:t>на выполнение строительно-монтажных работ</w:t>
      </w:r>
      <w:r w:rsidR="00C15BBF" w:rsidRPr="00394A5C">
        <w:rPr>
          <w:sz w:val="22"/>
          <w:szCs w:val="22"/>
        </w:rPr>
        <w:t xml:space="preserve"> по объекту</w:t>
      </w:r>
    </w:p>
    <w:p w14:paraId="452B2C83" w14:textId="4597C4AB" w:rsidR="00AA2FFD" w:rsidRPr="00394A5C" w:rsidRDefault="00655BB4" w:rsidP="004D146F">
      <w:pPr>
        <w:suppressAutoHyphens/>
        <w:jc w:val="center"/>
        <w:rPr>
          <w:sz w:val="22"/>
          <w:szCs w:val="22"/>
        </w:rPr>
      </w:pPr>
      <w:r w:rsidRPr="00394A5C">
        <w:rPr>
          <w:sz w:val="22"/>
          <w:szCs w:val="22"/>
        </w:rPr>
        <w:t>Заволжск</w:t>
      </w:r>
      <w:r w:rsidR="00AA2FFD" w:rsidRPr="00394A5C">
        <w:rPr>
          <w:sz w:val="22"/>
          <w:szCs w:val="22"/>
        </w:rPr>
        <w:t xml:space="preserve">ого ПО филиала ПАО «Россети Волга»-«Саратовские РС» </w:t>
      </w:r>
    </w:p>
    <w:p w14:paraId="1596F56C" w14:textId="77777777" w:rsidR="004A5DE4" w:rsidRDefault="00AA2FFD" w:rsidP="004D146F">
      <w:pPr>
        <w:suppressAutoHyphens/>
        <w:jc w:val="center"/>
        <w:rPr>
          <w:b/>
        </w:rPr>
      </w:pPr>
      <w:r w:rsidRPr="00394A5C">
        <w:rPr>
          <w:b/>
          <w:bCs/>
          <w:sz w:val="22"/>
          <w:szCs w:val="22"/>
        </w:rPr>
        <w:t>«</w:t>
      </w:r>
      <w:r w:rsidR="0028762D" w:rsidRPr="0028762D">
        <w:rPr>
          <w:b/>
        </w:rPr>
        <w:t xml:space="preserve">Реконструкция (переустройство) ВЛ-10 </w:t>
      </w:r>
      <w:proofErr w:type="spellStart"/>
      <w:r w:rsidR="0028762D" w:rsidRPr="0028762D">
        <w:rPr>
          <w:b/>
        </w:rPr>
        <w:t>кВ</w:t>
      </w:r>
      <w:proofErr w:type="spellEnd"/>
      <w:r w:rsidR="0028762D" w:rsidRPr="0028762D">
        <w:rPr>
          <w:b/>
        </w:rPr>
        <w:t xml:space="preserve"> ф 1021 и ф 1024 от ПС "</w:t>
      </w:r>
      <w:proofErr w:type="spellStart"/>
      <w:r w:rsidR="0028762D" w:rsidRPr="0028762D">
        <w:rPr>
          <w:b/>
        </w:rPr>
        <w:t>Дергачёвская</w:t>
      </w:r>
      <w:proofErr w:type="spellEnd"/>
      <w:r w:rsidR="0028762D" w:rsidRPr="0028762D">
        <w:rPr>
          <w:b/>
        </w:rPr>
        <w:t xml:space="preserve">" в части пересечения подъездной а/дороги к </w:t>
      </w:r>
      <w:proofErr w:type="spellStart"/>
      <w:r w:rsidR="0028762D" w:rsidRPr="0028762D">
        <w:rPr>
          <w:b/>
        </w:rPr>
        <w:t>Дергачёвской</w:t>
      </w:r>
      <w:proofErr w:type="spellEnd"/>
      <w:r w:rsidR="0028762D" w:rsidRPr="0028762D">
        <w:rPr>
          <w:b/>
        </w:rPr>
        <w:t xml:space="preserve"> СЭС</w:t>
      </w:r>
    </w:p>
    <w:p w14:paraId="24577CD3" w14:textId="50708740" w:rsidR="00AA2FFD" w:rsidRPr="00394A5C" w:rsidRDefault="004A5DE4" w:rsidP="004D146F">
      <w:pPr>
        <w:suppressAutoHyphens/>
        <w:jc w:val="center"/>
        <w:rPr>
          <w:b/>
          <w:bCs/>
          <w:sz w:val="22"/>
          <w:szCs w:val="22"/>
        </w:rPr>
      </w:pPr>
      <w:r>
        <w:rPr>
          <w:b/>
          <w:bCs/>
          <w:color w:val="000000"/>
          <w:spacing w:val="-1"/>
        </w:rPr>
        <w:t>(</w:t>
      </w:r>
      <w:r w:rsidR="005664D0">
        <w:rPr>
          <w:b/>
          <w:bCs/>
          <w:color w:val="000000"/>
          <w:spacing w:val="-1"/>
        </w:rPr>
        <w:t>Договор подряда № 2291-000596 от 20.07.2022 г.</w:t>
      </w:r>
      <w:r w:rsidRPr="00BB16A4">
        <w:rPr>
          <w:b/>
          <w:bCs/>
          <w:color w:val="000000"/>
          <w:spacing w:val="-1"/>
        </w:rPr>
        <w:t>)</w:t>
      </w:r>
      <w:r w:rsidR="00AA2FFD" w:rsidRPr="00394A5C">
        <w:rPr>
          <w:b/>
          <w:bCs/>
          <w:sz w:val="22"/>
          <w:szCs w:val="22"/>
        </w:rPr>
        <w:t>»</w:t>
      </w:r>
    </w:p>
    <w:p w14:paraId="6AF5E53D" w14:textId="77777777" w:rsidR="008E5C91" w:rsidRPr="007E4CF8" w:rsidRDefault="008E5C91" w:rsidP="004D146F">
      <w:pPr>
        <w:suppressAutoHyphens/>
        <w:jc w:val="center"/>
        <w:rPr>
          <w:b/>
          <w:bCs/>
        </w:rPr>
      </w:pPr>
    </w:p>
    <w:p w14:paraId="06E58D66" w14:textId="33BB53A6" w:rsidR="007E4CF8" w:rsidRPr="007E4CF8" w:rsidRDefault="007E4CF8" w:rsidP="004D146F">
      <w:pPr>
        <w:numPr>
          <w:ilvl w:val="0"/>
          <w:numId w:val="26"/>
        </w:numPr>
        <w:tabs>
          <w:tab w:val="clear" w:pos="720"/>
          <w:tab w:val="num" w:pos="786"/>
        </w:tabs>
        <w:spacing w:line="360" w:lineRule="atLeast"/>
        <w:ind w:left="0" w:firstLine="426"/>
        <w:jc w:val="both"/>
        <w:rPr>
          <w:b/>
        </w:rPr>
      </w:pPr>
      <w:r w:rsidRPr="007E4CF8">
        <w:rPr>
          <w:b/>
        </w:rPr>
        <w:t>Основания на проведение работ.</w:t>
      </w:r>
    </w:p>
    <w:p w14:paraId="68791D37" w14:textId="1F9199CB" w:rsidR="007E4CF8" w:rsidRDefault="00D85795" w:rsidP="004D146F">
      <w:pPr>
        <w:pStyle w:val="af0"/>
        <w:numPr>
          <w:ilvl w:val="1"/>
          <w:numId w:val="46"/>
        </w:numPr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Договор подряда</w:t>
      </w:r>
      <w:r w:rsidR="007E4CF8" w:rsidRPr="007E4CF8">
        <w:rPr>
          <w:rFonts w:ascii="Times New Roman" w:hAnsi="Times New Roman"/>
          <w:sz w:val="24"/>
          <w:szCs w:val="24"/>
        </w:rPr>
        <w:t xml:space="preserve"> №2</w:t>
      </w:r>
      <w:r>
        <w:rPr>
          <w:rFonts w:ascii="Times New Roman" w:hAnsi="Times New Roman"/>
          <w:sz w:val="24"/>
          <w:szCs w:val="24"/>
        </w:rPr>
        <w:t>2</w:t>
      </w:r>
      <w:r w:rsidR="007E4CF8" w:rsidRPr="007E4CF8">
        <w:rPr>
          <w:rFonts w:ascii="Times New Roman" w:hAnsi="Times New Roman"/>
          <w:sz w:val="24"/>
          <w:szCs w:val="24"/>
        </w:rPr>
        <w:t>91-00</w:t>
      </w:r>
      <w:r>
        <w:rPr>
          <w:rFonts w:ascii="Times New Roman" w:hAnsi="Times New Roman"/>
          <w:sz w:val="24"/>
          <w:szCs w:val="24"/>
        </w:rPr>
        <w:t>0596</w:t>
      </w:r>
      <w:r w:rsidR="007E4CF8" w:rsidRPr="007E4CF8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20</w:t>
      </w:r>
      <w:r w:rsidR="007E4CF8" w:rsidRPr="007E4CF8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7</w:t>
      </w:r>
      <w:r w:rsidR="007E4CF8" w:rsidRPr="007E4CF8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2</w:t>
      </w:r>
      <w:r w:rsidR="007E4CF8" w:rsidRPr="007E4CF8">
        <w:rPr>
          <w:rFonts w:ascii="Times New Roman" w:hAnsi="Times New Roman"/>
          <w:sz w:val="24"/>
          <w:szCs w:val="24"/>
        </w:rPr>
        <w:t xml:space="preserve">г. между ПАО «Россети Волга» и </w:t>
      </w:r>
      <w:r>
        <w:rPr>
          <w:rFonts w:ascii="Times New Roman" w:hAnsi="Times New Roman"/>
          <w:sz w:val="24"/>
          <w:szCs w:val="24"/>
        </w:rPr>
        <w:t>АО</w:t>
      </w:r>
      <w:r w:rsidR="007E4CF8" w:rsidRPr="007E4CF8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Энергосервис Волги</w:t>
      </w:r>
      <w:r w:rsidR="007E4CF8" w:rsidRPr="007E4CF8">
        <w:rPr>
          <w:rFonts w:ascii="Times New Roman" w:hAnsi="Times New Roman"/>
          <w:sz w:val="24"/>
          <w:szCs w:val="24"/>
        </w:rPr>
        <w:t xml:space="preserve">».  </w:t>
      </w:r>
    </w:p>
    <w:p w14:paraId="33CBBFC6" w14:textId="7F36130A" w:rsidR="007E4CF8" w:rsidRPr="007E4CF8" w:rsidRDefault="007E4CF8" w:rsidP="004D146F">
      <w:pPr>
        <w:pStyle w:val="af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620BB717" w14:textId="39B5DBED" w:rsidR="007E4CF8" w:rsidRPr="007E4CF8" w:rsidRDefault="006705E1" w:rsidP="004D146F">
      <w:pPr>
        <w:jc w:val="both"/>
        <w:rPr>
          <w:b/>
        </w:rPr>
      </w:pPr>
      <w:r>
        <w:rPr>
          <w:b/>
        </w:rPr>
        <w:t xml:space="preserve">        2. </w:t>
      </w:r>
      <w:r w:rsidR="007E4CF8" w:rsidRPr="007E4CF8">
        <w:rPr>
          <w:b/>
        </w:rPr>
        <w:t xml:space="preserve">Наличие проектной документации. </w:t>
      </w:r>
    </w:p>
    <w:p w14:paraId="767BCFA9" w14:textId="1F47A6A4" w:rsidR="007E4CF8" w:rsidRPr="007E4CF8" w:rsidRDefault="006705E1" w:rsidP="004D146F">
      <w:pPr>
        <w:ind w:firstLine="426"/>
        <w:jc w:val="both"/>
      </w:pPr>
      <w:r>
        <w:t>2.1</w:t>
      </w:r>
      <w:r w:rsidR="007E4CF8" w:rsidRPr="007E4CF8">
        <w:t>.</w:t>
      </w:r>
      <w:r w:rsidR="007E4CF8" w:rsidRPr="007E4CF8">
        <w:tab/>
        <w:t>«</w:t>
      </w:r>
      <w:r w:rsidR="007E4CF8" w:rsidRPr="007E4CF8">
        <w:rPr>
          <w:b/>
        </w:rPr>
        <w:t xml:space="preserve">Реконструкция (переустройство) ВЛ-10 </w:t>
      </w:r>
      <w:proofErr w:type="spellStart"/>
      <w:r w:rsidR="007E4CF8" w:rsidRPr="007E4CF8">
        <w:rPr>
          <w:b/>
        </w:rPr>
        <w:t>кВ</w:t>
      </w:r>
      <w:proofErr w:type="spellEnd"/>
      <w:r w:rsidR="007E4CF8" w:rsidRPr="007E4CF8">
        <w:rPr>
          <w:b/>
        </w:rPr>
        <w:t xml:space="preserve"> ф 1021 и ф 1024 от ПС "</w:t>
      </w:r>
      <w:proofErr w:type="spellStart"/>
      <w:r w:rsidR="007E4CF8" w:rsidRPr="007E4CF8">
        <w:rPr>
          <w:b/>
        </w:rPr>
        <w:t>Дергачёвская</w:t>
      </w:r>
      <w:proofErr w:type="spellEnd"/>
      <w:r w:rsidR="007E4CF8" w:rsidRPr="007E4CF8">
        <w:rPr>
          <w:b/>
        </w:rPr>
        <w:t xml:space="preserve">" в части пересечения подъездной а/дороги к </w:t>
      </w:r>
      <w:proofErr w:type="spellStart"/>
      <w:r w:rsidR="007E4CF8" w:rsidRPr="007E4CF8">
        <w:rPr>
          <w:b/>
        </w:rPr>
        <w:t>Дергачёвской</w:t>
      </w:r>
      <w:proofErr w:type="spellEnd"/>
      <w:r w:rsidR="007E4CF8" w:rsidRPr="007E4CF8">
        <w:rPr>
          <w:b/>
        </w:rPr>
        <w:t xml:space="preserve"> СЭС</w:t>
      </w:r>
      <w:r w:rsidR="004A5DE4">
        <w:rPr>
          <w:b/>
        </w:rPr>
        <w:t xml:space="preserve"> </w:t>
      </w:r>
      <w:r w:rsidR="004A5DE4">
        <w:rPr>
          <w:b/>
          <w:bCs/>
          <w:color w:val="000000"/>
          <w:spacing w:val="-1"/>
        </w:rPr>
        <w:t>(Соглашение о компенсации №2091-001049 от 09.08.20</w:t>
      </w:r>
      <w:r w:rsidR="004A5DE4" w:rsidRPr="00BB16A4">
        <w:rPr>
          <w:b/>
          <w:bCs/>
          <w:color w:val="000000"/>
          <w:spacing w:val="-1"/>
        </w:rPr>
        <w:t>г.)</w:t>
      </w:r>
      <w:r w:rsidR="007E4CF8" w:rsidRPr="007E4CF8">
        <w:t>», шифр 2005ДРГ1-ЛЭП1. Разработана ООО «</w:t>
      </w:r>
      <w:proofErr w:type="spellStart"/>
      <w:r w:rsidR="007E4CF8" w:rsidRPr="007E4CF8">
        <w:t>ОйлГазПроект</w:t>
      </w:r>
      <w:proofErr w:type="spellEnd"/>
      <w:r w:rsidR="007E4CF8" w:rsidRPr="007E4CF8">
        <w:t>» в 2020г. Утверждена приказом Заволжского ПО филиала ПАО «МРСК Волги» - «Саратовские РС» 7-1-КС от 26.10.2020г.</w:t>
      </w:r>
    </w:p>
    <w:p w14:paraId="06DA6C3A" w14:textId="77777777" w:rsidR="007E4CF8" w:rsidRPr="007E4CF8" w:rsidRDefault="007E4CF8" w:rsidP="004D146F">
      <w:pPr>
        <w:spacing w:after="100" w:afterAutospacing="1"/>
        <w:ind w:firstLine="426"/>
        <w:jc w:val="both"/>
      </w:pPr>
      <w:r w:rsidRPr="007E4CF8">
        <w:t>2.2.</w:t>
      </w:r>
      <w:r w:rsidRPr="007E4CF8">
        <w:tab/>
        <w:t>Разрешение на строительство не требуется.</w:t>
      </w:r>
    </w:p>
    <w:p w14:paraId="04769ADB" w14:textId="1802CCF2" w:rsidR="007E4CF8" w:rsidRPr="007E4CF8" w:rsidRDefault="006705E1" w:rsidP="004D146F">
      <w:pPr>
        <w:jc w:val="both"/>
        <w:rPr>
          <w:b/>
        </w:rPr>
      </w:pPr>
      <w:r>
        <w:rPr>
          <w:b/>
        </w:rPr>
        <w:t xml:space="preserve">3.  </w:t>
      </w:r>
      <w:r w:rsidR="007E4CF8" w:rsidRPr="007E4CF8">
        <w:rPr>
          <w:b/>
        </w:rPr>
        <w:t>Описание работ.</w:t>
      </w:r>
    </w:p>
    <w:p w14:paraId="551F765C" w14:textId="77777777" w:rsidR="007E4CF8" w:rsidRPr="007E4CF8" w:rsidRDefault="007E4CF8" w:rsidP="004D146F">
      <w:pPr>
        <w:jc w:val="both"/>
        <w:rPr>
          <w:b/>
        </w:rPr>
      </w:pPr>
      <w:r w:rsidRPr="007E4CF8">
        <w:rPr>
          <w:b/>
        </w:rPr>
        <w:t>Местонахождение объекта:</w:t>
      </w:r>
    </w:p>
    <w:p w14:paraId="330C871B" w14:textId="77777777" w:rsidR="007E4CF8" w:rsidRPr="007E4CF8" w:rsidRDefault="007E4CF8" w:rsidP="004D146F">
      <w:pPr>
        <w:ind w:firstLine="282"/>
        <w:jc w:val="both"/>
        <w:rPr>
          <w:b/>
        </w:rPr>
      </w:pPr>
      <w:r w:rsidRPr="007E4CF8">
        <w:rPr>
          <w:bCs/>
          <w:spacing w:val="-1"/>
        </w:rPr>
        <w:t xml:space="preserve">- Саратовская обл., </w:t>
      </w:r>
      <w:proofErr w:type="spellStart"/>
      <w:r w:rsidRPr="007E4CF8">
        <w:rPr>
          <w:bCs/>
          <w:spacing w:val="-1"/>
        </w:rPr>
        <w:t>Дергачевский</w:t>
      </w:r>
      <w:proofErr w:type="spellEnd"/>
      <w:r w:rsidRPr="007E4CF8">
        <w:rPr>
          <w:bCs/>
          <w:spacing w:val="-1"/>
        </w:rPr>
        <w:t xml:space="preserve"> район, </w:t>
      </w:r>
      <w:proofErr w:type="spellStart"/>
      <w:r w:rsidRPr="007E4CF8">
        <w:rPr>
          <w:bCs/>
          <w:spacing w:val="-1"/>
        </w:rPr>
        <w:t>Дергачевское</w:t>
      </w:r>
      <w:proofErr w:type="spellEnd"/>
      <w:r w:rsidRPr="007E4CF8">
        <w:rPr>
          <w:bCs/>
          <w:spacing w:val="-1"/>
        </w:rPr>
        <w:t xml:space="preserve"> МО, в 500 м юго-восточнее </w:t>
      </w:r>
      <w:proofErr w:type="spellStart"/>
      <w:r w:rsidRPr="007E4CF8">
        <w:rPr>
          <w:bCs/>
          <w:spacing w:val="-1"/>
        </w:rPr>
        <w:t>р.п</w:t>
      </w:r>
      <w:proofErr w:type="spellEnd"/>
      <w:r w:rsidRPr="007E4CF8">
        <w:rPr>
          <w:bCs/>
          <w:spacing w:val="-1"/>
        </w:rPr>
        <w:t>. Дергачи</w:t>
      </w:r>
      <w:r w:rsidRPr="007E4CF8">
        <w:t>);</w:t>
      </w:r>
    </w:p>
    <w:p w14:paraId="02A7EEEE" w14:textId="32A6D92B" w:rsidR="007E4CF8" w:rsidRPr="007E4CF8" w:rsidRDefault="006705E1" w:rsidP="004D146F">
      <w:pPr>
        <w:ind w:firstLine="425"/>
        <w:contextualSpacing/>
        <w:jc w:val="both"/>
      </w:pPr>
      <w:r>
        <w:t>3</w:t>
      </w:r>
      <w:r w:rsidR="007E4CF8" w:rsidRPr="007E4CF8">
        <w:t xml:space="preserve">.1. Выполнить работы </w:t>
      </w:r>
      <w:r w:rsidR="00D85795">
        <w:t>по монтажу ВЛ и ВОЛС в соответствии с</w:t>
      </w:r>
      <w:r w:rsidR="007E4CF8" w:rsidRPr="007E4CF8">
        <w:t xml:space="preserve"> проектной и рабочей документации, указанной в п. 2.1 настоящего технического </w:t>
      </w:r>
      <w:proofErr w:type="gramStart"/>
      <w:r w:rsidR="007E4CF8" w:rsidRPr="007E4CF8">
        <w:t>задания</w:t>
      </w:r>
      <w:r w:rsidR="00D85795">
        <w:t xml:space="preserve"> </w:t>
      </w:r>
      <w:r w:rsidR="007E4CF8" w:rsidRPr="007E4CF8">
        <w:t>:</w:t>
      </w:r>
      <w:proofErr w:type="gramEnd"/>
    </w:p>
    <w:p w14:paraId="7F85C4F3" w14:textId="17BAFCE0" w:rsidR="007E4CF8" w:rsidRPr="007E4CF8" w:rsidRDefault="007E4CF8" w:rsidP="004D146F">
      <w:pPr>
        <w:spacing w:before="100" w:beforeAutospacing="1" w:after="100" w:afterAutospacing="1"/>
        <w:ind w:firstLine="425"/>
        <w:contextualSpacing/>
        <w:jc w:val="both"/>
      </w:pPr>
      <w:r w:rsidRPr="007E4CF8">
        <w:t>-</w:t>
      </w:r>
      <w:r w:rsidRPr="007E4CF8">
        <w:tab/>
        <w:t xml:space="preserve">приобретение оборудования и материалов в соответствии </w:t>
      </w:r>
      <w:r w:rsidR="00D85795">
        <w:t xml:space="preserve">со </w:t>
      </w:r>
      <w:r w:rsidRPr="007E4CF8">
        <w:t>сметной документаци</w:t>
      </w:r>
      <w:r w:rsidR="00D85795">
        <w:t>ей</w:t>
      </w:r>
      <w:r w:rsidRPr="007E4CF8">
        <w:t>;</w:t>
      </w:r>
    </w:p>
    <w:p w14:paraId="49E189BA" w14:textId="64F63670" w:rsidR="007E4CF8" w:rsidRPr="007E4CF8" w:rsidRDefault="007E4CF8" w:rsidP="004D146F">
      <w:pPr>
        <w:spacing w:before="100" w:beforeAutospacing="1" w:after="100" w:afterAutospacing="1"/>
        <w:ind w:firstLine="425"/>
        <w:contextualSpacing/>
        <w:jc w:val="both"/>
      </w:pPr>
      <w:r w:rsidRPr="007E4CF8">
        <w:t>-</w:t>
      </w:r>
      <w:r w:rsidRPr="007E4CF8">
        <w:tab/>
        <w:t>выполнение работ по монтажу технических средств</w:t>
      </w:r>
      <w:r w:rsidR="00D85795">
        <w:t xml:space="preserve"> </w:t>
      </w:r>
      <w:r w:rsidR="00D85795" w:rsidRPr="007E4CF8">
        <w:t xml:space="preserve">в соответствии </w:t>
      </w:r>
      <w:r w:rsidR="00D85795">
        <w:t xml:space="preserve">со </w:t>
      </w:r>
      <w:r w:rsidR="00D85795" w:rsidRPr="007E4CF8">
        <w:t>сметной документаци</w:t>
      </w:r>
      <w:r w:rsidR="00D85795">
        <w:t>ей</w:t>
      </w:r>
      <w:r w:rsidRPr="007E4CF8">
        <w:t>;</w:t>
      </w:r>
    </w:p>
    <w:p w14:paraId="18F1A35C" w14:textId="09F31840" w:rsidR="007E4CF8" w:rsidRPr="007E4CF8" w:rsidRDefault="007E4CF8" w:rsidP="004D146F">
      <w:pPr>
        <w:spacing w:before="100" w:beforeAutospacing="1" w:after="100" w:afterAutospacing="1"/>
        <w:ind w:firstLine="426"/>
        <w:contextualSpacing/>
        <w:jc w:val="both"/>
      </w:pPr>
      <w:r w:rsidRPr="007E4CF8">
        <w:t>3.2.</w:t>
      </w:r>
      <w:r w:rsidRPr="007E4CF8">
        <w:tab/>
        <w:t>Целями выполнения работ является переустройство ВЛ-10</w:t>
      </w:r>
      <w:proofErr w:type="gramStart"/>
      <w:r w:rsidRPr="007E4CF8">
        <w:t>кВ</w:t>
      </w:r>
      <w:r w:rsidR="00E52630">
        <w:t xml:space="preserve"> </w:t>
      </w:r>
      <w:r w:rsidRPr="007E4CF8">
        <w:t>:</w:t>
      </w:r>
      <w:proofErr w:type="gramEnd"/>
      <w:r w:rsidR="00D85795">
        <w:t xml:space="preserve"> </w:t>
      </w:r>
    </w:p>
    <w:p w14:paraId="0914B972" w14:textId="77777777" w:rsidR="007E4CF8" w:rsidRPr="007E4CF8" w:rsidRDefault="007E4CF8" w:rsidP="004D146F">
      <w:pPr>
        <w:spacing w:before="100" w:beforeAutospacing="1" w:after="100" w:afterAutospacing="1"/>
        <w:contextualSpacing/>
        <w:jc w:val="both"/>
      </w:pPr>
      <w:r w:rsidRPr="007E4CF8">
        <w:t xml:space="preserve">       -   переустройство ВЛ 10 </w:t>
      </w:r>
      <w:proofErr w:type="spellStart"/>
      <w:r w:rsidRPr="007E4CF8">
        <w:t>кВ</w:t>
      </w:r>
      <w:proofErr w:type="spellEnd"/>
      <w:r w:rsidRPr="007E4CF8">
        <w:t xml:space="preserve"> ф1021 ПС 110 </w:t>
      </w:r>
      <w:proofErr w:type="spellStart"/>
      <w:r w:rsidRPr="007E4CF8">
        <w:t>кВ</w:t>
      </w:r>
      <w:proofErr w:type="spellEnd"/>
      <w:r w:rsidRPr="007E4CF8">
        <w:t xml:space="preserve"> </w:t>
      </w:r>
      <w:proofErr w:type="spellStart"/>
      <w:proofErr w:type="gramStart"/>
      <w:r w:rsidRPr="007E4CF8">
        <w:t>Дергачевская</w:t>
      </w:r>
      <w:proofErr w:type="spellEnd"/>
      <w:r w:rsidRPr="007E4CF8">
        <w:t xml:space="preserve">  через</w:t>
      </w:r>
      <w:proofErr w:type="gramEnd"/>
      <w:r w:rsidRPr="007E4CF8">
        <w:t xml:space="preserve"> </w:t>
      </w:r>
    </w:p>
    <w:p w14:paraId="7B1B06A7" w14:textId="77777777" w:rsidR="007E4CF8" w:rsidRPr="007E4CF8" w:rsidRDefault="007E4CF8" w:rsidP="004D146F">
      <w:pPr>
        <w:spacing w:before="100" w:beforeAutospacing="1" w:after="100" w:afterAutospacing="1"/>
        <w:ind w:firstLine="426"/>
        <w:contextualSpacing/>
        <w:jc w:val="both"/>
      </w:pPr>
      <w:r w:rsidRPr="007E4CF8">
        <w:t xml:space="preserve">подъездную автомобильную дорогу. Протяженность переустраиваемого участка 27,6 м. </w:t>
      </w:r>
    </w:p>
    <w:p w14:paraId="56DB365E" w14:textId="77777777" w:rsidR="007E4CF8" w:rsidRPr="007E4CF8" w:rsidRDefault="007E4CF8" w:rsidP="004D146F">
      <w:pPr>
        <w:spacing w:before="100" w:beforeAutospacing="1" w:after="100" w:afterAutospacing="1"/>
        <w:ind w:firstLine="426"/>
        <w:contextualSpacing/>
        <w:jc w:val="both"/>
      </w:pPr>
      <w:r w:rsidRPr="007E4CF8">
        <w:t>В пролётах опор №№51-51А и №№52-53.</w:t>
      </w:r>
    </w:p>
    <w:p w14:paraId="32C19E2C" w14:textId="77777777" w:rsidR="007E4CF8" w:rsidRPr="007E4CF8" w:rsidRDefault="007E4CF8" w:rsidP="004D146F">
      <w:pPr>
        <w:spacing w:before="100" w:beforeAutospacing="1" w:after="100" w:afterAutospacing="1"/>
        <w:ind w:firstLine="426"/>
        <w:contextualSpacing/>
        <w:jc w:val="both"/>
      </w:pPr>
      <w:r w:rsidRPr="007E4CF8">
        <w:t xml:space="preserve">-  переустройство ВЛ 10 </w:t>
      </w:r>
      <w:proofErr w:type="spellStart"/>
      <w:r w:rsidRPr="007E4CF8">
        <w:t>кВ</w:t>
      </w:r>
      <w:proofErr w:type="spellEnd"/>
      <w:r w:rsidRPr="007E4CF8">
        <w:t xml:space="preserve"> ф1024 ПС 110 </w:t>
      </w:r>
      <w:proofErr w:type="spellStart"/>
      <w:r w:rsidRPr="007E4CF8">
        <w:t>кВ</w:t>
      </w:r>
      <w:proofErr w:type="spellEnd"/>
      <w:r w:rsidRPr="007E4CF8">
        <w:t xml:space="preserve"> </w:t>
      </w:r>
      <w:proofErr w:type="spellStart"/>
      <w:r w:rsidRPr="007E4CF8">
        <w:t>Дергачевская</w:t>
      </w:r>
      <w:proofErr w:type="spellEnd"/>
      <w:r w:rsidRPr="007E4CF8">
        <w:t xml:space="preserve"> через </w:t>
      </w:r>
    </w:p>
    <w:p w14:paraId="48DDD8A6" w14:textId="77777777" w:rsidR="007E4CF8" w:rsidRPr="007E4CF8" w:rsidRDefault="007E4CF8" w:rsidP="004D146F">
      <w:pPr>
        <w:spacing w:before="100" w:beforeAutospacing="1" w:after="100" w:afterAutospacing="1"/>
        <w:ind w:firstLine="426"/>
        <w:contextualSpacing/>
        <w:jc w:val="both"/>
      </w:pPr>
      <w:r w:rsidRPr="007E4CF8">
        <w:t xml:space="preserve">подъездную автомобильную дорогу. Протяженность переустраиваемого участка 66,5 м </w:t>
      </w:r>
    </w:p>
    <w:p w14:paraId="01CD29E8" w14:textId="77777777" w:rsidR="007E4CF8" w:rsidRPr="007E4CF8" w:rsidRDefault="007E4CF8" w:rsidP="004D146F">
      <w:pPr>
        <w:spacing w:before="100" w:beforeAutospacing="1" w:after="100" w:afterAutospacing="1"/>
        <w:ind w:firstLine="426"/>
        <w:contextualSpacing/>
        <w:jc w:val="both"/>
      </w:pPr>
      <w:r w:rsidRPr="007E4CF8">
        <w:t xml:space="preserve">В пролётах опор №№41-41А и №№42А-43. </w:t>
      </w:r>
    </w:p>
    <w:p w14:paraId="7E4FBCF3" w14:textId="77777777" w:rsidR="007E4CF8" w:rsidRPr="007E4CF8" w:rsidRDefault="007E4CF8" w:rsidP="004D146F">
      <w:pPr>
        <w:spacing w:before="100" w:beforeAutospacing="1" w:after="100" w:afterAutospacing="1"/>
        <w:ind w:firstLine="426"/>
        <w:contextualSpacing/>
        <w:jc w:val="both"/>
      </w:pPr>
      <w:r w:rsidRPr="007E4CF8">
        <w:t>3.3.</w:t>
      </w:r>
      <w:r w:rsidRPr="007E4CF8">
        <w:tab/>
        <w:t>Для этого необходимо:</w:t>
      </w:r>
    </w:p>
    <w:p w14:paraId="5410BF05" w14:textId="2A061570" w:rsidR="007E4CF8" w:rsidRPr="007E4CF8" w:rsidRDefault="007E4CF8" w:rsidP="004D146F">
      <w:pPr>
        <w:spacing w:before="100" w:beforeAutospacing="1" w:after="100" w:afterAutospacing="1"/>
        <w:ind w:firstLine="426"/>
        <w:contextualSpacing/>
        <w:jc w:val="both"/>
      </w:pPr>
      <w:r w:rsidRPr="007E4CF8">
        <w:t xml:space="preserve">3.3.1. Выполнить </w:t>
      </w:r>
      <w:r w:rsidR="00E52630">
        <w:t xml:space="preserve">монтаж ВЛ-10 </w:t>
      </w:r>
      <w:proofErr w:type="spellStart"/>
      <w:r w:rsidR="00E52630">
        <w:t>кВ</w:t>
      </w:r>
      <w:proofErr w:type="spellEnd"/>
      <w:r w:rsidRPr="007E4CF8">
        <w:t xml:space="preserve"> следующим образом:</w:t>
      </w:r>
    </w:p>
    <w:p w14:paraId="217D0FB0" w14:textId="6F47B4F3" w:rsidR="007E4CF8" w:rsidRPr="007E4CF8" w:rsidRDefault="007E4CF8" w:rsidP="004D146F">
      <w:pPr>
        <w:spacing w:before="100" w:beforeAutospacing="1" w:after="100" w:afterAutospacing="1"/>
        <w:ind w:firstLine="426"/>
        <w:contextualSpacing/>
        <w:jc w:val="both"/>
      </w:pPr>
      <w:r w:rsidRPr="007E4CF8">
        <w:t xml:space="preserve">-  </w:t>
      </w:r>
      <w:r w:rsidR="00E52630">
        <w:t>монтаж</w:t>
      </w:r>
      <w:r w:rsidRPr="007E4CF8">
        <w:t xml:space="preserve"> ВЛ-10 </w:t>
      </w:r>
      <w:proofErr w:type="spellStart"/>
      <w:r w:rsidRPr="007E4CF8">
        <w:t>кВ</w:t>
      </w:r>
      <w:proofErr w:type="spellEnd"/>
      <w:r w:rsidRPr="007E4CF8">
        <w:t xml:space="preserve"> ф1021 ПС 110кВ </w:t>
      </w:r>
      <w:proofErr w:type="spellStart"/>
      <w:r w:rsidRPr="007E4CF8">
        <w:t>Дергачевская</w:t>
      </w:r>
      <w:proofErr w:type="spellEnd"/>
      <w:r w:rsidRPr="007E4CF8">
        <w:t xml:space="preserve"> через подъездную автомобильную дорогу. Протяженность участка 27,6 м (</w:t>
      </w:r>
      <w:proofErr w:type="spellStart"/>
      <w:r w:rsidRPr="007E4CF8">
        <w:t>oп</w:t>
      </w:r>
      <w:proofErr w:type="spellEnd"/>
      <w:r w:rsidRPr="007E4CF8">
        <w:t xml:space="preserve">. №№51А - 52). Провод выбран марки АС-50/8, аналогично существующему. В пролетах опор №№51-51А и №№52-53 подвесить существующий провод. План </w:t>
      </w:r>
      <w:r w:rsidR="00E52630">
        <w:t>монтажа</w:t>
      </w:r>
      <w:r w:rsidRPr="007E4CF8">
        <w:t xml:space="preserve"> (шифр 2005ДРГ1-СЭС-Р-ЭВ);</w:t>
      </w:r>
    </w:p>
    <w:p w14:paraId="55CFA9DA" w14:textId="55CA1DA4" w:rsidR="007E4CF8" w:rsidRPr="007E4CF8" w:rsidRDefault="007E4CF8" w:rsidP="004D146F">
      <w:pPr>
        <w:spacing w:before="100" w:beforeAutospacing="1" w:after="100" w:afterAutospacing="1"/>
        <w:ind w:firstLine="426"/>
        <w:contextualSpacing/>
        <w:jc w:val="both"/>
      </w:pPr>
      <w:r w:rsidRPr="007E4CF8">
        <w:t xml:space="preserve">- </w:t>
      </w:r>
      <w:r w:rsidR="00E52630">
        <w:t>монтаж</w:t>
      </w:r>
      <w:r w:rsidRPr="007E4CF8">
        <w:t xml:space="preserve"> ВЛ-10 </w:t>
      </w:r>
      <w:proofErr w:type="spellStart"/>
      <w:r w:rsidRPr="007E4CF8">
        <w:t>кВ</w:t>
      </w:r>
      <w:proofErr w:type="spellEnd"/>
      <w:r w:rsidRPr="007E4CF8">
        <w:t xml:space="preserve"> ф1024 ПС 110кВ </w:t>
      </w:r>
      <w:proofErr w:type="spellStart"/>
      <w:r w:rsidRPr="007E4CF8">
        <w:t>Дергачевская</w:t>
      </w:r>
      <w:proofErr w:type="spellEnd"/>
      <w:r w:rsidRPr="007E4CF8">
        <w:t xml:space="preserve"> через подъездную автомобильную дорогу. Протяженность участка 66,5 м (</w:t>
      </w:r>
      <w:proofErr w:type="spellStart"/>
      <w:r w:rsidRPr="007E4CF8">
        <w:t>oп</w:t>
      </w:r>
      <w:proofErr w:type="spellEnd"/>
      <w:r w:rsidRPr="007E4CF8">
        <w:t xml:space="preserve">. №№41А - 42А). Провод выбран марки АС-50/8, аналогично существующему. В пролетах опор №№41-41А и №№42А-43 подвесить существующий провод. План </w:t>
      </w:r>
      <w:r w:rsidR="00E52630">
        <w:t>монтажа</w:t>
      </w:r>
      <w:r w:rsidRPr="007E4CF8">
        <w:t xml:space="preserve"> (шифр 2005ДРГ1-СЭС-Р-ЭВ). План </w:t>
      </w:r>
      <w:r w:rsidR="00E52630">
        <w:t>монтажа</w:t>
      </w:r>
      <w:r w:rsidRPr="007E4CF8">
        <w:t xml:space="preserve"> кабеля ВОЛС см. комплект 2005ДРГ 1-СЗС-Р-ЗВ.ВОЛС.</w:t>
      </w:r>
    </w:p>
    <w:p w14:paraId="1AB40503" w14:textId="77777777" w:rsidR="007E4CF8" w:rsidRPr="007E4CF8" w:rsidRDefault="007E4CF8" w:rsidP="004D146F">
      <w:pPr>
        <w:spacing w:before="100" w:beforeAutospacing="1" w:after="100" w:afterAutospacing="1"/>
        <w:ind w:firstLine="426"/>
        <w:contextualSpacing/>
        <w:jc w:val="both"/>
      </w:pPr>
      <w:r w:rsidRPr="007E4CF8">
        <w:t>-</w:t>
      </w:r>
      <w:r w:rsidRPr="007E4CF8">
        <w:tab/>
        <w:t xml:space="preserve"> Максимальное допустимое напряжение в проводе АС-50/8,0 принимается согласно Серии 25.0038 "Расчетные пролеты для опор ВЛ 10 </w:t>
      </w:r>
      <w:proofErr w:type="spellStart"/>
      <w:r w:rsidRPr="007E4CF8">
        <w:t>кВ</w:t>
      </w:r>
      <w:proofErr w:type="spellEnd"/>
      <w:r w:rsidRPr="007E4CF8">
        <w:t xml:space="preserve"> с неизолированными проводами по ПУЭ 7 издание", таблица 36, лист 51.</w:t>
      </w:r>
    </w:p>
    <w:p w14:paraId="0730FE63" w14:textId="1855FD67" w:rsidR="007E4CF8" w:rsidRPr="007E4CF8" w:rsidRDefault="007E4CF8" w:rsidP="004D146F">
      <w:pPr>
        <w:spacing w:before="100" w:beforeAutospacing="1" w:after="100" w:afterAutospacing="1"/>
        <w:ind w:firstLine="426"/>
        <w:contextualSpacing/>
        <w:jc w:val="both"/>
      </w:pPr>
      <w:r w:rsidRPr="007E4CF8">
        <w:t xml:space="preserve"> -</w:t>
      </w:r>
      <w:r w:rsidRPr="007E4CF8">
        <w:tab/>
        <w:t xml:space="preserve">при максимальной нагрузке и минимальной температуре </w:t>
      </w:r>
      <w:proofErr w:type="spellStart"/>
      <w:r w:rsidRPr="007E4CF8">
        <w:t>Аг</w:t>
      </w:r>
      <w:proofErr w:type="spellEnd"/>
      <w:r w:rsidRPr="007E4CF8">
        <w:t>=Амин=89 МПа;</w:t>
      </w:r>
    </w:p>
    <w:p w14:paraId="7D9BDB93" w14:textId="64C444CA" w:rsidR="007E4CF8" w:rsidRPr="007E4CF8" w:rsidRDefault="007E4CF8" w:rsidP="004D146F">
      <w:pPr>
        <w:spacing w:before="100" w:beforeAutospacing="1" w:after="100" w:afterAutospacing="1"/>
        <w:ind w:firstLine="426"/>
        <w:contextualSpacing/>
        <w:jc w:val="both"/>
      </w:pPr>
      <w:r w:rsidRPr="007E4CF8">
        <w:t xml:space="preserve"> -</w:t>
      </w:r>
      <w:r w:rsidRPr="007E4CF8">
        <w:tab/>
        <w:t xml:space="preserve">при среднегодовой температуре </w:t>
      </w:r>
      <w:proofErr w:type="spellStart"/>
      <w:r w:rsidRPr="007E4CF8">
        <w:t>Аэ</w:t>
      </w:r>
      <w:proofErr w:type="spellEnd"/>
      <w:r w:rsidRPr="007E4CF8">
        <w:t>=45 МПа.</w:t>
      </w:r>
    </w:p>
    <w:p w14:paraId="5F439EC5" w14:textId="77777777" w:rsidR="007E4CF8" w:rsidRPr="007E4CF8" w:rsidRDefault="007E4CF8" w:rsidP="004D146F">
      <w:pPr>
        <w:spacing w:before="100" w:beforeAutospacing="1" w:after="100" w:afterAutospacing="1"/>
        <w:ind w:firstLine="426"/>
        <w:contextualSpacing/>
        <w:jc w:val="both"/>
      </w:pPr>
      <w:r w:rsidRPr="007E4CF8">
        <w:lastRenderedPageBreak/>
        <w:t>-</w:t>
      </w:r>
      <w:r w:rsidRPr="007E4CF8">
        <w:tab/>
        <w:t xml:space="preserve"> К установке по трассам переустраиваемых ВЛ 10 </w:t>
      </w:r>
      <w:proofErr w:type="spellStart"/>
      <w:r w:rsidRPr="007E4CF8">
        <w:t>кВ</w:t>
      </w:r>
      <w:proofErr w:type="spellEnd"/>
      <w:r w:rsidRPr="007E4CF8">
        <w:t xml:space="preserve"> принять железобетонные опоры по типовой серии 3.407.1-143 выпуск 2 и выпуск 5. Железобетонные стойки приняты марки СВ110-5.</w:t>
      </w:r>
    </w:p>
    <w:p w14:paraId="402EDBE2" w14:textId="5B3433F2" w:rsidR="007E4CF8" w:rsidRPr="007E4CF8" w:rsidRDefault="007E4CF8" w:rsidP="004D146F">
      <w:pPr>
        <w:spacing w:before="100" w:beforeAutospacing="1" w:after="100" w:afterAutospacing="1"/>
        <w:ind w:firstLine="426"/>
        <w:contextualSpacing/>
        <w:jc w:val="both"/>
      </w:pPr>
      <w:r w:rsidRPr="007E4CF8">
        <w:t>-</w:t>
      </w:r>
      <w:r w:rsidRPr="007E4CF8">
        <w:tab/>
        <w:t xml:space="preserve"> Крепление </w:t>
      </w:r>
      <w:proofErr w:type="gramStart"/>
      <w:r w:rsidRPr="007E4CF8">
        <w:t>провода</w:t>
      </w:r>
      <w:proofErr w:type="gramEnd"/>
      <w:r w:rsidRPr="007E4CF8">
        <w:t xml:space="preserve"> но промежуточных железобетонных опорах выполняется н</w:t>
      </w:r>
      <w:r w:rsidR="00E52630">
        <w:t>а</w:t>
      </w:r>
      <w:r w:rsidRPr="007E4CF8">
        <w:t xml:space="preserve"> штыревых изоляторах типа ШС20-Г спиральной вязкой. Для крепления штыревых изоляторов применяются полиэтиленовые колпачки К-6. Крепление провода н</w:t>
      </w:r>
      <w:r w:rsidR="00E52630">
        <w:t>а</w:t>
      </w:r>
      <w:r w:rsidRPr="007E4CF8">
        <w:t xml:space="preserve"> анкерных опорах выполняется при помощи натяжных гирлянд, комплектуемых двумя подвесными изоляторами ПС70-Е и стандартной линейной арматурой (см. документ 3.407.1-143.2.23, Рис.1).</w:t>
      </w:r>
    </w:p>
    <w:p w14:paraId="60B651A7" w14:textId="77777777" w:rsidR="007E4CF8" w:rsidRPr="007E4CF8" w:rsidRDefault="007E4CF8" w:rsidP="004D146F">
      <w:pPr>
        <w:spacing w:before="100" w:beforeAutospacing="1" w:after="100" w:afterAutospacing="1"/>
        <w:ind w:firstLine="426"/>
        <w:contextualSpacing/>
        <w:jc w:val="both"/>
      </w:pPr>
      <w:r w:rsidRPr="007E4CF8">
        <w:t>-</w:t>
      </w:r>
      <w:r w:rsidRPr="007E4CF8">
        <w:tab/>
        <w:t xml:space="preserve"> В спецификации линейная арматура учтена с пятипроцентным запасом.</w:t>
      </w:r>
    </w:p>
    <w:p w14:paraId="4D676ABB" w14:textId="77777777" w:rsidR="007E4CF8" w:rsidRPr="007E4CF8" w:rsidRDefault="007E4CF8" w:rsidP="004D146F">
      <w:pPr>
        <w:spacing w:before="100" w:beforeAutospacing="1" w:after="100" w:afterAutospacing="1"/>
        <w:ind w:firstLine="426"/>
        <w:contextualSpacing/>
        <w:jc w:val="both"/>
      </w:pPr>
      <w:r w:rsidRPr="007E4CF8">
        <w:t>-</w:t>
      </w:r>
      <w:r w:rsidRPr="007E4CF8">
        <w:tab/>
        <w:t xml:space="preserve"> Опоры установить в сверленые котлованы диаметром 350-450 мм, глубиной 2,5-3 м, в зависимости от типа опор. Обратная засыпка котлованов производится вынутым при бурении грунтом, за исключением растительного слоя почвы. Анкерные опоры установить в копаные котлованы глубиной 2,5 м с плитами П-</w:t>
      </w:r>
      <w:proofErr w:type="spellStart"/>
      <w:r w:rsidRPr="007E4CF8">
        <w:t>Зи</w:t>
      </w:r>
      <w:proofErr w:type="spellEnd"/>
      <w:r w:rsidRPr="007E4CF8">
        <w:t xml:space="preserve"> под стойку и подкосы.</w:t>
      </w:r>
    </w:p>
    <w:p w14:paraId="13765377" w14:textId="77777777" w:rsidR="007E4CF8" w:rsidRPr="007E4CF8" w:rsidRDefault="007E4CF8" w:rsidP="004D146F">
      <w:pPr>
        <w:spacing w:before="100" w:beforeAutospacing="1" w:after="100" w:afterAutospacing="1"/>
        <w:ind w:firstLine="426"/>
        <w:contextualSpacing/>
        <w:jc w:val="both"/>
      </w:pPr>
      <w:r w:rsidRPr="007E4CF8">
        <w:t>-</w:t>
      </w:r>
      <w:r w:rsidRPr="007E4CF8">
        <w:tab/>
        <w:t xml:space="preserve"> Заземление железобетонных опор ВЛ 10 </w:t>
      </w:r>
      <w:proofErr w:type="spellStart"/>
      <w:r w:rsidRPr="007E4CF8">
        <w:t>кВ</w:t>
      </w:r>
      <w:proofErr w:type="spellEnd"/>
      <w:r w:rsidRPr="007E4CF8">
        <w:t xml:space="preserve"> выполняется в соответствии с п.2.5.129 ПУЭ (седьмое издание 1999-2008 г г.) и типовой серией 3.407-150 института "</w:t>
      </w:r>
      <w:proofErr w:type="spellStart"/>
      <w:r w:rsidRPr="007E4CF8">
        <w:t>Сельэнергопроект</w:t>
      </w:r>
      <w:proofErr w:type="spellEnd"/>
      <w:r w:rsidRPr="007E4CF8">
        <w:t>". Схему заземления см. (шифр 2005ДРГ1-СЭС-Р-ЭВ);</w:t>
      </w:r>
    </w:p>
    <w:p w14:paraId="3D6CB34E" w14:textId="77777777" w:rsidR="007E4CF8" w:rsidRPr="007E4CF8" w:rsidRDefault="007E4CF8" w:rsidP="004D146F">
      <w:pPr>
        <w:spacing w:before="100" w:beforeAutospacing="1" w:after="100" w:afterAutospacing="1"/>
        <w:ind w:firstLine="426"/>
        <w:contextualSpacing/>
        <w:jc w:val="both"/>
      </w:pPr>
      <w:r w:rsidRPr="007E4CF8">
        <w:t>-</w:t>
      </w:r>
      <w:r w:rsidRPr="007E4CF8">
        <w:tab/>
        <w:t xml:space="preserve"> В целях создания оптимальных условий эксплуатации действующих линий электропередачи и предотвращения несчастных случаев следует установить информационные знаки на опорах ВЛ-10 </w:t>
      </w:r>
      <w:proofErr w:type="spellStart"/>
      <w:r w:rsidRPr="007E4CF8">
        <w:t>кВ.</w:t>
      </w:r>
      <w:proofErr w:type="spellEnd"/>
      <w:r w:rsidRPr="007E4CF8">
        <w:t xml:space="preserve"> В соответствии с требованиями ПУЭ п. 2.5.23 (7 изд. 1999-2008 г г.) и письмо министерство топливо энергетики РФ от 16 ноября 1999 г. N32-6/98-3T на всех опорах ВЛ должны быть нанесены: номер ВЛ или ее условное обозначение, порядковый номер опоры. Информационные плакаты с указанием охранной зоны ВЛ устанавливать на пересечениях с автодорогами. Знаки выполнить по листу 3 (шифр 2005ДРГ1-СЭС-Р-ЭВ</w:t>
      </w:r>
      <w:proofErr w:type="gramStart"/>
      <w:r w:rsidRPr="007E4CF8">
        <w:t>);.</w:t>
      </w:r>
      <w:proofErr w:type="gramEnd"/>
    </w:p>
    <w:p w14:paraId="0E277E39" w14:textId="77777777" w:rsidR="007E4CF8" w:rsidRPr="007E4CF8" w:rsidRDefault="007E4CF8" w:rsidP="004D146F">
      <w:pPr>
        <w:spacing w:before="100" w:beforeAutospacing="1" w:after="100" w:afterAutospacing="1"/>
        <w:ind w:firstLine="426"/>
        <w:contextualSpacing/>
        <w:jc w:val="both"/>
      </w:pPr>
      <w:r w:rsidRPr="007E4CF8">
        <w:t>-</w:t>
      </w:r>
      <w:r w:rsidRPr="007E4CF8">
        <w:tab/>
        <w:t xml:space="preserve"> Все монтажные роботы выполнить в соответствии с требованиями СНиПЗ.05.06-85, ПУЗ, ВСН-332-74.</w:t>
      </w:r>
    </w:p>
    <w:p w14:paraId="1C21FDBE" w14:textId="77777777" w:rsidR="007E4CF8" w:rsidRPr="007E4CF8" w:rsidRDefault="007E4CF8" w:rsidP="004D146F">
      <w:pPr>
        <w:spacing w:before="100" w:beforeAutospacing="1" w:after="100" w:afterAutospacing="1"/>
        <w:ind w:firstLine="426"/>
        <w:contextualSpacing/>
        <w:jc w:val="both"/>
      </w:pPr>
      <w:r w:rsidRPr="007E4CF8">
        <w:t>-</w:t>
      </w:r>
      <w:r w:rsidRPr="007E4CF8">
        <w:tab/>
        <w:t xml:space="preserve"> Согласно СНиП 3 05.06-85 по электромонтажным работам необходимо составить акты освидетельствования скрытых работ по забивке заземляющих устройств.</w:t>
      </w:r>
    </w:p>
    <w:p w14:paraId="5F101BDE" w14:textId="7CB9C2E0" w:rsidR="007E4CF8" w:rsidRPr="007E4CF8" w:rsidRDefault="007E4CF8" w:rsidP="004D146F">
      <w:pPr>
        <w:spacing w:before="100" w:beforeAutospacing="1" w:after="100" w:afterAutospacing="1"/>
        <w:ind w:firstLine="142"/>
        <w:contextualSpacing/>
        <w:jc w:val="both"/>
      </w:pPr>
      <w:r w:rsidRPr="007E4CF8">
        <w:tab/>
      </w:r>
    </w:p>
    <w:p w14:paraId="0809F62F" w14:textId="77777777" w:rsidR="007E4CF8" w:rsidRPr="007E4CF8" w:rsidRDefault="007E4CF8" w:rsidP="007E4CF8">
      <w:pPr>
        <w:spacing w:before="100" w:beforeAutospacing="1" w:after="100" w:afterAutospacing="1"/>
        <w:ind w:left="-426" w:firstLine="426"/>
        <w:contextualSpacing/>
        <w:jc w:val="both"/>
      </w:pPr>
      <w:r w:rsidRPr="007E4CF8">
        <w:t xml:space="preserve">     </w:t>
      </w:r>
    </w:p>
    <w:p w14:paraId="01361716" w14:textId="128A59B2" w:rsidR="007E4CF8" w:rsidRPr="007E4CF8" w:rsidRDefault="0014020B" w:rsidP="0014020B">
      <w:pPr>
        <w:spacing w:before="100" w:beforeAutospacing="1" w:after="100" w:afterAutospacing="1"/>
        <w:ind w:left="360"/>
        <w:contextualSpacing/>
        <w:jc w:val="both"/>
        <w:rPr>
          <w:b/>
        </w:rPr>
      </w:pPr>
      <w:r>
        <w:rPr>
          <w:b/>
        </w:rPr>
        <w:t xml:space="preserve">4.  </w:t>
      </w:r>
      <w:r w:rsidR="007E4CF8" w:rsidRPr="007E4CF8">
        <w:rPr>
          <w:b/>
        </w:rPr>
        <w:t xml:space="preserve">Требования к строительству. </w:t>
      </w:r>
    </w:p>
    <w:p w14:paraId="5883DE90" w14:textId="77777777" w:rsidR="007E4CF8" w:rsidRPr="007E4CF8" w:rsidRDefault="007E4CF8" w:rsidP="007E4CF8">
      <w:pPr>
        <w:spacing w:before="100" w:beforeAutospacing="1" w:after="100" w:afterAutospacing="1"/>
        <w:ind w:firstLine="426"/>
        <w:contextualSpacing/>
        <w:jc w:val="both"/>
      </w:pPr>
      <w:r w:rsidRPr="007E4CF8">
        <w:t xml:space="preserve"> 4.1</w:t>
      </w:r>
      <w:r w:rsidRPr="007E4CF8">
        <w:tab/>
        <w:t>Работы выполняются в соответствии с условиями, определенными в составе проектной и рабочей документацией (шифр 2005ДРГ1-ЛЭП1).</w:t>
      </w:r>
    </w:p>
    <w:p w14:paraId="55FE1F0D" w14:textId="77777777" w:rsidR="007E4CF8" w:rsidRPr="007E4CF8" w:rsidRDefault="007E4CF8" w:rsidP="007E4CF8">
      <w:pPr>
        <w:spacing w:before="100" w:beforeAutospacing="1" w:after="100" w:afterAutospacing="1"/>
        <w:ind w:firstLine="142"/>
        <w:contextualSpacing/>
        <w:jc w:val="both"/>
      </w:pPr>
      <w:r w:rsidRPr="007E4CF8">
        <w:t xml:space="preserve">      4.2. </w:t>
      </w:r>
      <w:r w:rsidRPr="007E4CF8">
        <w:tab/>
        <w:t>Выполнить работы качественно, в соответствии с проектной и рабочей документацией (шифр 2005ДРГ1-ЛЭП1) с соблюдением требований ПУЭ, ПТЭ, СНиП, ПОТЭЭ и правил пожарной безопасности.</w:t>
      </w:r>
    </w:p>
    <w:p w14:paraId="10FA2B10" w14:textId="77777777" w:rsidR="007E4CF8" w:rsidRPr="007E4CF8" w:rsidRDefault="007E4CF8" w:rsidP="007E4CF8">
      <w:pPr>
        <w:ind w:firstLine="142"/>
        <w:jc w:val="both"/>
      </w:pPr>
      <w:r w:rsidRPr="007E4CF8">
        <w:t xml:space="preserve">      4.3      </w:t>
      </w:r>
      <w:r w:rsidRPr="00353C93">
        <w:t>Подрядчик</w:t>
      </w:r>
      <w:r w:rsidRPr="007E4CF8">
        <w:t xml:space="preserve"> за свой счет восстанавливает поврежденные коммуникации сторонних организаций.</w:t>
      </w:r>
    </w:p>
    <w:p w14:paraId="6852C985" w14:textId="407F0EA3" w:rsidR="007E4CF8" w:rsidRPr="00E52630" w:rsidRDefault="007E4CF8" w:rsidP="007E4CF8">
      <w:pPr>
        <w:jc w:val="both"/>
        <w:rPr>
          <w:b/>
        </w:rPr>
      </w:pPr>
      <w:r w:rsidRPr="007E4CF8">
        <w:t xml:space="preserve">         </w:t>
      </w:r>
      <w:r w:rsidRPr="003F1B38">
        <w:t>4.4. Подрядчик вправе заключать договоры с субподрядчиками на объём строительно-монтажных и пусконаладочных работ не превышающий 50 процентов от объёма строительно-монтажных работ, предусмотренных настоящим техническим заданием.</w:t>
      </w:r>
      <w:r w:rsidR="00E52630">
        <w:t xml:space="preserve"> </w:t>
      </w:r>
    </w:p>
    <w:p w14:paraId="4B09E2CF" w14:textId="77777777" w:rsidR="007E4CF8" w:rsidRPr="007E4CF8" w:rsidRDefault="007E4CF8" w:rsidP="007E4CF8">
      <w:pPr>
        <w:suppressAutoHyphens/>
        <w:jc w:val="both"/>
      </w:pPr>
      <w:r w:rsidRPr="007E4CF8">
        <w:t xml:space="preserve">        4.5. Риск случайной гибели или случайного повреждения материалов, оборудования и иного имущества, используемого при выполнении работ, несет </w:t>
      </w:r>
      <w:r w:rsidRPr="00353C93">
        <w:t>Подрядчик</w:t>
      </w:r>
      <w:r w:rsidRPr="007E4CF8">
        <w:t>.</w:t>
      </w:r>
    </w:p>
    <w:p w14:paraId="554F03D4" w14:textId="77777777" w:rsidR="007E4CF8" w:rsidRPr="007E4CF8" w:rsidRDefault="007E4CF8" w:rsidP="007E4CF8">
      <w:pPr>
        <w:widowControl w:val="0"/>
        <w:shd w:val="clear" w:color="auto" w:fill="FFFFFF"/>
        <w:autoSpaceDE w:val="0"/>
        <w:autoSpaceDN w:val="0"/>
        <w:adjustRightInd w:val="0"/>
        <w:spacing w:before="14" w:after="14"/>
        <w:jc w:val="both"/>
      </w:pPr>
      <w:r w:rsidRPr="007E4CF8">
        <w:t xml:space="preserve">        4.6. Гарантийный срок нормальной эксплуатации объекта (без аварий, инцидентов по причине отказа оборудования объекта или нарушения технологических параметров его работы, работы в пределах проектных параметров и режимов) и входящих в него инженерных систем, оборудования, материалов и работ устанавливается 36 месяцев с даты подписания сторонами акта </w:t>
      </w:r>
      <w:r w:rsidRPr="00E52630">
        <w:t>приемки законченного строительством объекта приемочной комиссией (по форме КС-14).</w:t>
      </w:r>
    </w:p>
    <w:p w14:paraId="5352B3AE" w14:textId="77777777" w:rsidR="007E4CF8" w:rsidRPr="007E4CF8" w:rsidRDefault="007E4CF8" w:rsidP="007E4CF8">
      <w:pPr>
        <w:widowControl w:val="0"/>
        <w:shd w:val="clear" w:color="auto" w:fill="FFFFFF"/>
        <w:autoSpaceDE w:val="0"/>
        <w:autoSpaceDN w:val="0"/>
        <w:adjustRightInd w:val="0"/>
        <w:spacing w:before="14" w:after="14"/>
        <w:jc w:val="both"/>
        <w:rPr>
          <w:bCs/>
        </w:rPr>
      </w:pPr>
      <w:r w:rsidRPr="007E4CF8">
        <w:t xml:space="preserve">      4.7.   При оформлении актов выполненных работ </w:t>
      </w:r>
      <w:r w:rsidRPr="007E4CF8">
        <w:rPr>
          <w:bCs/>
        </w:rPr>
        <w:t>необходимо руководствоваться Р-РВ-17-</w:t>
      </w:r>
      <w:proofErr w:type="gramStart"/>
      <w:r w:rsidRPr="007E4CF8">
        <w:rPr>
          <w:bCs/>
        </w:rPr>
        <w:t>1279.*</w:t>
      </w:r>
      <w:proofErr w:type="gramEnd"/>
      <w:r w:rsidRPr="007E4CF8">
        <w:rPr>
          <w:bCs/>
        </w:rPr>
        <w:t>-* «Регламент формирования сметной стоимости объектов нового строительства, расширения, реконструкции, технического перевооружения ПАО "Россети Волга».</w:t>
      </w:r>
    </w:p>
    <w:p w14:paraId="26C407FC" w14:textId="77777777" w:rsidR="007E4CF8" w:rsidRPr="007E4CF8" w:rsidRDefault="007E4CF8" w:rsidP="007E4CF8">
      <w:pPr>
        <w:widowControl w:val="0"/>
        <w:shd w:val="clear" w:color="auto" w:fill="FFFFFF"/>
        <w:autoSpaceDE w:val="0"/>
        <w:autoSpaceDN w:val="0"/>
        <w:adjustRightInd w:val="0"/>
        <w:spacing w:before="14" w:after="14"/>
        <w:jc w:val="both"/>
        <w:rPr>
          <w:bCs/>
        </w:rPr>
      </w:pPr>
      <w:r w:rsidRPr="007E4CF8">
        <w:rPr>
          <w:bCs/>
        </w:rPr>
        <w:t xml:space="preserve">      4.8.  В</w:t>
      </w:r>
      <w:r w:rsidRPr="007E4CF8">
        <w:t>едение исполнительной и формирование приемо-сдаточной документации законченных строительством объектов осуществляется в соответствии с действующем законодательством и Пор-МРСК-17-</w:t>
      </w:r>
      <w:proofErr w:type="gramStart"/>
      <w:r w:rsidRPr="007E4CF8">
        <w:t>2082.*</w:t>
      </w:r>
      <w:proofErr w:type="gramEnd"/>
      <w:r w:rsidRPr="007E4CF8">
        <w:t>-* «</w:t>
      </w:r>
      <w:r w:rsidRPr="007E4CF8">
        <w:rPr>
          <w:lang w:eastAsia="en-US"/>
        </w:rPr>
        <w:t>"Порядок ведения исполнительной и формирования приемо-сдаточной документации на объектах электросетевого комплекса ПАО "МРСК Волги"»</w:t>
      </w:r>
      <w:r w:rsidRPr="007E4CF8">
        <w:t xml:space="preserve"> </w:t>
      </w:r>
    </w:p>
    <w:p w14:paraId="497305FE" w14:textId="77777777" w:rsidR="007E4CF8" w:rsidRPr="007E4CF8" w:rsidRDefault="007E4CF8" w:rsidP="007E4CF8">
      <w:pPr>
        <w:widowControl w:val="0"/>
        <w:shd w:val="clear" w:color="auto" w:fill="FFFFFF"/>
        <w:autoSpaceDE w:val="0"/>
        <w:autoSpaceDN w:val="0"/>
        <w:adjustRightInd w:val="0"/>
        <w:spacing w:before="14" w:after="14"/>
        <w:jc w:val="both"/>
        <w:rPr>
          <w:lang w:eastAsia="en-US"/>
        </w:rPr>
      </w:pPr>
      <w:r w:rsidRPr="007E4CF8">
        <w:lastRenderedPageBreak/>
        <w:t xml:space="preserve">        4.9. Порядок приемки в эксплуатацию законченных строительством объектов ПАО «Россети Волга» осуществляется в соответствии с законодательством РФ, с нормативной документацией РФ и Пор-МРСК-17-</w:t>
      </w:r>
      <w:proofErr w:type="gramStart"/>
      <w:r w:rsidRPr="007E4CF8">
        <w:t>1913.*</w:t>
      </w:r>
      <w:proofErr w:type="gramEnd"/>
      <w:r w:rsidRPr="007E4CF8">
        <w:t>-* «</w:t>
      </w:r>
      <w:r w:rsidRPr="007E4CF8">
        <w:rPr>
          <w:lang w:eastAsia="en-US"/>
        </w:rPr>
        <w:t>Порядок приемки в эксплуатацию законченных строительством объектов ПАО "МРСК Волги"»</w:t>
      </w:r>
    </w:p>
    <w:p w14:paraId="5CB9CAFF" w14:textId="77777777" w:rsidR="007E4CF8" w:rsidRPr="007E4CF8" w:rsidRDefault="007E4CF8" w:rsidP="007E4CF8">
      <w:pPr>
        <w:widowControl w:val="0"/>
        <w:shd w:val="clear" w:color="auto" w:fill="FFFFFF"/>
        <w:autoSpaceDE w:val="0"/>
        <w:autoSpaceDN w:val="0"/>
        <w:adjustRightInd w:val="0"/>
        <w:spacing w:before="14" w:after="14"/>
        <w:jc w:val="both"/>
      </w:pPr>
      <w:r w:rsidRPr="007E4CF8">
        <w:rPr>
          <w:lang w:eastAsia="en-US"/>
        </w:rPr>
        <w:t xml:space="preserve">         4.10.</w:t>
      </w:r>
      <w:r w:rsidRPr="007E4CF8">
        <w:rPr>
          <w:lang w:eastAsia="en-US"/>
        </w:rPr>
        <w:tab/>
      </w:r>
      <w:r w:rsidRPr="007E4CF8">
        <w:t>Порядок организации и сроки выполнения процедуры входного контроля продукции осуществляется в соответствии с законодательством РФ, с нормативной документацией РФ и</w:t>
      </w:r>
      <w:r w:rsidRPr="007E4CF8">
        <w:rPr>
          <w:lang w:eastAsia="en-US"/>
        </w:rPr>
        <w:t xml:space="preserve"> П-МРСК-17-</w:t>
      </w:r>
      <w:proofErr w:type="gramStart"/>
      <w:r w:rsidRPr="007E4CF8">
        <w:rPr>
          <w:lang w:eastAsia="en-US"/>
        </w:rPr>
        <w:t>2342.*</w:t>
      </w:r>
      <w:proofErr w:type="gramEnd"/>
      <w:r w:rsidRPr="007E4CF8">
        <w:rPr>
          <w:lang w:eastAsia="en-US"/>
        </w:rPr>
        <w:t>-* «Положение по организации и осуществлению входного контроля продукции для строительства и реконструкции объектов электросетевого комплекса ПАО «МРСК Волги»</w:t>
      </w:r>
    </w:p>
    <w:p w14:paraId="5EAD7DCA" w14:textId="77777777" w:rsidR="007E4CF8" w:rsidRPr="007E4CF8" w:rsidRDefault="007E4CF8" w:rsidP="007E4CF8">
      <w:pPr>
        <w:widowControl w:val="0"/>
        <w:shd w:val="clear" w:color="auto" w:fill="FFFFFF"/>
        <w:autoSpaceDE w:val="0"/>
        <w:autoSpaceDN w:val="0"/>
        <w:adjustRightInd w:val="0"/>
        <w:spacing w:before="14" w:after="14"/>
        <w:ind w:firstLine="708"/>
        <w:jc w:val="both"/>
        <w:rPr>
          <w:bCs/>
        </w:rPr>
      </w:pPr>
      <w:r w:rsidRPr="007E4CF8">
        <w:rPr>
          <w:bCs/>
        </w:rPr>
        <w:t>Нормативные документы, указанные в данном разделе, предоставляются Подрядчику после заключения договора в течении 5-ти дней с момента получения письменного запроса.</w:t>
      </w:r>
    </w:p>
    <w:p w14:paraId="40BF9077" w14:textId="77777777" w:rsidR="007E4CF8" w:rsidRPr="007E4CF8" w:rsidRDefault="007E4CF8" w:rsidP="007E4CF8">
      <w:pPr>
        <w:widowControl w:val="0"/>
        <w:shd w:val="clear" w:color="auto" w:fill="FFFFFF"/>
        <w:autoSpaceDE w:val="0"/>
        <w:autoSpaceDN w:val="0"/>
        <w:adjustRightInd w:val="0"/>
        <w:spacing w:before="14" w:after="14"/>
        <w:ind w:firstLine="708"/>
        <w:jc w:val="both"/>
        <w:rPr>
          <w:bCs/>
        </w:rPr>
      </w:pPr>
    </w:p>
    <w:p w14:paraId="1015F628" w14:textId="609FB297" w:rsidR="007E4CF8" w:rsidRPr="007E4CF8" w:rsidRDefault="0014020B" w:rsidP="0014020B">
      <w:pPr>
        <w:spacing w:before="100" w:beforeAutospacing="1" w:after="100" w:afterAutospacing="1"/>
        <w:ind w:left="360"/>
        <w:contextualSpacing/>
        <w:jc w:val="both"/>
        <w:rPr>
          <w:b/>
        </w:rPr>
      </w:pPr>
      <w:r>
        <w:rPr>
          <w:b/>
        </w:rPr>
        <w:t xml:space="preserve">5. </w:t>
      </w:r>
      <w:r w:rsidR="007E4CF8" w:rsidRPr="007E4CF8">
        <w:rPr>
          <w:b/>
        </w:rPr>
        <w:t>Оборудование и материалы.</w:t>
      </w:r>
    </w:p>
    <w:p w14:paraId="1A1CE305" w14:textId="77777777" w:rsidR="007E4CF8" w:rsidRPr="007E4CF8" w:rsidRDefault="007E4CF8" w:rsidP="007E4CF8">
      <w:pPr>
        <w:widowControl w:val="0"/>
        <w:shd w:val="clear" w:color="auto" w:fill="FFFFFF"/>
        <w:autoSpaceDE w:val="0"/>
        <w:autoSpaceDN w:val="0"/>
        <w:adjustRightInd w:val="0"/>
        <w:spacing w:before="14" w:after="14"/>
        <w:jc w:val="both"/>
      </w:pPr>
      <w:r w:rsidRPr="007E4CF8">
        <w:t xml:space="preserve">             Работы выполняются с использованием материалов и оборудования </w:t>
      </w:r>
      <w:r w:rsidRPr="00353C93">
        <w:t>Подрядчика.</w:t>
      </w:r>
    </w:p>
    <w:p w14:paraId="613DFED2" w14:textId="003A4311" w:rsidR="007E4CF8" w:rsidRPr="007E4CF8" w:rsidRDefault="007E4CF8" w:rsidP="007E4CF8">
      <w:pPr>
        <w:widowControl w:val="0"/>
        <w:shd w:val="clear" w:color="auto" w:fill="FFFFFF"/>
        <w:autoSpaceDE w:val="0"/>
        <w:autoSpaceDN w:val="0"/>
        <w:adjustRightInd w:val="0"/>
        <w:spacing w:before="14" w:after="14"/>
        <w:jc w:val="both"/>
      </w:pPr>
      <w:r w:rsidRPr="007E4CF8">
        <w:t>Материалы и оборудование, используемые для выполнения работ Подрядчиком должны соответствовать проектной и рабочей документации (шифр 2005ДРГ1-ЛЭП1) «</w:t>
      </w:r>
      <w:r w:rsidRPr="007E4CF8">
        <w:rPr>
          <w:b/>
        </w:rPr>
        <w:t xml:space="preserve">Реконструкция (переустройство) ВЛ-10 </w:t>
      </w:r>
      <w:proofErr w:type="spellStart"/>
      <w:r w:rsidRPr="007E4CF8">
        <w:rPr>
          <w:b/>
        </w:rPr>
        <w:t>кВ</w:t>
      </w:r>
      <w:proofErr w:type="spellEnd"/>
      <w:r w:rsidRPr="007E4CF8">
        <w:rPr>
          <w:b/>
        </w:rPr>
        <w:t xml:space="preserve"> ф 1021 и ф 1024 от ПС "</w:t>
      </w:r>
      <w:proofErr w:type="spellStart"/>
      <w:r w:rsidRPr="007E4CF8">
        <w:rPr>
          <w:b/>
        </w:rPr>
        <w:t>Дергачёвская</w:t>
      </w:r>
      <w:proofErr w:type="spellEnd"/>
      <w:r w:rsidRPr="007E4CF8">
        <w:rPr>
          <w:b/>
        </w:rPr>
        <w:t xml:space="preserve">" в части пересечения подъездной а/дороги к </w:t>
      </w:r>
      <w:proofErr w:type="spellStart"/>
      <w:r w:rsidRPr="007E4CF8">
        <w:rPr>
          <w:b/>
        </w:rPr>
        <w:t>Дергачёвской</w:t>
      </w:r>
      <w:proofErr w:type="spellEnd"/>
      <w:r w:rsidRPr="007E4CF8">
        <w:rPr>
          <w:b/>
        </w:rPr>
        <w:t xml:space="preserve"> СЭС</w:t>
      </w:r>
      <w:r w:rsidR="008D6C07">
        <w:rPr>
          <w:b/>
        </w:rPr>
        <w:t xml:space="preserve"> </w:t>
      </w:r>
      <w:r w:rsidR="008D6C07">
        <w:rPr>
          <w:b/>
          <w:bCs/>
          <w:color w:val="000000"/>
          <w:spacing w:val="-1"/>
        </w:rPr>
        <w:t>(Соглашение о компенсации №2091-001049 от 09.08.20</w:t>
      </w:r>
      <w:r w:rsidR="008D6C07" w:rsidRPr="00BB16A4">
        <w:rPr>
          <w:b/>
          <w:bCs/>
          <w:color w:val="000000"/>
          <w:spacing w:val="-1"/>
        </w:rPr>
        <w:t>г.)</w:t>
      </w:r>
      <w:r w:rsidRPr="007E4CF8">
        <w:t>».</w:t>
      </w:r>
    </w:p>
    <w:p w14:paraId="2265AD7C" w14:textId="20B84E0C" w:rsidR="007E4CF8" w:rsidRPr="007E4CF8" w:rsidRDefault="007E4CF8" w:rsidP="007E4CF8">
      <w:pPr>
        <w:widowControl w:val="0"/>
        <w:shd w:val="clear" w:color="auto" w:fill="FFFFFF"/>
        <w:autoSpaceDE w:val="0"/>
        <w:autoSpaceDN w:val="0"/>
        <w:adjustRightInd w:val="0"/>
        <w:spacing w:before="14" w:after="14"/>
        <w:jc w:val="both"/>
      </w:pPr>
      <w:r w:rsidRPr="007E4CF8">
        <w:t xml:space="preserve">            Доставка оборудования и материалов, приобретаемых Подрядчиком, к месту проведения работ осуществляется за </w:t>
      </w:r>
      <w:r w:rsidR="005664D0">
        <w:t xml:space="preserve">счет </w:t>
      </w:r>
      <w:r w:rsidR="00353C93">
        <w:t>Подрядчика</w:t>
      </w:r>
      <w:r w:rsidRPr="007E4CF8">
        <w:t>.</w:t>
      </w:r>
    </w:p>
    <w:p w14:paraId="42EC3EA0" w14:textId="1B1E5D35" w:rsidR="007E4CF8" w:rsidRPr="00390765" w:rsidRDefault="00390765" w:rsidP="00390765">
      <w:pPr>
        <w:tabs>
          <w:tab w:val="num" w:pos="786"/>
        </w:tabs>
        <w:spacing w:before="100" w:beforeAutospacing="1"/>
        <w:ind w:left="360"/>
        <w:jc w:val="both"/>
        <w:rPr>
          <w:b/>
        </w:rPr>
      </w:pPr>
      <w:r>
        <w:rPr>
          <w:b/>
        </w:rPr>
        <w:t xml:space="preserve">6. </w:t>
      </w:r>
      <w:r w:rsidR="007E4CF8" w:rsidRPr="00390765">
        <w:rPr>
          <w:b/>
        </w:rPr>
        <w:t>Технические требования к материалам и оборудованию:</w:t>
      </w:r>
    </w:p>
    <w:p w14:paraId="7C2B4608" w14:textId="7FF85929" w:rsidR="007E4CF8" w:rsidRPr="007E4CF8" w:rsidRDefault="009742ED" w:rsidP="0090359B">
      <w:pPr>
        <w:spacing w:before="100" w:beforeAutospacing="1"/>
        <w:ind w:firstLine="709"/>
        <w:contextualSpacing/>
        <w:jc w:val="both"/>
      </w:pPr>
      <w:r>
        <w:t>6</w:t>
      </w:r>
      <w:r w:rsidR="007E4CF8" w:rsidRPr="007E4CF8">
        <w:t>.1. Все используемые для выполнения работ материалы и оборудование должны соответствовать обязательным нормативно-техническим документам, а также иметь соответствующие сертификаты, технические паспорта, аттестаты и другие документы, удостоверяющие их качество.</w:t>
      </w:r>
    </w:p>
    <w:p w14:paraId="232A8CCE" w14:textId="014D38D1" w:rsidR="007E4CF8" w:rsidRPr="007E4CF8" w:rsidRDefault="009742ED" w:rsidP="007E4CF8">
      <w:pPr>
        <w:spacing w:before="100" w:beforeAutospacing="1" w:after="100" w:afterAutospacing="1"/>
        <w:ind w:firstLine="709"/>
        <w:contextualSpacing/>
        <w:jc w:val="both"/>
      </w:pPr>
      <w:r>
        <w:t>6</w:t>
      </w:r>
      <w:r w:rsidR="007E4CF8" w:rsidRPr="007E4CF8">
        <w:t xml:space="preserve">.2.  Все используемые материалы и оборудование должны быть новыми, т.е. не бывшими в эксплуатации, не восстановленными и не собранными из восстановленных компонентов, быть комплектными, иметь паспорта и сертификаты качества заводов-изготовителей, соответствовать заявленным по проекту техническим характеристикам, серийными и свободно поставляться в РФ. Закупаемые </w:t>
      </w:r>
      <w:r w:rsidR="007E4CF8" w:rsidRPr="00353C93">
        <w:t>Подрядчиком</w:t>
      </w:r>
      <w:r w:rsidR="007E4CF8" w:rsidRPr="007E4CF8">
        <w:t xml:space="preserve"> материалы и оборудование должны иметь срок изготовления не ранее 1 кв. 2022 года.</w:t>
      </w:r>
    </w:p>
    <w:p w14:paraId="326883E4" w14:textId="554F2D61" w:rsidR="007E4CF8" w:rsidRPr="007E4CF8" w:rsidRDefault="009742ED" w:rsidP="007E4CF8">
      <w:pPr>
        <w:suppressAutoHyphens/>
        <w:jc w:val="both"/>
      </w:pPr>
      <w:r>
        <w:t xml:space="preserve">       6</w:t>
      </w:r>
      <w:r w:rsidR="007E4CF8" w:rsidRPr="007E4CF8">
        <w:t>.3. Используемые на объекте материалы и оборудование должны быть аттестованы и соответствовать техническим требованиям: ГОСТ, ТУ.  Данные технические требования должны быть аналогичны требованиям, предъявляемым при аттестации данного вида оборудования.</w:t>
      </w:r>
    </w:p>
    <w:p w14:paraId="6E989F7C" w14:textId="09A04FD1" w:rsidR="007E4CF8" w:rsidRPr="007E4CF8" w:rsidRDefault="009742ED" w:rsidP="007E4CF8">
      <w:pPr>
        <w:pStyle w:val="22"/>
        <w:spacing w:line="240" w:lineRule="auto"/>
        <w:ind w:left="0" w:firstLine="284"/>
        <w:rPr>
          <w:sz w:val="24"/>
          <w:szCs w:val="24"/>
        </w:rPr>
      </w:pPr>
      <w:r>
        <w:rPr>
          <w:sz w:val="24"/>
          <w:szCs w:val="24"/>
        </w:rPr>
        <w:t xml:space="preserve">   6</w:t>
      </w:r>
      <w:r w:rsidR="007E4CF8" w:rsidRPr="007E4CF8">
        <w:rPr>
          <w:sz w:val="24"/>
          <w:szCs w:val="24"/>
        </w:rPr>
        <w:t xml:space="preserve">.4. При отрицательных результатах аттестации </w:t>
      </w:r>
      <w:r w:rsidR="007E4CF8" w:rsidRPr="00353C93">
        <w:rPr>
          <w:sz w:val="24"/>
          <w:szCs w:val="24"/>
        </w:rPr>
        <w:t>Подрядчик</w:t>
      </w:r>
      <w:r w:rsidR="007E4CF8" w:rsidRPr="007E4CF8">
        <w:rPr>
          <w:sz w:val="24"/>
          <w:szCs w:val="24"/>
        </w:rPr>
        <w:t xml:space="preserve"> обязан обеспечить использование аналогичных материалов и оборудования, прошедших аттестацию, без увеличения цены Договора. </w:t>
      </w:r>
    </w:p>
    <w:p w14:paraId="702B5A32" w14:textId="63F9D5D4" w:rsidR="007E4CF8" w:rsidRPr="00B951C0" w:rsidRDefault="00B951C0" w:rsidP="00B951C0">
      <w:pPr>
        <w:tabs>
          <w:tab w:val="num" w:pos="786"/>
        </w:tabs>
        <w:spacing w:before="100" w:beforeAutospacing="1" w:after="100" w:afterAutospacing="1"/>
        <w:ind w:left="360"/>
        <w:jc w:val="both"/>
        <w:rPr>
          <w:b/>
        </w:rPr>
      </w:pPr>
      <w:r>
        <w:rPr>
          <w:b/>
        </w:rPr>
        <w:t xml:space="preserve">7. </w:t>
      </w:r>
      <w:r w:rsidR="007E4CF8" w:rsidRPr="00B951C0">
        <w:rPr>
          <w:b/>
        </w:rPr>
        <w:t xml:space="preserve">Сроки выполнения работ: </w:t>
      </w:r>
    </w:p>
    <w:p w14:paraId="4A301DA2" w14:textId="1D8E5B45" w:rsidR="007E4CF8" w:rsidRPr="007E4CF8" w:rsidRDefault="007E4CF8" w:rsidP="007E4CF8">
      <w:pPr>
        <w:spacing w:before="100" w:beforeAutospacing="1" w:after="100" w:afterAutospacing="1"/>
        <w:ind w:firstLine="709"/>
        <w:contextualSpacing/>
        <w:jc w:val="both"/>
      </w:pPr>
      <w:r w:rsidRPr="007E4CF8">
        <w:t xml:space="preserve">7.1. </w:t>
      </w:r>
      <w:r w:rsidR="00462E01">
        <w:t>Срок</w:t>
      </w:r>
      <w:r w:rsidR="00EB4A38">
        <w:t xml:space="preserve"> начала работ – не позднее 5</w:t>
      </w:r>
      <w:r w:rsidR="00462E01">
        <w:t xml:space="preserve"> </w:t>
      </w:r>
      <w:r w:rsidRPr="007E4CF8">
        <w:t>дней с момента подписания договора.</w:t>
      </w:r>
    </w:p>
    <w:p w14:paraId="32EDB83A" w14:textId="03A7AE9E" w:rsidR="007E4CF8" w:rsidRPr="007E4CF8" w:rsidRDefault="007E4CF8" w:rsidP="007E4CF8">
      <w:pPr>
        <w:spacing w:before="100" w:beforeAutospacing="1" w:after="100" w:afterAutospacing="1"/>
        <w:ind w:firstLine="709"/>
        <w:contextualSpacing/>
        <w:jc w:val="both"/>
      </w:pPr>
      <w:r w:rsidRPr="007E4CF8">
        <w:t>7.2. Срок завершения строительно-монтажных, пу</w:t>
      </w:r>
      <w:r w:rsidR="00462E01">
        <w:t>ско-на</w:t>
      </w:r>
      <w:r w:rsidR="008F617E">
        <w:t xml:space="preserve">ладочных работ не позднее </w:t>
      </w:r>
      <w:r w:rsidR="005664D0">
        <w:t>18</w:t>
      </w:r>
      <w:r w:rsidR="008F617E">
        <w:t>.1</w:t>
      </w:r>
      <w:r w:rsidR="00496796">
        <w:t>1</w:t>
      </w:r>
      <w:r w:rsidR="008F617E">
        <w:t>.2022г.</w:t>
      </w:r>
      <w:bookmarkStart w:id="0" w:name="_GoBack"/>
      <w:bookmarkEnd w:id="0"/>
    </w:p>
    <w:p w14:paraId="64C163E2" w14:textId="600168A8" w:rsidR="007E4CF8" w:rsidRDefault="007E4CF8" w:rsidP="007E4CF8">
      <w:pPr>
        <w:spacing w:before="100" w:beforeAutospacing="1" w:after="100" w:afterAutospacing="1"/>
        <w:ind w:firstLine="709"/>
        <w:contextualSpacing/>
        <w:jc w:val="both"/>
      </w:pPr>
      <w:r w:rsidRPr="007E4CF8">
        <w:t xml:space="preserve">7.3. Срок завершения работ по договору – не позднее </w:t>
      </w:r>
      <w:r w:rsidR="003F36E1">
        <w:t>28.1</w:t>
      </w:r>
      <w:r w:rsidR="00496796">
        <w:t>1</w:t>
      </w:r>
      <w:r w:rsidR="003F36E1">
        <w:t>.2022г</w:t>
      </w:r>
      <w:r w:rsidRPr="007E4CF8">
        <w:t>.</w:t>
      </w:r>
    </w:p>
    <w:p w14:paraId="3EDAE551" w14:textId="77777777" w:rsidR="00B951C0" w:rsidRPr="007E4CF8" w:rsidRDefault="00B951C0" w:rsidP="007E4CF8">
      <w:pPr>
        <w:spacing w:before="100" w:beforeAutospacing="1" w:after="100" w:afterAutospacing="1"/>
        <w:ind w:firstLine="709"/>
        <w:contextualSpacing/>
        <w:jc w:val="both"/>
      </w:pPr>
    </w:p>
    <w:p w14:paraId="76BE9C0B" w14:textId="77777777" w:rsidR="005664D0" w:rsidRDefault="00B951C0" w:rsidP="005664D0">
      <w:pPr>
        <w:widowControl w:val="0"/>
        <w:tabs>
          <w:tab w:val="left" w:pos="1080"/>
        </w:tabs>
        <w:autoSpaceDE w:val="0"/>
        <w:autoSpaceDN w:val="0"/>
        <w:adjustRightInd w:val="0"/>
        <w:jc w:val="both"/>
        <w:rPr>
          <w:b/>
        </w:rPr>
      </w:pPr>
      <w:proofErr w:type="gramStart"/>
      <w:r w:rsidRPr="00353C93">
        <w:rPr>
          <w:b/>
        </w:rPr>
        <w:t xml:space="preserve">Заказчик:   </w:t>
      </w:r>
      <w:proofErr w:type="gramEnd"/>
      <w:r w:rsidRPr="00353C93">
        <w:rPr>
          <w:b/>
        </w:rPr>
        <w:t xml:space="preserve">                                                           Подрядчик:</w:t>
      </w:r>
    </w:p>
    <w:p w14:paraId="01CEF930" w14:textId="0AF2A969" w:rsidR="00883937" w:rsidRPr="005664D0" w:rsidRDefault="007E273E" w:rsidP="005664D0">
      <w:pPr>
        <w:widowControl w:val="0"/>
        <w:tabs>
          <w:tab w:val="left" w:pos="1080"/>
        </w:tabs>
        <w:autoSpaceDE w:val="0"/>
        <w:autoSpaceDN w:val="0"/>
        <w:adjustRightInd w:val="0"/>
        <w:jc w:val="both"/>
        <w:rPr>
          <w:b/>
        </w:rPr>
      </w:pPr>
      <w:r w:rsidRPr="005664D0">
        <w:rPr>
          <w:b/>
          <w:sz w:val="22"/>
        </w:rPr>
        <w:t xml:space="preserve">Генеральный директор </w:t>
      </w:r>
      <w:r w:rsidR="00883937" w:rsidRPr="005664D0">
        <w:rPr>
          <w:b/>
          <w:sz w:val="22"/>
        </w:rPr>
        <w:t xml:space="preserve"> </w:t>
      </w:r>
      <w:r w:rsidRPr="005664D0">
        <w:rPr>
          <w:b/>
          <w:sz w:val="22"/>
        </w:rPr>
        <w:tab/>
      </w:r>
    </w:p>
    <w:p w14:paraId="7C3A581D" w14:textId="0502D808" w:rsidR="00883937" w:rsidRPr="005664D0" w:rsidRDefault="005664D0" w:rsidP="00883937">
      <w:pPr>
        <w:shd w:val="clear" w:color="auto" w:fill="FFFFFF"/>
        <w:spacing w:before="14" w:after="14"/>
        <w:jc w:val="both"/>
        <w:rPr>
          <w:b/>
          <w:sz w:val="22"/>
        </w:rPr>
      </w:pPr>
      <w:r w:rsidRPr="005664D0">
        <w:rPr>
          <w:b/>
          <w:sz w:val="22"/>
        </w:rPr>
        <w:t>АО «Энергосервис Волги»</w:t>
      </w:r>
      <w:r w:rsidR="007E273E" w:rsidRPr="005664D0">
        <w:rPr>
          <w:b/>
          <w:sz w:val="22"/>
        </w:rPr>
        <w:t xml:space="preserve">                              </w:t>
      </w:r>
    </w:p>
    <w:p w14:paraId="4503114D" w14:textId="59265CE2" w:rsidR="00883937" w:rsidRPr="005E080E" w:rsidRDefault="00883937" w:rsidP="00883937">
      <w:pPr>
        <w:shd w:val="clear" w:color="auto" w:fill="FFFFFF"/>
        <w:spacing w:before="14" w:after="14"/>
        <w:ind w:firstLine="708"/>
        <w:jc w:val="both"/>
        <w:rPr>
          <w:sz w:val="22"/>
        </w:rPr>
      </w:pPr>
    </w:p>
    <w:p w14:paraId="21BBA079" w14:textId="350CB5B0" w:rsidR="00883937" w:rsidRPr="005E080E" w:rsidRDefault="00883937" w:rsidP="007E273E">
      <w:pPr>
        <w:shd w:val="clear" w:color="auto" w:fill="FFFFFF"/>
        <w:tabs>
          <w:tab w:val="center" w:pos="5102"/>
        </w:tabs>
        <w:spacing w:before="14" w:after="14"/>
        <w:jc w:val="both"/>
        <w:rPr>
          <w:sz w:val="22"/>
        </w:rPr>
      </w:pPr>
      <w:r w:rsidRPr="005E080E">
        <w:rPr>
          <w:sz w:val="22"/>
        </w:rPr>
        <w:t xml:space="preserve">___________________ </w:t>
      </w:r>
      <w:proofErr w:type="spellStart"/>
      <w:r w:rsidR="005664D0">
        <w:rPr>
          <w:sz w:val="22"/>
        </w:rPr>
        <w:t>В.А.Решетников</w:t>
      </w:r>
      <w:proofErr w:type="spellEnd"/>
      <w:r w:rsidR="007E273E">
        <w:rPr>
          <w:sz w:val="22"/>
        </w:rPr>
        <w:t xml:space="preserve">                       _________________</w:t>
      </w:r>
    </w:p>
    <w:p w14:paraId="0C9F6D91" w14:textId="77777777" w:rsidR="00671DC7" w:rsidRPr="00394A5C" w:rsidRDefault="00671DC7" w:rsidP="003F1B38">
      <w:pPr>
        <w:jc w:val="center"/>
      </w:pPr>
    </w:p>
    <w:sectPr w:rsidR="00671DC7" w:rsidRPr="00394A5C" w:rsidSect="004D146F">
      <w:headerReference w:type="even" r:id="rId8"/>
      <w:footerReference w:type="even" r:id="rId9"/>
      <w:footerReference w:type="default" r:id="rId10"/>
      <w:pgSz w:w="11906" w:h="16838" w:code="9"/>
      <w:pgMar w:top="720" w:right="720" w:bottom="720" w:left="1276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BE3C21" w14:textId="77777777" w:rsidR="00EA1219" w:rsidRDefault="00EA1219">
      <w:r>
        <w:separator/>
      </w:r>
    </w:p>
  </w:endnote>
  <w:endnote w:type="continuationSeparator" w:id="0">
    <w:p w14:paraId="68A7EF19" w14:textId="77777777" w:rsidR="00EA1219" w:rsidRDefault="00EA1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24F5C" w14:textId="77777777" w:rsidR="00D85795" w:rsidRDefault="00D85795" w:rsidP="00C32DA8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73AB355D" w14:textId="77777777" w:rsidR="00D85795" w:rsidRDefault="00D85795" w:rsidP="00C32DA8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483657" w14:textId="77777777" w:rsidR="00D85795" w:rsidRDefault="00D85795" w:rsidP="00C32DA8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D1E1D0" w14:textId="77777777" w:rsidR="00EA1219" w:rsidRDefault="00EA1219">
      <w:r>
        <w:separator/>
      </w:r>
    </w:p>
  </w:footnote>
  <w:footnote w:type="continuationSeparator" w:id="0">
    <w:p w14:paraId="3DAB758C" w14:textId="77777777" w:rsidR="00EA1219" w:rsidRDefault="00EA1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91C5F" w14:textId="77777777" w:rsidR="00D85795" w:rsidRDefault="00D85795" w:rsidP="00C32DA8">
    <w:pPr>
      <w:pStyle w:val="af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35124D71" w14:textId="77777777" w:rsidR="00D85795" w:rsidRDefault="00D85795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D48AF"/>
    <w:multiLevelType w:val="multilevel"/>
    <w:tmpl w:val="BEA8C8F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55"/>
        </w:tabs>
        <w:ind w:left="2355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33"/>
        </w:tabs>
        <w:ind w:left="2333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682"/>
        </w:tabs>
        <w:ind w:left="2682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31"/>
        </w:tabs>
        <w:ind w:left="3031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380"/>
        </w:tabs>
        <w:ind w:left="338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94"/>
        </w:tabs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43"/>
        </w:tabs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52"/>
        </w:tabs>
        <w:ind w:left="4952" w:hanging="1800"/>
      </w:pPr>
      <w:rPr>
        <w:rFonts w:hint="default"/>
      </w:rPr>
    </w:lvl>
  </w:abstractNum>
  <w:abstractNum w:abstractNumId="1" w15:restartNumberingAfterBreak="0">
    <w:nsid w:val="00FD16FD"/>
    <w:multiLevelType w:val="hybridMultilevel"/>
    <w:tmpl w:val="2904FFBA"/>
    <w:lvl w:ilvl="0" w:tplc="E990B72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601E37"/>
    <w:multiLevelType w:val="hybridMultilevel"/>
    <w:tmpl w:val="91282ACA"/>
    <w:lvl w:ilvl="0" w:tplc="CA8601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03B01E99"/>
    <w:multiLevelType w:val="hybridMultilevel"/>
    <w:tmpl w:val="2806C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FF7EE1"/>
    <w:multiLevelType w:val="hybridMultilevel"/>
    <w:tmpl w:val="9D46229C"/>
    <w:lvl w:ilvl="0" w:tplc="0B702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D3069A0">
      <w:numFmt w:val="none"/>
      <w:lvlText w:val=""/>
      <w:lvlJc w:val="left"/>
      <w:pPr>
        <w:tabs>
          <w:tab w:val="num" w:pos="360"/>
        </w:tabs>
      </w:pPr>
    </w:lvl>
    <w:lvl w:ilvl="2" w:tplc="83DE7D0E">
      <w:numFmt w:val="none"/>
      <w:lvlText w:val=""/>
      <w:lvlJc w:val="left"/>
      <w:pPr>
        <w:tabs>
          <w:tab w:val="num" w:pos="360"/>
        </w:tabs>
      </w:pPr>
    </w:lvl>
    <w:lvl w:ilvl="3" w:tplc="056ECC4A">
      <w:numFmt w:val="none"/>
      <w:lvlText w:val=""/>
      <w:lvlJc w:val="left"/>
      <w:pPr>
        <w:tabs>
          <w:tab w:val="num" w:pos="360"/>
        </w:tabs>
      </w:pPr>
    </w:lvl>
    <w:lvl w:ilvl="4" w:tplc="A658F588">
      <w:numFmt w:val="none"/>
      <w:lvlText w:val=""/>
      <w:lvlJc w:val="left"/>
      <w:pPr>
        <w:tabs>
          <w:tab w:val="num" w:pos="360"/>
        </w:tabs>
      </w:pPr>
    </w:lvl>
    <w:lvl w:ilvl="5" w:tplc="1FC04EA2">
      <w:numFmt w:val="none"/>
      <w:lvlText w:val=""/>
      <w:lvlJc w:val="left"/>
      <w:pPr>
        <w:tabs>
          <w:tab w:val="num" w:pos="360"/>
        </w:tabs>
      </w:pPr>
    </w:lvl>
    <w:lvl w:ilvl="6" w:tplc="1A220D40">
      <w:numFmt w:val="none"/>
      <w:lvlText w:val=""/>
      <w:lvlJc w:val="left"/>
      <w:pPr>
        <w:tabs>
          <w:tab w:val="num" w:pos="360"/>
        </w:tabs>
      </w:pPr>
    </w:lvl>
    <w:lvl w:ilvl="7" w:tplc="AA2AB836">
      <w:numFmt w:val="none"/>
      <w:lvlText w:val=""/>
      <w:lvlJc w:val="left"/>
      <w:pPr>
        <w:tabs>
          <w:tab w:val="num" w:pos="360"/>
        </w:tabs>
      </w:pPr>
    </w:lvl>
    <w:lvl w:ilvl="8" w:tplc="6A804E70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0FAB511E"/>
    <w:multiLevelType w:val="hybridMultilevel"/>
    <w:tmpl w:val="FF10908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147008E"/>
    <w:multiLevelType w:val="multilevel"/>
    <w:tmpl w:val="C7BAB38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136115BB"/>
    <w:multiLevelType w:val="hybridMultilevel"/>
    <w:tmpl w:val="08BA0266"/>
    <w:lvl w:ilvl="0" w:tplc="6FC68432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71833E8"/>
    <w:multiLevelType w:val="hybridMultilevel"/>
    <w:tmpl w:val="32BEF6A6"/>
    <w:lvl w:ilvl="0" w:tplc="ED64C68C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7A01A98"/>
    <w:multiLevelType w:val="hybridMultilevel"/>
    <w:tmpl w:val="FDB81A8C"/>
    <w:lvl w:ilvl="0" w:tplc="E990B72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9DD5920"/>
    <w:multiLevelType w:val="hybridMultilevel"/>
    <w:tmpl w:val="BA0627DA"/>
    <w:lvl w:ilvl="0" w:tplc="6C9C05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E3C26EC"/>
    <w:multiLevelType w:val="hybridMultilevel"/>
    <w:tmpl w:val="78CED9B0"/>
    <w:lvl w:ilvl="0" w:tplc="6C9C05FA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1EBC545D"/>
    <w:multiLevelType w:val="multilevel"/>
    <w:tmpl w:val="957A18E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91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71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91" w:hanging="1440"/>
      </w:pPr>
      <w:rPr>
        <w:rFonts w:hint="default"/>
      </w:rPr>
    </w:lvl>
  </w:abstractNum>
  <w:abstractNum w:abstractNumId="13" w15:restartNumberingAfterBreak="0">
    <w:nsid w:val="20C67BE0"/>
    <w:multiLevelType w:val="multilevel"/>
    <w:tmpl w:val="0AF81F60"/>
    <w:lvl w:ilvl="0">
      <w:start w:val="1"/>
      <w:numFmt w:val="decimal"/>
      <w:pStyle w:val="TIHeaderLevelOn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IHeaderLevelTwo"/>
      <w:lvlText w:val="%1.%2"/>
      <w:lvlJc w:val="left"/>
      <w:pPr>
        <w:tabs>
          <w:tab w:val="num" w:pos="1080"/>
        </w:tabs>
        <w:ind w:left="792" w:hanging="432"/>
      </w:pPr>
      <w:rPr>
        <w:rFonts w:hint="default"/>
        <w:color w:val="auto"/>
      </w:rPr>
    </w:lvl>
    <w:lvl w:ilvl="2">
      <w:start w:val="1"/>
      <w:numFmt w:val="decimal"/>
      <w:pStyle w:val="TIHeaderLevelThreeText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pStyle w:val="TIHeaderLevelFourText"/>
      <w:lvlText w:val="%1.%2.%3.%4"/>
      <w:lvlJc w:val="left"/>
      <w:pPr>
        <w:tabs>
          <w:tab w:val="num" w:pos="2160"/>
        </w:tabs>
        <w:ind w:left="1728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4" w15:restartNumberingAfterBreak="0">
    <w:nsid w:val="22596C8C"/>
    <w:multiLevelType w:val="hybridMultilevel"/>
    <w:tmpl w:val="1392199E"/>
    <w:lvl w:ilvl="0" w:tplc="4AE49DBE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5282BE9"/>
    <w:multiLevelType w:val="hybridMultilevel"/>
    <w:tmpl w:val="8B98EA22"/>
    <w:lvl w:ilvl="0" w:tplc="E990B72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A81404F"/>
    <w:multiLevelType w:val="hybridMultilevel"/>
    <w:tmpl w:val="C78CE922"/>
    <w:styleLink w:val="2111"/>
    <w:lvl w:ilvl="0" w:tplc="7E146984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E7C7422"/>
    <w:multiLevelType w:val="hybridMultilevel"/>
    <w:tmpl w:val="3DC0699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2F242A2A"/>
    <w:multiLevelType w:val="hybridMultilevel"/>
    <w:tmpl w:val="78364364"/>
    <w:styleLink w:val="2011"/>
    <w:lvl w:ilvl="0" w:tplc="AE1AC300">
      <w:start w:val="1"/>
      <w:numFmt w:val="decimal"/>
      <w:lvlText w:val="4.%1"/>
      <w:lvlJc w:val="left"/>
      <w:pPr>
        <w:ind w:left="149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2F5A445C"/>
    <w:multiLevelType w:val="multilevel"/>
    <w:tmpl w:val="74BE020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391" w:hanging="54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71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91" w:hanging="1440"/>
      </w:pPr>
      <w:rPr>
        <w:rFonts w:hint="default"/>
      </w:rPr>
    </w:lvl>
  </w:abstractNum>
  <w:abstractNum w:abstractNumId="20" w15:restartNumberingAfterBreak="0">
    <w:nsid w:val="32DE2441"/>
    <w:multiLevelType w:val="hybridMultilevel"/>
    <w:tmpl w:val="3A80BBDE"/>
    <w:lvl w:ilvl="0" w:tplc="B1D60872">
      <w:start w:val="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32E369B0"/>
    <w:multiLevelType w:val="hybridMultilevel"/>
    <w:tmpl w:val="A01031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DE65961"/>
    <w:multiLevelType w:val="multilevel"/>
    <w:tmpl w:val="BAF86BBE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F4503A7"/>
    <w:multiLevelType w:val="hybridMultilevel"/>
    <w:tmpl w:val="7F6A89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D87793"/>
    <w:multiLevelType w:val="multilevel"/>
    <w:tmpl w:val="C988FD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40BA614E"/>
    <w:multiLevelType w:val="hybridMultilevel"/>
    <w:tmpl w:val="D2CC60DE"/>
    <w:lvl w:ilvl="0" w:tplc="B07E4A18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2A86504"/>
    <w:multiLevelType w:val="hybridMultilevel"/>
    <w:tmpl w:val="0D608E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80356C6"/>
    <w:multiLevelType w:val="hybridMultilevel"/>
    <w:tmpl w:val="B8C0421A"/>
    <w:lvl w:ilvl="0" w:tplc="0A28F9C8">
      <w:start w:val="1"/>
      <w:numFmt w:val="decimal"/>
      <w:pStyle w:val="1TimesNewRoman14pt"/>
      <w:lvlText w:val="%1"/>
      <w:lvlJc w:val="left"/>
      <w:pPr>
        <w:ind w:left="1140" w:hanging="42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B5C4A0A"/>
    <w:multiLevelType w:val="singleLevel"/>
    <w:tmpl w:val="52063716"/>
    <w:lvl w:ilvl="0">
      <w:start w:val="1"/>
      <w:numFmt w:val="bullet"/>
      <w:pStyle w:val="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4F203B4E"/>
    <w:multiLevelType w:val="multilevel"/>
    <w:tmpl w:val="9EFEEB3A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0" w15:restartNumberingAfterBreak="0">
    <w:nsid w:val="55F030C3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4E56E4F"/>
    <w:multiLevelType w:val="hybridMultilevel"/>
    <w:tmpl w:val="91C2658C"/>
    <w:lvl w:ilvl="0" w:tplc="0D50F968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84D2DFF"/>
    <w:multiLevelType w:val="multilevel"/>
    <w:tmpl w:val="E0940864"/>
    <w:lvl w:ilvl="0">
      <w:start w:val="1"/>
      <w:numFmt w:val="decimal"/>
      <w:suff w:val="space"/>
      <w:lvlText w:val="3.%1"/>
      <w:lvlJc w:val="left"/>
      <w:pPr>
        <w:ind w:left="-50" w:firstLine="567"/>
      </w:pPr>
      <w:rPr>
        <w:rFonts w:hint="default"/>
        <w:b w:val="0"/>
        <w:i w:val="0"/>
      </w:rPr>
    </w:lvl>
    <w:lvl w:ilvl="1">
      <w:start w:val="1"/>
      <w:numFmt w:val="decimal"/>
      <w:lvlRestart w:val="0"/>
      <w:suff w:val="space"/>
      <w:lvlText w:val="8.%2"/>
      <w:lvlJc w:val="left"/>
      <w:pPr>
        <w:ind w:left="0" w:firstLine="284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pStyle w:val="2"/>
      <w:suff w:val="space"/>
      <w:lvlText w:val="3.%3"/>
      <w:lvlJc w:val="left"/>
      <w:pPr>
        <w:ind w:left="-207" w:firstLine="567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6.4.5.%4"/>
      <w:lvlJc w:val="left"/>
      <w:pPr>
        <w:ind w:left="0" w:firstLine="720"/>
      </w:pPr>
      <w:rPr>
        <w:rFonts w:hint="default"/>
        <w:b/>
        <w:i/>
      </w:rPr>
    </w:lvl>
    <w:lvl w:ilvl="4">
      <w:start w:val="1"/>
      <w:numFmt w:val="decimal"/>
      <w:lvlRestart w:val="0"/>
      <w:suff w:val="space"/>
      <w:lvlText w:val="5.9.1.17.%5"/>
      <w:lvlJc w:val="left"/>
      <w:pPr>
        <w:ind w:left="0" w:firstLine="720"/>
      </w:pPr>
      <w:rPr>
        <w:rFonts w:hint="default"/>
        <w:b/>
        <w:i/>
      </w:rPr>
    </w:lvl>
    <w:lvl w:ilvl="5">
      <w:start w:val="1"/>
      <w:numFmt w:val="decimal"/>
      <w:suff w:val="space"/>
      <w:lvlText w:val="1.3.%6"/>
      <w:lvlJc w:val="left"/>
      <w:pPr>
        <w:ind w:left="0" w:firstLine="567"/>
      </w:pPr>
      <w:rPr>
        <w:rFonts w:hint="default"/>
        <w:b/>
        <w:i/>
      </w:rPr>
    </w:lvl>
    <w:lvl w:ilvl="6">
      <w:start w:val="1"/>
      <w:numFmt w:val="decimal"/>
      <w:suff w:val="space"/>
      <w:lvlText w:val="5.12.%7."/>
      <w:lvlJc w:val="left"/>
      <w:pPr>
        <w:ind w:left="0" w:firstLine="72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  <w:i/>
      </w:rPr>
    </w:lvl>
  </w:abstractNum>
  <w:abstractNum w:abstractNumId="33" w15:restartNumberingAfterBreak="0">
    <w:nsid w:val="68874E8C"/>
    <w:multiLevelType w:val="hybridMultilevel"/>
    <w:tmpl w:val="30B2A8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00348F"/>
    <w:multiLevelType w:val="hybridMultilevel"/>
    <w:tmpl w:val="392E29BE"/>
    <w:lvl w:ilvl="0" w:tplc="A454C9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F06175E"/>
    <w:multiLevelType w:val="hybridMultilevel"/>
    <w:tmpl w:val="6A4C540E"/>
    <w:lvl w:ilvl="0" w:tplc="FFFFFFFF">
      <w:start w:val="6"/>
      <w:numFmt w:val="decimal"/>
      <w:pStyle w:val="1TimesNewRoman14pt16pt"/>
      <w:lvlText w:val="%1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6" w15:restartNumberingAfterBreak="0">
    <w:nsid w:val="6F26424A"/>
    <w:multiLevelType w:val="hybridMultilevel"/>
    <w:tmpl w:val="9A58B5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9F4AA7"/>
    <w:multiLevelType w:val="multilevel"/>
    <w:tmpl w:val="6148A0FC"/>
    <w:lvl w:ilvl="0">
      <w:start w:val="1"/>
      <w:numFmt w:val="upperRoman"/>
      <w:pStyle w:val="1"/>
      <w:lvlText w:val="Раздел %1."/>
      <w:lvlJc w:val="left"/>
      <w:pPr>
        <w:tabs>
          <w:tab w:val="num" w:pos="2268"/>
        </w:tabs>
        <w:ind w:left="2268" w:hanging="2268"/>
      </w:pPr>
      <w:rPr>
        <w:rFonts w:cs="Times New Roman" w:hint="default"/>
        <w:sz w:val="28"/>
        <w:szCs w:val="28"/>
      </w:rPr>
    </w:lvl>
    <w:lvl w:ilvl="1">
      <w:start w:val="1"/>
      <w:numFmt w:val="decimal"/>
      <w:pStyle w:val="20"/>
      <w:lvlText w:val="Статья %2."/>
      <w:lvlJc w:val="left"/>
      <w:pPr>
        <w:tabs>
          <w:tab w:val="num" w:pos="2268"/>
        </w:tabs>
        <w:ind w:left="2268" w:hanging="226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 w:color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"/>
      <w:lvlText w:val="%2.%3."/>
      <w:lvlJc w:val="left"/>
      <w:pPr>
        <w:tabs>
          <w:tab w:val="num" w:pos="1134"/>
        </w:tabs>
        <w:ind w:left="1134" w:hanging="1134"/>
      </w:pPr>
      <w:rPr>
        <w:rFonts w:cs="Times New Roman" w:hint="default"/>
        <w:b/>
      </w:rPr>
    </w:lvl>
    <w:lvl w:ilvl="3">
      <w:start w:val="1"/>
      <w:numFmt w:val="decimal"/>
      <w:pStyle w:val="4"/>
      <w:lvlText w:val="%2.%3.%4."/>
      <w:lvlJc w:val="left"/>
      <w:pPr>
        <w:tabs>
          <w:tab w:val="num" w:pos="2394"/>
        </w:tabs>
        <w:ind w:left="2394" w:hanging="1134"/>
      </w:pPr>
      <w:rPr>
        <w:rFonts w:cs="Times New Roman" w:hint="default"/>
        <w:b w:val="0"/>
        <w:i w:val="0"/>
        <w:dstrike w:val="0"/>
        <w:color w:val="auto"/>
      </w:rPr>
    </w:lvl>
    <w:lvl w:ilvl="4">
      <w:start w:val="1"/>
      <w:numFmt w:val="russianLower"/>
      <w:pStyle w:val="5"/>
      <w:lvlText w:val="(%5)"/>
      <w:lvlJc w:val="left"/>
      <w:pPr>
        <w:tabs>
          <w:tab w:val="num" w:pos="2835"/>
        </w:tabs>
        <w:ind w:left="2835" w:hanging="567"/>
      </w:pPr>
      <w:rPr>
        <w:rFonts w:cs="Times New Roman" w:hint="default"/>
        <w:b w:val="0"/>
        <w:dstrike w:val="0"/>
        <w:color w:val="auto"/>
      </w:rPr>
    </w:lvl>
    <w:lvl w:ilvl="5">
      <w:start w:val="1"/>
      <w:numFmt w:val="decimal"/>
      <w:pStyle w:val="6"/>
      <w:lvlText w:val="(%6)"/>
      <w:lvlJc w:val="left"/>
      <w:pPr>
        <w:tabs>
          <w:tab w:val="num" w:pos="2835"/>
        </w:tabs>
        <w:ind w:left="2835" w:hanging="567"/>
      </w:pPr>
      <w:rPr>
        <w:rFonts w:cs="Times New Roman" w:hint="default"/>
        <w:b w:val="0"/>
        <w:dstrike w:val="0"/>
        <w:color w:val="auto"/>
      </w:rPr>
    </w:lvl>
    <w:lvl w:ilvl="6">
      <w:start w:val="1"/>
      <w:numFmt w:val="decimal"/>
      <w:lvlRestart w:val="0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8" w15:restartNumberingAfterBreak="0">
    <w:nsid w:val="71650EE2"/>
    <w:multiLevelType w:val="hybridMultilevel"/>
    <w:tmpl w:val="300C951C"/>
    <w:lvl w:ilvl="0" w:tplc="47D297C2">
      <w:start w:val="1"/>
      <w:numFmt w:val="bullet"/>
      <w:lvlText w:val="–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20D1F85"/>
    <w:multiLevelType w:val="hybridMultilevel"/>
    <w:tmpl w:val="3E5A7C4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AAF50CE"/>
    <w:multiLevelType w:val="multilevel"/>
    <w:tmpl w:val="4A90FF80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1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7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3" w:hanging="8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1" w15:restartNumberingAfterBreak="0">
    <w:nsid w:val="7CBA427C"/>
    <w:multiLevelType w:val="hybridMultilevel"/>
    <w:tmpl w:val="BAF283E2"/>
    <w:lvl w:ilvl="0" w:tplc="EAF43662">
      <w:numFmt w:val="decimal"/>
      <w:lvlText w:val=""/>
      <w:lvlJc w:val="left"/>
    </w:lvl>
    <w:lvl w:ilvl="1" w:tplc="A9E69020">
      <w:numFmt w:val="decimal"/>
      <w:lvlText w:val=""/>
      <w:lvlJc w:val="left"/>
    </w:lvl>
    <w:lvl w:ilvl="2" w:tplc="BD10AB96">
      <w:numFmt w:val="decimal"/>
      <w:lvlText w:val=""/>
      <w:lvlJc w:val="left"/>
    </w:lvl>
    <w:lvl w:ilvl="3" w:tplc="4A9A875A">
      <w:numFmt w:val="decimal"/>
      <w:lvlText w:val=""/>
      <w:lvlJc w:val="left"/>
    </w:lvl>
    <w:lvl w:ilvl="4" w:tplc="1EA88A76">
      <w:numFmt w:val="decimal"/>
      <w:lvlText w:val=""/>
      <w:lvlJc w:val="left"/>
    </w:lvl>
    <w:lvl w:ilvl="5" w:tplc="7A4AF4F6">
      <w:numFmt w:val="decimal"/>
      <w:lvlText w:val=""/>
      <w:lvlJc w:val="left"/>
    </w:lvl>
    <w:lvl w:ilvl="6" w:tplc="1846907C">
      <w:numFmt w:val="decimal"/>
      <w:lvlText w:val=""/>
      <w:lvlJc w:val="left"/>
    </w:lvl>
    <w:lvl w:ilvl="7" w:tplc="52AE459E">
      <w:numFmt w:val="decimal"/>
      <w:lvlText w:val=""/>
      <w:lvlJc w:val="left"/>
    </w:lvl>
    <w:lvl w:ilvl="8" w:tplc="3FCABD3E">
      <w:numFmt w:val="decimal"/>
      <w:lvlText w:val=""/>
      <w:lvlJc w:val="left"/>
    </w:lvl>
  </w:abstractNum>
  <w:abstractNum w:abstractNumId="42" w15:restartNumberingAfterBreak="0">
    <w:nsid w:val="7E752801"/>
    <w:multiLevelType w:val="multilevel"/>
    <w:tmpl w:val="70F03788"/>
    <w:lvl w:ilvl="0">
      <w:start w:val="1"/>
      <w:numFmt w:val="bullet"/>
      <w:pStyle w:val="a"/>
      <w:lvlText w:val=""/>
      <w:lvlJc w:val="left"/>
      <w:pPr>
        <w:tabs>
          <w:tab w:val="num" w:pos="1660"/>
        </w:tabs>
        <w:ind w:left="611" w:firstLine="709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304"/>
        </w:tabs>
        <w:ind w:firstLine="995"/>
      </w:pPr>
      <w:rPr>
        <w:rFonts w:ascii="Symbol" w:hAnsi="Symbol" w:hint="default"/>
        <w:sz w:val="24"/>
      </w:rPr>
    </w:lvl>
    <w:lvl w:ilvl="2">
      <w:start w:val="1"/>
      <w:numFmt w:val="bullet"/>
      <w:lvlText w:val=""/>
      <w:lvlJc w:val="left"/>
      <w:pPr>
        <w:tabs>
          <w:tab w:val="num" w:pos="1588"/>
        </w:tabs>
        <w:ind w:firstLine="124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795"/>
        </w:tabs>
        <w:ind w:left="27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15"/>
        </w:tabs>
        <w:ind w:left="351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235"/>
        </w:tabs>
        <w:ind w:left="42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55"/>
        </w:tabs>
        <w:ind w:left="49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75"/>
        </w:tabs>
        <w:ind w:left="567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395"/>
        </w:tabs>
        <w:ind w:left="6395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6"/>
  </w:num>
  <w:num w:numId="3">
    <w:abstractNumId w:val="38"/>
  </w:num>
  <w:num w:numId="4">
    <w:abstractNumId w:val="15"/>
  </w:num>
  <w:num w:numId="5">
    <w:abstractNumId w:val="1"/>
  </w:num>
  <w:num w:numId="6">
    <w:abstractNumId w:val="9"/>
  </w:num>
  <w:num w:numId="7">
    <w:abstractNumId w:val="2"/>
  </w:num>
  <w:num w:numId="8">
    <w:abstractNumId w:val="7"/>
  </w:num>
  <w:num w:numId="9">
    <w:abstractNumId w:val="14"/>
  </w:num>
  <w:num w:numId="10">
    <w:abstractNumId w:val="8"/>
  </w:num>
  <w:num w:numId="11">
    <w:abstractNumId w:val="31"/>
  </w:num>
  <w:num w:numId="12">
    <w:abstractNumId w:val="25"/>
  </w:num>
  <w:num w:numId="13">
    <w:abstractNumId w:val="3"/>
  </w:num>
  <w:num w:numId="14">
    <w:abstractNumId w:val="23"/>
  </w:num>
  <w:num w:numId="15">
    <w:abstractNumId w:val="42"/>
  </w:num>
  <w:num w:numId="16">
    <w:abstractNumId w:val="32"/>
  </w:num>
  <w:num w:numId="17">
    <w:abstractNumId w:val="30"/>
  </w:num>
  <w:num w:numId="18">
    <w:abstractNumId w:val="35"/>
  </w:num>
  <w:num w:numId="19">
    <w:abstractNumId w:val="27"/>
  </w:num>
  <w:num w:numId="20">
    <w:abstractNumId w:val="28"/>
  </w:num>
  <w:num w:numId="21">
    <w:abstractNumId w:val="13"/>
  </w:num>
  <w:num w:numId="22">
    <w:abstractNumId w:val="26"/>
  </w:num>
  <w:num w:numId="23">
    <w:abstractNumId w:val="39"/>
  </w:num>
  <w:num w:numId="24">
    <w:abstractNumId w:val="5"/>
  </w:num>
  <w:num w:numId="25">
    <w:abstractNumId w:val="20"/>
  </w:num>
  <w:num w:numId="26">
    <w:abstractNumId w:val="4"/>
  </w:num>
  <w:num w:numId="27">
    <w:abstractNumId w:val="34"/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</w:num>
  <w:num w:numId="30">
    <w:abstractNumId w:val="22"/>
  </w:num>
  <w:num w:numId="31">
    <w:abstractNumId w:val="0"/>
  </w:num>
  <w:num w:numId="32">
    <w:abstractNumId w:val="16"/>
  </w:num>
  <w:num w:numId="33">
    <w:abstractNumId w:val="41"/>
  </w:num>
  <w:num w:numId="34">
    <w:abstractNumId w:val="33"/>
  </w:num>
  <w:num w:numId="35">
    <w:abstractNumId w:val="21"/>
  </w:num>
  <w:num w:numId="36">
    <w:abstractNumId w:val="17"/>
  </w:num>
  <w:num w:numId="37">
    <w:abstractNumId w:val="36"/>
  </w:num>
  <w:num w:numId="38">
    <w:abstractNumId w:val="40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4"/>
  </w:num>
  <w:num w:numId="42">
    <w:abstractNumId w:val="11"/>
  </w:num>
  <w:num w:numId="43">
    <w:abstractNumId w:val="10"/>
  </w:num>
  <w:num w:numId="44">
    <w:abstractNumId w:val="12"/>
  </w:num>
  <w:num w:numId="45">
    <w:abstractNumId w:val="19"/>
  </w:num>
  <w:num w:numId="46">
    <w:abstractNumId w:val="2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DA8"/>
    <w:rsid w:val="00001CD8"/>
    <w:rsid w:val="000029C2"/>
    <w:rsid w:val="00003433"/>
    <w:rsid w:val="000038A7"/>
    <w:rsid w:val="00006461"/>
    <w:rsid w:val="00007E13"/>
    <w:rsid w:val="00010C7F"/>
    <w:rsid w:val="00010E23"/>
    <w:rsid w:val="00010EE3"/>
    <w:rsid w:val="00011707"/>
    <w:rsid w:val="0001444E"/>
    <w:rsid w:val="000145A7"/>
    <w:rsid w:val="000168A9"/>
    <w:rsid w:val="000225BF"/>
    <w:rsid w:val="000227B1"/>
    <w:rsid w:val="00022937"/>
    <w:rsid w:val="0002374C"/>
    <w:rsid w:val="0002588D"/>
    <w:rsid w:val="00026472"/>
    <w:rsid w:val="00026D7F"/>
    <w:rsid w:val="00030267"/>
    <w:rsid w:val="000308E2"/>
    <w:rsid w:val="00032E6D"/>
    <w:rsid w:val="00033AC7"/>
    <w:rsid w:val="0003468A"/>
    <w:rsid w:val="00037559"/>
    <w:rsid w:val="00037D6A"/>
    <w:rsid w:val="00037F50"/>
    <w:rsid w:val="00043653"/>
    <w:rsid w:val="00044298"/>
    <w:rsid w:val="00053FA2"/>
    <w:rsid w:val="00060574"/>
    <w:rsid w:val="00060B40"/>
    <w:rsid w:val="00062FDF"/>
    <w:rsid w:val="0006304A"/>
    <w:rsid w:val="00064EAE"/>
    <w:rsid w:val="000659FE"/>
    <w:rsid w:val="00066D45"/>
    <w:rsid w:val="00067570"/>
    <w:rsid w:val="00073752"/>
    <w:rsid w:val="000770F0"/>
    <w:rsid w:val="000807FF"/>
    <w:rsid w:val="00080D9B"/>
    <w:rsid w:val="000818B7"/>
    <w:rsid w:val="00082683"/>
    <w:rsid w:val="00083A95"/>
    <w:rsid w:val="00084987"/>
    <w:rsid w:val="00084A97"/>
    <w:rsid w:val="000871D4"/>
    <w:rsid w:val="000875F9"/>
    <w:rsid w:val="00087EFD"/>
    <w:rsid w:val="00091B89"/>
    <w:rsid w:val="00091CD7"/>
    <w:rsid w:val="00092865"/>
    <w:rsid w:val="00096685"/>
    <w:rsid w:val="000969D6"/>
    <w:rsid w:val="00097DE9"/>
    <w:rsid w:val="000A12CD"/>
    <w:rsid w:val="000A1648"/>
    <w:rsid w:val="000A1724"/>
    <w:rsid w:val="000A5107"/>
    <w:rsid w:val="000A6E1D"/>
    <w:rsid w:val="000B00E3"/>
    <w:rsid w:val="000B0CF9"/>
    <w:rsid w:val="000B34EB"/>
    <w:rsid w:val="000B5748"/>
    <w:rsid w:val="000B5D8A"/>
    <w:rsid w:val="000B6150"/>
    <w:rsid w:val="000B6F05"/>
    <w:rsid w:val="000B7BDA"/>
    <w:rsid w:val="000C0D07"/>
    <w:rsid w:val="000C0DEC"/>
    <w:rsid w:val="000C3B18"/>
    <w:rsid w:val="000C3F32"/>
    <w:rsid w:val="000C7FF1"/>
    <w:rsid w:val="000D080C"/>
    <w:rsid w:val="000D0978"/>
    <w:rsid w:val="000D14E9"/>
    <w:rsid w:val="000D2A83"/>
    <w:rsid w:val="000D2E03"/>
    <w:rsid w:val="000D5526"/>
    <w:rsid w:val="000D575A"/>
    <w:rsid w:val="000D5EDA"/>
    <w:rsid w:val="000D761A"/>
    <w:rsid w:val="000E0691"/>
    <w:rsid w:val="000E11A8"/>
    <w:rsid w:val="000E12DB"/>
    <w:rsid w:val="000E1734"/>
    <w:rsid w:val="000E2A0C"/>
    <w:rsid w:val="000E4ABC"/>
    <w:rsid w:val="000E5B35"/>
    <w:rsid w:val="000E6328"/>
    <w:rsid w:val="000E67F6"/>
    <w:rsid w:val="000E69B6"/>
    <w:rsid w:val="000E7E08"/>
    <w:rsid w:val="000F291F"/>
    <w:rsid w:val="000F480B"/>
    <w:rsid w:val="000F48BB"/>
    <w:rsid w:val="000F59BA"/>
    <w:rsid w:val="000F73E8"/>
    <w:rsid w:val="000F749D"/>
    <w:rsid w:val="000F7BFA"/>
    <w:rsid w:val="00101AC0"/>
    <w:rsid w:val="00103948"/>
    <w:rsid w:val="00103C4F"/>
    <w:rsid w:val="00104C73"/>
    <w:rsid w:val="00107FAA"/>
    <w:rsid w:val="001107D3"/>
    <w:rsid w:val="0011126B"/>
    <w:rsid w:val="001120FA"/>
    <w:rsid w:val="0011222D"/>
    <w:rsid w:val="00114D69"/>
    <w:rsid w:val="00115747"/>
    <w:rsid w:val="00117F83"/>
    <w:rsid w:val="00120017"/>
    <w:rsid w:val="00123B43"/>
    <w:rsid w:val="001249D7"/>
    <w:rsid w:val="001260DE"/>
    <w:rsid w:val="00126F65"/>
    <w:rsid w:val="00130B7A"/>
    <w:rsid w:val="00131045"/>
    <w:rsid w:val="001321A1"/>
    <w:rsid w:val="001326D0"/>
    <w:rsid w:val="00132E7A"/>
    <w:rsid w:val="00133F49"/>
    <w:rsid w:val="001342E0"/>
    <w:rsid w:val="001349C0"/>
    <w:rsid w:val="0014020B"/>
    <w:rsid w:val="0014145A"/>
    <w:rsid w:val="001440D8"/>
    <w:rsid w:val="001464D8"/>
    <w:rsid w:val="00146576"/>
    <w:rsid w:val="001524BD"/>
    <w:rsid w:val="001552E7"/>
    <w:rsid w:val="00160CDB"/>
    <w:rsid w:val="00161FEB"/>
    <w:rsid w:val="001624D4"/>
    <w:rsid w:val="00162A24"/>
    <w:rsid w:val="0016452B"/>
    <w:rsid w:val="00167FE6"/>
    <w:rsid w:val="00170FD7"/>
    <w:rsid w:val="00171E6F"/>
    <w:rsid w:val="0017212A"/>
    <w:rsid w:val="0017222B"/>
    <w:rsid w:val="00172A59"/>
    <w:rsid w:val="0017413A"/>
    <w:rsid w:val="00174D38"/>
    <w:rsid w:val="00174D5F"/>
    <w:rsid w:val="00176F2B"/>
    <w:rsid w:val="00177C23"/>
    <w:rsid w:val="00177F9C"/>
    <w:rsid w:val="001814C1"/>
    <w:rsid w:val="001817B5"/>
    <w:rsid w:val="00181828"/>
    <w:rsid w:val="00182A64"/>
    <w:rsid w:val="001837F1"/>
    <w:rsid w:val="00184CD2"/>
    <w:rsid w:val="001863F9"/>
    <w:rsid w:val="001863FC"/>
    <w:rsid w:val="00190D6D"/>
    <w:rsid w:val="001938E6"/>
    <w:rsid w:val="001946EF"/>
    <w:rsid w:val="0019732A"/>
    <w:rsid w:val="00197D55"/>
    <w:rsid w:val="001A0B67"/>
    <w:rsid w:val="001A2543"/>
    <w:rsid w:val="001A2852"/>
    <w:rsid w:val="001A4131"/>
    <w:rsid w:val="001A5F8A"/>
    <w:rsid w:val="001B04A7"/>
    <w:rsid w:val="001B070A"/>
    <w:rsid w:val="001B1006"/>
    <w:rsid w:val="001B1A8E"/>
    <w:rsid w:val="001B3CFE"/>
    <w:rsid w:val="001B4432"/>
    <w:rsid w:val="001B45C5"/>
    <w:rsid w:val="001B59A4"/>
    <w:rsid w:val="001B71ED"/>
    <w:rsid w:val="001B7E83"/>
    <w:rsid w:val="001C0DA7"/>
    <w:rsid w:val="001C3275"/>
    <w:rsid w:val="001C3B9B"/>
    <w:rsid w:val="001C665F"/>
    <w:rsid w:val="001C77EC"/>
    <w:rsid w:val="001D239E"/>
    <w:rsid w:val="001D4595"/>
    <w:rsid w:val="001D5158"/>
    <w:rsid w:val="001D5B33"/>
    <w:rsid w:val="001D6027"/>
    <w:rsid w:val="001D606E"/>
    <w:rsid w:val="001E2EAA"/>
    <w:rsid w:val="001E3BA4"/>
    <w:rsid w:val="001F1367"/>
    <w:rsid w:val="001F185A"/>
    <w:rsid w:val="001F3D75"/>
    <w:rsid w:val="001F4403"/>
    <w:rsid w:val="001F4B6E"/>
    <w:rsid w:val="001F6571"/>
    <w:rsid w:val="00202534"/>
    <w:rsid w:val="00203444"/>
    <w:rsid w:val="00204BCF"/>
    <w:rsid w:val="00206F76"/>
    <w:rsid w:val="002078E0"/>
    <w:rsid w:val="00207B76"/>
    <w:rsid w:val="00211951"/>
    <w:rsid w:val="00212D25"/>
    <w:rsid w:val="00213395"/>
    <w:rsid w:val="00214FEF"/>
    <w:rsid w:val="0021548A"/>
    <w:rsid w:val="00216469"/>
    <w:rsid w:val="00217290"/>
    <w:rsid w:val="00221F9A"/>
    <w:rsid w:val="00222AAA"/>
    <w:rsid w:val="002230DC"/>
    <w:rsid w:val="00225288"/>
    <w:rsid w:val="00225525"/>
    <w:rsid w:val="00226525"/>
    <w:rsid w:val="00226B5A"/>
    <w:rsid w:val="0022764F"/>
    <w:rsid w:val="00231147"/>
    <w:rsid w:val="00234546"/>
    <w:rsid w:val="00234E52"/>
    <w:rsid w:val="00234E56"/>
    <w:rsid w:val="00236A75"/>
    <w:rsid w:val="0024005F"/>
    <w:rsid w:val="002402CE"/>
    <w:rsid w:val="00240B14"/>
    <w:rsid w:val="00241DB6"/>
    <w:rsid w:val="00241F8B"/>
    <w:rsid w:val="00245624"/>
    <w:rsid w:val="00247BA9"/>
    <w:rsid w:val="00250F95"/>
    <w:rsid w:val="002519D1"/>
    <w:rsid w:val="00253DB7"/>
    <w:rsid w:val="002555E7"/>
    <w:rsid w:val="00255E96"/>
    <w:rsid w:val="0025681F"/>
    <w:rsid w:val="0026054C"/>
    <w:rsid w:val="00260B70"/>
    <w:rsid w:val="00260FAE"/>
    <w:rsid w:val="002617C5"/>
    <w:rsid w:val="00261D8B"/>
    <w:rsid w:val="00262251"/>
    <w:rsid w:val="00262746"/>
    <w:rsid w:val="00262A3F"/>
    <w:rsid w:val="00265FB0"/>
    <w:rsid w:val="00266292"/>
    <w:rsid w:val="00266F80"/>
    <w:rsid w:val="00273235"/>
    <w:rsid w:val="00276A51"/>
    <w:rsid w:val="00280C17"/>
    <w:rsid w:val="00280DFA"/>
    <w:rsid w:val="0028103E"/>
    <w:rsid w:val="002835BC"/>
    <w:rsid w:val="00284861"/>
    <w:rsid w:val="0028556E"/>
    <w:rsid w:val="002863F9"/>
    <w:rsid w:val="0028697A"/>
    <w:rsid w:val="002869AE"/>
    <w:rsid w:val="0028762D"/>
    <w:rsid w:val="0028789D"/>
    <w:rsid w:val="00287C28"/>
    <w:rsid w:val="00287FC2"/>
    <w:rsid w:val="0029100A"/>
    <w:rsid w:val="00291255"/>
    <w:rsid w:val="00291DE2"/>
    <w:rsid w:val="00291F2D"/>
    <w:rsid w:val="002923BF"/>
    <w:rsid w:val="002947E1"/>
    <w:rsid w:val="00297C96"/>
    <w:rsid w:val="002A3396"/>
    <w:rsid w:val="002A6AB2"/>
    <w:rsid w:val="002A6E03"/>
    <w:rsid w:val="002A744B"/>
    <w:rsid w:val="002B1B05"/>
    <w:rsid w:val="002B2804"/>
    <w:rsid w:val="002B2A5D"/>
    <w:rsid w:val="002B54F9"/>
    <w:rsid w:val="002B7AB8"/>
    <w:rsid w:val="002C0FCA"/>
    <w:rsid w:val="002C1CFB"/>
    <w:rsid w:val="002C2C17"/>
    <w:rsid w:val="002C53DC"/>
    <w:rsid w:val="002D3B5C"/>
    <w:rsid w:val="002D67C3"/>
    <w:rsid w:val="002D6CC1"/>
    <w:rsid w:val="002E02D3"/>
    <w:rsid w:val="002E200F"/>
    <w:rsid w:val="002E20A2"/>
    <w:rsid w:val="002E5489"/>
    <w:rsid w:val="002F20C4"/>
    <w:rsid w:val="002F40CD"/>
    <w:rsid w:val="002F693E"/>
    <w:rsid w:val="002F7C8B"/>
    <w:rsid w:val="0030017B"/>
    <w:rsid w:val="00300672"/>
    <w:rsid w:val="00304A75"/>
    <w:rsid w:val="00304AB5"/>
    <w:rsid w:val="00305928"/>
    <w:rsid w:val="00305A2A"/>
    <w:rsid w:val="0030766A"/>
    <w:rsid w:val="003118D2"/>
    <w:rsid w:val="003123F4"/>
    <w:rsid w:val="00312411"/>
    <w:rsid w:val="00313CC2"/>
    <w:rsid w:val="003157F4"/>
    <w:rsid w:val="0031709F"/>
    <w:rsid w:val="00320912"/>
    <w:rsid w:val="003211C9"/>
    <w:rsid w:val="00321B47"/>
    <w:rsid w:val="00326FE9"/>
    <w:rsid w:val="00334660"/>
    <w:rsid w:val="00334DE8"/>
    <w:rsid w:val="00335690"/>
    <w:rsid w:val="003430FF"/>
    <w:rsid w:val="00344E9B"/>
    <w:rsid w:val="003452BE"/>
    <w:rsid w:val="00346E66"/>
    <w:rsid w:val="00347FA7"/>
    <w:rsid w:val="0035062E"/>
    <w:rsid w:val="00351085"/>
    <w:rsid w:val="00353C93"/>
    <w:rsid w:val="00356DB2"/>
    <w:rsid w:val="00357A88"/>
    <w:rsid w:val="0036225D"/>
    <w:rsid w:val="00362890"/>
    <w:rsid w:val="00364E77"/>
    <w:rsid w:val="00365180"/>
    <w:rsid w:val="00365E2E"/>
    <w:rsid w:val="00366647"/>
    <w:rsid w:val="00366678"/>
    <w:rsid w:val="00367755"/>
    <w:rsid w:val="003712CC"/>
    <w:rsid w:val="00373895"/>
    <w:rsid w:val="00377F0E"/>
    <w:rsid w:val="003803E8"/>
    <w:rsid w:val="0038043B"/>
    <w:rsid w:val="003805E1"/>
    <w:rsid w:val="003811EA"/>
    <w:rsid w:val="003852D2"/>
    <w:rsid w:val="003859C0"/>
    <w:rsid w:val="003860AF"/>
    <w:rsid w:val="00390097"/>
    <w:rsid w:val="00390765"/>
    <w:rsid w:val="00390DA8"/>
    <w:rsid w:val="00394A5C"/>
    <w:rsid w:val="0039513C"/>
    <w:rsid w:val="00395754"/>
    <w:rsid w:val="003A1073"/>
    <w:rsid w:val="003A3A21"/>
    <w:rsid w:val="003A639B"/>
    <w:rsid w:val="003A663A"/>
    <w:rsid w:val="003A79DD"/>
    <w:rsid w:val="003B0FCA"/>
    <w:rsid w:val="003B2062"/>
    <w:rsid w:val="003B2F6B"/>
    <w:rsid w:val="003B3FCC"/>
    <w:rsid w:val="003B5D3B"/>
    <w:rsid w:val="003B6729"/>
    <w:rsid w:val="003B7E6E"/>
    <w:rsid w:val="003B7E8B"/>
    <w:rsid w:val="003C0819"/>
    <w:rsid w:val="003C1DBE"/>
    <w:rsid w:val="003C2209"/>
    <w:rsid w:val="003C47A9"/>
    <w:rsid w:val="003C5AAF"/>
    <w:rsid w:val="003C61E5"/>
    <w:rsid w:val="003C646D"/>
    <w:rsid w:val="003C7094"/>
    <w:rsid w:val="003D0819"/>
    <w:rsid w:val="003D0B62"/>
    <w:rsid w:val="003D1628"/>
    <w:rsid w:val="003D171A"/>
    <w:rsid w:val="003D439A"/>
    <w:rsid w:val="003D4566"/>
    <w:rsid w:val="003D6FE1"/>
    <w:rsid w:val="003E0918"/>
    <w:rsid w:val="003E1B28"/>
    <w:rsid w:val="003E1BF1"/>
    <w:rsid w:val="003E232B"/>
    <w:rsid w:val="003E2C68"/>
    <w:rsid w:val="003E3289"/>
    <w:rsid w:val="003E3AC6"/>
    <w:rsid w:val="003E5B87"/>
    <w:rsid w:val="003F13E7"/>
    <w:rsid w:val="003F1B38"/>
    <w:rsid w:val="003F1F2C"/>
    <w:rsid w:val="003F29C6"/>
    <w:rsid w:val="003F36E1"/>
    <w:rsid w:val="003F5619"/>
    <w:rsid w:val="003F6962"/>
    <w:rsid w:val="003F78A2"/>
    <w:rsid w:val="00400683"/>
    <w:rsid w:val="00403F1E"/>
    <w:rsid w:val="004068B1"/>
    <w:rsid w:val="004135F9"/>
    <w:rsid w:val="00413D6B"/>
    <w:rsid w:val="00414E1D"/>
    <w:rsid w:val="00415EDF"/>
    <w:rsid w:val="00422F72"/>
    <w:rsid w:val="00423FB4"/>
    <w:rsid w:val="00424D61"/>
    <w:rsid w:val="00424EE4"/>
    <w:rsid w:val="00425AC8"/>
    <w:rsid w:val="00425D8B"/>
    <w:rsid w:val="00425F52"/>
    <w:rsid w:val="00426372"/>
    <w:rsid w:val="00426DE9"/>
    <w:rsid w:val="0042704C"/>
    <w:rsid w:val="00427569"/>
    <w:rsid w:val="00427784"/>
    <w:rsid w:val="00430375"/>
    <w:rsid w:val="00431FE1"/>
    <w:rsid w:val="0043522A"/>
    <w:rsid w:val="004360FF"/>
    <w:rsid w:val="0043648B"/>
    <w:rsid w:val="0044254A"/>
    <w:rsid w:val="0044365E"/>
    <w:rsid w:val="00444AE5"/>
    <w:rsid w:val="004476BE"/>
    <w:rsid w:val="004513A9"/>
    <w:rsid w:val="004525D5"/>
    <w:rsid w:val="00453F23"/>
    <w:rsid w:val="00456A31"/>
    <w:rsid w:val="00456B53"/>
    <w:rsid w:val="00457609"/>
    <w:rsid w:val="00462174"/>
    <w:rsid w:val="0046252F"/>
    <w:rsid w:val="00462AAA"/>
    <w:rsid w:val="00462E01"/>
    <w:rsid w:val="00463B2E"/>
    <w:rsid w:val="00464FC9"/>
    <w:rsid w:val="0046604A"/>
    <w:rsid w:val="0047291A"/>
    <w:rsid w:val="00472E21"/>
    <w:rsid w:val="004740E5"/>
    <w:rsid w:val="004762E5"/>
    <w:rsid w:val="004803E1"/>
    <w:rsid w:val="00482CBC"/>
    <w:rsid w:val="004831A9"/>
    <w:rsid w:val="00483538"/>
    <w:rsid w:val="00483A38"/>
    <w:rsid w:val="00484411"/>
    <w:rsid w:val="00485B15"/>
    <w:rsid w:val="00485FD5"/>
    <w:rsid w:val="0048650C"/>
    <w:rsid w:val="0049428B"/>
    <w:rsid w:val="00495420"/>
    <w:rsid w:val="004954E0"/>
    <w:rsid w:val="00496796"/>
    <w:rsid w:val="00496D1A"/>
    <w:rsid w:val="0049708E"/>
    <w:rsid w:val="0049751B"/>
    <w:rsid w:val="004A0133"/>
    <w:rsid w:val="004A054C"/>
    <w:rsid w:val="004A0727"/>
    <w:rsid w:val="004A10DE"/>
    <w:rsid w:val="004A50F8"/>
    <w:rsid w:val="004A5DE4"/>
    <w:rsid w:val="004B32BC"/>
    <w:rsid w:val="004B7127"/>
    <w:rsid w:val="004B7D3C"/>
    <w:rsid w:val="004C0C31"/>
    <w:rsid w:val="004C3821"/>
    <w:rsid w:val="004C3C83"/>
    <w:rsid w:val="004C455F"/>
    <w:rsid w:val="004C5016"/>
    <w:rsid w:val="004C7A88"/>
    <w:rsid w:val="004D0059"/>
    <w:rsid w:val="004D1038"/>
    <w:rsid w:val="004D146F"/>
    <w:rsid w:val="004D314B"/>
    <w:rsid w:val="004D377A"/>
    <w:rsid w:val="004D58ED"/>
    <w:rsid w:val="004D5A33"/>
    <w:rsid w:val="004D708B"/>
    <w:rsid w:val="004D7D91"/>
    <w:rsid w:val="004E1655"/>
    <w:rsid w:val="004E2168"/>
    <w:rsid w:val="004E29C0"/>
    <w:rsid w:val="004E2DC1"/>
    <w:rsid w:val="004E41D7"/>
    <w:rsid w:val="004E5433"/>
    <w:rsid w:val="004E6A51"/>
    <w:rsid w:val="004E6F72"/>
    <w:rsid w:val="004F1AB6"/>
    <w:rsid w:val="004F2640"/>
    <w:rsid w:val="004F2E22"/>
    <w:rsid w:val="004F6606"/>
    <w:rsid w:val="005003E0"/>
    <w:rsid w:val="005007E6"/>
    <w:rsid w:val="00501BCE"/>
    <w:rsid w:val="00504829"/>
    <w:rsid w:val="005062DF"/>
    <w:rsid w:val="00506604"/>
    <w:rsid w:val="005077C8"/>
    <w:rsid w:val="00510A9B"/>
    <w:rsid w:val="00510C12"/>
    <w:rsid w:val="00511DFC"/>
    <w:rsid w:val="005159A1"/>
    <w:rsid w:val="005168C3"/>
    <w:rsid w:val="00517731"/>
    <w:rsid w:val="00521214"/>
    <w:rsid w:val="00522B93"/>
    <w:rsid w:val="00522DDF"/>
    <w:rsid w:val="005231CD"/>
    <w:rsid w:val="00524575"/>
    <w:rsid w:val="00524911"/>
    <w:rsid w:val="005252CC"/>
    <w:rsid w:val="00525719"/>
    <w:rsid w:val="005307D8"/>
    <w:rsid w:val="00532029"/>
    <w:rsid w:val="005342CE"/>
    <w:rsid w:val="00535798"/>
    <w:rsid w:val="00535FE2"/>
    <w:rsid w:val="00537937"/>
    <w:rsid w:val="00540724"/>
    <w:rsid w:val="00541D62"/>
    <w:rsid w:val="00545911"/>
    <w:rsid w:val="00545C9C"/>
    <w:rsid w:val="005466AC"/>
    <w:rsid w:val="00547F2F"/>
    <w:rsid w:val="00551B72"/>
    <w:rsid w:val="00553A14"/>
    <w:rsid w:val="005540EE"/>
    <w:rsid w:val="005546F4"/>
    <w:rsid w:val="00555756"/>
    <w:rsid w:val="00555D2C"/>
    <w:rsid w:val="005639FA"/>
    <w:rsid w:val="00564665"/>
    <w:rsid w:val="00564960"/>
    <w:rsid w:val="00565E60"/>
    <w:rsid w:val="005664D0"/>
    <w:rsid w:val="0057009E"/>
    <w:rsid w:val="0057016F"/>
    <w:rsid w:val="005703D1"/>
    <w:rsid w:val="00570D94"/>
    <w:rsid w:val="005717AE"/>
    <w:rsid w:val="005718C7"/>
    <w:rsid w:val="005721F9"/>
    <w:rsid w:val="00572508"/>
    <w:rsid w:val="0057329D"/>
    <w:rsid w:val="00573E49"/>
    <w:rsid w:val="005749F8"/>
    <w:rsid w:val="00576556"/>
    <w:rsid w:val="005767AA"/>
    <w:rsid w:val="00577A58"/>
    <w:rsid w:val="00581A36"/>
    <w:rsid w:val="00582533"/>
    <w:rsid w:val="005827E7"/>
    <w:rsid w:val="00583211"/>
    <w:rsid w:val="005855D5"/>
    <w:rsid w:val="00586F2B"/>
    <w:rsid w:val="00586F90"/>
    <w:rsid w:val="0058727F"/>
    <w:rsid w:val="00587E51"/>
    <w:rsid w:val="0059055F"/>
    <w:rsid w:val="00591714"/>
    <w:rsid w:val="00591BDF"/>
    <w:rsid w:val="00592E4D"/>
    <w:rsid w:val="00593929"/>
    <w:rsid w:val="005949AB"/>
    <w:rsid w:val="005A1875"/>
    <w:rsid w:val="005A1C66"/>
    <w:rsid w:val="005A3AFA"/>
    <w:rsid w:val="005A745C"/>
    <w:rsid w:val="005A7636"/>
    <w:rsid w:val="005A7737"/>
    <w:rsid w:val="005B44EB"/>
    <w:rsid w:val="005B4BA9"/>
    <w:rsid w:val="005B60E6"/>
    <w:rsid w:val="005B6DF9"/>
    <w:rsid w:val="005C00A3"/>
    <w:rsid w:val="005C1FE9"/>
    <w:rsid w:val="005C3E4F"/>
    <w:rsid w:val="005C547B"/>
    <w:rsid w:val="005D12FD"/>
    <w:rsid w:val="005D3ED0"/>
    <w:rsid w:val="005D49D3"/>
    <w:rsid w:val="005D4D16"/>
    <w:rsid w:val="005D52D3"/>
    <w:rsid w:val="005D545E"/>
    <w:rsid w:val="005D5AFE"/>
    <w:rsid w:val="005D795F"/>
    <w:rsid w:val="005E3D0F"/>
    <w:rsid w:val="005E5270"/>
    <w:rsid w:val="005E543B"/>
    <w:rsid w:val="005E68B4"/>
    <w:rsid w:val="005E7CB6"/>
    <w:rsid w:val="005F07F1"/>
    <w:rsid w:val="005F32E7"/>
    <w:rsid w:val="005F352D"/>
    <w:rsid w:val="005F39BE"/>
    <w:rsid w:val="005F39CE"/>
    <w:rsid w:val="005F3BDC"/>
    <w:rsid w:val="005F433B"/>
    <w:rsid w:val="005F44BD"/>
    <w:rsid w:val="005F7FDA"/>
    <w:rsid w:val="00600276"/>
    <w:rsid w:val="00601378"/>
    <w:rsid w:val="006017DF"/>
    <w:rsid w:val="00601DFF"/>
    <w:rsid w:val="0060286E"/>
    <w:rsid w:val="00602C30"/>
    <w:rsid w:val="0060415A"/>
    <w:rsid w:val="006041D1"/>
    <w:rsid w:val="0060452A"/>
    <w:rsid w:val="00605AC7"/>
    <w:rsid w:val="00605CDE"/>
    <w:rsid w:val="00607D6D"/>
    <w:rsid w:val="00610C23"/>
    <w:rsid w:val="00611CFA"/>
    <w:rsid w:val="006148C8"/>
    <w:rsid w:val="00617AB5"/>
    <w:rsid w:val="00622533"/>
    <w:rsid w:val="00622C44"/>
    <w:rsid w:val="00623457"/>
    <w:rsid w:val="00631729"/>
    <w:rsid w:val="00632A3F"/>
    <w:rsid w:val="00634805"/>
    <w:rsid w:val="00634B17"/>
    <w:rsid w:val="006355B9"/>
    <w:rsid w:val="00635975"/>
    <w:rsid w:val="00635CBA"/>
    <w:rsid w:val="00637910"/>
    <w:rsid w:val="006404CD"/>
    <w:rsid w:val="006419EC"/>
    <w:rsid w:val="00641DD6"/>
    <w:rsid w:val="00642077"/>
    <w:rsid w:val="00642696"/>
    <w:rsid w:val="006459A7"/>
    <w:rsid w:val="006471A1"/>
    <w:rsid w:val="00650690"/>
    <w:rsid w:val="006523AF"/>
    <w:rsid w:val="00653FA5"/>
    <w:rsid w:val="0065429C"/>
    <w:rsid w:val="00655184"/>
    <w:rsid w:val="00655BB4"/>
    <w:rsid w:val="00656699"/>
    <w:rsid w:val="00657429"/>
    <w:rsid w:val="00660DF2"/>
    <w:rsid w:val="00663687"/>
    <w:rsid w:val="00664969"/>
    <w:rsid w:val="006651BC"/>
    <w:rsid w:val="006705E1"/>
    <w:rsid w:val="00671DC7"/>
    <w:rsid w:val="006742D5"/>
    <w:rsid w:val="00674584"/>
    <w:rsid w:val="0067537B"/>
    <w:rsid w:val="00675647"/>
    <w:rsid w:val="00680981"/>
    <w:rsid w:val="00680FE2"/>
    <w:rsid w:val="006812CE"/>
    <w:rsid w:val="00686D76"/>
    <w:rsid w:val="00687C46"/>
    <w:rsid w:val="006917EB"/>
    <w:rsid w:val="00693CC9"/>
    <w:rsid w:val="00693DDF"/>
    <w:rsid w:val="00693F72"/>
    <w:rsid w:val="00694918"/>
    <w:rsid w:val="006967A9"/>
    <w:rsid w:val="006971B5"/>
    <w:rsid w:val="006976DA"/>
    <w:rsid w:val="00697B18"/>
    <w:rsid w:val="006A1B6E"/>
    <w:rsid w:val="006A2467"/>
    <w:rsid w:val="006A33D9"/>
    <w:rsid w:val="006A37E8"/>
    <w:rsid w:val="006A4517"/>
    <w:rsid w:val="006A6833"/>
    <w:rsid w:val="006A748E"/>
    <w:rsid w:val="006B1297"/>
    <w:rsid w:val="006B32E0"/>
    <w:rsid w:val="006B4E9D"/>
    <w:rsid w:val="006B5E4B"/>
    <w:rsid w:val="006B6638"/>
    <w:rsid w:val="006C1A5F"/>
    <w:rsid w:val="006C1CDA"/>
    <w:rsid w:val="006C28F0"/>
    <w:rsid w:val="006C6221"/>
    <w:rsid w:val="006C7FA9"/>
    <w:rsid w:val="006D00E7"/>
    <w:rsid w:val="006D0B15"/>
    <w:rsid w:val="006D0D7E"/>
    <w:rsid w:val="006D6CB4"/>
    <w:rsid w:val="006D7297"/>
    <w:rsid w:val="006E04D9"/>
    <w:rsid w:val="006E1AFB"/>
    <w:rsid w:val="006E1BA3"/>
    <w:rsid w:val="006E49DE"/>
    <w:rsid w:val="006E50A8"/>
    <w:rsid w:val="006E51A0"/>
    <w:rsid w:val="006E6464"/>
    <w:rsid w:val="006E64E3"/>
    <w:rsid w:val="006E714F"/>
    <w:rsid w:val="006E7D5D"/>
    <w:rsid w:val="006F2C83"/>
    <w:rsid w:val="006F412D"/>
    <w:rsid w:val="006F458B"/>
    <w:rsid w:val="006F7C5C"/>
    <w:rsid w:val="006F7CC3"/>
    <w:rsid w:val="007006CA"/>
    <w:rsid w:val="00701229"/>
    <w:rsid w:val="00701EF0"/>
    <w:rsid w:val="0070403E"/>
    <w:rsid w:val="007043BA"/>
    <w:rsid w:val="00704738"/>
    <w:rsid w:val="00705D33"/>
    <w:rsid w:val="00706F05"/>
    <w:rsid w:val="007074DE"/>
    <w:rsid w:val="00707623"/>
    <w:rsid w:val="00707DD4"/>
    <w:rsid w:val="0071154C"/>
    <w:rsid w:val="007123CF"/>
    <w:rsid w:val="00712AD7"/>
    <w:rsid w:val="00712BE0"/>
    <w:rsid w:val="00712C07"/>
    <w:rsid w:val="00712FC7"/>
    <w:rsid w:val="0071368C"/>
    <w:rsid w:val="00713B24"/>
    <w:rsid w:val="00714089"/>
    <w:rsid w:val="0071556F"/>
    <w:rsid w:val="0071671D"/>
    <w:rsid w:val="00716F40"/>
    <w:rsid w:val="00716FAB"/>
    <w:rsid w:val="00720507"/>
    <w:rsid w:val="00720749"/>
    <w:rsid w:val="00721AA1"/>
    <w:rsid w:val="007233C9"/>
    <w:rsid w:val="00725982"/>
    <w:rsid w:val="00730496"/>
    <w:rsid w:val="00730D87"/>
    <w:rsid w:val="00732ED2"/>
    <w:rsid w:val="007344B3"/>
    <w:rsid w:val="00735B9D"/>
    <w:rsid w:val="00740C57"/>
    <w:rsid w:val="00741DF5"/>
    <w:rsid w:val="00747248"/>
    <w:rsid w:val="00750821"/>
    <w:rsid w:val="007519FF"/>
    <w:rsid w:val="00752552"/>
    <w:rsid w:val="00752B20"/>
    <w:rsid w:val="00754704"/>
    <w:rsid w:val="00754801"/>
    <w:rsid w:val="007565C6"/>
    <w:rsid w:val="0075664C"/>
    <w:rsid w:val="00756889"/>
    <w:rsid w:val="00757661"/>
    <w:rsid w:val="0076018F"/>
    <w:rsid w:val="0076107F"/>
    <w:rsid w:val="0076150D"/>
    <w:rsid w:val="00762A1C"/>
    <w:rsid w:val="00766281"/>
    <w:rsid w:val="007712FE"/>
    <w:rsid w:val="007719D1"/>
    <w:rsid w:val="00774CE4"/>
    <w:rsid w:val="00776386"/>
    <w:rsid w:val="00776F0B"/>
    <w:rsid w:val="0078177F"/>
    <w:rsid w:val="0078227F"/>
    <w:rsid w:val="0078493B"/>
    <w:rsid w:val="00784FEA"/>
    <w:rsid w:val="00787BE7"/>
    <w:rsid w:val="00792774"/>
    <w:rsid w:val="007929F3"/>
    <w:rsid w:val="007959D6"/>
    <w:rsid w:val="00795A33"/>
    <w:rsid w:val="0079690D"/>
    <w:rsid w:val="007974E7"/>
    <w:rsid w:val="007A0608"/>
    <w:rsid w:val="007A0C16"/>
    <w:rsid w:val="007A2277"/>
    <w:rsid w:val="007A368F"/>
    <w:rsid w:val="007A4341"/>
    <w:rsid w:val="007A6051"/>
    <w:rsid w:val="007B0A78"/>
    <w:rsid w:val="007B1EE7"/>
    <w:rsid w:val="007B3D9D"/>
    <w:rsid w:val="007B66A2"/>
    <w:rsid w:val="007C004B"/>
    <w:rsid w:val="007C0460"/>
    <w:rsid w:val="007C2A7E"/>
    <w:rsid w:val="007C2DB7"/>
    <w:rsid w:val="007C5783"/>
    <w:rsid w:val="007D0150"/>
    <w:rsid w:val="007D031A"/>
    <w:rsid w:val="007D1367"/>
    <w:rsid w:val="007D1CE3"/>
    <w:rsid w:val="007D56DF"/>
    <w:rsid w:val="007D6E32"/>
    <w:rsid w:val="007D741A"/>
    <w:rsid w:val="007E0209"/>
    <w:rsid w:val="007E0859"/>
    <w:rsid w:val="007E2638"/>
    <w:rsid w:val="007E273E"/>
    <w:rsid w:val="007E4CF8"/>
    <w:rsid w:val="007E603A"/>
    <w:rsid w:val="007F271F"/>
    <w:rsid w:val="007F3406"/>
    <w:rsid w:val="007F3CE3"/>
    <w:rsid w:val="007F3D4D"/>
    <w:rsid w:val="007F563F"/>
    <w:rsid w:val="00802625"/>
    <w:rsid w:val="00803E8C"/>
    <w:rsid w:val="008061F1"/>
    <w:rsid w:val="00810761"/>
    <w:rsid w:val="0081100D"/>
    <w:rsid w:val="00815418"/>
    <w:rsid w:val="00815FF2"/>
    <w:rsid w:val="0081609B"/>
    <w:rsid w:val="00816666"/>
    <w:rsid w:val="00817B6B"/>
    <w:rsid w:val="00820561"/>
    <w:rsid w:val="008206B2"/>
    <w:rsid w:val="00822C0D"/>
    <w:rsid w:val="00825327"/>
    <w:rsid w:val="00830512"/>
    <w:rsid w:val="00833C8E"/>
    <w:rsid w:val="00834BA4"/>
    <w:rsid w:val="00837892"/>
    <w:rsid w:val="008378EA"/>
    <w:rsid w:val="00842ED0"/>
    <w:rsid w:val="00844A15"/>
    <w:rsid w:val="00845051"/>
    <w:rsid w:val="00845158"/>
    <w:rsid w:val="00846176"/>
    <w:rsid w:val="00846D39"/>
    <w:rsid w:val="0084780A"/>
    <w:rsid w:val="008501B4"/>
    <w:rsid w:val="008503E2"/>
    <w:rsid w:val="008517E4"/>
    <w:rsid w:val="00852516"/>
    <w:rsid w:val="008531BC"/>
    <w:rsid w:val="00854C55"/>
    <w:rsid w:val="00857057"/>
    <w:rsid w:val="008616E1"/>
    <w:rsid w:val="00861D12"/>
    <w:rsid w:val="00862D27"/>
    <w:rsid w:val="00870820"/>
    <w:rsid w:val="0087335D"/>
    <w:rsid w:val="0087406B"/>
    <w:rsid w:val="008778C7"/>
    <w:rsid w:val="0088025A"/>
    <w:rsid w:val="0088038F"/>
    <w:rsid w:val="0088213B"/>
    <w:rsid w:val="0088223F"/>
    <w:rsid w:val="00883903"/>
    <w:rsid w:val="00883937"/>
    <w:rsid w:val="00884FF0"/>
    <w:rsid w:val="008851A3"/>
    <w:rsid w:val="008867C1"/>
    <w:rsid w:val="00890983"/>
    <w:rsid w:val="00891AEE"/>
    <w:rsid w:val="00893E68"/>
    <w:rsid w:val="00894826"/>
    <w:rsid w:val="008948CD"/>
    <w:rsid w:val="00894C41"/>
    <w:rsid w:val="00895965"/>
    <w:rsid w:val="00895B59"/>
    <w:rsid w:val="00896296"/>
    <w:rsid w:val="00897486"/>
    <w:rsid w:val="008A0913"/>
    <w:rsid w:val="008A2CC2"/>
    <w:rsid w:val="008A3967"/>
    <w:rsid w:val="008A3D6F"/>
    <w:rsid w:val="008A3EF0"/>
    <w:rsid w:val="008A4784"/>
    <w:rsid w:val="008A5508"/>
    <w:rsid w:val="008A6A92"/>
    <w:rsid w:val="008A72CE"/>
    <w:rsid w:val="008A76E1"/>
    <w:rsid w:val="008B3976"/>
    <w:rsid w:val="008B4975"/>
    <w:rsid w:val="008B5DCD"/>
    <w:rsid w:val="008B6C34"/>
    <w:rsid w:val="008C31A0"/>
    <w:rsid w:val="008C4EFA"/>
    <w:rsid w:val="008C5B59"/>
    <w:rsid w:val="008D08F5"/>
    <w:rsid w:val="008D0CCA"/>
    <w:rsid w:val="008D1346"/>
    <w:rsid w:val="008D6247"/>
    <w:rsid w:val="008D6C07"/>
    <w:rsid w:val="008D7D09"/>
    <w:rsid w:val="008E031A"/>
    <w:rsid w:val="008E32AC"/>
    <w:rsid w:val="008E393A"/>
    <w:rsid w:val="008E3C18"/>
    <w:rsid w:val="008E4AAF"/>
    <w:rsid w:val="008E5C91"/>
    <w:rsid w:val="008E7487"/>
    <w:rsid w:val="008F2576"/>
    <w:rsid w:val="008F58DD"/>
    <w:rsid w:val="008F5DBB"/>
    <w:rsid w:val="008F617E"/>
    <w:rsid w:val="008F7D8A"/>
    <w:rsid w:val="00902058"/>
    <w:rsid w:val="00902205"/>
    <w:rsid w:val="00902C78"/>
    <w:rsid w:val="0090359B"/>
    <w:rsid w:val="009049C1"/>
    <w:rsid w:val="00906617"/>
    <w:rsid w:val="00906726"/>
    <w:rsid w:val="00911585"/>
    <w:rsid w:val="00915924"/>
    <w:rsid w:val="00916134"/>
    <w:rsid w:val="00917299"/>
    <w:rsid w:val="009172C1"/>
    <w:rsid w:val="00922448"/>
    <w:rsid w:val="00922450"/>
    <w:rsid w:val="009250F8"/>
    <w:rsid w:val="00925651"/>
    <w:rsid w:val="00926334"/>
    <w:rsid w:val="00930AC2"/>
    <w:rsid w:val="00931A44"/>
    <w:rsid w:val="009330BE"/>
    <w:rsid w:val="009353CD"/>
    <w:rsid w:val="009354C6"/>
    <w:rsid w:val="009368AF"/>
    <w:rsid w:val="0094002D"/>
    <w:rsid w:val="00941DC1"/>
    <w:rsid w:val="00941FB4"/>
    <w:rsid w:val="009458C0"/>
    <w:rsid w:val="00950E50"/>
    <w:rsid w:val="0095108A"/>
    <w:rsid w:val="00952338"/>
    <w:rsid w:val="00954F82"/>
    <w:rsid w:val="00956413"/>
    <w:rsid w:val="0096070C"/>
    <w:rsid w:val="00962A7B"/>
    <w:rsid w:val="00963FD9"/>
    <w:rsid w:val="00964C3F"/>
    <w:rsid w:val="00964EC1"/>
    <w:rsid w:val="00966027"/>
    <w:rsid w:val="00966EA6"/>
    <w:rsid w:val="00970C0D"/>
    <w:rsid w:val="00971591"/>
    <w:rsid w:val="009725B9"/>
    <w:rsid w:val="009742ED"/>
    <w:rsid w:val="00974854"/>
    <w:rsid w:val="00974BCB"/>
    <w:rsid w:val="00974F3D"/>
    <w:rsid w:val="009761F7"/>
    <w:rsid w:val="00980059"/>
    <w:rsid w:val="0098073F"/>
    <w:rsid w:val="009820F7"/>
    <w:rsid w:val="0098271D"/>
    <w:rsid w:val="00983238"/>
    <w:rsid w:val="00983B4C"/>
    <w:rsid w:val="00984917"/>
    <w:rsid w:val="009852DD"/>
    <w:rsid w:val="00991970"/>
    <w:rsid w:val="00991A61"/>
    <w:rsid w:val="009936D3"/>
    <w:rsid w:val="0099593D"/>
    <w:rsid w:val="009976A8"/>
    <w:rsid w:val="00997921"/>
    <w:rsid w:val="0099793D"/>
    <w:rsid w:val="009A0C93"/>
    <w:rsid w:val="009A1617"/>
    <w:rsid w:val="009A3549"/>
    <w:rsid w:val="009A43B6"/>
    <w:rsid w:val="009A6929"/>
    <w:rsid w:val="009A6C67"/>
    <w:rsid w:val="009A73D4"/>
    <w:rsid w:val="009B02EF"/>
    <w:rsid w:val="009B66AE"/>
    <w:rsid w:val="009C0D53"/>
    <w:rsid w:val="009C1CC0"/>
    <w:rsid w:val="009C1D97"/>
    <w:rsid w:val="009C489F"/>
    <w:rsid w:val="009C4CD3"/>
    <w:rsid w:val="009C4E58"/>
    <w:rsid w:val="009C51A2"/>
    <w:rsid w:val="009C66D0"/>
    <w:rsid w:val="009C73E6"/>
    <w:rsid w:val="009C7473"/>
    <w:rsid w:val="009D26D3"/>
    <w:rsid w:val="009D3DA8"/>
    <w:rsid w:val="009D4EE8"/>
    <w:rsid w:val="009D5EEA"/>
    <w:rsid w:val="009E0D28"/>
    <w:rsid w:val="009E14C9"/>
    <w:rsid w:val="009E17EC"/>
    <w:rsid w:val="009E559C"/>
    <w:rsid w:val="009E7B28"/>
    <w:rsid w:val="009F0616"/>
    <w:rsid w:val="009F0624"/>
    <w:rsid w:val="009F69A7"/>
    <w:rsid w:val="009F6FE1"/>
    <w:rsid w:val="009F72B9"/>
    <w:rsid w:val="009F7797"/>
    <w:rsid w:val="00A00397"/>
    <w:rsid w:val="00A01351"/>
    <w:rsid w:val="00A0575B"/>
    <w:rsid w:val="00A06555"/>
    <w:rsid w:val="00A10569"/>
    <w:rsid w:val="00A11C0A"/>
    <w:rsid w:val="00A12AD3"/>
    <w:rsid w:val="00A21EE3"/>
    <w:rsid w:val="00A23236"/>
    <w:rsid w:val="00A23481"/>
    <w:rsid w:val="00A24133"/>
    <w:rsid w:val="00A24CB2"/>
    <w:rsid w:val="00A25156"/>
    <w:rsid w:val="00A2671D"/>
    <w:rsid w:val="00A26D89"/>
    <w:rsid w:val="00A270CD"/>
    <w:rsid w:val="00A2775C"/>
    <w:rsid w:val="00A32AA9"/>
    <w:rsid w:val="00A33FDF"/>
    <w:rsid w:val="00A37020"/>
    <w:rsid w:val="00A375BE"/>
    <w:rsid w:val="00A40316"/>
    <w:rsid w:val="00A415AA"/>
    <w:rsid w:val="00A46EF6"/>
    <w:rsid w:val="00A473DB"/>
    <w:rsid w:val="00A47D34"/>
    <w:rsid w:val="00A51F4C"/>
    <w:rsid w:val="00A54E56"/>
    <w:rsid w:val="00A5502A"/>
    <w:rsid w:val="00A55E87"/>
    <w:rsid w:val="00A56136"/>
    <w:rsid w:val="00A57452"/>
    <w:rsid w:val="00A57CE9"/>
    <w:rsid w:val="00A606BE"/>
    <w:rsid w:val="00A616DE"/>
    <w:rsid w:val="00A61C8D"/>
    <w:rsid w:val="00A63E93"/>
    <w:rsid w:val="00A63E9F"/>
    <w:rsid w:val="00A64A64"/>
    <w:rsid w:val="00A66CE9"/>
    <w:rsid w:val="00A67A92"/>
    <w:rsid w:val="00A7073B"/>
    <w:rsid w:val="00A70A5C"/>
    <w:rsid w:val="00A727B6"/>
    <w:rsid w:val="00A73071"/>
    <w:rsid w:val="00A7352B"/>
    <w:rsid w:val="00A74F77"/>
    <w:rsid w:val="00A75C53"/>
    <w:rsid w:val="00A760F4"/>
    <w:rsid w:val="00A805E8"/>
    <w:rsid w:val="00A8126D"/>
    <w:rsid w:val="00A82913"/>
    <w:rsid w:val="00A82DF4"/>
    <w:rsid w:val="00A83613"/>
    <w:rsid w:val="00A8659A"/>
    <w:rsid w:val="00A87198"/>
    <w:rsid w:val="00A87379"/>
    <w:rsid w:val="00A91E6B"/>
    <w:rsid w:val="00A933DC"/>
    <w:rsid w:val="00A93478"/>
    <w:rsid w:val="00A93DFB"/>
    <w:rsid w:val="00A94524"/>
    <w:rsid w:val="00A95B05"/>
    <w:rsid w:val="00A97AF4"/>
    <w:rsid w:val="00AA2453"/>
    <w:rsid w:val="00AA2FFD"/>
    <w:rsid w:val="00AA3306"/>
    <w:rsid w:val="00AA55B7"/>
    <w:rsid w:val="00AA59DF"/>
    <w:rsid w:val="00AA6785"/>
    <w:rsid w:val="00AB08AC"/>
    <w:rsid w:val="00AB09B3"/>
    <w:rsid w:val="00AB11EF"/>
    <w:rsid w:val="00AB1BFB"/>
    <w:rsid w:val="00AB2572"/>
    <w:rsid w:val="00AB3DE8"/>
    <w:rsid w:val="00AB7609"/>
    <w:rsid w:val="00AB798B"/>
    <w:rsid w:val="00AB7A8F"/>
    <w:rsid w:val="00AB7E98"/>
    <w:rsid w:val="00AC003D"/>
    <w:rsid w:val="00AC13ED"/>
    <w:rsid w:val="00AC3C6F"/>
    <w:rsid w:val="00AC634C"/>
    <w:rsid w:val="00AD396E"/>
    <w:rsid w:val="00AE2E64"/>
    <w:rsid w:val="00AE3352"/>
    <w:rsid w:val="00AE36B1"/>
    <w:rsid w:val="00AE446A"/>
    <w:rsid w:val="00AE5C80"/>
    <w:rsid w:val="00AE6237"/>
    <w:rsid w:val="00AE7BD5"/>
    <w:rsid w:val="00AF0E92"/>
    <w:rsid w:val="00AF2934"/>
    <w:rsid w:val="00AF5A3F"/>
    <w:rsid w:val="00AF66C7"/>
    <w:rsid w:val="00AF7587"/>
    <w:rsid w:val="00B02D97"/>
    <w:rsid w:val="00B02F40"/>
    <w:rsid w:val="00B04627"/>
    <w:rsid w:val="00B122B1"/>
    <w:rsid w:val="00B12C43"/>
    <w:rsid w:val="00B133D6"/>
    <w:rsid w:val="00B13EDB"/>
    <w:rsid w:val="00B14384"/>
    <w:rsid w:val="00B14685"/>
    <w:rsid w:val="00B1695C"/>
    <w:rsid w:val="00B17DC5"/>
    <w:rsid w:val="00B20CB2"/>
    <w:rsid w:val="00B21755"/>
    <w:rsid w:val="00B21D06"/>
    <w:rsid w:val="00B22717"/>
    <w:rsid w:val="00B22AD7"/>
    <w:rsid w:val="00B23193"/>
    <w:rsid w:val="00B23386"/>
    <w:rsid w:val="00B23E9C"/>
    <w:rsid w:val="00B258BA"/>
    <w:rsid w:val="00B25BE4"/>
    <w:rsid w:val="00B25EBD"/>
    <w:rsid w:val="00B2742F"/>
    <w:rsid w:val="00B27D67"/>
    <w:rsid w:val="00B33AB3"/>
    <w:rsid w:val="00B342E3"/>
    <w:rsid w:val="00B3470E"/>
    <w:rsid w:val="00B35916"/>
    <w:rsid w:val="00B35E95"/>
    <w:rsid w:val="00B365F8"/>
    <w:rsid w:val="00B372FD"/>
    <w:rsid w:val="00B37C68"/>
    <w:rsid w:val="00B4033A"/>
    <w:rsid w:val="00B40A3A"/>
    <w:rsid w:val="00B40C48"/>
    <w:rsid w:val="00B43062"/>
    <w:rsid w:val="00B43A48"/>
    <w:rsid w:val="00B44A15"/>
    <w:rsid w:val="00B50448"/>
    <w:rsid w:val="00B50A3E"/>
    <w:rsid w:val="00B5518B"/>
    <w:rsid w:val="00B56C71"/>
    <w:rsid w:val="00B62470"/>
    <w:rsid w:val="00B6416F"/>
    <w:rsid w:val="00B65A8F"/>
    <w:rsid w:val="00B65AFD"/>
    <w:rsid w:val="00B6679F"/>
    <w:rsid w:val="00B67AEF"/>
    <w:rsid w:val="00B70675"/>
    <w:rsid w:val="00B70B58"/>
    <w:rsid w:val="00B73818"/>
    <w:rsid w:val="00B73F53"/>
    <w:rsid w:val="00B74307"/>
    <w:rsid w:val="00B7478B"/>
    <w:rsid w:val="00B74F23"/>
    <w:rsid w:val="00B76B4C"/>
    <w:rsid w:val="00B76D1E"/>
    <w:rsid w:val="00B77A77"/>
    <w:rsid w:val="00B8051F"/>
    <w:rsid w:val="00B813AB"/>
    <w:rsid w:val="00B84131"/>
    <w:rsid w:val="00B84410"/>
    <w:rsid w:val="00B845D9"/>
    <w:rsid w:val="00B84B85"/>
    <w:rsid w:val="00B85284"/>
    <w:rsid w:val="00B87315"/>
    <w:rsid w:val="00B924AE"/>
    <w:rsid w:val="00B936E0"/>
    <w:rsid w:val="00B951C0"/>
    <w:rsid w:val="00B952EE"/>
    <w:rsid w:val="00B959ED"/>
    <w:rsid w:val="00B97CB6"/>
    <w:rsid w:val="00BA003E"/>
    <w:rsid w:val="00BA102A"/>
    <w:rsid w:val="00BA1B6F"/>
    <w:rsid w:val="00BA2A3D"/>
    <w:rsid w:val="00BA2E32"/>
    <w:rsid w:val="00BA4359"/>
    <w:rsid w:val="00BA43E2"/>
    <w:rsid w:val="00BA575B"/>
    <w:rsid w:val="00BA6B1F"/>
    <w:rsid w:val="00BA76E8"/>
    <w:rsid w:val="00BA7899"/>
    <w:rsid w:val="00BB1383"/>
    <w:rsid w:val="00BB5223"/>
    <w:rsid w:val="00BB6600"/>
    <w:rsid w:val="00BC0087"/>
    <w:rsid w:val="00BC1E02"/>
    <w:rsid w:val="00BC3200"/>
    <w:rsid w:val="00BC3C20"/>
    <w:rsid w:val="00BC4F42"/>
    <w:rsid w:val="00BC7E0C"/>
    <w:rsid w:val="00BD14BC"/>
    <w:rsid w:val="00BD3387"/>
    <w:rsid w:val="00BD4755"/>
    <w:rsid w:val="00BE2440"/>
    <w:rsid w:val="00BE2E55"/>
    <w:rsid w:val="00BE4036"/>
    <w:rsid w:val="00BE4798"/>
    <w:rsid w:val="00BE47DD"/>
    <w:rsid w:val="00BE47ED"/>
    <w:rsid w:val="00BE768A"/>
    <w:rsid w:val="00BF14A0"/>
    <w:rsid w:val="00BF2546"/>
    <w:rsid w:val="00BF3BCB"/>
    <w:rsid w:val="00BF4DFA"/>
    <w:rsid w:val="00BF74BD"/>
    <w:rsid w:val="00C00DC3"/>
    <w:rsid w:val="00C016B4"/>
    <w:rsid w:val="00C0213F"/>
    <w:rsid w:val="00C056AE"/>
    <w:rsid w:val="00C05EE4"/>
    <w:rsid w:val="00C05F31"/>
    <w:rsid w:val="00C1208B"/>
    <w:rsid w:val="00C12207"/>
    <w:rsid w:val="00C125B2"/>
    <w:rsid w:val="00C1375A"/>
    <w:rsid w:val="00C14F68"/>
    <w:rsid w:val="00C15BBF"/>
    <w:rsid w:val="00C20BD2"/>
    <w:rsid w:val="00C20D87"/>
    <w:rsid w:val="00C20F7B"/>
    <w:rsid w:val="00C22F79"/>
    <w:rsid w:val="00C233F9"/>
    <w:rsid w:val="00C23485"/>
    <w:rsid w:val="00C239BE"/>
    <w:rsid w:val="00C254C0"/>
    <w:rsid w:val="00C26BD3"/>
    <w:rsid w:val="00C305B3"/>
    <w:rsid w:val="00C3100A"/>
    <w:rsid w:val="00C32DA8"/>
    <w:rsid w:val="00C330AA"/>
    <w:rsid w:val="00C3442D"/>
    <w:rsid w:val="00C347CE"/>
    <w:rsid w:val="00C36F0C"/>
    <w:rsid w:val="00C401E0"/>
    <w:rsid w:val="00C42178"/>
    <w:rsid w:val="00C42403"/>
    <w:rsid w:val="00C43509"/>
    <w:rsid w:val="00C437AD"/>
    <w:rsid w:val="00C44524"/>
    <w:rsid w:val="00C45598"/>
    <w:rsid w:val="00C47FB2"/>
    <w:rsid w:val="00C51375"/>
    <w:rsid w:val="00C547AC"/>
    <w:rsid w:val="00C55802"/>
    <w:rsid w:val="00C565A3"/>
    <w:rsid w:val="00C56DA8"/>
    <w:rsid w:val="00C600DF"/>
    <w:rsid w:val="00C605A0"/>
    <w:rsid w:val="00C61F03"/>
    <w:rsid w:val="00C62484"/>
    <w:rsid w:val="00C62CB8"/>
    <w:rsid w:val="00C62E91"/>
    <w:rsid w:val="00C6585F"/>
    <w:rsid w:val="00C65CAD"/>
    <w:rsid w:val="00C675AF"/>
    <w:rsid w:val="00C709BB"/>
    <w:rsid w:val="00C70DB3"/>
    <w:rsid w:val="00C718D3"/>
    <w:rsid w:val="00C7295F"/>
    <w:rsid w:val="00C73B67"/>
    <w:rsid w:val="00C73FBB"/>
    <w:rsid w:val="00C76AE3"/>
    <w:rsid w:val="00C775E8"/>
    <w:rsid w:val="00C808EB"/>
    <w:rsid w:val="00C82D91"/>
    <w:rsid w:val="00C82DC1"/>
    <w:rsid w:val="00C83D2B"/>
    <w:rsid w:val="00C84422"/>
    <w:rsid w:val="00C85211"/>
    <w:rsid w:val="00C8708B"/>
    <w:rsid w:val="00C87D76"/>
    <w:rsid w:val="00C90BB6"/>
    <w:rsid w:val="00C92EF9"/>
    <w:rsid w:val="00C93F14"/>
    <w:rsid w:val="00C95FA7"/>
    <w:rsid w:val="00C9606A"/>
    <w:rsid w:val="00C96638"/>
    <w:rsid w:val="00C9709E"/>
    <w:rsid w:val="00C97972"/>
    <w:rsid w:val="00C97D10"/>
    <w:rsid w:val="00CA0EB6"/>
    <w:rsid w:val="00CA1637"/>
    <w:rsid w:val="00CA1FB6"/>
    <w:rsid w:val="00CA20B0"/>
    <w:rsid w:val="00CA35E6"/>
    <w:rsid w:val="00CA6477"/>
    <w:rsid w:val="00CB24F6"/>
    <w:rsid w:val="00CB32BA"/>
    <w:rsid w:val="00CB397A"/>
    <w:rsid w:val="00CB3A0A"/>
    <w:rsid w:val="00CB45A6"/>
    <w:rsid w:val="00CB60F9"/>
    <w:rsid w:val="00CB6848"/>
    <w:rsid w:val="00CC1FBD"/>
    <w:rsid w:val="00CC2BD0"/>
    <w:rsid w:val="00CC468B"/>
    <w:rsid w:val="00CC55BA"/>
    <w:rsid w:val="00CD0251"/>
    <w:rsid w:val="00CD0612"/>
    <w:rsid w:val="00CD0C22"/>
    <w:rsid w:val="00CD1DEA"/>
    <w:rsid w:val="00CD23AC"/>
    <w:rsid w:val="00CD32A5"/>
    <w:rsid w:val="00CD4CBB"/>
    <w:rsid w:val="00CD6629"/>
    <w:rsid w:val="00CD6F41"/>
    <w:rsid w:val="00CD755B"/>
    <w:rsid w:val="00CE06DF"/>
    <w:rsid w:val="00CE16CE"/>
    <w:rsid w:val="00CE3F68"/>
    <w:rsid w:val="00CE47DD"/>
    <w:rsid w:val="00CF38D2"/>
    <w:rsid w:val="00CF3B7B"/>
    <w:rsid w:val="00CF40CD"/>
    <w:rsid w:val="00CF4F4D"/>
    <w:rsid w:val="00D012AD"/>
    <w:rsid w:val="00D01309"/>
    <w:rsid w:val="00D025C0"/>
    <w:rsid w:val="00D02F28"/>
    <w:rsid w:val="00D0397E"/>
    <w:rsid w:val="00D045A0"/>
    <w:rsid w:val="00D05D76"/>
    <w:rsid w:val="00D06F11"/>
    <w:rsid w:val="00D07221"/>
    <w:rsid w:val="00D07BAA"/>
    <w:rsid w:val="00D1279F"/>
    <w:rsid w:val="00D153E1"/>
    <w:rsid w:val="00D20321"/>
    <w:rsid w:val="00D23E16"/>
    <w:rsid w:val="00D265EB"/>
    <w:rsid w:val="00D27320"/>
    <w:rsid w:val="00D306E4"/>
    <w:rsid w:val="00D32202"/>
    <w:rsid w:val="00D341BB"/>
    <w:rsid w:val="00D36250"/>
    <w:rsid w:val="00D374BB"/>
    <w:rsid w:val="00D376E9"/>
    <w:rsid w:val="00D414FA"/>
    <w:rsid w:val="00D4198B"/>
    <w:rsid w:val="00D42B01"/>
    <w:rsid w:val="00D45431"/>
    <w:rsid w:val="00D50E00"/>
    <w:rsid w:val="00D51121"/>
    <w:rsid w:val="00D5131C"/>
    <w:rsid w:val="00D53AFC"/>
    <w:rsid w:val="00D56CAC"/>
    <w:rsid w:val="00D574A2"/>
    <w:rsid w:val="00D6015D"/>
    <w:rsid w:val="00D60A7E"/>
    <w:rsid w:val="00D63328"/>
    <w:rsid w:val="00D6377C"/>
    <w:rsid w:val="00D64BAD"/>
    <w:rsid w:val="00D66B67"/>
    <w:rsid w:val="00D66B73"/>
    <w:rsid w:val="00D66EB3"/>
    <w:rsid w:val="00D704E9"/>
    <w:rsid w:val="00D71E5F"/>
    <w:rsid w:val="00D72EDB"/>
    <w:rsid w:val="00D736DE"/>
    <w:rsid w:val="00D751C1"/>
    <w:rsid w:val="00D76CC2"/>
    <w:rsid w:val="00D81937"/>
    <w:rsid w:val="00D82384"/>
    <w:rsid w:val="00D82674"/>
    <w:rsid w:val="00D84237"/>
    <w:rsid w:val="00D846AA"/>
    <w:rsid w:val="00D8527A"/>
    <w:rsid w:val="00D85629"/>
    <w:rsid w:val="00D85795"/>
    <w:rsid w:val="00D901C7"/>
    <w:rsid w:val="00D9375A"/>
    <w:rsid w:val="00D93EE5"/>
    <w:rsid w:val="00D954B7"/>
    <w:rsid w:val="00DA03D1"/>
    <w:rsid w:val="00DA096A"/>
    <w:rsid w:val="00DA0C77"/>
    <w:rsid w:val="00DA1229"/>
    <w:rsid w:val="00DA2F4E"/>
    <w:rsid w:val="00DA4B21"/>
    <w:rsid w:val="00DA52FE"/>
    <w:rsid w:val="00DA6112"/>
    <w:rsid w:val="00DA661C"/>
    <w:rsid w:val="00DA795A"/>
    <w:rsid w:val="00DA79AF"/>
    <w:rsid w:val="00DB0A5A"/>
    <w:rsid w:val="00DB2573"/>
    <w:rsid w:val="00DB5D21"/>
    <w:rsid w:val="00DB6782"/>
    <w:rsid w:val="00DC074D"/>
    <w:rsid w:val="00DC0E23"/>
    <w:rsid w:val="00DC22E0"/>
    <w:rsid w:val="00DC705C"/>
    <w:rsid w:val="00DD08F9"/>
    <w:rsid w:val="00DD248D"/>
    <w:rsid w:val="00DD322B"/>
    <w:rsid w:val="00DD4C2A"/>
    <w:rsid w:val="00DD5F90"/>
    <w:rsid w:val="00DD79CE"/>
    <w:rsid w:val="00DE07F9"/>
    <w:rsid w:val="00DE3461"/>
    <w:rsid w:val="00DE7861"/>
    <w:rsid w:val="00DF007E"/>
    <w:rsid w:val="00DF02EE"/>
    <w:rsid w:val="00DF1BA0"/>
    <w:rsid w:val="00DF2166"/>
    <w:rsid w:val="00DF420F"/>
    <w:rsid w:val="00DF48A7"/>
    <w:rsid w:val="00DF49FE"/>
    <w:rsid w:val="00DF4C6F"/>
    <w:rsid w:val="00DF5888"/>
    <w:rsid w:val="00DF77A9"/>
    <w:rsid w:val="00DF7A0F"/>
    <w:rsid w:val="00E0032E"/>
    <w:rsid w:val="00E00B4E"/>
    <w:rsid w:val="00E01878"/>
    <w:rsid w:val="00E02B14"/>
    <w:rsid w:val="00E02E3C"/>
    <w:rsid w:val="00E05C20"/>
    <w:rsid w:val="00E065D1"/>
    <w:rsid w:val="00E10CC5"/>
    <w:rsid w:val="00E1125C"/>
    <w:rsid w:val="00E11A48"/>
    <w:rsid w:val="00E1273D"/>
    <w:rsid w:val="00E13E6C"/>
    <w:rsid w:val="00E13EF7"/>
    <w:rsid w:val="00E152B8"/>
    <w:rsid w:val="00E15B73"/>
    <w:rsid w:val="00E16CF0"/>
    <w:rsid w:val="00E176B2"/>
    <w:rsid w:val="00E17DAD"/>
    <w:rsid w:val="00E226ED"/>
    <w:rsid w:val="00E23365"/>
    <w:rsid w:val="00E2448D"/>
    <w:rsid w:val="00E24BEE"/>
    <w:rsid w:val="00E25146"/>
    <w:rsid w:val="00E25409"/>
    <w:rsid w:val="00E25862"/>
    <w:rsid w:val="00E26636"/>
    <w:rsid w:val="00E26C2A"/>
    <w:rsid w:val="00E26EB9"/>
    <w:rsid w:val="00E272C0"/>
    <w:rsid w:val="00E2799F"/>
    <w:rsid w:val="00E30380"/>
    <w:rsid w:val="00E31EB5"/>
    <w:rsid w:val="00E333FC"/>
    <w:rsid w:val="00E35AD1"/>
    <w:rsid w:val="00E402C7"/>
    <w:rsid w:val="00E4158B"/>
    <w:rsid w:val="00E42F7A"/>
    <w:rsid w:val="00E45488"/>
    <w:rsid w:val="00E455DE"/>
    <w:rsid w:val="00E45913"/>
    <w:rsid w:val="00E45A81"/>
    <w:rsid w:val="00E46000"/>
    <w:rsid w:val="00E46D3F"/>
    <w:rsid w:val="00E4758D"/>
    <w:rsid w:val="00E47F7A"/>
    <w:rsid w:val="00E50276"/>
    <w:rsid w:val="00E508F6"/>
    <w:rsid w:val="00E52293"/>
    <w:rsid w:val="00E52466"/>
    <w:rsid w:val="00E52630"/>
    <w:rsid w:val="00E526E5"/>
    <w:rsid w:val="00E53BA0"/>
    <w:rsid w:val="00E54514"/>
    <w:rsid w:val="00E559E2"/>
    <w:rsid w:val="00E563B2"/>
    <w:rsid w:val="00E57C9C"/>
    <w:rsid w:val="00E616DB"/>
    <w:rsid w:val="00E623B3"/>
    <w:rsid w:val="00E625DD"/>
    <w:rsid w:val="00E6285C"/>
    <w:rsid w:val="00E62A82"/>
    <w:rsid w:val="00E67DF7"/>
    <w:rsid w:val="00E70BB1"/>
    <w:rsid w:val="00E70D9A"/>
    <w:rsid w:val="00E713DC"/>
    <w:rsid w:val="00E72762"/>
    <w:rsid w:val="00E727C3"/>
    <w:rsid w:val="00E73109"/>
    <w:rsid w:val="00E7329F"/>
    <w:rsid w:val="00E75D87"/>
    <w:rsid w:val="00E76955"/>
    <w:rsid w:val="00E76D9F"/>
    <w:rsid w:val="00E77877"/>
    <w:rsid w:val="00E81E8B"/>
    <w:rsid w:val="00E8442D"/>
    <w:rsid w:val="00E8493F"/>
    <w:rsid w:val="00E85A06"/>
    <w:rsid w:val="00E876E0"/>
    <w:rsid w:val="00E91F60"/>
    <w:rsid w:val="00E93F6B"/>
    <w:rsid w:val="00E9434A"/>
    <w:rsid w:val="00E9652F"/>
    <w:rsid w:val="00EA1219"/>
    <w:rsid w:val="00EA2219"/>
    <w:rsid w:val="00EA4290"/>
    <w:rsid w:val="00EA4302"/>
    <w:rsid w:val="00EA4AF7"/>
    <w:rsid w:val="00EA4CF0"/>
    <w:rsid w:val="00EA50F4"/>
    <w:rsid w:val="00EA5D63"/>
    <w:rsid w:val="00EA62EF"/>
    <w:rsid w:val="00EA67F7"/>
    <w:rsid w:val="00EA79D8"/>
    <w:rsid w:val="00EA7AD3"/>
    <w:rsid w:val="00EA7C07"/>
    <w:rsid w:val="00EB4A38"/>
    <w:rsid w:val="00EB7267"/>
    <w:rsid w:val="00EB7D0B"/>
    <w:rsid w:val="00EC01D3"/>
    <w:rsid w:val="00EC3866"/>
    <w:rsid w:val="00EC3885"/>
    <w:rsid w:val="00EC3EAE"/>
    <w:rsid w:val="00EC4ABE"/>
    <w:rsid w:val="00EC4BDF"/>
    <w:rsid w:val="00EC61C4"/>
    <w:rsid w:val="00EC78D4"/>
    <w:rsid w:val="00ED3471"/>
    <w:rsid w:val="00ED38DA"/>
    <w:rsid w:val="00ED41E6"/>
    <w:rsid w:val="00ED60C6"/>
    <w:rsid w:val="00EE16E0"/>
    <w:rsid w:val="00EE269B"/>
    <w:rsid w:val="00EE35B1"/>
    <w:rsid w:val="00EE528A"/>
    <w:rsid w:val="00EE6BBA"/>
    <w:rsid w:val="00EE7DA1"/>
    <w:rsid w:val="00EF1409"/>
    <w:rsid w:val="00EF16C6"/>
    <w:rsid w:val="00EF2FED"/>
    <w:rsid w:val="00EF3BC2"/>
    <w:rsid w:val="00EF7EA6"/>
    <w:rsid w:val="00F016D5"/>
    <w:rsid w:val="00F01CE2"/>
    <w:rsid w:val="00F03236"/>
    <w:rsid w:val="00F03D4F"/>
    <w:rsid w:val="00F03FC7"/>
    <w:rsid w:val="00F04C3A"/>
    <w:rsid w:val="00F05079"/>
    <w:rsid w:val="00F05CDD"/>
    <w:rsid w:val="00F06AC7"/>
    <w:rsid w:val="00F10AEE"/>
    <w:rsid w:val="00F11D7C"/>
    <w:rsid w:val="00F12689"/>
    <w:rsid w:val="00F12EAD"/>
    <w:rsid w:val="00F133B9"/>
    <w:rsid w:val="00F13469"/>
    <w:rsid w:val="00F1386C"/>
    <w:rsid w:val="00F138F2"/>
    <w:rsid w:val="00F13D3F"/>
    <w:rsid w:val="00F14CA9"/>
    <w:rsid w:val="00F14D00"/>
    <w:rsid w:val="00F154E4"/>
    <w:rsid w:val="00F1787A"/>
    <w:rsid w:val="00F21B00"/>
    <w:rsid w:val="00F21FF1"/>
    <w:rsid w:val="00F23AC5"/>
    <w:rsid w:val="00F26FB7"/>
    <w:rsid w:val="00F27D1A"/>
    <w:rsid w:val="00F27E38"/>
    <w:rsid w:val="00F3243A"/>
    <w:rsid w:val="00F340DA"/>
    <w:rsid w:val="00F352D9"/>
    <w:rsid w:val="00F35452"/>
    <w:rsid w:val="00F36053"/>
    <w:rsid w:val="00F40925"/>
    <w:rsid w:val="00F434DC"/>
    <w:rsid w:val="00F4531D"/>
    <w:rsid w:val="00F4640B"/>
    <w:rsid w:val="00F4740C"/>
    <w:rsid w:val="00F504A7"/>
    <w:rsid w:val="00F53792"/>
    <w:rsid w:val="00F56361"/>
    <w:rsid w:val="00F56EF1"/>
    <w:rsid w:val="00F61FA7"/>
    <w:rsid w:val="00F64E9C"/>
    <w:rsid w:val="00F66E74"/>
    <w:rsid w:val="00F67480"/>
    <w:rsid w:val="00F70AFA"/>
    <w:rsid w:val="00F71744"/>
    <w:rsid w:val="00F72951"/>
    <w:rsid w:val="00F729E5"/>
    <w:rsid w:val="00F72DB0"/>
    <w:rsid w:val="00F740AF"/>
    <w:rsid w:val="00F76A2E"/>
    <w:rsid w:val="00F77529"/>
    <w:rsid w:val="00F77693"/>
    <w:rsid w:val="00F77E46"/>
    <w:rsid w:val="00F77F29"/>
    <w:rsid w:val="00F807F4"/>
    <w:rsid w:val="00F82720"/>
    <w:rsid w:val="00F83870"/>
    <w:rsid w:val="00F85E40"/>
    <w:rsid w:val="00F86DF1"/>
    <w:rsid w:val="00F91435"/>
    <w:rsid w:val="00F969CD"/>
    <w:rsid w:val="00F96C9E"/>
    <w:rsid w:val="00FA39BA"/>
    <w:rsid w:val="00FA622F"/>
    <w:rsid w:val="00FA635A"/>
    <w:rsid w:val="00FA739F"/>
    <w:rsid w:val="00FB09A5"/>
    <w:rsid w:val="00FB56DB"/>
    <w:rsid w:val="00FB5D4E"/>
    <w:rsid w:val="00FB60EB"/>
    <w:rsid w:val="00FB6A9D"/>
    <w:rsid w:val="00FB736A"/>
    <w:rsid w:val="00FC124C"/>
    <w:rsid w:val="00FC2235"/>
    <w:rsid w:val="00FC226C"/>
    <w:rsid w:val="00FC2949"/>
    <w:rsid w:val="00FC34C2"/>
    <w:rsid w:val="00FC39EB"/>
    <w:rsid w:val="00FC41BF"/>
    <w:rsid w:val="00FC462E"/>
    <w:rsid w:val="00FC493E"/>
    <w:rsid w:val="00FC7449"/>
    <w:rsid w:val="00FD44E6"/>
    <w:rsid w:val="00FD4BD2"/>
    <w:rsid w:val="00FD4CD7"/>
    <w:rsid w:val="00FD522C"/>
    <w:rsid w:val="00FD5819"/>
    <w:rsid w:val="00FD7497"/>
    <w:rsid w:val="00FD7703"/>
    <w:rsid w:val="00FD7A4C"/>
    <w:rsid w:val="00FF08AC"/>
    <w:rsid w:val="00FF3634"/>
    <w:rsid w:val="00FF3C89"/>
    <w:rsid w:val="00FF3E13"/>
    <w:rsid w:val="00FF4FD7"/>
    <w:rsid w:val="00FF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F7B9971"/>
  <w15:chartTrackingRefBased/>
  <w15:docId w15:val="{01CC01F0-31AD-4573-82C7-29869F2F7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0F59BA"/>
    <w:rPr>
      <w:sz w:val="24"/>
      <w:szCs w:val="24"/>
    </w:rPr>
  </w:style>
  <w:style w:type="paragraph" w:styleId="10">
    <w:name w:val="heading 1"/>
    <w:aliases w:val="Заголовок А"/>
    <w:basedOn w:val="a0"/>
    <w:next w:val="a0"/>
    <w:link w:val="11"/>
    <w:uiPriority w:val="99"/>
    <w:qFormat/>
    <w:rsid w:val="004D377A"/>
    <w:pPr>
      <w:keepNext/>
      <w:spacing w:before="240" w:after="60"/>
      <w:jc w:val="center"/>
      <w:outlineLvl w:val="0"/>
    </w:pPr>
    <w:rPr>
      <w:b/>
      <w:bCs/>
      <w:kern w:val="32"/>
      <w:sz w:val="22"/>
      <w:szCs w:val="32"/>
      <w:lang w:val="x-none" w:eastAsia="x-none"/>
    </w:rPr>
  </w:style>
  <w:style w:type="paragraph" w:styleId="21">
    <w:name w:val="heading 2"/>
    <w:aliases w:val="Заголовок 2 Знак,2,sub-sect,H2,h2,Б2,RTC,iz2,H2 Знак,Заголовок 21,Знак"/>
    <w:basedOn w:val="a0"/>
    <w:next w:val="a0"/>
    <w:link w:val="210"/>
    <w:uiPriority w:val="99"/>
    <w:qFormat/>
    <w:rsid w:val="003F5619"/>
    <w:pPr>
      <w:keepNext/>
      <w:tabs>
        <w:tab w:val="num" w:pos="1134"/>
      </w:tabs>
      <w:suppressAutoHyphens/>
      <w:spacing w:before="360" w:after="120"/>
      <w:ind w:left="1134" w:hanging="1134"/>
      <w:outlineLvl w:val="1"/>
    </w:pPr>
    <w:rPr>
      <w:b/>
      <w:bCs/>
      <w:szCs w:val="32"/>
    </w:rPr>
  </w:style>
  <w:style w:type="paragraph" w:styleId="31">
    <w:name w:val="heading 3"/>
    <w:basedOn w:val="a0"/>
    <w:next w:val="a0"/>
    <w:link w:val="32"/>
    <w:unhideWhenUsed/>
    <w:qFormat/>
    <w:rsid w:val="003F5619"/>
    <w:pPr>
      <w:keepNext/>
      <w:spacing w:before="120" w:after="120"/>
      <w:jc w:val="both"/>
      <w:outlineLvl w:val="2"/>
    </w:pPr>
    <w:rPr>
      <w:b/>
      <w:bCs/>
      <w:szCs w:val="26"/>
      <w:lang w:val="x-none" w:eastAsia="x-none"/>
    </w:rPr>
  </w:style>
  <w:style w:type="paragraph" w:styleId="40">
    <w:name w:val="heading 4"/>
    <w:basedOn w:val="a0"/>
    <w:next w:val="a0"/>
    <w:link w:val="41"/>
    <w:qFormat/>
    <w:rsid w:val="003157F4"/>
    <w:pPr>
      <w:keepNext/>
      <w:ind w:firstLine="426"/>
      <w:outlineLvl w:val="3"/>
    </w:pPr>
    <w:rPr>
      <w:sz w:val="28"/>
      <w:szCs w:val="20"/>
    </w:rPr>
  </w:style>
  <w:style w:type="paragraph" w:styleId="50">
    <w:name w:val="heading 5"/>
    <w:basedOn w:val="a0"/>
    <w:next w:val="a0"/>
    <w:link w:val="51"/>
    <w:qFormat/>
    <w:rsid w:val="00B20CB2"/>
    <w:pPr>
      <w:keepNext/>
      <w:jc w:val="right"/>
      <w:outlineLvl w:val="4"/>
    </w:pPr>
    <w:rPr>
      <w:b/>
      <w:szCs w:val="20"/>
    </w:rPr>
  </w:style>
  <w:style w:type="paragraph" w:styleId="60">
    <w:name w:val="heading 6"/>
    <w:basedOn w:val="a0"/>
    <w:next w:val="a0"/>
    <w:link w:val="61"/>
    <w:qFormat/>
    <w:rsid w:val="003157F4"/>
    <w:pPr>
      <w:keepNext/>
      <w:outlineLvl w:val="5"/>
    </w:pPr>
    <w:rPr>
      <w:szCs w:val="20"/>
    </w:rPr>
  </w:style>
  <w:style w:type="paragraph" w:styleId="7">
    <w:name w:val="heading 7"/>
    <w:basedOn w:val="a0"/>
    <w:next w:val="a0"/>
    <w:link w:val="70"/>
    <w:qFormat/>
    <w:rsid w:val="003157F4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8">
    <w:name w:val="heading 8"/>
    <w:basedOn w:val="a0"/>
    <w:next w:val="a0"/>
    <w:link w:val="80"/>
    <w:qFormat/>
    <w:rsid w:val="003157F4"/>
    <w:pPr>
      <w:keepNext/>
      <w:tabs>
        <w:tab w:val="num" w:pos="0"/>
      </w:tabs>
      <w:ind w:firstLine="284"/>
      <w:jc w:val="center"/>
      <w:outlineLvl w:val="7"/>
    </w:pPr>
    <w:rPr>
      <w:szCs w:val="20"/>
    </w:rPr>
  </w:style>
  <w:style w:type="paragraph" w:styleId="9">
    <w:name w:val="heading 9"/>
    <w:basedOn w:val="a0"/>
    <w:next w:val="a0"/>
    <w:link w:val="90"/>
    <w:qFormat/>
    <w:rsid w:val="003157F4"/>
    <w:pPr>
      <w:keepNext/>
      <w:jc w:val="center"/>
      <w:outlineLvl w:val="8"/>
    </w:pPr>
    <w:rPr>
      <w:szCs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rsid w:val="00C32DA8"/>
    <w:rPr>
      <w:rFonts w:ascii="Tahoma" w:hAnsi="Tahoma" w:cs="Tahoma"/>
      <w:sz w:val="16"/>
      <w:szCs w:val="16"/>
    </w:rPr>
  </w:style>
  <w:style w:type="paragraph" w:styleId="a6">
    <w:name w:val="Body Text"/>
    <w:aliases w:val="Основной текст таблиц,в таблице,таблицы,в таблицах,Письмо в Интернет,Основной текст Знак Знак Знак Знак Знак Знак Знак Знак Знак Знак Знак Знак Знак Знак Знак Знак Знак Знак Знак,Основной текст Знак1 Знак Знак1 Знак Знак"/>
    <w:basedOn w:val="a0"/>
    <w:link w:val="a7"/>
    <w:uiPriority w:val="99"/>
    <w:rsid w:val="00C32DA8"/>
    <w:pPr>
      <w:autoSpaceDE w:val="0"/>
      <w:autoSpaceDN w:val="0"/>
      <w:jc w:val="both"/>
    </w:pPr>
    <w:rPr>
      <w:sz w:val="28"/>
      <w:szCs w:val="28"/>
    </w:rPr>
  </w:style>
  <w:style w:type="paragraph" w:styleId="33">
    <w:name w:val="Body Text Indent 3"/>
    <w:basedOn w:val="a0"/>
    <w:link w:val="34"/>
    <w:rsid w:val="00C32DA8"/>
    <w:pPr>
      <w:autoSpaceDE w:val="0"/>
      <w:autoSpaceDN w:val="0"/>
      <w:ind w:right="-716" w:firstLine="567"/>
      <w:jc w:val="center"/>
    </w:pPr>
    <w:rPr>
      <w:b/>
      <w:bCs/>
    </w:rPr>
  </w:style>
  <w:style w:type="paragraph" w:styleId="22">
    <w:name w:val="Body Text Indent 2"/>
    <w:basedOn w:val="a0"/>
    <w:link w:val="23"/>
    <w:rsid w:val="00C32DA8"/>
    <w:pPr>
      <w:spacing w:line="202" w:lineRule="auto"/>
      <w:ind w:left="720"/>
      <w:jc w:val="both"/>
    </w:pPr>
    <w:rPr>
      <w:sz w:val="28"/>
      <w:szCs w:val="28"/>
    </w:rPr>
  </w:style>
  <w:style w:type="paragraph" w:styleId="24">
    <w:name w:val="List 2"/>
    <w:basedOn w:val="a0"/>
    <w:rsid w:val="00C32DA8"/>
    <w:pPr>
      <w:tabs>
        <w:tab w:val="num" w:pos="1980"/>
      </w:tabs>
      <w:spacing w:line="360" w:lineRule="auto"/>
      <w:ind w:left="1260"/>
      <w:jc w:val="both"/>
    </w:pPr>
    <w:rPr>
      <w:sz w:val="28"/>
      <w:szCs w:val="28"/>
    </w:rPr>
  </w:style>
  <w:style w:type="paragraph" w:customStyle="1" w:styleId="12">
    <w:name w:val="Обычный1"/>
    <w:rsid w:val="00C32DA8"/>
    <w:pPr>
      <w:widowControl w:val="0"/>
      <w:autoSpaceDE w:val="0"/>
      <w:autoSpaceDN w:val="0"/>
      <w:spacing w:before="120" w:after="120"/>
      <w:ind w:firstLine="567"/>
      <w:jc w:val="both"/>
    </w:pPr>
  </w:style>
  <w:style w:type="paragraph" w:customStyle="1" w:styleId="xl48">
    <w:name w:val="xl48"/>
    <w:basedOn w:val="a0"/>
    <w:rsid w:val="00C32DA8"/>
    <w:pPr>
      <w:spacing w:before="100" w:beforeAutospacing="1" w:after="100" w:afterAutospacing="1"/>
      <w:jc w:val="center"/>
    </w:pPr>
    <w:rPr>
      <w:rFonts w:ascii="Arial CYR" w:hAnsi="Arial CYR" w:cs="Arial CYR"/>
      <w:b/>
      <w:bCs/>
    </w:rPr>
  </w:style>
  <w:style w:type="paragraph" w:customStyle="1" w:styleId="a8">
    <w:name w:val="Подподпункт"/>
    <w:basedOn w:val="a0"/>
    <w:rsid w:val="00C32DA8"/>
    <w:pPr>
      <w:tabs>
        <w:tab w:val="num" w:pos="1008"/>
      </w:tabs>
      <w:spacing w:line="360" w:lineRule="auto"/>
      <w:ind w:left="1008" w:hanging="1008"/>
      <w:jc w:val="both"/>
    </w:pPr>
    <w:rPr>
      <w:sz w:val="28"/>
      <w:szCs w:val="28"/>
    </w:rPr>
  </w:style>
  <w:style w:type="paragraph" w:customStyle="1" w:styleId="a9">
    <w:name w:val="Ариал"/>
    <w:basedOn w:val="a0"/>
    <w:rsid w:val="00C32DA8"/>
    <w:pPr>
      <w:spacing w:before="120" w:after="120" w:line="360" w:lineRule="auto"/>
      <w:ind w:firstLine="851"/>
      <w:jc w:val="both"/>
    </w:pPr>
    <w:rPr>
      <w:rFonts w:ascii="Arial" w:hAnsi="Arial" w:cs="Arial"/>
    </w:rPr>
  </w:style>
  <w:style w:type="paragraph" w:styleId="aa">
    <w:name w:val="footer"/>
    <w:basedOn w:val="a0"/>
    <w:link w:val="ab"/>
    <w:uiPriority w:val="99"/>
    <w:rsid w:val="00C32DA8"/>
    <w:pPr>
      <w:tabs>
        <w:tab w:val="center" w:pos="4677"/>
        <w:tab w:val="right" w:pos="9355"/>
      </w:tabs>
    </w:pPr>
  </w:style>
  <w:style w:type="character" w:styleId="ac">
    <w:name w:val="page number"/>
    <w:rsid w:val="00C32DA8"/>
    <w:rPr>
      <w:rFonts w:cs="Times New Roman"/>
    </w:rPr>
  </w:style>
  <w:style w:type="paragraph" w:customStyle="1" w:styleId="1">
    <w:name w:val="1_раздел"/>
    <w:basedOn w:val="a0"/>
    <w:rsid w:val="00C32DA8"/>
    <w:pPr>
      <w:keepNext/>
      <w:numPr>
        <w:numId w:val="1"/>
      </w:numPr>
      <w:suppressAutoHyphens/>
      <w:spacing w:before="480" w:after="360"/>
      <w:outlineLvl w:val="0"/>
    </w:pPr>
    <w:rPr>
      <w:rFonts w:ascii="Verdana" w:hAnsi="Verdana"/>
      <w:b/>
      <w:sz w:val="36"/>
      <w:szCs w:val="20"/>
    </w:rPr>
  </w:style>
  <w:style w:type="paragraph" w:customStyle="1" w:styleId="20">
    <w:name w:val="2_Статья"/>
    <w:basedOn w:val="a0"/>
    <w:rsid w:val="00C32DA8"/>
    <w:pPr>
      <w:keepNext/>
      <w:numPr>
        <w:ilvl w:val="1"/>
        <w:numId w:val="1"/>
      </w:numPr>
      <w:suppressAutoHyphens/>
      <w:spacing w:before="240" w:after="120"/>
      <w:outlineLvl w:val="1"/>
    </w:pPr>
    <w:rPr>
      <w:rFonts w:ascii="Verdana" w:hAnsi="Verdana"/>
      <w:b/>
      <w:sz w:val="28"/>
      <w:szCs w:val="20"/>
    </w:rPr>
  </w:style>
  <w:style w:type="paragraph" w:customStyle="1" w:styleId="30">
    <w:name w:val="3_Пункт"/>
    <w:basedOn w:val="a0"/>
    <w:rsid w:val="00C32DA8"/>
    <w:pPr>
      <w:keepNext/>
      <w:numPr>
        <w:ilvl w:val="2"/>
        <w:numId w:val="1"/>
      </w:numPr>
      <w:spacing w:before="240" w:after="120"/>
    </w:pPr>
    <w:rPr>
      <w:rFonts w:ascii="Verdana" w:hAnsi="Verdana"/>
      <w:b/>
      <w:szCs w:val="20"/>
    </w:rPr>
  </w:style>
  <w:style w:type="paragraph" w:customStyle="1" w:styleId="4">
    <w:name w:val="4_Подпункт"/>
    <w:basedOn w:val="a0"/>
    <w:rsid w:val="00C32DA8"/>
    <w:pPr>
      <w:numPr>
        <w:ilvl w:val="3"/>
        <w:numId w:val="1"/>
      </w:numPr>
      <w:spacing w:after="120"/>
      <w:jc w:val="both"/>
    </w:pPr>
    <w:rPr>
      <w:rFonts w:ascii="Verdana" w:hAnsi="Verdana"/>
      <w:sz w:val="20"/>
      <w:szCs w:val="20"/>
    </w:rPr>
  </w:style>
  <w:style w:type="paragraph" w:customStyle="1" w:styleId="5">
    <w:name w:val="5_часть"/>
    <w:basedOn w:val="a0"/>
    <w:rsid w:val="00C32DA8"/>
    <w:pPr>
      <w:numPr>
        <w:ilvl w:val="4"/>
        <w:numId w:val="1"/>
      </w:numPr>
      <w:spacing w:after="120"/>
    </w:pPr>
    <w:rPr>
      <w:rFonts w:ascii="Verdana" w:hAnsi="Verdana"/>
      <w:sz w:val="20"/>
      <w:szCs w:val="20"/>
    </w:rPr>
  </w:style>
  <w:style w:type="paragraph" w:customStyle="1" w:styleId="6">
    <w:name w:val="6_часть"/>
    <w:basedOn w:val="a0"/>
    <w:rsid w:val="00C32DA8"/>
    <w:pPr>
      <w:numPr>
        <w:ilvl w:val="5"/>
        <w:numId w:val="1"/>
      </w:numPr>
      <w:spacing w:after="120"/>
    </w:pPr>
    <w:rPr>
      <w:rFonts w:ascii="Verdana" w:hAnsi="Verdana"/>
      <w:sz w:val="20"/>
      <w:szCs w:val="20"/>
    </w:rPr>
  </w:style>
  <w:style w:type="paragraph" w:customStyle="1" w:styleId="ConsNormal">
    <w:name w:val="ConsNormal"/>
    <w:rsid w:val="00C32DA8"/>
    <w:pPr>
      <w:widowControl w:val="0"/>
      <w:ind w:firstLine="720"/>
    </w:pPr>
    <w:rPr>
      <w:rFonts w:ascii="Arial" w:hAnsi="Arial"/>
    </w:rPr>
  </w:style>
  <w:style w:type="paragraph" w:styleId="ad">
    <w:name w:val="Normal (Web)"/>
    <w:basedOn w:val="a0"/>
    <w:uiPriority w:val="99"/>
    <w:rsid w:val="00C32DA8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paragraph" w:styleId="ae">
    <w:name w:val="Title"/>
    <w:basedOn w:val="a0"/>
    <w:link w:val="af"/>
    <w:qFormat/>
    <w:rsid w:val="00C32DA8"/>
    <w:pPr>
      <w:autoSpaceDE w:val="0"/>
      <w:autoSpaceDN w:val="0"/>
      <w:ind w:right="-1050"/>
      <w:jc w:val="center"/>
    </w:pPr>
  </w:style>
  <w:style w:type="paragraph" w:customStyle="1" w:styleId="DefaultParagraphFontParaCharChar">
    <w:name w:val="Default Paragraph Font Para Char Char Знак"/>
    <w:basedOn w:val="a0"/>
    <w:uiPriority w:val="99"/>
    <w:rsid w:val="00C32DA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0">
    <w:name w:val="List Paragraph"/>
    <w:aliases w:val="Нумерованый список,Абзац маркированнный,ПАРАГРАФ,Table-Normal,RSHB_Table-Normal"/>
    <w:basedOn w:val="a0"/>
    <w:link w:val="af1"/>
    <w:uiPriority w:val="34"/>
    <w:qFormat/>
    <w:rsid w:val="00C32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2">
    <w:name w:val="footnote text"/>
    <w:basedOn w:val="a0"/>
    <w:link w:val="af3"/>
    <w:rsid w:val="00C32DA8"/>
    <w:rPr>
      <w:sz w:val="20"/>
      <w:szCs w:val="20"/>
    </w:rPr>
  </w:style>
  <w:style w:type="character" w:styleId="af4">
    <w:name w:val="footnote reference"/>
    <w:uiPriority w:val="99"/>
    <w:rsid w:val="00C32DA8"/>
    <w:rPr>
      <w:rFonts w:cs="Times New Roman"/>
      <w:vertAlign w:val="superscript"/>
    </w:rPr>
  </w:style>
  <w:style w:type="paragraph" w:styleId="af5">
    <w:name w:val="header"/>
    <w:aliases w:val="TI Upper Header,??????? ??????????,Linie,АВИАКОМПАНИЯ &quot;ТЮМЕНТРАНСГАЗАВИА&quot;  СВИДЕТЕЛЬСТВО ЭКСПЛУАТАНТА  N 433,АВИАКОМПАНИЯ &quot;ТЮМЕНТРАНСГАЗАВИА&quot;  СВИДЕТЕЛЬСТВО  ЭКСПЛУАТАНТА  N 433,ВерхКолонтитул-1я-строкa"/>
    <w:basedOn w:val="a0"/>
    <w:link w:val="af6"/>
    <w:uiPriority w:val="99"/>
    <w:rsid w:val="00C32DA8"/>
    <w:pPr>
      <w:tabs>
        <w:tab w:val="center" w:pos="4677"/>
        <w:tab w:val="right" w:pos="9355"/>
      </w:tabs>
    </w:pPr>
  </w:style>
  <w:style w:type="paragraph" w:customStyle="1" w:styleId="13">
    <w:name w:val="Абзац списка1"/>
    <w:basedOn w:val="a0"/>
    <w:qFormat/>
    <w:rsid w:val="005D49D3"/>
    <w:pPr>
      <w:ind w:left="708"/>
    </w:pPr>
    <w:rPr>
      <w:rFonts w:eastAsia="Calibri"/>
      <w:sz w:val="28"/>
      <w:szCs w:val="20"/>
    </w:rPr>
  </w:style>
  <w:style w:type="paragraph" w:customStyle="1" w:styleId="14">
    <w:name w:val="Без интервала1"/>
    <w:rsid w:val="005D49D3"/>
    <w:rPr>
      <w:rFonts w:ascii="Calibri" w:hAnsi="Calibri"/>
      <w:sz w:val="22"/>
      <w:szCs w:val="22"/>
      <w:lang w:eastAsia="en-US"/>
    </w:rPr>
  </w:style>
  <w:style w:type="character" w:customStyle="1" w:styleId="a7">
    <w:name w:val="Основной текст Знак"/>
    <w:aliases w:val="Основной текст таблиц Знак,в таблице Знак,таблицы Знак,в таблицах Знак,Письмо в Интернет Знак,Основной текст Знак Знак Знак Знак Знак Знак Знак Знак Знак Знак Знак Знак Знак Знак Знак Знак Знак Знак Знак Знак"/>
    <w:link w:val="a6"/>
    <w:uiPriority w:val="99"/>
    <w:rsid w:val="000A1648"/>
    <w:rPr>
      <w:sz w:val="28"/>
      <w:szCs w:val="28"/>
      <w:lang w:val="ru-RU" w:eastAsia="ru-RU" w:bidi="ar-SA"/>
    </w:rPr>
  </w:style>
  <w:style w:type="character" w:styleId="af7">
    <w:name w:val="Hyperlink"/>
    <w:rsid w:val="00997921"/>
    <w:rPr>
      <w:color w:val="0000FF"/>
      <w:u w:val="single"/>
    </w:rPr>
  </w:style>
  <w:style w:type="character" w:styleId="af8">
    <w:name w:val="annotation reference"/>
    <w:unhideWhenUsed/>
    <w:rsid w:val="00DD08F9"/>
    <w:rPr>
      <w:sz w:val="16"/>
      <w:szCs w:val="16"/>
    </w:rPr>
  </w:style>
  <w:style w:type="paragraph" w:styleId="af9">
    <w:name w:val="annotation text"/>
    <w:basedOn w:val="a0"/>
    <w:link w:val="afa"/>
    <w:unhideWhenUsed/>
    <w:rsid w:val="00DD08F9"/>
    <w:rPr>
      <w:sz w:val="20"/>
      <w:szCs w:val="20"/>
    </w:rPr>
  </w:style>
  <w:style w:type="character" w:customStyle="1" w:styleId="afa">
    <w:name w:val="Текст примечания Знак"/>
    <w:basedOn w:val="a1"/>
    <w:link w:val="af9"/>
    <w:rsid w:val="00DD08F9"/>
  </w:style>
  <w:style w:type="paragraph" w:styleId="afb">
    <w:name w:val="annotation subject"/>
    <w:basedOn w:val="af9"/>
    <w:next w:val="af9"/>
    <w:link w:val="afc"/>
    <w:rsid w:val="00E226ED"/>
    <w:rPr>
      <w:b/>
      <w:bCs/>
    </w:rPr>
  </w:style>
  <w:style w:type="character" w:customStyle="1" w:styleId="afc">
    <w:name w:val="Тема примечания Знак"/>
    <w:link w:val="afb"/>
    <w:rsid w:val="00E226ED"/>
    <w:rPr>
      <w:b/>
      <w:bCs/>
    </w:rPr>
  </w:style>
  <w:style w:type="character" w:customStyle="1" w:styleId="af3">
    <w:name w:val="Текст сноски Знак"/>
    <w:link w:val="af2"/>
    <w:rsid w:val="009C0D53"/>
  </w:style>
  <w:style w:type="character" w:customStyle="1" w:styleId="af6">
    <w:name w:val="Верхний колонтитул Знак"/>
    <w:aliases w:val="TI Upper Header Знак,??????? ?????????? Знак,Linie Знак,АВИАКОМПАНИЯ &quot;ТЮМЕНТРАНСГАЗАВИА&quot;  СВИДЕТЕЛЬСТВО ЭКСПЛУАТАНТА  N 433 Знак,АВИАКОМПАНИЯ &quot;ТЮМЕНТРАНСГАЗАВИА&quot;  СВИДЕТЕЛЬСТВО  ЭКСПЛУАТАНТА  N 433 Знак"/>
    <w:link w:val="af5"/>
    <w:uiPriority w:val="99"/>
    <w:locked/>
    <w:rsid w:val="003157F4"/>
    <w:rPr>
      <w:sz w:val="24"/>
      <w:szCs w:val="24"/>
    </w:rPr>
  </w:style>
  <w:style w:type="character" w:customStyle="1" w:styleId="ab">
    <w:name w:val="Нижний колонтитул Знак"/>
    <w:link w:val="aa"/>
    <w:uiPriority w:val="99"/>
    <w:locked/>
    <w:rsid w:val="003157F4"/>
    <w:rPr>
      <w:sz w:val="24"/>
      <w:szCs w:val="24"/>
    </w:rPr>
  </w:style>
  <w:style w:type="character" w:customStyle="1" w:styleId="11">
    <w:name w:val="Заголовок 1 Знак"/>
    <w:aliases w:val="Заголовок А Знак"/>
    <w:link w:val="10"/>
    <w:uiPriority w:val="99"/>
    <w:rsid w:val="004D377A"/>
    <w:rPr>
      <w:b/>
      <w:bCs/>
      <w:kern w:val="32"/>
      <w:sz w:val="22"/>
      <w:szCs w:val="32"/>
      <w:lang w:val="x-none" w:eastAsia="x-none"/>
    </w:rPr>
  </w:style>
  <w:style w:type="character" w:customStyle="1" w:styleId="32">
    <w:name w:val="Заголовок 3 Знак"/>
    <w:link w:val="31"/>
    <w:rsid w:val="003F5619"/>
    <w:rPr>
      <w:b/>
      <w:bCs/>
      <w:sz w:val="24"/>
      <w:szCs w:val="26"/>
      <w:lang w:val="x-none" w:eastAsia="x-none"/>
    </w:rPr>
  </w:style>
  <w:style w:type="character" w:customStyle="1" w:styleId="41">
    <w:name w:val="Заголовок 4 Знак"/>
    <w:link w:val="40"/>
    <w:rsid w:val="003157F4"/>
    <w:rPr>
      <w:sz w:val="28"/>
    </w:rPr>
  </w:style>
  <w:style w:type="character" w:customStyle="1" w:styleId="51">
    <w:name w:val="Заголовок 5 Знак"/>
    <w:link w:val="50"/>
    <w:rsid w:val="00B20CB2"/>
    <w:rPr>
      <w:b/>
      <w:sz w:val="24"/>
    </w:rPr>
  </w:style>
  <w:style w:type="character" w:customStyle="1" w:styleId="61">
    <w:name w:val="Заголовок 6 Знак"/>
    <w:link w:val="60"/>
    <w:rsid w:val="003157F4"/>
    <w:rPr>
      <w:sz w:val="24"/>
    </w:rPr>
  </w:style>
  <w:style w:type="character" w:customStyle="1" w:styleId="70">
    <w:name w:val="Заголовок 7 Знак"/>
    <w:link w:val="7"/>
    <w:rsid w:val="003157F4"/>
    <w:rPr>
      <w:rFonts w:ascii="Calibri" w:hAnsi="Calibri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3157F4"/>
    <w:rPr>
      <w:sz w:val="24"/>
    </w:rPr>
  </w:style>
  <w:style w:type="character" w:customStyle="1" w:styleId="90">
    <w:name w:val="Заголовок 9 Знак"/>
    <w:link w:val="9"/>
    <w:rsid w:val="003157F4"/>
    <w:rPr>
      <w:sz w:val="24"/>
      <w:lang w:val="x-none" w:eastAsia="x-none"/>
    </w:rPr>
  </w:style>
  <w:style w:type="character" w:styleId="afd">
    <w:name w:val="Strong"/>
    <w:qFormat/>
    <w:rsid w:val="003157F4"/>
    <w:rPr>
      <w:b/>
      <w:bCs/>
    </w:rPr>
  </w:style>
  <w:style w:type="paragraph" w:styleId="25">
    <w:name w:val="toc 2"/>
    <w:basedOn w:val="a0"/>
    <w:next w:val="a0"/>
    <w:autoRedefine/>
    <w:uiPriority w:val="39"/>
    <w:qFormat/>
    <w:rsid w:val="003157F4"/>
    <w:pPr>
      <w:tabs>
        <w:tab w:val="left" w:pos="720"/>
        <w:tab w:val="right" w:leader="dot" w:pos="9345"/>
      </w:tabs>
      <w:spacing w:line="360" w:lineRule="auto"/>
      <w:ind w:right="381"/>
    </w:pPr>
  </w:style>
  <w:style w:type="paragraph" w:styleId="afe">
    <w:name w:val="Body Text Indent"/>
    <w:basedOn w:val="a0"/>
    <w:link w:val="aff"/>
    <w:rsid w:val="003157F4"/>
    <w:pPr>
      <w:spacing w:after="120"/>
      <w:ind w:left="283"/>
    </w:pPr>
    <w:rPr>
      <w:sz w:val="20"/>
      <w:szCs w:val="20"/>
    </w:rPr>
  </w:style>
  <w:style w:type="character" w:customStyle="1" w:styleId="aff">
    <w:name w:val="Основной текст с отступом Знак"/>
    <w:basedOn w:val="a1"/>
    <w:link w:val="afe"/>
    <w:rsid w:val="003157F4"/>
  </w:style>
  <w:style w:type="table" w:styleId="aff0">
    <w:name w:val="Table Grid"/>
    <w:basedOn w:val="a2"/>
    <w:uiPriority w:val="99"/>
    <w:rsid w:val="00315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1">
    <w:name w:val="Текст договора"/>
    <w:uiPriority w:val="99"/>
    <w:rsid w:val="003157F4"/>
    <w:pPr>
      <w:spacing w:line="320" w:lineRule="exact"/>
      <w:jc w:val="both"/>
    </w:pPr>
    <w:rPr>
      <w:noProof/>
      <w:sz w:val="24"/>
    </w:rPr>
  </w:style>
  <w:style w:type="paragraph" w:customStyle="1" w:styleId="ConsPlusNonformat">
    <w:name w:val="ConsPlusNonformat"/>
    <w:uiPriority w:val="99"/>
    <w:rsid w:val="003157F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nformat">
    <w:name w:val="ConsNonformat"/>
    <w:rsid w:val="003157F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Title">
    <w:name w:val="ConsTitle"/>
    <w:rsid w:val="003157F4"/>
    <w:pPr>
      <w:widowControl w:val="0"/>
      <w:autoSpaceDE w:val="0"/>
      <w:autoSpaceDN w:val="0"/>
    </w:pPr>
    <w:rPr>
      <w:rFonts w:ascii="Arial" w:hAnsi="Arial" w:cs="Arial"/>
      <w:b/>
      <w:bCs/>
      <w:sz w:val="16"/>
      <w:szCs w:val="16"/>
    </w:rPr>
  </w:style>
  <w:style w:type="paragraph" w:customStyle="1" w:styleId="aff2">
    <w:name w:val="a"/>
    <w:basedOn w:val="a0"/>
    <w:uiPriority w:val="99"/>
    <w:rsid w:val="003157F4"/>
    <w:pPr>
      <w:spacing w:line="264" w:lineRule="auto"/>
    </w:pPr>
    <w:rPr>
      <w:sz w:val="28"/>
      <w:szCs w:val="28"/>
    </w:rPr>
  </w:style>
  <w:style w:type="paragraph" w:customStyle="1" w:styleId="aff3">
    <w:name w:val="Пункт"/>
    <w:basedOn w:val="a0"/>
    <w:link w:val="15"/>
    <w:rsid w:val="003157F4"/>
    <w:pPr>
      <w:tabs>
        <w:tab w:val="num" w:pos="1134"/>
      </w:tabs>
      <w:spacing w:line="360" w:lineRule="auto"/>
      <w:ind w:left="1134" w:hanging="1134"/>
      <w:jc w:val="both"/>
    </w:pPr>
    <w:rPr>
      <w:snapToGrid w:val="0"/>
      <w:sz w:val="28"/>
      <w:szCs w:val="20"/>
      <w:lang w:val="x-none" w:eastAsia="x-none"/>
    </w:rPr>
  </w:style>
  <w:style w:type="paragraph" w:styleId="26">
    <w:name w:val="Body Text 2"/>
    <w:basedOn w:val="a0"/>
    <w:link w:val="27"/>
    <w:rsid w:val="003157F4"/>
    <w:pPr>
      <w:spacing w:after="120" w:line="480" w:lineRule="auto"/>
    </w:pPr>
    <w:rPr>
      <w:sz w:val="20"/>
      <w:szCs w:val="20"/>
    </w:rPr>
  </w:style>
  <w:style w:type="character" w:customStyle="1" w:styleId="27">
    <w:name w:val="Основной текст 2 Знак"/>
    <w:basedOn w:val="a1"/>
    <w:link w:val="26"/>
    <w:rsid w:val="003157F4"/>
  </w:style>
  <w:style w:type="paragraph" w:customStyle="1" w:styleId="Style8">
    <w:name w:val="Style8"/>
    <w:basedOn w:val="a0"/>
    <w:uiPriority w:val="99"/>
    <w:rsid w:val="003157F4"/>
    <w:pPr>
      <w:widowControl w:val="0"/>
      <w:autoSpaceDE w:val="0"/>
      <w:autoSpaceDN w:val="0"/>
      <w:adjustRightInd w:val="0"/>
      <w:spacing w:line="269" w:lineRule="exact"/>
    </w:pPr>
  </w:style>
  <w:style w:type="paragraph" w:customStyle="1" w:styleId="Style13">
    <w:name w:val="Style13"/>
    <w:basedOn w:val="a0"/>
    <w:rsid w:val="003157F4"/>
    <w:pPr>
      <w:widowControl w:val="0"/>
      <w:autoSpaceDE w:val="0"/>
      <w:autoSpaceDN w:val="0"/>
      <w:adjustRightInd w:val="0"/>
      <w:spacing w:line="273" w:lineRule="exact"/>
      <w:ind w:hanging="101"/>
    </w:pPr>
  </w:style>
  <w:style w:type="paragraph" w:customStyle="1" w:styleId="Style25">
    <w:name w:val="Style25"/>
    <w:basedOn w:val="a0"/>
    <w:uiPriority w:val="99"/>
    <w:rsid w:val="003157F4"/>
    <w:pPr>
      <w:widowControl w:val="0"/>
      <w:autoSpaceDE w:val="0"/>
      <w:autoSpaceDN w:val="0"/>
      <w:adjustRightInd w:val="0"/>
      <w:spacing w:line="269" w:lineRule="exact"/>
    </w:pPr>
  </w:style>
  <w:style w:type="paragraph" w:customStyle="1" w:styleId="Style26">
    <w:name w:val="Style26"/>
    <w:basedOn w:val="a0"/>
    <w:uiPriority w:val="99"/>
    <w:rsid w:val="003157F4"/>
    <w:pPr>
      <w:widowControl w:val="0"/>
      <w:autoSpaceDE w:val="0"/>
      <w:autoSpaceDN w:val="0"/>
      <w:adjustRightInd w:val="0"/>
      <w:spacing w:line="276" w:lineRule="exact"/>
    </w:pPr>
  </w:style>
  <w:style w:type="character" w:customStyle="1" w:styleId="FontStyle52">
    <w:name w:val="Font Style52"/>
    <w:uiPriority w:val="99"/>
    <w:rsid w:val="003157F4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5">
    <w:name w:val="Font Style55"/>
    <w:uiPriority w:val="99"/>
    <w:rsid w:val="003157F4"/>
    <w:rPr>
      <w:rFonts w:ascii="Franklin Gothic Medium Cond" w:hAnsi="Franklin Gothic Medium Cond" w:cs="Franklin Gothic Medium Cond"/>
      <w:b/>
      <w:bCs/>
      <w:spacing w:val="-10"/>
      <w:sz w:val="20"/>
      <w:szCs w:val="20"/>
    </w:rPr>
  </w:style>
  <w:style w:type="character" w:customStyle="1" w:styleId="FontStyle57">
    <w:name w:val="Font Style57"/>
    <w:uiPriority w:val="99"/>
    <w:rsid w:val="003157F4"/>
    <w:rPr>
      <w:rFonts w:ascii="Times New Roman" w:hAnsi="Times New Roman" w:cs="Times New Roman"/>
      <w:sz w:val="24"/>
      <w:szCs w:val="24"/>
    </w:rPr>
  </w:style>
  <w:style w:type="paragraph" w:styleId="aff4">
    <w:name w:val="Document Map"/>
    <w:basedOn w:val="a0"/>
    <w:link w:val="aff5"/>
    <w:rsid w:val="003157F4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aff5">
    <w:name w:val="Схема документа Знак"/>
    <w:link w:val="aff4"/>
    <w:rsid w:val="003157F4"/>
    <w:rPr>
      <w:rFonts w:ascii="Tahoma" w:hAnsi="Tahoma"/>
      <w:shd w:val="clear" w:color="auto" w:fill="000080"/>
      <w:lang w:val="x-none" w:eastAsia="x-none"/>
    </w:rPr>
  </w:style>
  <w:style w:type="character" w:customStyle="1" w:styleId="aff6">
    <w:name w:val="ШапкаОсн"/>
    <w:uiPriority w:val="99"/>
    <w:rsid w:val="003157F4"/>
    <w:rPr>
      <w:rFonts w:ascii="Arial" w:hAnsi="Arial"/>
      <w:b/>
      <w:spacing w:val="-4"/>
      <w:sz w:val="18"/>
      <w:vertAlign w:val="baseline"/>
    </w:rPr>
  </w:style>
  <w:style w:type="character" w:styleId="aff7">
    <w:name w:val="FollowedHyperlink"/>
    <w:rsid w:val="003157F4"/>
    <w:rPr>
      <w:color w:val="800080"/>
      <w:u w:val="single"/>
    </w:rPr>
  </w:style>
  <w:style w:type="paragraph" w:styleId="35">
    <w:name w:val="Body Text 3"/>
    <w:basedOn w:val="a0"/>
    <w:link w:val="36"/>
    <w:rsid w:val="003157F4"/>
    <w:pPr>
      <w:spacing w:after="120"/>
    </w:pPr>
    <w:rPr>
      <w:sz w:val="16"/>
      <w:szCs w:val="16"/>
      <w:lang w:val="x-none" w:eastAsia="x-none"/>
    </w:rPr>
  </w:style>
  <w:style w:type="character" w:customStyle="1" w:styleId="36">
    <w:name w:val="Основной текст 3 Знак"/>
    <w:link w:val="35"/>
    <w:rsid w:val="003157F4"/>
    <w:rPr>
      <w:sz w:val="16"/>
      <w:szCs w:val="16"/>
      <w:lang w:val="x-none" w:eastAsia="x-none"/>
    </w:rPr>
  </w:style>
  <w:style w:type="character" w:customStyle="1" w:styleId="210">
    <w:name w:val="Заголовок 2 Знак1"/>
    <w:aliases w:val="Заголовок 2 Знак Знак,2 Знак,sub-sect Знак,H2 Знак1,h2 Знак,Б2 Знак,RTC Знак,iz2 Знак,H2 Знак Знак,Заголовок 21 Знак,Знак Знак"/>
    <w:link w:val="21"/>
    <w:uiPriority w:val="99"/>
    <w:locked/>
    <w:rsid w:val="003F5619"/>
    <w:rPr>
      <w:b/>
      <w:bCs/>
      <w:sz w:val="24"/>
      <w:szCs w:val="32"/>
    </w:rPr>
  </w:style>
  <w:style w:type="character" w:customStyle="1" w:styleId="af">
    <w:name w:val="Заголовок Знак"/>
    <w:link w:val="ae"/>
    <w:locked/>
    <w:rsid w:val="003157F4"/>
    <w:rPr>
      <w:sz w:val="24"/>
      <w:szCs w:val="24"/>
    </w:rPr>
  </w:style>
  <w:style w:type="character" w:customStyle="1" w:styleId="34">
    <w:name w:val="Основной текст с отступом 3 Знак"/>
    <w:link w:val="33"/>
    <w:locked/>
    <w:rsid w:val="003157F4"/>
    <w:rPr>
      <w:b/>
      <w:bCs/>
      <w:sz w:val="24"/>
      <w:szCs w:val="24"/>
    </w:rPr>
  </w:style>
  <w:style w:type="character" w:customStyle="1" w:styleId="23">
    <w:name w:val="Основной текст с отступом 2 Знак"/>
    <w:link w:val="22"/>
    <w:locked/>
    <w:rsid w:val="003157F4"/>
    <w:rPr>
      <w:sz w:val="28"/>
      <w:szCs w:val="28"/>
    </w:rPr>
  </w:style>
  <w:style w:type="character" w:customStyle="1" w:styleId="a5">
    <w:name w:val="Текст выноски Знак"/>
    <w:link w:val="a4"/>
    <w:locked/>
    <w:rsid w:val="003157F4"/>
    <w:rPr>
      <w:rFonts w:ascii="Tahoma" w:hAnsi="Tahoma" w:cs="Tahoma"/>
      <w:sz w:val="16"/>
      <w:szCs w:val="16"/>
    </w:rPr>
  </w:style>
  <w:style w:type="paragraph" w:customStyle="1" w:styleId="28">
    <w:name w:val="Абзац списка2"/>
    <w:basedOn w:val="a0"/>
    <w:qFormat/>
    <w:rsid w:val="003157F4"/>
    <w:pPr>
      <w:ind w:left="708"/>
    </w:pPr>
    <w:rPr>
      <w:sz w:val="28"/>
      <w:szCs w:val="20"/>
    </w:rPr>
  </w:style>
  <w:style w:type="paragraph" w:styleId="aff8">
    <w:name w:val="No Spacing"/>
    <w:link w:val="aff9"/>
    <w:uiPriority w:val="1"/>
    <w:qFormat/>
    <w:rsid w:val="003157F4"/>
    <w:rPr>
      <w:rFonts w:ascii="Calibri" w:eastAsia="Calibri" w:hAnsi="Calibri"/>
      <w:sz w:val="22"/>
      <w:szCs w:val="22"/>
      <w:lang w:eastAsia="en-US"/>
    </w:rPr>
  </w:style>
  <w:style w:type="numbering" w:customStyle="1" w:styleId="16">
    <w:name w:val="Нет списка1"/>
    <w:next w:val="a3"/>
    <w:uiPriority w:val="99"/>
    <w:semiHidden/>
    <w:unhideWhenUsed/>
    <w:rsid w:val="003157F4"/>
  </w:style>
  <w:style w:type="character" w:customStyle="1" w:styleId="text">
    <w:name w:val="text"/>
    <w:rsid w:val="003157F4"/>
    <w:rPr>
      <w:rFonts w:cs="Times New Roman"/>
    </w:rPr>
  </w:style>
  <w:style w:type="character" w:customStyle="1" w:styleId="dept1">
    <w:name w:val="dept1"/>
    <w:rsid w:val="003157F4"/>
    <w:rPr>
      <w:rFonts w:cs="Times New Roman"/>
      <w:b/>
      <w:bCs/>
      <w:color w:val="696969"/>
      <w:sz w:val="16"/>
      <w:szCs w:val="16"/>
    </w:rPr>
  </w:style>
  <w:style w:type="paragraph" w:customStyle="1" w:styleId="BodyTextIndent1">
    <w:name w:val="Body Text Indent1"/>
    <w:aliases w:val="текст"/>
    <w:basedOn w:val="a0"/>
    <w:rsid w:val="003157F4"/>
    <w:pPr>
      <w:spacing w:line="360" w:lineRule="auto"/>
      <w:ind w:left="540" w:firstLine="27"/>
      <w:jc w:val="both"/>
    </w:pPr>
    <w:rPr>
      <w:sz w:val="28"/>
      <w:szCs w:val="28"/>
    </w:rPr>
  </w:style>
  <w:style w:type="paragraph" w:customStyle="1" w:styleId="Times12">
    <w:name w:val="Times 12"/>
    <w:basedOn w:val="a0"/>
    <w:uiPriority w:val="99"/>
    <w:rsid w:val="003157F4"/>
    <w:pPr>
      <w:overflowPunct w:val="0"/>
      <w:autoSpaceDE w:val="0"/>
      <w:autoSpaceDN w:val="0"/>
      <w:adjustRightInd w:val="0"/>
      <w:ind w:firstLine="567"/>
      <w:jc w:val="both"/>
    </w:pPr>
    <w:rPr>
      <w:bCs/>
      <w:szCs w:val="22"/>
    </w:rPr>
  </w:style>
  <w:style w:type="paragraph" w:styleId="affa">
    <w:name w:val="endnote text"/>
    <w:basedOn w:val="a0"/>
    <w:link w:val="affb"/>
    <w:uiPriority w:val="99"/>
    <w:rsid w:val="003157F4"/>
    <w:rPr>
      <w:sz w:val="20"/>
      <w:szCs w:val="20"/>
    </w:rPr>
  </w:style>
  <w:style w:type="character" w:customStyle="1" w:styleId="affb">
    <w:name w:val="Текст концевой сноски Знак"/>
    <w:basedOn w:val="a1"/>
    <w:link w:val="affa"/>
    <w:uiPriority w:val="99"/>
    <w:rsid w:val="003157F4"/>
  </w:style>
  <w:style w:type="character" w:styleId="affc">
    <w:name w:val="endnote reference"/>
    <w:uiPriority w:val="99"/>
    <w:rsid w:val="003157F4"/>
    <w:rPr>
      <w:vertAlign w:val="superscript"/>
    </w:rPr>
  </w:style>
  <w:style w:type="character" w:customStyle="1" w:styleId="15">
    <w:name w:val="Пункт Знак1"/>
    <w:link w:val="aff3"/>
    <w:locked/>
    <w:rsid w:val="003157F4"/>
    <w:rPr>
      <w:snapToGrid w:val="0"/>
      <w:sz w:val="28"/>
      <w:lang w:val="x-none" w:eastAsia="x-none"/>
    </w:rPr>
  </w:style>
  <w:style w:type="character" w:customStyle="1" w:styleId="xdtextbox1">
    <w:name w:val="xdtextbox1"/>
    <w:rsid w:val="003157F4"/>
    <w:rPr>
      <w:color w:val="auto"/>
      <w:bdr w:val="single" w:sz="8" w:space="1" w:color="DCDCDC" w:frame="1"/>
      <w:shd w:val="clear" w:color="auto" w:fill="FFFFFF"/>
    </w:rPr>
  </w:style>
  <w:style w:type="paragraph" w:styleId="affd">
    <w:name w:val="caption"/>
    <w:basedOn w:val="a0"/>
    <w:next w:val="a0"/>
    <w:qFormat/>
    <w:rsid w:val="003157F4"/>
    <w:pPr>
      <w:widowControl w:val="0"/>
      <w:spacing w:before="120" w:after="120"/>
      <w:jc w:val="right"/>
    </w:pPr>
    <w:rPr>
      <w:rFonts w:eastAsia="MS Mincho"/>
      <w:sz w:val="28"/>
      <w:szCs w:val="20"/>
    </w:rPr>
  </w:style>
  <w:style w:type="character" w:customStyle="1" w:styleId="af1">
    <w:name w:val="Абзац списка Знак"/>
    <w:aliases w:val="Нумерованый список Знак,Абзац маркированнный Знак,ПАРАГРАФ Знак,Table-Normal Знак,RSHB_Table-Normal Знак"/>
    <w:link w:val="af0"/>
    <w:uiPriority w:val="34"/>
    <w:locked/>
    <w:rsid w:val="003157F4"/>
    <w:rPr>
      <w:rFonts w:ascii="Calibri" w:hAnsi="Calibri"/>
      <w:sz w:val="22"/>
      <w:szCs w:val="22"/>
    </w:rPr>
  </w:style>
  <w:style w:type="paragraph" w:customStyle="1" w:styleId="17">
    <w:name w:val="заголовок 1"/>
    <w:basedOn w:val="a0"/>
    <w:next w:val="a0"/>
    <w:rsid w:val="003157F4"/>
    <w:pPr>
      <w:keepNext/>
      <w:jc w:val="center"/>
    </w:pPr>
    <w:rPr>
      <w:b/>
      <w:szCs w:val="20"/>
    </w:rPr>
  </w:style>
  <w:style w:type="paragraph" w:customStyle="1" w:styleId="formbox2">
    <w:name w:val="formbox2"/>
    <w:basedOn w:val="a0"/>
    <w:rsid w:val="003157F4"/>
    <w:pPr>
      <w:shd w:val="clear" w:color="auto" w:fill="FFEEEE"/>
      <w:spacing w:before="100" w:beforeAutospacing="1" w:after="100" w:afterAutospacing="1"/>
      <w:jc w:val="both"/>
    </w:pPr>
    <w:rPr>
      <w:rFonts w:ascii="Verdana" w:hAnsi="Verdana"/>
      <w:color w:val="000000"/>
      <w:sz w:val="16"/>
      <w:szCs w:val="16"/>
    </w:rPr>
  </w:style>
  <w:style w:type="paragraph" w:styleId="18">
    <w:name w:val="toc 1"/>
    <w:basedOn w:val="a0"/>
    <w:next w:val="a0"/>
    <w:autoRedefine/>
    <w:uiPriority w:val="39"/>
    <w:qFormat/>
    <w:rsid w:val="003157F4"/>
    <w:pPr>
      <w:tabs>
        <w:tab w:val="right" w:leader="dot" w:pos="10196"/>
      </w:tabs>
      <w:ind w:left="180"/>
    </w:pPr>
  </w:style>
  <w:style w:type="character" w:customStyle="1" w:styleId="trd121">
    <w:name w:val="trd121"/>
    <w:rsid w:val="003157F4"/>
    <w:rPr>
      <w:rFonts w:ascii="Arial" w:hAnsi="Arial" w:cs="Arial" w:hint="default"/>
      <w:b/>
      <w:bCs/>
      <w:strike w:val="0"/>
      <w:dstrike w:val="0"/>
      <w:color w:val="800000"/>
      <w:sz w:val="24"/>
      <w:szCs w:val="24"/>
      <w:u w:val="none"/>
      <w:effect w:val="none"/>
    </w:rPr>
  </w:style>
  <w:style w:type="character" w:customStyle="1" w:styleId="tbl121">
    <w:name w:val="tbl121"/>
    <w:rsid w:val="003157F4"/>
    <w:rPr>
      <w:rFonts w:ascii="Tahoma" w:hAnsi="Tahoma" w:cs="Tahoma" w:hint="default"/>
      <w:b w:val="0"/>
      <w:b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tbln121">
    <w:name w:val="tbln121"/>
    <w:rsid w:val="003157F4"/>
    <w:rPr>
      <w:rFonts w:ascii="Arial" w:hAnsi="Arial" w:cs="Arial" w:hint="default"/>
      <w:b w:val="0"/>
      <w:bCs w:val="0"/>
      <w:i/>
      <w:iCs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trb121">
    <w:name w:val="trb121"/>
    <w:rsid w:val="003157F4"/>
    <w:rPr>
      <w:rFonts w:ascii="Arial" w:hAnsi="Arial" w:cs="Arial" w:hint="default"/>
      <w:b/>
      <w:bCs/>
      <w:strike w:val="0"/>
      <w:dstrike w:val="0"/>
      <w:color w:val="663333"/>
      <w:sz w:val="24"/>
      <w:szCs w:val="24"/>
      <w:u w:val="none"/>
      <w:effect w:val="none"/>
    </w:rPr>
  </w:style>
  <w:style w:type="character" w:customStyle="1" w:styleId="tbb121">
    <w:name w:val="tbb121"/>
    <w:rsid w:val="003157F4"/>
    <w:rPr>
      <w:rFonts w:ascii="Arial" w:hAnsi="Arial" w:cs="Arial" w:hint="default"/>
      <w:b/>
      <w:bCs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ConsPlusNormal">
    <w:name w:val="ConsPlusNormal"/>
    <w:rsid w:val="003157F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Heading">
    <w:name w:val="Heading"/>
    <w:rsid w:val="003157F4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ffe">
    <w:name w:val="Plain Text"/>
    <w:basedOn w:val="a0"/>
    <w:link w:val="afff"/>
    <w:uiPriority w:val="99"/>
    <w:unhideWhenUsed/>
    <w:rsid w:val="003157F4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afff">
    <w:name w:val="Текст Знак"/>
    <w:link w:val="affe"/>
    <w:uiPriority w:val="99"/>
    <w:rsid w:val="003157F4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apple-converted-space">
    <w:name w:val="apple-converted-space"/>
    <w:rsid w:val="003157F4"/>
  </w:style>
  <w:style w:type="character" w:customStyle="1" w:styleId="post1">
    <w:name w:val="post1"/>
    <w:rsid w:val="003157F4"/>
    <w:rPr>
      <w:b/>
      <w:bCs/>
      <w:color w:val="333366"/>
      <w:sz w:val="16"/>
      <w:szCs w:val="16"/>
    </w:rPr>
  </w:style>
  <w:style w:type="paragraph" w:customStyle="1" w:styleId="19">
    <w:name w:val="Знак Знак Знак1"/>
    <w:basedOn w:val="a0"/>
    <w:rsid w:val="003157F4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webofficeattributevalue1">
    <w:name w:val="webofficeattributevalue1"/>
    <w:rsid w:val="003157F4"/>
    <w:rPr>
      <w:rFonts w:ascii="Verdana" w:hAnsi="Verdana" w:hint="default"/>
      <w:strike w:val="0"/>
      <w:dstrike w:val="0"/>
      <w:color w:val="000000"/>
      <w:sz w:val="18"/>
      <w:szCs w:val="18"/>
      <w:u w:val="none"/>
      <w:effect w:val="none"/>
    </w:rPr>
  </w:style>
  <w:style w:type="table" w:customStyle="1" w:styleId="1a">
    <w:name w:val="Сетка таблицы1"/>
    <w:basedOn w:val="a2"/>
    <w:next w:val="aff0"/>
    <w:rsid w:val="003157F4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0"/>
    <w:rsid w:val="003157F4"/>
    <w:pPr>
      <w:spacing w:before="100" w:beforeAutospacing="1" w:after="100" w:afterAutospacing="1"/>
    </w:pPr>
  </w:style>
  <w:style w:type="paragraph" w:styleId="52">
    <w:name w:val="List 5"/>
    <w:basedOn w:val="a0"/>
    <w:rsid w:val="003157F4"/>
    <w:pPr>
      <w:widowControl w:val="0"/>
      <w:snapToGrid w:val="0"/>
      <w:ind w:left="1415" w:hanging="283"/>
    </w:pPr>
    <w:rPr>
      <w:sz w:val="20"/>
      <w:szCs w:val="20"/>
    </w:rPr>
  </w:style>
  <w:style w:type="paragraph" w:customStyle="1" w:styleId="S00">
    <w:name w:val="S 00"/>
    <w:basedOn w:val="a0"/>
    <w:rsid w:val="003157F4"/>
    <w:pPr>
      <w:tabs>
        <w:tab w:val="left" w:pos="1560"/>
      </w:tabs>
      <w:ind w:firstLine="851"/>
      <w:jc w:val="both"/>
    </w:pPr>
    <w:rPr>
      <w:rFonts w:ascii="Arial" w:hAnsi="Arial" w:cs="Arial"/>
      <w:szCs w:val="20"/>
      <w:lang w:eastAsia="en-US"/>
    </w:rPr>
  </w:style>
  <w:style w:type="paragraph" w:customStyle="1" w:styleId="FORMATTEXT">
    <w:name w:val=".FORMATTEXT"/>
    <w:rsid w:val="003157F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">
    <w:name w:val="МаркированныйТочка"/>
    <w:basedOn w:val="a0"/>
    <w:link w:val="afff0"/>
    <w:rsid w:val="003157F4"/>
    <w:pPr>
      <w:numPr>
        <w:numId w:val="15"/>
      </w:numPr>
      <w:spacing w:line="360" w:lineRule="auto"/>
    </w:pPr>
    <w:rPr>
      <w:szCs w:val="20"/>
    </w:rPr>
  </w:style>
  <w:style w:type="character" w:customStyle="1" w:styleId="afff0">
    <w:name w:val="МаркированныйТочка Знак"/>
    <w:link w:val="a"/>
    <w:locked/>
    <w:rsid w:val="003157F4"/>
    <w:rPr>
      <w:sz w:val="24"/>
    </w:rPr>
  </w:style>
  <w:style w:type="paragraph" w:customStyle="1" w:styleId="HORIZLINE">
    <w:name w:val=".HORIZLINE"/>
    <w:rsid w:val="003157F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ff1">
    <w:name w:val="Активная гипертекстовая ссылка"/>
    <w:rsid w:val="003157F4"/>
    <w:rPr>
      <w:rFonts w:cs="Times New Roman"/>
      <w:color w:val="008000"/>
      <w:u w:val="single"/>
    </w:rPr>
  </w:style>
  <w:style w:type="character" w:customStyle="1" w:styleId="HTML">
    <w:name w:val="Стандартный HTML Знак"/>
    <w:link w:val="HTML0"/>
    <w:rsid w:val="003157F4"/>
    <w:rPr>
      <w:rFonts w:ascii="Courier New" w:hAnsi="Courier New" w:cs="Courier New"/>
    </w:rPr>
  </w:style>
  <w:style w:type="paragraph" w:styleId="HTML0">
    <w:name w:val="HTML Preformatted"/>
    <w:basedOn w:val="a0"/>
    <w:link w:val="HTML"/>
    <w:rsid w:val="003157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1"/>
    <w:rsid w:val="003157F4"/>
    <w:rPr>
      <w:rFonts w:ascii="Courier New" w:hAnsi="Courier New" w:cs="Courier New"/>
    </w:rPr>
  </w:style>
  <w:style w:type="paragraph" w:customStyle="1" w:styleId="afff2">
    <w:name w:val="Загаловок"/>
    <w:basedOn w:val="afff3"/>
    <w:link w:val="afff4"/>
    <w:rsid w:val="003157F4"/>
    <w:pPr>
      <w:widowControl/>
      <w:tabs>
        <w:tab w:val="left" w:pos="1134"/>
      </w:tabs>
      <w:spacing w:before="480" w:after="200"/>
      <w:ind w:left="928" w:hanging="360"/>
      <w:contextualSpacing w:val="0"/>
      <w:jc w:val="both"/>
    </w:pPr>
    <w:rPr>
      <w:rFonts w:ascii="Times New Roman" w:eastAsia="Calibri" w:hAnsi="Times New Roman"/>
      <w:b/>
      <w:sz w:val="28"/>
    </w:rPr>
  </w:style>
  <w:style w:type="paragraph" w:styleId="afff3">
    <w:name w:val="List"/>
    <w:basedOn w:val="a0"/>
    <w:rsid w:val="003157F4"/>
    <w:pPr>
      <w:widowControl w:val="0"/>
      <w:ind w:left="283" w:hanging="283"/>
      <w:contextualSpacing/>
    </w:pPr>
    <w:rPr>
      <w:rFonts w:ascii="Courier New" w:hAnsi="Courier New"/>
      <w:sz w:val="20"/>
      <w:szCs w:val="20"/>
    </w:rPr>
  </w:style>
  <w:style w:type="character" w:customStyle="1" w:styleId="afff4">
    <w:name w:val="Загаловок Знак"/>
    <w:link w:val="afff2"/>
    <w:locked/>
    <w:rsid w:val="003157F4"/>
    <w:rPr>
      <w:rFonts w:eastAsia="Calibri"/>
      <w:b/>
      <w:sz w:val="28"/>
    </w:rPr>
  </w:style>
  <w:style w:type="paragraph" w:customStyle="1" w:styleId="afff5">
    <w:name w:val="Подпункт"/>
    <w:basedOn w:val="aff3"/>
    <w:rsid w:val="003157F4"/>
    <w:pPr>
      <w:numPr>
        <w:ilvl w:val="2"/>
      </w:numPr>
      <w:tabs>
        <w:tab w:val="num" w:pos="792"/>
        <w:tab w:val="num" w:pos="1080"/>
        <w:tab w:val="num" w:pos="1134"/>
        <w:tab w:val="left" w:pos="1701"/>
        <w:tab w:val="num" w:pos="2160"/>
      </w:tabs>
      <w:spacing w:line="240" w:lineRule="auto"/>
      <w:ind w:left="2160" w:hanging="360"/>
    </w:pPr>
    <w:rPr>
      <w:rFonts w:eastAsia="Calibri"/>
      <w:snapToGrid/>
      <w:color w:val="000000"/>
      <w:lang w:val="ru-RU" w:eastAsia="ru-RU"/>
    </w:rPr>
  </w:style>
  <w:style w:type="character" w:customStyle="1" w:styleId="aff9">
    <w:name w:val="Без интервала Знак"/>
    <w:link w:val="aff8"/>
    <w:uiPriority w:val="1"/>
    <w:locked/>
    <w:rsid w:val="003157F4"/>
    <w:rPr>
      <w:rFonts w:ascii="Calibri" w:eastAsia="Calibri" w:hAnsi="Calibri"/>
      <w:sz w:val="22"/>
      <w:szCs w:val="22"/>
      <w:lang w:eastAsia="en-US"/>
    </w:rPr>
  </w:style>
  <w:style w:type="paragraph" w:customStyle="1" w:styleId="NoSpacing1">
    <w:name w:val="No Spacing1"/>
    <w:basedOn w:val="a0"/>
    <w:rsid w:val="003157F4"/>
  </w:style>
  <w:style w:type="character" w:customStyle="1" w:styleId="FontStyle23">
    <w:name w:val="Font Style23"/>
    <w:rsid w:val="003157F4"/>
    <w:rPr>
      <w:rFonts w:ascii="Times New Roman" w:hAnsi="Times New Roman"/>
      <w:sz w:val="24"/>
    </w:rPr>
  </w:style>
  <w:style w:type="paragraph" w:customStyle="1" w:styleId="29">
    <w:name w:val="Заг2"/>
    <w:basedOn w:val="31"/>
    <w:rsid w:val="003157F4"/>
    <w:pPr>
      <w:spacing w:before="0" w:after="0"/>
    </w:pPr>
    <w:rPr>
      <w:rFonts w:eastAsia="Calibri"/>
      <w:bCs w:val="0"/>
      <w:sz w:val="28"/>
      <w:szCs w:val="24"/>
      <w:lang w:val="ru-RU" w:eastAsia="ru-RU"/>
    </w:rPr>
  </w:style>
  <w:style w:type="paragraph" w:customStyle="1" w:styleId="Default">
    <w:name w:val="Default"/>
    <w:rsid w:val="003157F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1b">
    <w:name w:val="Без интервала1"/>
    <w:link w:val="NoSpacingChar"/>
    <w:rsid w:val="003157F4"/>
    <w:pPr>
      <w:spacing w:after="200" w:line="276" w:lineRule="auto"/>
    </w:pPr>
    <w:rPr>
      <w:sz w:val="22"/>
    </w:rPr>
  </w:style>
  <w:style w:type="character" w:customStyle="1" w:styleId="NoSpacingChar">
    <w:name w:val="No Spacing Char"/>
    <w:link w:val="1b"/>
    <w:locked/>
    <w:rsid w:val="003157F4"/>
    <w:rPr>
      <w:sz w:val="22"/>
    </w:rPr>
  </w:style>
  <w:style w:type="paragraph" w:styleId="afff6">
    <w:name w:val="Revision"/>
    <w:hidden/>
    <w:uiPriority w:val="99"/>
    <w:semiHidden/>
    <w:rsid w:val="003157F4"/>
    <w:rPr>
      <w:rFonts w:ascii="Calibri" w:hAnsi="Calibri"/>
      <w:sz w:val="22"/>
      <w:szCs w:val="22"/>
      <w:lang w:eastAsia="en-US"/>
    </w:rPr>
  </w:style>
  <w:style w:type="numbering" w:customStyle="1" w:styleId="110">
    <w:name w:val="Нет списка11"/>
    <w:next w:val="a3"/>
    <w:uiPriority w:val="99"/>
    <w:semiHidden/>
    <w:unhideWhenUsed/>
    <w:rsid w:val="003157F4"/>
  </w:style>
  <w:style w:type="paragraph" w:styleId="afff7">
    <w:name w:val="Block Text"/>
    <w:basedOn w:val="a0"/>
    <w:unhideWhenUsed/>
    <w:rsid w:val="003157F4"/>
    <w:pPr>
      <w:widowControl w:val="0"/>
      <w:tabs>
        <w:tab w:val="num" w:pos="1287"/>
        <w:tab w:val="num" w:pos="1507"/>
        <w:tab w:val="num" w:pos="1691"/>
      </w:tabs>
      <w:autoSpaceDE w:val="0"/>
      <w:autoSpaceDN w:val="0"/>
      <w:adjustRightInd w:val="0"/>
      <w:spacing w:before="120"/>
      <w:ind w:left="34" w:right="17" w:firstLine="646"/>
      <w:jc w:val="both"/>
    </w:pPr>
    <w:rPr>
      <w:color w:val="FF0000"/>
    </w:rPr>
  </w:style>
  <w:style w:type="paragraph" w:customStyle="1" w:styleId="s13">
    <w:name w:val="s_13"/>
    <w:basedOn w:val="a0"/>
    <w:rsid w:val="003157F4"/>
    <w:pPr>
      <w:ind w:firstLine="720"/>
    </w:pPr>
    <w:rPr>
      <w:lang w:val="en-US" w:eastAsia="en-US"/>
    </w:rPr>
  </w:style>
  <w:style w:type="numbering" w:customStyle="1" w:styleId="2a">
    <w:name w:val="Нет списка2"/>
    <w:next w:val="a3"/>
    <w:semiHidden/>
    <w:rsid w:val="003157F4"/>
  </w:style>
  <w:style w:type="paragraph" w:customStyle="1" w:styleId="BlockText1">
    <w:name w:val="Block Text1"/>
    <w:basedOn w:val="a0"/>
    <w:rsid w:val="003157F4"/>
    <w:pPr>
      <w:overflowPunct w:val="0"/>
      <w:autoSpaceDE w:val="0"/>
      <w:autoSpaceDN w:val="0"/>
      <w:adjustRightInd w:val="0"/>
      <w:spacing w:line="360" w:lineRule="auto"/>
      <w:ind w:left="851" w:right="1502"/>
      <w:jc w:val="center"/>
      <w:textAlignment w:val="baseline"/>
    </w:pPr>
    <w:rPr>
      <w:rFonts w:ascii="Arial" w:hAnsi="Arial"/>
      <w:sz w:val="28"/>
      <w:szCs w:val="20"/>
    </w:rPr>
  </w:style>
  <w:style w:type="paragraph" w:customStyle="1" w:styleId="1c">
    <w:name w:val="Стиль1"/>
    <w:basedOn w:val="a0"/>
    <w:rsid w:val="003157F4"/>
    <w:pPr>
      <w:jc w:val="center"/>
    </w:pPr>
    <w:rPr>
      <w:b/>
      <w:sz w:val="28"/>
      <w:szCs w:val="28"/>
    </w:rPr>
  </w:style>
  <w:style w:type="paragraph" w:styleId="42">
    <w:name w:val="toc 4"/>
    <w:basedOn w:val="a0"/>
    <w:next w:val="a0"/>
    <w:autoRedefine/>
    <w:rsid w:val="003157F4"/>
    <w:pPr>
      <w:overflowPunct w:val="0"/>
      <w:autoSpaceDE w:val="0"/>
      <w:autoSpaceDN w:val="0"/>
      <w:adjustRightInd w:val="0"/>
      <w:ind w:left="600"/>
      <w:textAlignment w:val="baseline"/>
    </w:pPr>
    <w:rPr>
      <w:sz w:val="18"/>
      <w:szCs w:val="18"/>
    </w:rPr>
  </w:style>
  <w:style w:type="paragraph" w:styleId="37">
    <w:name w:val="toc 3"/>
    <w:basedOn w:val="a0"/>
    <w:next w:val="a0"/>
    <w:autoRedefine/>
    <w:uiPriority w:val="39"/>
    <w:qFormat/>
    <w:rsid w:val="003157F4"/>
    <w:pPr>
      <w:overflowPunct w:val="0"/>
      <w:autoSpaceDE w:val="0"/>
      <w:autoSpaceDN w:val="0"/>
      <w:adjustRightInd w:val="0"/>
      <w:ind w:left="400"/>
      <w:textAlignment w:val="baseline"/>
    </w:pPr>
    <w:rPr>
      <w:i/>
      <w:iCs/>
      <w:sz w:val="20"/>
      <w:szCs w:val="20"/>
    </w:rPr>
  </w:style>
  <w:style w:type="paragraph" w:customStyle="1" w:styleId="BodyTextIndent31">
    <w:name w:val="Body Text Indent 31"/>
    <w:basedOn w:val="a0"/>
    <w:rsid w:val="003157F4"/>
    <w:pPr>
      <w:spacing w:before="120"/>
      <w:ind w:firstLine="567"/>
      <w:jc w:val="both"/>
    </w:pPr>
    <w:rPr>
      <w:rFonts w:ascii="Arial" w:hAnsi="Arial"/>
      <w:snapToGrid w:val="0"/>
      <w:sz w:val="22"/>
      <w:szCs w:val="20"/>
    </w:rPr>
  </w:style>
  <w:style w:type="paragraph" w:styleId="53">
    <w:name w:val="toc 5"/>
    <w:basedOn w:val="a0"/>
    <w:next w:val="a0"/>
    <w:autoRedefine/>
    <w:rsid w:val="003157F4"/>
    <w:pPr>
      <w:overflowPunct w:val="0"/>
      <w:autoSpaceDE w:val="0"/>
      <w:autoSpaceDN w:val="0"/>
      <w:adjustRightInd w:val="0"/>
      <w:ind w:left="800"/>
      <w:textAlignment w:val="baseline"/>
    </w:pPr>
    <w:rPr>
      <w:sz w:val="18"/>
      <w:szCs w:val="18"/>
    </w:rPr>
  </w:style>
  <w:style w:type="paragraph" w:styleId="62">
    <w:name w:val="toc 6"/>
    <w:basedOn w:val="a0"/>
    <w:next w:val="a0"/>
    <w:autoRedefine/>
    <w:rsid w:val="003157F4"/>
    <w:pPr>
      <w:overflowPunct w:val="0"/>
      <w:autoSpaceDE w:val="0"/>
      <w:autoSpaceDN w:val="0"/>
      <w:adjustRightInd w:val="0"/>
      <w:ind w:left="1000"/>
      <w:textAlignment w:val="baseline"/>
    </w:pPr>
    <w:rPr>
      <w:sz w:val="18"/>
      <w:szCs w:val="18"/>
    </w:rPr>
  </w:style>
  <w:style w:type="paragraph" w:styleId="71">
    <w:name w:val="toc 7"/>
    <w:basedOn w:val="a0"/>
    <w:next w:val="a0"/>
    <w:autoRedefine/>
    <w:rsid w:val="003157F4"/>
    <w:pPr>
      <w:overflowPunct w:val="0"/>
      <w:autoSpaceDE w:val="0"/>
      <w:autoSpaceDN w:val="0"/>
      <w:adjustRightInd w:val="0"/>
      <w:ind w:left="1200"/>
      <w:textAlignment w:val="baseline"/>
    </w:pPr>
    <w:rPr>
      <w:sz w:val="18"/>
      <w:szCs w:val="18"/>
    </w:rPr>
  </w:style>
  <w:style w:type="paragraph" w:styleId="81">
    <w:name w:val="toc 8"/>
    <w:basedOn w:val="a0"/>
    <w:next w:val="a0"/>
    <w:autoRedefine/>
    <w:rsid w:val="003157F4"/>
    <w:pPr>
      <w:overflowPunct w:val="0"/>
      <w:autoSpaceDE w:val="0"/>
      <w:autoSpaceDN w:val="0"/>
      <w:adjustRightInd w:val="0"/>
      <w:ind w:left="1400"/>
      <w:textAlignment w:val="baseline"/>
    </w:pPr>
    <w:rPr>
      <w:sz w:val="18"/>
      <w:szCs w:val="18"/>
    </w:rPr>
  </w:style>
  <w:style w:type="paragraph" w:styleId="91">
    <w:name w:val="toc 9"/>
    <w:basedOn w:val="a0"/>
    <w:next w:val="a0"/>
    <w:autoRedefine/>
    <w:rsid w:val="003157F4"/>
    <w:pPr>
      <w:overflowPunct w:val="0"/>
      <w:autoSpaceDE w:val="0"/>
      <w:autoSpaceDN w:val="0"/>
      <w:adjustRightInd w:val="0"/>
      <w:ind w:left="1600"/>
      <w:textAlignment w:val="baseline"/>
    </w:pPr>
    <w:rPr>
      <w:sz w:val="18"/>
      <w:szCs w:val="18"/>
    </w:rPr>
  </w:style>
  <w:style w:type="paragraph" w:customStyle="1" w:styleId="1TimesNewRoman14pt">
    <w:name w:val="Заголовок 1 + Times New Roman 14 pt"/>
    <w:basedOn w:val="10"/>
    <w:autoRedefine/>
    <w:rsid w:val="003157F4"/>
    <w:pPr>
      <w:numPr>
        <w:numId w:val="19"/>
      </w:numPr>
      <w:tabs>
        <w:tab w:val="left" w:pos="1144"/>
      </w:tabs>
      <w:spacing w:before="0" w:after="0"/>
    </w:pPr>
    <w:rPr>
      <w:rFonts w:cs="Arial"/>
      <w:sz w:val="28"/>
      <w:szCs w:val="28"/>
      <w:lang w:val="ru-RU" w:eastAsia="ru-RU"/>
    </w:rPr>
  </w:style>
  <w:style w:type="paragraph" w:customStyle="1" w:styleId="afff8">
    <w:name w:val="Примечание"/>
    <w:basedOn w:val="a0"/>
    <w:next w:val="26"/>
    <w:rsid w:val="003157F4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paragraph" w:customStyle="1" w:styleId="2">
    <w:name w:val="Стиль2"/>
    <w:basedOn w:val="a0"/>
    <w:rsid w:val="003157F4"/>
    <w:pPr>
      <w:numPr>
        <w:ilvl w:val="2"/>
        <w:numId w:val="16"/>
      </w:numPr>
      <w:shd w:val="clear" w:color="auto" w:fill="FFFFFF"/>
      <w:tabs>
        <w:tab w:val="left" w:pos="720"/>
      </w:tabs>
      <w:spacing w:line="360" w:lineRule="auto"/>
      <w:jc w:val="both"/>
    </w:pPr>
    <w:rPr>
      <w:b/>
      <w:i/>
      <w:color w:val="000000"/>
    </w:rPr>
  </w:style>
  <w:style w:type="paragraph" w:customStyle="1" w:styleId="312002">
    <w:name w:val="Стиль Основной текст с отступом 3 + 12 пт Слева:  002 см Первая ..."/>
    <w:basedOn w:val="33"/>
    <w:rsid w:val="003157F4"/>
    <w:pPr>
      <w:tabs>
        <w:tab w:val="left" w:pos="1440"/>
      </w:tabs>
      <w:autoSpaceDE/>
      <w:autoSpaceDN/>
      <w:spacing w:line="360" w:lineRule="auto"/>
      <w:ind w:left="11" w:right="0" w:firstLine="704"/>
      <w:jc w:val="both"/>
    </w:pPr>
    <w:rPr>
      <w:b w:val="0"/>
      <w:bCs w:val="0"/>
      <w:szCs w:val="20"/>
    </w:rPr>
  </w:style>
  <w:style w:type="numbering" w:styleId="111111">
    <w:name w:val="Outline List 2"/>
    <w:basedOn w:val="a3"/>
    <w:rsid w:val="003157F4"/>
    <w:pPr>
      <w:numPr>
        <w:numId w:val="17"/>
      </w:numPr>
    </w:pPr>
  </w:style>
  <w:style w:type="paragraph" w:customStyle="1" w:styleId="-1">
    <w:name w:val="Заг-оловок 1"/>
    <w:rsid w:val="003157F4"/>
    <w:pPr>
      <w:jc w:val="center"/>
    </w:pPr>
    <w:rPr>
      <w:rFonts w:ascii="Arial" w:hAnsi="Arial"/>
      <w:b/>
      <w:sz w:val="32"/>
      <w:szCs w:val="24"/>
    </w:rPr>
  </w:style>
  <w:style w:type="paragraph" w:customStyle="1" w:styleId="1TimesNewRoman14pt16pt">
    <w:name w:val="Стиль Заголовок 1 + Times New Roman 14 pt + 16 pt"/>
    <w:basedOn w:val="a0"/>
    <w:autoRedefine/>
    <w:rsid w:val="003157F4"/>
    <w:pPr>
      <w:keepNext/>
      <w:numPr>
        <w:numId w:val="18"/>
      </w:numPr>
      <w:tabs>
        <w:tab w:val="clear" w:pos="1100"/>
        <w:tab w:val="num" w:pos="900"/>
      </w:tabs>
      <w:spacing w:before="240" w:after="240"/>
      <w:ind w:left="0" w:firstLine="720"/>
      <w:outlineLvl w:val="0"/>
    </w:pPr>
    <w:rPr>
      <w:rFonts w:cs="Arial"/>
      <w:b/>
      <w:bCs/>
      <w:color w:val="FF0000"/>
      <w:kern w:val="32"/>
      <w:sz w:val="32"/>
      <w:szCs w:val="32"/>
    </w:rPr>
  </w:style>
  <w:style w:type="paragraph" w:customStyle="1" w:styleId="FR1">
    <w:name w:val="FR1"/>
    <w:rsid w:val="003157F4"/>
    <w:pPr>
      <w:widowControl w:val="0"/>
      <w:autoSpaceDE w:val="0"/>
      <w:autoSpaceDN w:val="0"/>
      <w:spacing w:before="300"/>
    </w:pPr>
    <w:rPr>
      <w:rFonts w:ascii="Arial" w:hAnsi="Arial" w:cs="Arial"/>
      <w:noProof/>
      <w:lang w:val="en-US"/>
    </w:rPr>
  </w:style>
  <w:style w:type="paragraph" w:customStyle="1" w:styleId="FR2">
    <w:name w:val="FR2"/>
    <w:rsid w:val="003157F4"/>
    <w:pPr>
      <w:widowControl w:val="0"/>
      <w:autoSpaceDE w:val="0"/>
      <w:autoSpaceDN w:val="0"/>
      <w:spacing w:line="439" w:lineRule="auto"/>
      <w:ind w:left="8160"/>
      <w:jc w:val="both"/>
    </w:pPr>
    <w:rPr>
      <w:sz w:val="12"/>
      <w:szCs w:val="12"/>
    </w:rPr>
  </w:style>
  <w:style w:type="paragraph" w:customStyle="1" w:styleId="-2">
    <w:name w:val="Заг-ловок 2"/>
    <w:rsid w:val="003157F4"/>
    <w:pPr>
      <w:widowControl w:val="0"/>
      <w:autoSpaceDE w:val="0"/>
      <w:autoSpaceDN w:val="0"/>
      <w:adjustRightInd w:val="0"/>
    </w:pPr>
    <w:rPr>
      <w:rFonts w:ascii="Arial" w:hAnsi="Arial"/>
      <w:b/>
      <w:i/>
      <w:caps/>
      <w:sz w:val="28"/>
      <w:szCs w:val="24"/>
    </w:rPr>
  </w:style>
  <w:style w:type="table" w:customStyle="1" w:styleId="111">
    <w:name w:val="Сетка таблицы11"/>
    <w:basedOn w:val="a2"/>
    <w:next w:val="aff0"/>
    <w:rsid w:val="00315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d">
    <w:name w:val="Рецензия1"/>
    <w:hidden/>
    <w:semiHidden/>
    <w:rsid w:val="003157F4"/>
    <w:rPr>
      <w:rFonts w:ascii="Arial" w:hAnsi="Arial" w:cs="Arial"/>
      <w:b/>
      <w:bCs/>
    </w:rPr>
  </w:style>
  <w:style w:type="paragraph" w:customStyle="1" w:styleId="afff9">
    <w:name w:val="Оглавление регламента"/>
    <w:basedOn w:val="18"/>
    <w:rsid w:val="003157F4"/>
    <w:pPr>
      <w:tabs>
        <w:tab w:val="clear" w:pos="10196"/>
        <w:tab w:val="left" w:pos="400"/>
        <w:tab w:val="right" w:leader="dot" w:pos="9628"/>
      </w:tabs>
      <w:spacing w:line="360" w:lineRule="auto"/>
      <w:ind w:left="425" w:right="1134" w:hanging="425"/>
    </w:pPr>
    <w:rPr>
      <w:bCs/>
      <w:noProof/>
    </w:rPr>
  </w:style>
  <w:style w:type="paragraph" w:styleId="3">
    <w:name w:val="List Bullet 3"/>
    <w:basedOn w:val="a0"/>
    <w:autoRedefine/>
    <w:rsid w:val="003157F4"/>
    <w:pPr>
      <w:keepLines/>
      <w:numPr>
        <w:numId w:val="20"/>
      </w:numPr>
      <w:suppressLineNumbers/>
      <w:tabs>
        <w:tab w:val="clear" w:pos="360"/>
        <w:tab w:val="num" w:pos="0"/>
      </w:tabs>
      <w:suppressAutoHyphens/>
      <w:ind w:left="0" w:firstLine="284"/>
    </w:pPr>
    <w:rPr>
      <w:snapToGrid w:val="0"/>
      <w:szCs w:val="20"/>
    </w:rPr>
  </w:style>
  <w:style w:type="paragraph" w:customStyle="1" w:styleId="THKfullname">
    <w:name w:val="THKfullname"/>
    <w:basedOn w:val="a0"/>
    <w:next w:val="THKaddress"/>
    <w:rsid w:val="003157F4"/>
    <w:pPr>
      <w:spacing w:before="70" w:line="180" w:lineRule="exact"/>
    </w:pPr>
    <w:rPr>
      <w:rFonts w:ascii="Arial" w:hAnsi="Arial"/>
      <w:b/>
      <w:bCs/>
      <w:iCs/>
      <w:sz w:val="14"/>
      <w:lang w:eastAsia="en-US"/>
    </w:rPr>
  </w:style>
  <w:style w:type="paragraph" w:customStyle="1" w:styleId="THKaddress">
    <w:name w:val="THKaddress"/>
    <w:basedOn w:val="THKfullname"/>
    <w:rsid w:val="003157F4"/>
    <w:pPr>
      <w:spacing w:before="0"/>
    </w:pPr>
    <w:rPr>
      <w:b w:val="0"/>
    </w:rPr>
  </w:style>
  <w:style w:type="paragraph" w:customStyle="1" w:styleId="Normal1">
    <w:name w:val="Normal1"/>
    <w:rsid w:val="003157F4"/>
    <w:pPr>
      <w:widowControl w:val="0"/>
    </w:pPr>
    <w:rPr>
      <w:snapToGrid w:val="0"/>
    </w:rPr>
  </w:style>
  <w:style w:type="paragraph" w:customStyle="1" w:styleId="afffa">
    <w:name w:val="сновной текст"/>
    <w:basedOn w:val="a0"/>
    <w:rsid w:val="003157F4"/>
    <w:pPr>
      <w:widowControl w:val="0"/>
      <w:jc w:val="both"/>
    </w:pPr>
    <w:rPr>
      <w:bCs/>
      <w:iCs/>
      <w:snapToGrid w:val="0"/>
      <w:szCs w:val="28"/>
    </w:rPr>
  </w:style>
  <w:style w:type="paragraph" w:styleId="1e">
    <w:name w:val="index 1"/>
    <w:basedOn w:val="a0"/>
    <w:next w:val="a0"/>
    <w:autoRedefine/>
    <w:rsid w:val="003157F4"/>
    <w:pPr>
      <w:ind w:left="240" w:hanging="240"/>
    </w:pPr>
    <w:rPr>
      <w:bCs/>
      <w:iCs/>
      <w:szCs w:val="21"/>
      <w:lang w:eastAsia="en-US"/>
    </w:rPr>
  </w:style>
  <w:style w:type="paragraph" w:styleId="2b">
    <w:name w:val="index 2"/>
    <w:basedOn w:val="a0"/>
    <w:next w:val="a0"/>
    <w:autoRedefine/>
    <w:rsid w:val="003157F4"/>
    <w:pPr>
      <w:ind w:left="480" w:hanging="240"/>
    </w:pPr>
    <w:rPr>
      <w:bCs/>
      <w:iCs/>
      <w:szCs w:val="21"/>
      <w:lang w:eastAsia="en-US"/>
    </w:rPr>
  </w:style>
  <w:style w:type="paragraph" w:styleId="38">
    <w:name w:val="index 3"/>
    <w:basedOn w:val="a0"/>
    <w:next w:val="a0"/>
    <w:autoRedefine/>
    <w:rsid w:val="003157F4"/>
    <w:pPr>
      <w:ind w:left="720" w:hanging="240"/>
    </w:pPr>
    <w:rPr>
      <w:bCs/>
      <w:iCs/>
      <w:szCs w:val="21"/>
      <w:lang w:eastAsia="en-US"/>
    </w:rPr>
  </w:style>
  <w:style w:type="paragraph" w:styleId="43">
    <w:name w:val="index 4"/>
    <w:basedOn w:val="a0"/>
    <w:next w:val="a0"/>
    <w:autoRedefine/>
    <w:rsid w:val="003157F4"/>
    <w:pPr>
      <w:ind w:left="960" w:hanging="240"/>
    </w:pPr>
    <w:rPr>
      <w:bCs/>
      <w:iCs/>
      <w:szCs w:val="21"/>
      <w:lang w:eastAsia="en-US"/>
    </w:rPr>
  </w:style>
  <w:style w:type="paragraph" w:styleId="54">
    <w:name w:val="index 5"/>
    <w:basedOn w:val="a0"/>
    <w:next w:val="a0"/>
    <w:autoRedefine/>
    <w:rsid w:val="003157F4"/>
    <w:pPr>
      <w:ind w:left="1200" w:hanging="240"/>
    </w:pPr>
    <w:rPr>
      <w:bCs/>
      <w:iCs/>
      <w:szCs w:val="21"/>
      <w:lang w:eastAsia="en-US"/>
    </w:rPr>
  </w:style>
  <w:style w:type="paragraph" w:styleId="63">
    <w:name w:val="index 6"/>
    <w:basedOn w:val="a0"/>
    <w:next w:val="a0"/>
    <w:autoRedefine/>
    <w:rsid w:val="003157F4"/>
    <w:pPr>
      <w:ind w:left="1440" w:hanging="240"/>
    </w:pPr>
    <w:rPr>
      <w:bCs/>
      <w:iCs/>
      <w:szCs w:val="21"/>
      <w:lang w:eastAsia="en-US"/>
    </w:rPr>
  </w:style>
  <w:style w:type="paragraph" w:styleId="72">
    <w:name w:val="index 7"/>
    <w:basedOn w:val="a0"/>
    <w:next w:val="a0"/>
    <w:autoRedefine/>
    <w:rsid w:val="003157F4"/>
    <w:pPr>
      <w:ind w:left="1680" w:hanging="240"/>
    </w:pPr>
    <w:rPr>
      <w:bCs/>
      <w:iCs/>
      <w:szCs w:val="21"/>
      <w:lang w:eastAsia="en-US"/>
    </w:rPr>
  </w:style>
  <w:style w:type="paragraph" w:styleId="82">
    <w:name w:val="index 8"/>
    <w:basedOn w:val="a0"/>
    <w:next w:val="a0"/>
    <w:autoRedefine/>
    <w:rsid w:val="003157F4"/>
    <w:pPr>
      <w:ind w:left="1920" w:hanging="240"/>
    </w:pPr>
    <w:rPr>
      <w:bCs/>
      <w:iCs/>
      <w:szCs w:val="21"/>
      <w:lang w:eastAsia="en-US"/>
    </w:rPr>
  </w:style>
  <w:style w:type="paragraph" w:styleId="92">
    <w:name w:val="index 9"/>
    <w:basedOn w:val="a0"/>
    <w:next w:val="a0"/>
    <w:autoRedefine/>
    <w:rsid w:val="003157F4"/>
    <w:pPr>
      <w:ind w:left="2160" w:hanging="240"/>
    </w:pPr>
    <w:rPr>
      <w:bCs/>
      <w:iCs/>
      <w:szCs w:val="21"/>
      <w:lang w:eastAsia="en-US"/>
    </w:rPr>
  </w:style>
  <w:style w:type="paragraph" w:styleId="afffb">
    <w:name w:val="index heading"/>
    <w:basedOn w:val="a0"/>
    <w:next w:val="1e"/>
    <w:rsid w:val="003157F4"/>
    <w:pPr>
      <w:spacing w:before="240" w:after="120"/>
      <w:jc w:val="center"/>
    </w:pPr>
    <w:rPr>
      <w:b/>
      <w:iCs/>
      <w:szCs w:val="31"/>
      <w:lang w:eastAsia="en-US"/>
    </w:rPr>
  </w:style>
  <w:style w:type="paragraph" w:customStyle="1" w:styleId="t">
    <w:name w:val="t"/>
    <w:basedOn w:val="a0"/>
    <w:rsid w:val="003157F4"/>
    <w:pPr>
      <w:spacing w:before="45" w:after="30"/>
      <w:ind w:left="75" w:right="75"/>
    </w:pPr>
    <w:rPr>
      <w:rFonts w:ascii="Verdana" w:hAnsi="Verdana"/>
      <w:bCs/>
      <w:iCs/>
      <w:color w:val="000000"/>
      <w:sz w:val="17"/>
      <w:szCs w:val="17"/>
      <w:lang w:val="en-US" w:eastAsia="en-US"/>
    </w:rPr>
  </w:style>
  <w:style w:type="paragraph" w:customStyle="1" w:styleId="TIHeaderLevelOne">
    <w:name w:val="TI Header Level One"/>
    <w:basedOn w:val="a0"/>
    <w:rsid w:val="003157F4"/>
    <w:pPr>
      <w:numPr>
        <w:numId w:val="21"/>
      </w:numPr>
    </w:pPr>
    <w:rPr>
      <w:rFonts w:ascii="Arial" w:hAnsi="Arial"/>
      <w:bCs/>
      <w:iCs/>
      <w:color w:val="993D7A"/>
      <w:sz w:val="40"/>
      <w:lang w:val="en-GB" w:eastAsia="en-US"/>
    </w:rPr>
  </w:style>
  <w:style w:type="paragraph" w:customStyle="1" w:styleId="TIHeaderLevelTwo">
    <w:name w:val="TI Header Level Two"/>
    <w:basedOn w:val="TIHeaderLevelOne"/>
    <w:rsid w:val="003157F4"/>
    <w:pPr>
      <w:numPr>
        <w:ilvl w:val="1"/>
      </w:numPr>
      <w:tabs>
        <w:tab w:val="clear" w:pos="1080"/>
        <w:tab w:val="num" w:pos="360"/>
        <w:tab w:val="num" w:pos="1440"/>
        <w:tab w:val="num" w:pos="1500"/>
      </w:tabs>
      <w:ind w:left="1500" w:hanging="360"/>
    </w:pPr>
    <w:rPr>
      <w:sz w:val="32"/>
    </w:rPr>
  </w:style>
  <w:style w:type="paragraph" w:customStyle="1" w:styleId="TIHeaderLevelThreeText">
    <w:name w:val="TI Header Level Three + Text"/>
    <w:basedOn w:val="TIHeaderLevelTwo"/>
    <w:rsid w:val="003157F4"/>
    <w:pPr>
      <w:numPr>
        <w:ilvl w:val="2"/>
      </w:numPr>
      <w:tabs>
        <w:tab w:val="clear" w:pos="1440"/>
        <w:tab w:val="num" w:pos="360"/>
        <w:tab w:val="num" w:pos="2160"/>
        <w:tab w:val="num" w:pos="2220"/>
      </w:tabs>
      <w:ind w:left="2220" w:hanging="360"/>
    </w:pPr>
    <w:rPr>
      <w:rFonts w:cs="Arial"/>
      <w:color w:val="auto"/>
      <w:sz w:val="22"/>
    </w:rPr>
  </w:style>
  <w:style w:type="paragraph" w:customStyle="1" w:styleId="TIHeaderLevelFourText">
    <w:name w:val="TI Header Level Four + Text"/>
    <w:basedOn w:val="TIHeaderLevelThreeText"/>
    <w:rsid w:val="003157F4"/>
    <w:pPr>
      <w:numPr>
        <w:ilvl w:val="3"/>
      </w:numPr>
      <w:tabs>
        <w:tab w:val="clear" w:pos="2160"/>
        <w:tab w:val="num" w:pos="360"/>
        <w:tab w:val="num" w:pos="1500"/>
        <w:tab w:val="num" w:pos="2880"/>
        <w:tab w:val="num" w:pos="2940"/>
      </w:tabs>
      <w:ind w:left="2940" w:hanging="360"/>
    </w:pPr>
  </w:style>
  <w:style w:type="paragraph" w:customStyle="1" w:styleId="TIMainBodyText">
    <w:name w:val="TI Main Body Text"/>
    <w:basedOn w:val="a0"/>
    <w:rsid w:val="003157F4"/>
    <w:pPr>
      <w:ind w:left="720"/>
    </w:pPr>
    <w:rPr>
      <w:rFonts w:ascii="Arial" w:hAnsi="Arial" w:cs="Arial"/>
      <w:bCs/>
      <w:iCs/>
      <w:sz w:val="22"/>
      <w:lang w:val="en-GB" w:eastAsia="en-US"/>
    </w:rPr>
  </w:style>
  <w:style w:type="paragraph" w:styleId="afffc">
    <w:name w:val="List Bullet"/>
    <w:basedOn w:val="a0"/>
    <w:autoRedefine/>
    <w:rsid w:val="003157F4"/>
    <w:pPr>
      <w:overflowPunct w:val="0"/>
      <w:autoSpaceDE w:val="0"/>
      <w:autoSpaceDN w:val="0"/>
      <w:adjustRightInd w:val="0"/>
      <w:ind w:left="283" w:hanging="283"/>
      <w:textAlignment w:val="baseline"/>
    </w:pPr>
    <w:rPr>
      <w:bCs/>
      <w:iCs/>
      <w:szCs w:val="28"/>
      <w:lang w:val="en-GB" w:eastAsia="en-US"/>
    </w:rPr>
  </w:style>
  <w:style w:type="character" w:customStyle="1" w:styleId="sel">
    <w:name w:val="sel"/>
    <w:rsid w:val="003157F4"/>
    <w:rPr>
      <w:color w:val="FFFFFF"/>
      <w:shd w:val="clear" w:color="auto" w:fill="3E8BC9"/>
    </w:rPr>
  </w:style>
  <w:style w:type="character" w:customStyle="1" w:styleId="simpletext1">
    <w:name w:val="simpletext1"/>
    <w:rsid w:val="003157F4"/>
    <w:rPr>
      <w:color w:val="5E5F62"/>
    </w:rPr>
  </w:style>
  <w:style w:type="character" w:styleId="afffd">
    <w:name w:val="Emphasis"/>
    <w:qFormat/>
    <w:rsid w:val="003157F4"/>
    <w:rPr>
      <w:i/>
      <w:iCs/>
    </w:rPr>
  </w:style>
  <w:style w:type="paragraph" w:customStyle="1" w:styleId="64">
    <w:name w:val="Обычный (веб)6"/>
    <w:basedOn w:val="a0"/>
    <w:rsid w:val="003157F4"/>
    <w:pPr>
      <w:spacing w:after="240"/>
      <w:ind w:right="2692"/>
    </w:pPr>
    <w:rPr>
      <w:bCs/>
      <w:iCs/>
    </w:rPr>
  </w:style>
  <w:style w:type="character" w:customStyle="1" w:styleId="zakonspanusual2">
    <w:name w:val="zakon_spanusual2"/>
    <w:rsid w:val="003157F4"/>
    <w:rPr>
      <w:rFonts w:ascii="Arial" w:hAnsi="Arial" w:cs="Arial" w:hint="default"/>
      <w:color w:val="000000"/>
      <w:sz w:val="18"/>
      <w:szCs w:val="18"/>
    </w:rPr>
  </w:style>
  <w:style w:type="paragraph" w:customStyle="1" w:styleId="211">
    <w:name w:val="Цитата 21"/>
    <w:basedOn w:val="a0"/>
    <w:rsid w:val="003157F4"/>
    <w:pPr>
      <w:spacing w:before="100" w:beforeAutospacing="1" w:after="100" w:afterAutospacing="1"/>
      <w:ind w:firstLine="500"/>
    </w:pPr>
    <w:rPr>
      <w:bCs/>
      <w:iCs/>
    </w:rPr>
  </w:style>
  <w:style w:type="paragraph" w:customStyle="1" w:styleId="83">
    <w:name w:val="заголовок 8"/>
    <w:basedOn w:val="a0"/>
    <w:next w:val="a0"/>
    <w:rsid w:val="003157F4"/>
    <w:pPr>
      <w:keepNext/>
      <w:ind w:firstLine="720"/>
      <w:jc w:val="center"/>
    </w:pPr>
    <w:rPr>
      <w:rFonts w:ascii="TimesET" w:hAnsi="TimesET"/>
      <w:bCs/>
      <w:iCs/>
      <w:snapToGrid w:val="0"/>
      <w:sz w:val="28"/>
      <w:szCs w:val="28"/>
    </w:rPr>
  </w:style>
  <w:style w:type="paragraph" w:customStyle="1" w:styleId="BalloonText1">
    <w:name w:val="Balloon Text1"/>
    <w:basedOn w:val="a0"/>
    <w:semiHidden/>
    <w:rsid w:val="003157F4"/>
    <w:rPr>
      <w:rFonts w:ascii="Tahoma" w:hAnsi="Tahoma" w:cs="Tahoma"/>
      <w:bCs/>
      <w:iCs/>
      <w:sz w:val="16"/>
      <w:szCs w:val="16"/>
      <w:lang w:eastAsia="en-US"/>
    </w:rPr>
  </w:style>
  <w:style w:type="paragraph" w:customStyle="1" w:styleId="ConsDocList">
    <w:name w:val="ConsDocList"/>
    <w:rsid w:val="003157F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TIMainBodyTextBold">
    <w:name w:val="TI Main Body Text Bold"/>
    <w:basedOn w:val="TIMainBodyText"/>
    <w:rsid w:val="003157F4"/>
    <w:rPr>
      <w:b/>
      <w:bCs w:val="0"/>
      <w:sz w:val="20"/>
    </w:rPr>
  </w:style>
  <w:style w:type="character" w:customStyle="1" w:styleId="tw4winInternal">
    <w:name w:val="tw4winInternal"/>
    <w:rsid w:val="003157F4"/>
    <w:rPr>
      <w:rFonts w:ascii="Courier New" w:hAnsi="Courier New" w:cs="Courier New"/>
      <w:noProof/>
    </w:rPr>
  </w:style>
  <w:style w:type="paragraph" w:styleId="afffe">
    <w:name w:val="TOC Heading"/>
    <w:basedOn w:val="10"/>
    <w:next w:val="a0"/>
    <w:uiPriority w:val="39"/>
    <w:semiHidden/>
    <w:unhideWhenUsed/>
    <w:qFormat/>
    <w:rsid w:val="003157F4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numbering" w:customStyle="1" w:styleId="39">
    <w:name w:val="Нет списка3"/>
    <w:next w:val="a3"/>
    <w:uiPriority w:val="99"/>
    <w:semiHidden/>
    <w:unhideWhenUsed/>
    <w:rsid w:val="00B76D1E"/>
  </w:style>
  <w:style w:type="table" w:customStyle="1" w:styleId="2c">
    <w:name w:val="Сетка таблицы2"/>
    <w:basedOn w:val="a2"/>
    <w:next w:val="aff0"/>
    <w:uiPriority w:val="99"/>
    <w:rsid w:val="00EC78D4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a">
    <w:name w:val="Сетка таблицы3"/>
    <w:basedOn w:val="a2"/>
    <w:next w:val="aff0"/>
    <w:uiPriority w:val="99"/>
    <w:rsid w:val="00132E7A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">
    <w:name w:val="1 / 1.1 / 1.1.11"/>
    <w:basedOn w:val="a3"/>
    <w:next w:val="111111"/>
    <w:rsid w:val="00600276"/>
  </w:style>
  <w:style w:type="character" w:customStyle="1" w:styleId="FontStyle17">
    <w:name w:val="Font Style17"/>
    <w:uiPriority w:val="99"/>
    <w:rsid w:val="007B66A2"/>
    <w:rPr>
      <w:rFonts w:ascii="Times New Roman" w:hAnsi="Times New Roman" w:cs="Times New Roman"/>
      <w:b/>
      <w:bCs/>
      <w:sz w:val="24"/>
      <w:szCs w:val="24"/>
    </w:rPr>
  </w:style>
  <w:style w:type="paragraph" w:customStyle="1" w:styleId="2d">
    <w:name w:val="Абзац списка2"/>
    <w:basedOn w:val="a0"/>
    <w:uiPriority w:val="34"/>
    <w:qFormat/>
    <w:rsid w:val="005077C8"/>
    <w:pPr>
      <w:ind w:left="708"/>
    </w:pPr>
    <w:rPr>
      <w:sz w:val="28"/>
      <w:szCs w:val="20"/>
    </w:rPr>
  </w:style>
  <w:style w:type="paragraph" w:customStyle="1" w:styleId="3b">
    <w:name w:val="Стиль3"/>
    <w:basedOn w:val="a0"/>
    <w:qFormat/>
    <w:rsid w:val="008D1346"/>
    <w:rPr>
      <w:i/>
    </w:rPr>
  </w:style>
  <w:style w:type="numbering" w:customStyle="1" w:styleId="2011">
    <w:name w:val="Импортированный стиль 2011"/>
    <w:rsid w:val="00423FB4"/>
    <w:pPr>
      <w:numPr>
        <w:numId w:val="29"/>
      </w:numPr>
    </w:pPr>
  </w:style>
  <w:style w:type="numbering" w:customStyle="1" w:styleId="2111">
    <w:name w:val="Импортированный стиль 2111"/>
    <w:rsid w:val="00B65A8F"/>
    <w:pPr>
      <w:numPr>
        <w:numId w:val="32"/>
      </w:numPr>
    </w:pPr>
  </w:style>
  <w:style w:type="numbering" w:customStyle="1" w:styleId="171">
    <w:name w:val="Импортированный стиль 171"/>
    <w:rsid w:val="000E4A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7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258D6-963F-4C9E-A243-5BF39B737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1207</Words>
  <Characters>8739</Characters>
  <Application>Microsoft Office Word</Application>
  <DocSecurity>0</DocSecurity>
  <Lines>72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*</Company>
  <LinksUpToDate>false</LinksUpToDate>
  <CharactersWithSpaces>9927</CharactersWithSpaces>
  <SharedDoc>false</SharedDoc>
  <HLinks>
    <vt:vector size="54" baseType="variant">
      <vt:variant>
        <vt:i4>65649</vt:i4>
      </vt:variant>
      <vt:variant>
        <vt:i4>24</vt:i4>
      </vt:variant>
      <vt:variant>
        <vt:i4>0</vt:i4>
      </vt:variant>
      <vt:variant>
        <vt:i4>5</vt:i4>
      </vt:variant>
      <vt:variant>
        <vt:lpwstr>C:\Users\Berdnikova_SV\Desktop\ЦЗК\2016\Декларация МСП\ст. 4 Федерального закона 209-ФЗ.docx</vt:lpwstr>
      </vt:variant>
      <vt:variant>
        <vt:lpwstr>Par14</vt:lpwstr>
      </vt:variant>
      <vt:variant>
        <vt:i4>65649</vt:i4>
      </vt:variant>
      <vt:variant>
        <vt:i4>21</vt:i4>
      </vt:variant>
      <vt:variant>
        <vt:i4>0</vt:i4>
      </vt:variant>
      <vt:variant>
        <vt:i4>5</vt:i4>
      </vt:variant>
      <vt:variant>
        <vt:lpwstr>C:\Users\Berdnikova_SV\Desktop\ЦЗК\2016\Декларация МСП\ст. 4 Федерального закона 209-ФЗ.docx</vt:lpwstr>
      </vt:variant>
      <vt:variant>
        <vt:lpwstr>Par12</vt:lpwstr>
      </vt:variant>
      <vt:variant>
        <vt:i4>65649</vt:i4>
      </vt:variant>
      <vt:variant>
        <vt:i4>18</vt:i4>
      </vt:variant>
      <vt:variant>
        <vt:i4>0</vt:i4>
      </vt:variant>
      <vt:variant>
        <vt:i4>5</vt:i4>
      </vt:variant>
      <vt:variant>
        <vt:lpwstr>C:\Users\Berdnikova_SV\Desktop\ЦЗК\2016\Декларация МСП\ст. 4 Федерального закона 209-ФЗ.docx</vt:lpwstr>
      </vt:variant>
      <vt:variant>
        <vt:lpwstr>Par14</vt:lpwstr>
      </vt:variant>
      <vt:variant>
        <vt:i4>65649</vt:i4>
      </vt:variant>
      <vt:variant>
        <vt:i4>15</vt:i4>
      </vt:variant>
      <vt:variant>
        <vt:i4>0</vt:i4>
      </vt:variant>
      <vt:variant>
        <vt:i4>5</vt:i4>
      </vt:variant>
      <vt:variant>
        <vt:lpwstr>C:\Users\Berdnikova_SV\Desktop\ЦЗК\2016\Декларация МСП\ст. 4 Федерального закона 209-ФЗ.docx</vt:lpwstr>
      </vt:variant>
      <vt:variant>
        <vt:lpwstr>Par12</vt:lpwstr>
      </vt:variant>
      <vt:variant>
        <vt:i4>5439490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Par21</vt:lpwstr>
      </vt:variant>
      <vt:variant>
        <vt:i4>5242882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Par18</vt:lpwstr>
      </vt:variant>
      <vt:variant>
        <vt:i4>1310720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consultantplus://offline/ref=A9CA5938E8CD1F38BB2907908D3A7DFB6CD47EF0FA187F6F12007C79FCp1Y4H</vt:lpwstr>
      </vt:variant>
      <vt:variant>
        <vt:lpwstr/>
      </vt:variant>
      <vt:variant>
        <vt:i4>7733311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consultantplus://offline/ref=A9CA5938E8CD1F38BB2907908D3A7DFB6CD47FF1F31F7F6F12007C79FC140CFE497D08C1CF0FE0C4pCY5H</vt:lpwstr>
      </vt:variant>
      <vt:variant>
        <vt:lpwstr/>
      </vt:variant>
      <vt:variant>
        <vt:i4>1310808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consultantplus://offline/ref=A9CA5938E8CD1F38BB2907908D3A7DFB6CD47DFFF41B7F6F12007C79FCp1Y4H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Sergeeva_IB</dc:creator>
  <cp:keywords/>
  <cp:lastModifiedBy>Зубихин Сергей Анатольевич</cp:lastModifiedBy>
  <cp:revision>8</cp:revision>
  <cp:lastPrinted>2021-04-07T11:58:00Z</cp:lastPrinted>
  <dcterms:created xsi:type="dcterms:W3CDTF">2022-07-14T09:33:00Z</dcterms:created>
  <dcterms:modified xsi:type="dcterms:W3CDTF">2022-08-02T08:45:00Z</dcterms:modified>
</cp:coreProperties>
</file>