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53E" w14:textId="6F09D24C" w:rsidR="0067537B" w:rsidRPr="00404FDA" w:rsidRDefault="001B1006" w:rsidP="001B1006">
      <w:pPr>
        <w:jc w:val="right"/>
        <w:rPr>
          <w:sz w:val="22"/>
          <w:szCs w:val="22"/>
        </w:rPr>
      </w:pPr>
      <w:r w:rsidRPr="00404FDA">
        <w:rPr>
          <w:sz w:val="22"/>
          <w:szCs w:val="22"/>
        </w:rPr>
        <w:t>Приложение №</w:t>
      </w:r>
      <w:r w:rsidR="00A000FC" w:rsidRPr="00404FDA">
        <w:rPr>
          <w:sz w:val="22"/>
          <w:szCs w:val="22"/>
        </w:rPr>
        <w:t>______</w:t>
      </w:r>
    </w:p>
    <w:p w14:paraId="2DDC5213" w14:textId="4965D081" w:rsidR="001B1006" w:rsidRPr="0088025A" w:rsidRDefault="001B1006" w:rsidP="001B1006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88025A">
        <w:rPr>
          <w:sz w:val="22"/>
          <w:szCs w:val="22"/>
        </w:rPr>
        <w:t>к договору подряда</w:t>
      </w:r>
      <w:r w:rsidRPr="0088025A">
        <w:rPr>
          <w:sz w:val="22"/>
          <w:szCs w:val="22"/>
        </w:rPr>
        <w:t xml:space="preserve"> № _</w:t>
      </w:r>
      <w:r w:rsidR="0088025A" w:rsidRPr="0088025A">
        <w:rPr>
          <w:sz w:val="22"/>
          <w:szCs w:val="22"/>
        </w:rPr>
        <w:t>_____________</w:t>
      </w:r>
      <w:r w:rsidR="004C0C31" w:rsidRPr="0088025A">
        <w:rPr>
          <w:sz w:val="22"/>
          <w:szCs w:val="22"/>
        </w:rPr>
        <w:t>_</w:t>
      </w:r>
      <w:r w:rsidR="0067537B" w:rsidRPr="0088025A">
        <w:rPr>
          <w:sz w:val="22"/>
          <w:szCs w:val="22"/>
        </w:rPr>
        <w:t xml:space="preserve"> от_</w:t>
      </w:r>
      <w:r w:rsidR="0088025A" w:rsidRPr="0088025A">
        <w:rPr>
          <w:sz w:val="22"/>
          <w:szCs w:val="22"/>
        </w:rPr>
        <w:t>_____</w:t>
      </w:r>
      <w:r w:rsidR="0067537B" w:rsidRPr="0088025A">
        <w:rPr>
          <w:sz w:val="22"/>
          <w:szCs w:val="22"/>
        </w:rPr>
        <w:t>_</w:t>
      </w:r>
      <w:r w:rsidRPr="0088025A">
        <w:rPr>
          <w:sz w:val="22"/>
          <w:szCs w:val="22"/>
        </w:rPr>
        <w:t>20</w:t>
      </w:r>
      <w:r w:rsidR="00930AC2" w:rsidRPr="0088025A">
        <w:rPr>
          <w:sz w:val="22"/>
          <w:szCs w:val="22"/>
        </w:rPr>
        <w:t>2</w:t>
      </w:r>
      <w:r w:rsidR="004A10DE" w:rsidRPr="0088025A">
        <w:rPr>
          <w:sz w:val="22"/>
          <w:szCs w:val="22"/>
        </w:rPr>
        <w:t>2</w:t>
      </w:r>
      <w:r w:rsidRPr="0088025A">
        <w:rPr>
          <w:sz w:val="22"/>
          <w:szCs w:val="22"/>
        </w:rPr>
        <w:t>г.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</w:p>
    <w:p w14:paraId="1BDDE190" w14:textId="28C4A89E" w:rsidR="001B1006" w:rsidRDefault="001B1006" w:rsidP="001B1006">
      <w:pPr>
        <w:jc w:val="center"/>
        <w:rPr>
          <w:b/>
          <w:bCs/>
          <w:caps/>
          <w:sz w:val="22"/>
          <w:szCs w:val="22"/>
        </w:rPr>
      </w:pPr>
      <w:r w:rsidRPr="00394A5C">
        <w:rPr>
          <w:b/>
          <w:bCs/>
          <w:caps/>
          <w:sz w:val="22"/>
          <w:szCs w:val="22"/>
        </w:rPr>
        <w:t>Техническое задание</w:t>
      </w:r>
    </w:p>
    <w:p w14:paraId="1B857CE2" w14:textId="77777777" w:rsidR="00404FDA" w:rsidRPr="00394A5C" w:rsidRDefault="00404FDA" w:rsidP="001B1006">
      <w:pPr>
        <w:jc w:val="center"/>
        <w:rPr>
          <w:b/>
          <w:bCs/>
          <w:caps/>
          <w:sz w:val="22"/>
          <w:szCs w:val="22"/>
        </w:rPr>
      </w:pPr>
    </w:p>
    <w:p w14:paraId="4636F393" w14:textId="66D5930F" w:rsidR="00AA2FFD" w:rsidRPr="00394A5C" w:rsidRDefault="00AA2FFD" w:rsidP="00AA2FFD">
      <w:pPr>
        <w:suppressAutoHyphens/>
        <w:ind w:left="-142"/>
        <w:jc w:val="center"/>
        <w:rPr>
          <w:sz w:val="22"/>
          <w:szCs w:val="22"/>
        </w:rPr>
      </w:pPr>
      <w:r w:rsidRPr="00394A5C">
        <w:rPr>
          <w:sz w:val="22"/>
          <w:szCs w:val="22"/>
        </w:rPr>
        <w:t>на выполнение строительно-монтажных работ</w:t>
      </w:r>
      <w:r w:rsidR="00C15BBF" w:rsidRPr="00394A5C">
        <w:rPr>
          <w:sz w:val="22"/>
          <w:szCs w:val="22"/>
        </w:rPr>
        <w:t xml:space="preserve"> по объекту</w:t>
      </w:r>
    </w:p>
    <w:p w14:paraId="452B2C83" w14:textId="3562B5A4" w:rsidR="00AA2FFD" w:rsidRPr="00394A5C" w:rsidRDefault="007823C5" w:rsidP="00AA2FFD">
      <w:pPr>
        <w:suppressAutoHyphens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Правобережного</w:t>
      </w:r>
      <w:r w:rsidR="00AA2FFD" w:rsidRPr="00394A5C">
        <w:rPr>
          <w:sz w:val="22"/>
          <w:szCs w:val="22"/>
        </w:rPr>
        <w:t xml:space="preserve"> ПО филиала ПАО «Россети Волга»-«Саратовские РС» </w:t>
      </w:r>
    </w:p>
    <w:p w14:paraId="24577CD3" w14:textId="061DAE6F" w:rsidR="00AA2FFD" w:rsidRPr="00394A5C" w:rsidRDefault="007823C5" w:rsidP="00AA2FFD">
      <w:pPr>
        <w:suppressAutoHyphens/>
        <w:ind w:left="-142"/>
        <w:jc w:val="center"/>
        <w:rPr>
          <w:b/>
          <w:bCs/>
          <w:sz w:val="22"/>
          <w:szCs w:val="22"/>
        </w:rPr>
      </w:pPr>
      <w:r w:rsidRPr="007823C5">
        <w:rPr>
          <w:b/>
          <w:bCs/>
          <w:sz w:val="22"/>
          <w:szCs w:val="22"/>
        </w:rPr>
        <w:t>«Реконструкция (переустройство) ВЛ-10кВ ф.1 ПС 35кВ Сергиевская, ВЛ-10кВ ф.1004 ПС 110кВ Луганск (</w:t>
      </w:r>
      <w:r w:rsidR="00A000FC">
        <w:rPr>
          <w:b/>
          <w:bCs/>
          <w:sz w:val="22"/>
          <w:szCs w:val="22"/>
        </w:rPr>
        <w:t>договор подряда № 2291-000612 от 20.06.2022 г.</w:t>
      </w:r>
      <w:r w:rsidRPr="007823C5">
        <w:rPr>
          <w:b/>
          <w:bCs/>
          <w:sz w:val="22"/>
          <w:szCs w:val="22"/>
        </w:rPr>
        <w:t>)»</w:t>
      </w:r>
    </w:p>
    <w:p w14:paraId="6AF5E53D" w14:textId="77777777" w:rsidR="008E5C91" w:rsidRPr="007E4CF8" w:rsidRDefault="008E5C91" w:rsidP="00AA2FFD">
      <w:pPr>
        <w:suppressAutoHyphens/>
        <w:ind w:left="-142"/>
        <w:jc w:val="center"/>
        <w:rPr>
          <w:b/>
          <w:bCs/>
        </w:rPr>
      </w:pPr>
    </w:p>
    <w:p w14:paraId="56CBDA6A" w14:textId="1DE0F09D" w:rsidR="007823C5" w:rsidRPr="007823C5" w:rsidRDefault="007823C5" w:rsidP="007823C5">
      <w:pPr>
        <w:ind w:firstLine="709"/>
        <w:jc w:val="both"/>
        <w:rPr>
          <w:b/>
          <w:bCs/>
          <w:spacing w:val="-1"/>
          <w:sz w:val="22"/>
          <w:szCs w:val="22"/>
        </w:rPr>
      </w:pPr>
      <w:r w:rsidRPr="007823C5">
        <w:rPr>
          <w:b/>
          <w:bCs/>
          <w:spacing w:val="-1"/>
          <w:sz w:val="22"/>
          <w:szCs w:val="22"/>
        </w:rPr>
        <w:t>Наименование объекта: «Реконструкция (переустройство) ВЛ-10кВ ф.1 ПС 35кВ Сергиевская, ВЛ-10кВ ф.1004 ПС 110кВ Луганск (</w:t>
      </w:r>
      <w:r w:rsidR="00A000FC">
        <w:rPr>
          <w:b/>
          <w:bCs/>
          <w:sz w:val="22"/>
          <w:szCs w:val="22"/>
        </w:rPr>
        <w:t>договор подряда № 2291-000612 от 20.06.2022 г.</w:t>
      </w:r>
      <w:r w:rsidRPr="007823C5">
        <w:rPr>
          <w:b/>
          <w:bCs/>
          <w:spacing w:val="-1"/>
          <w:sz w:val="22"/>
          <w:szCs w:val="22"/>
        </w:rPr>
        <w:t>)».</w:t>
      </w:r>
    </w:p>
    <w:p w14:paraId="0CF35FDA" w14:textId="597B785F" w:rsidR="007823C5" w:rsidRPr="007823C5" w:rsidRDefault="007823C5" w:rsidP="00A000FC">
      <w:pPr>
        <w:rPr>
          <w:b/>
          <w:sz w:val="22"/>
          <w:szCs w:val="22"/>
        </w:rPr>
      </w:pPr>
    </w:p>
    <w:p w14:paraId="6FB0DBC0" w14:textId="77777777" w:rsidR="007823C5" w:rsidRPr="007823C5" w:rsidRDefault="007823C5" w:rsidP="007823C5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>1. Основание на проведение работ.</w:t>
      </w:r>
    </w:p>
    <w:p w14:paraId="6EEB3F5F" w14:textId="196773F1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Основанием для проведения работ по объекту: «Реконструкция (переустройство) ВЛ-10кВ ф.1 ПС 35кВ Сергиевская, ВЛ-10кВ ф.1004 ПС 110кВ Луганск </w:t>
      </w:r>
      <w:r w:rsidR="00A000FC">
        <w:rPr>
          <w:sz w:val="22"/>
          <w:szCs w:val="22"/>
        </w:rPr>
        <w:t xml:space="preserve">служит договор подряда № 2291-000612 от 20.06.2022 </w:t>
      </w:r>
      <w:bookmarkStart w:id="0" w:name="_GoBack"/>
      <w:bookmarkEnd w:id="0"/>
      <w:r w:rsidR="00A000FC">
        <w:rPr>
          <w:sz w:val="22"/>
          <w:szCs w:val="22"/>
        </w:rPr>
        <w:t>г. с ПАО «Россети Волга»</w:t>
      </w:r>
    </w:p>
    <w:p w14:paraId="51EB0BA2" w14:textId="77777777" w:rsidR="007823C5" w:rsidRPr="007823C5" w:rsidRDefault="007823C5" w:rsidP="007823C5">
      <w:pPr>
        <w:ind w:firstLine="709"/>
        <w:rPr>
          <w:b/>
          <w:sz w:val="22"/>
          <w:szCs w:val="22"/>
        </w:rPr>
      </w:pPr>
    </w:p>
    <w:p w14:paraId="412A23E3" w14:textId="77777777" w:rsidR="007823C5" w:rsidRPr="007823C5" w:rsidRDefault="007823C5" w:rsidP="007823C5">
      <w:pPr>
        <w:keepNext/>
        <w:ind w:firstLine="709"/>
        <w:jc w:val="both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>2.Наличие проектной документации:</w:t>
      </w:r>
    </w:p>
    <w:p w14:paraId="08AF93BC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2.1. Проектная и рабочая документация по объекту «Реконструкция (переустройство) ВЛ-10кВ ф.1 ПС 35кВ Сергиевская, ВЛ-10кВ ф.1004 ПС 110кВ Луганск, ВЛ-35кВ Красный Текстильщик-Луганск отпайка на ПС 35кВ Сергиевская (соглашение о компенсации с ООО ПКФ «Г.П.Б.» № 2091-001017)» в 2022г., г. Саратов, шифр проекта – 2262-000504, Утверждена директором Правобережного ПО  филиала ПАО «Россети Волга» - «Саратовские РС», Приказ № 516 от 25.04.2022г.</w:t>
      </w:r>
    </w:p>
    <w:p w14:paraId="52C345B9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2.2.  Разрешение на строительство не требуется.</w:t>
      </w:r>
    </w:p>
    <w:p w14:paraId="2856AD6A" w14:textId="77777777" w:rsidR="007823C5" w:rsidRPr="007823C5" w:rsidRDefault="007823C5" w:rsidP="007823C5">
      <w:pPr>
        <w:ind w:firstLine="709"/>
        <w:rPr>
          <w:b/>
          <w:sz w:val="22"/>
          <w:szCs w:val="22"/>
        </w:rPr>
      </w:pPr>
    </w:p>
    <w:p w14:paraId="204781DE" w14:textId="77777777" w:rsidR="007823C5" w:rsidRPr="007823C5" w:rsidRDefault="007823C5" w:rsidP="007823C5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>3.Описание работ.</w:t>
      </w:r>
    </w:p>
    <w:p w14:paraId="724DEAA0" w14:textId="77777777" w:rsidR="007823C5" w:rsidRPr="007823C5" w:rsidRDefault="007823C5" w:rsidP="007823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Место нахождения (адрес объекта):</w:t>
      </w:r>
    </w:p>
    <w:p w14:paraId="322EF92E" w14:textId="77777777" w:rsidR="007823C5" w:rsidRPr="007823C5" w:rsidRDefault="007823C5" w:rsidP="007823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823C5">
        <w:rPr>
          <w:i/>
          <w:sz w:val="22"/>
          <w:szCs w:val="22"/>
        </w:rPr>
        <w:t>Саратовская область, Саратовский район.</w:t>
      </w:r>
    </w:p>
    <w:p w14:paraId="4F1A39B2" w14:textId="77777777" w:rsidR="007823C5" w:rsidRPr="007823C5" w:rsidRDefault="007823C5" w:rsidP="007823C5">
      <w:pPr>
        <w:tabs>
          <w:tab w:val="left" w:pos="993"/>
        </w:tabs>
        <w:ind w:firstLine="709"/>
        <w:rPr>
          <w:sz w:val="22"/>
          <w:szCs w:val="22"/>
        </w:rPr>
      </w:pPr>
      <w:r w:rsidRPr="007823C5">
        <w:rPr>
          <w:sz w:val="22"/>
          <w:szCs w:val="22"/>
        </w:rPr>
        <w:t>Выполнить работы согласно проектной и рабочей документации, указанной в п. 2.1 настоящего технического задания:</w:t>
      </w:r>
    </w:p>
    <w:p w14:paraId="189C80B5" w14:textId="3C6453A7" w:rsidR="007823C5" w:rsidRPr="007823C5" w:rsidRDefault="00A000FC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823C5" w:rsidRPr="007823C5">
        <w:rPr>
          <w:sz w:val="22"/>
          <w:szCs w:val="22"/>
        </w:rPr>
        <w:tab/>
      </w:r>
      <w:r w:rsidR="007823C5" w:rsidRPr="007823C5">
        <w:rPr>
          <w:b/>
          <w:sz w:val="22"/>
          <w:szCs w:val="22"/>
        </w:rPr>
        <w:t>Строительно-монтажные работы:</w:t>
      </w:r>
    </w:p>
    <w:p w14:paraId="4702564D" w14:textId="01BB860E" w:rsidR="007823C5" w:rsidRPr="007823C5" w:rsidRDefault="00810E83" w:rsidP="007823C5"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3</w:t>
      </w:r>
      <w:r w:rsidR="00A000FC">
        <w:rPr>
          <w:bCs/>
          <w:spacing w:val="-1"/>
          <w:sz w:val="22"/>
          <w:szCs w:val="22"/>
        </w:rPr>
        <w:t>.1.</w:t>
      </w:r>
      <w:r w:rsidR="00A000FC">
        <w:rPr>
          <w:bCs/>
          <w:spacing w:val="-1"/>
          <w:sz w:val="22"/>
          <w:szCs w:val="22"/>
        </w:rPr>
        <w:tab/>
      </w:r>
      <w:r w:rsidR="007823C5" w:rsidRPr="007823C5">
        <w:rPr>
          <w:bCs/>
          <w:spacing w:val="-1"/>
          <w:sz w:val="22"/>
          <w:szCs w:val="22"/>
        </w:rPr>
        <w:t xml:space="preserve"> ВЛ-10кВ ф.1 ПС 35кВ Сергиевская</w:t>
      </w:r>
    </w:p>
    <w:p w14:paraId="3FB5AACE" w14:textId="77777777" w:rsidR="007823C5" w:rsidRPr="007823C5" w:rsidRDefault="007823C5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>установка ж/б опор 10кВ типа ПП10-5 -2шт.;</w:t>
      </w:r>
    </w:p>
    <w:p w14:paraId="37666AB7" w14:textId="77777777" w:rsidR="007823C5" w:rsidRPr="007823C5" w:rsidRDefault="007823C5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>подвеска провода - 0,130км.;</w:t>
      </w:r>
    </w:p>
    <w:p w14:paraId="6F18CC10" w14:textId="78D96AD6" w:rsidR="007823C5" w:rsidRDefault="007823C5" w:rsidP="007823C5">
      <w:pPr>
        <w:tabs>
          <w:tab w:val="left" w:pos="993"/>
        </w:tabs>
        <w:ind w:left="709"/>
        <w:contextualSpacing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>заземление ж/б опор.</w:t>
      </w:r>
    </w:p>
    <w:p w14:paraId="25597CFF" w14:textId="6AE62D1F" w:rsidR="007823C5" w:rsidRPr="00A000FC" w:rsidRDefault="00810E83" w:rsidP="00A000FC">
      <w:pPr>
        <w:tabs>
          <w:tab w:val="left" w:pos="993"/>
        </w:tabs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000FC">
        <w:rPr>
          <w:sz w:val="22"/>
          <w:szCs w:val="22"/>
        </w:rPr>
        <w:t>.2.</w:t>
      </w:r>
      <w:r w:rsidR="00A000FC">
        <w:rPr>
          <w:sz w:val="22"/>
          <w:szCs w:val="22"/>
        </w:rPr>
        <w:tab/>
      </w:r>
      <w:r w:rsidR="007823C5" w:rsidRPr="007823C5">
        <w:rPr>
          <w:bCs/>
          <w:spacing w:val="-1"/>
          <w:sz w:val="22"/>
          <w:szCs w:val="22"/>
        </w:rPr>
        <w:t>ВЛ-10кВ ф.1004 ПС 110кВ Луганск</w:t>
      </w:r>
    </w:p>
    <w:p w14:paraId="751D0DC9" w14:textId="77777777" w:rsidR="007823C5" w:rsidRPr="007823C5" w:rsidRDefault="007823C5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>монтаж траверсы типа Т-8;</w:t>
      </w:r>
    </w:p>
    <w:p w14:paraId="76A6DF56" w14:textId="77777777" w:rsidR="007823C5" w:rsidRPr="007823C5" w:rsidRDefault="007823C5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>подвеска провода – 0,068км.;</w:t>
      </w:r>
    </w:p>
    <w:p w14:paraId="7AD2E83D" w14:textId="2F57506A" w:rsidR="007823C5" w:rsidRDefault="007823C5" w:rsidP="007823C5">
      <w:pPr>
        <w:tabs>
          <w:tab w:val="left" w:pos="993"/>
        </w:tabs>
        <w:ind w:left="709"/>
        <w:contextualSpacing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>заземление ж/б опор.</w:t>
      </w:r>
    </w:p>
    <w:p w14:paraId="08247210" w14:textId="7D76E9BD" w:rsidR="007823C5" w:rsidRPr="007823C5" w:rsidRDefault="00810E83" w:rsidP="00A000FC">
      <w:pPr>
        <w:tabs>
          <w:tab w:val="left" w:pos="993"/>
        </w:tabs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000FC">
        <w:rPr>
          <w:sz w:val="22"/>
          <w:szCs w:val="22"/>
        </w:rPr>
        <w:t>.3.</w:t>
      </w:r>
      <w:r w:rsidR="00A000FC">
        <w:rPr>
          <w:sz w:val="22"/>
          <w:szCs w:val="22"/>
        </w:rPr>
        <w:tab/>
      </w:r>
      <w:r w:rsidR="007823C5" w:rsidRPr="007823C5">
        <w:rPr>
          <w:sz w:val="22"/>
          <w:szCs w:val="22"/>
        </w:rPr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</w:t>
      </w:r>
      <w:proofErr w:type="gramStart"/>
      <w:r w:rsidR="007823C5" w:rsidRPr="007823C5">
        <w:rPr>
          <w:sz w:val="22"/>
          <w:szCs w:val="22"/>
        </w:rPr>
        <w:t>040.*</w:t>
      </w:r>
      <w:proofErr w:type="gramEnd"/>
      <w:r w:rsidR="007823C5" w:rsidRPr="007823C5">
        <w:rPr>
          <w:sz w:val="22"/>
          <w:szCs w:val="22"/>
        </w:rPr>
        <w:t>*-*</w:t>
      </w:r>
      <w:r w:rsidR="007823C5" w:rsidRPr="007823C5">
        <w:rPr>
          <w:sz w:val="22"/>
          <w:szCs w:val="22"/>
          <w:lang w:eastAsia="en-US"/>
        </w:rPr>
        <w:t>.</w:t>
      </w:r>
    </w:p>
    <w:p w14:paraId="793873B3" w14:textId="77777777" w:rsidR="007823C5" w:rsidRPr="007823C5" w:rsidRDefault="007823C5" w:rsidP="007823C5">
      <w:pPr>
        <w:tabs>
          <w:tab w:val="left" w:pos="993"/>
        </w:tabs>
        <w:suppressAutoHyphens/>
        <w:spacing w:after="200"/>
        <w:ind w:firstLine="709"/>
        <w:contextualSpacing/>
        <w:jc w:val="both"/>
        <w:rPr>
          <w:sz w:val="22"/>
          <w:szCs w:val="22"/>
          <w:lang w:eastAsia="en-US"/>
        </w:rPr>
      </w:pPr>
      <w:r w:rsidRPr="007823C5">
        <w:rPr>
          <w:sz w:val="22"/>
          <w:szCs w:val="22"/>
          <w:lang w:eastAsia="en-US"/>
        </w:rPr>
        <w:t>3.4 Транспортировка:</w:t>
      </w:r>
    </w:p>
    <w:p w14:paraId="09213ADF" w14:textId="4765CB85" w:rsidR="007823C5" w:rsidRPr="007823C5" w:rsidRDefault="007823C5" w:rsidP="00A000FC">
      <w:pPr>
        <w:tabs>
          <w:tab w:val="left" w:pos="0"/>
          <w:tab w:val="left" w:pos="993"/>
          <w:tab w:val="left" w:pos="1418"/>
        </w:tabs>
        <w:suppressAutoHyphens/>
        <w:ind w:firstLine="709"/>
        <w:contextualSpacing/>
        <w:jc w:val="both"/>
        <w:rPr>
          <w:sz w:val="22"/>
          <w:szCs w:val="22"/>
          <w:lang w:eastAsia="en-US"/>
        </w:rPr>
      </w:pPr>
      <w:r w:rsidRPr="007823C5">
        <w:rPr>
          <w:sz w:val="22"/>
          <w:szCs w:val="22"/>
          <w:lang w:eastAsia="en-US"/>
        </w:rPr>
        <w:t>-</w:t>
      </w:r>
      <w:r w:rsidRPr="007823C5">
        <w:rPr>
          <w:sz w:val="22"/>
          <w:szCs w:val="22"/>
          <w:lang w:eastAsia="en-US"/>
        </w:rPr>
        <w:tab/>
      </w:r>
      <w:r w:rsidRPr="007823C5">
        <w:rPr>
          <w:sz w:val="22"/>
          <w:szCs w:val="22"/>
        </w:rPr>
        <w:t>вывоз строительного мусора производится Подрядчиком своими силами на полигон ТБО.</w:t>
      </w:r>
    </w:p>
    <w:p w14:paraId="5ADC319C" w14:textId="4BB8924C" w:rsidR="007823C5" w:rsidRPr="007823C5" w:rsidRDefault="007823C5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-</w:t>
      </w:r>
      <w:r w:rsidRPr="007823C5">
        <w:rPr>
          <w:sz w:val="22"/>
          <w:szCs w:val="22"/>
        </w:rPr>
        <w:tab/>
        <w:t xml:space="preserve">доставка и разгрузка оборудования и материалов производится </w:t>
      </w:r>
      <w:r w:rsidR="00A000FC">
        <w:rPr>
          <w:sz w:val="22"/>
          <w:szCs w:val="22"/>
        </w:rPr>
        <w:t>частично Заказчиком, частично Подрядчиком</w:t>
      </w:r>
      <w:r w:rsidRPr="007823C5">
        <w:rPr>
          <w:sz w:val="22"/>
          <w:szCs w:val="22"/>
        </w:rPr>
        <w:t>.</w:t>
      </w:r>
    </w:p>
    <w:p w14:paraId="4C681B24" w14:textId="77777777" w:rsidR="007823C5" w:rsidRPr="007823C5" w:rsidRDefault="007823C5" w:rsidP="007823C5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50E61C61" w14:textId="77777777" w:rsidR="007823C5" w:rsidRPr="007823C5" w:rsidRDefault="007823C5" w:rsidP="007823C5">
      <w:pPr>
        <w:ind w:left="360" w:firstLine="709"/>
        <w:jc w:val="both"/>
        <w:rPr>
          <w:sz w:val="22"/>
          <w:szCs w:val="22"/>
        </w:rPr>
      </w:pPr>
    </w:p>
    <w:p w14:paraId="26DB8916" w14:textId="77777777" w:rsidR="007823C5" w:rsidRPr="007823C5" w:rsidRDefault="007823C5" w:rsidP="007823C5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>4. Требования к строительству (реконструкции):</w:t>
      </w:r>
    </w:p>
    <w:p w14:paraId="4F26CE48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4.1 Работы выполняются в соответствии с условиями, определенными в составе проектной и рабочей документацией шифр 2262-000504, с соблюдением Правил по охране труда при эксплуатации электроустановок по утвержденным гл. инженером Правобережного ПО проектам производства работ.</w:t>
      </w:r>
    </w:p>
    <w:p w14:paraId="1EC49054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4.2. Выполнить работы качественно, в соответствии с проектной и рабочей документацией шифр – 2262-000504, с соблюдением требований ПУЭ, ПТЭ, СНиП, ПОТЭЭ и правил пожарной безопасности.</w:t>
      </w:r>
    </w:p>
    <w:p w14:paraId="75E196C4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4.3. Подрядчик за свой счет восстанавливает поврежденные коммуникации сторонних организаций.</w:t>
      </w:r>
    </w:p>
    <w:p w14:paraId="6A61DC81" w14:textId="77777777" w:rsidR="007823C5" w:rsidRPr="007823C5" w:rsidRDefault="007823C5" w:rsidP="007823C5">
      <w:pPr>
        <w:suppressAutoHyphens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4.4. Подрядчик обязан за счет собственных средств заключить договор комбинированного страхования рисков случайной гибели или случайного повреждения объекта, материалов, оборудования и другого имущества, используемого при выполнении работ и оказании услуг, ответственности за причинение вреда третьим лицам при проведении строительно-монтажных работ.</w:t>
      </w:r>
    </w:p>
    <w:p w14:paraId="47553214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lastRenderedPageBreak/>
        <w:t xml:space="preserve">4.5. Подрядчик вправе заключать договоры с субподрядчиками на объём </w:t>
      </w:r>
      <w:proofErr w:type="gramStart"/>
      <w:r w:rsidRPr="007823C5">
        <w:rPr>
          <w:sz w:val="22"/>
          <w:szCs w:val="22"/>
        </w:rPr>
        <w:t>строительно-монтажных и пусконаладочных работ</w:t>
      </w:r>
      <w:proofErr w:type="gramEnd"/>
      <w:r w:rsidRPr="007823C5">
        <w:rPr>
          <w:sz w:val="22"/>
          <w:szCs w:val="22"/>
        </w:rPr>
        <w:t xml:space="preserve"> не превышающий 50 процентов от объёма строительно-монтажных и пусконаладочных работ, предусмотренных настоящим техническим заданием.</w:t>
      </w:r>
    </w:p>
    <w:p w14:paraId="2A6F14B7" w14:textId="77777777" w:rsidR="007823C5" w:rsidRPr="007823C5" w:rsidRDefault="007823C5" w:rsidP="007823C5">
      <w:pPr>
        <w:suppressAutoHyphens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4.6.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027A7618" w14:textId="77777777" w:rsidR="007823C5" w:rsidRPr="007823C5" w:rsidRDefault="007823C5" w:rsidP="007823C5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4.7.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2F112061" w14:textId="77777777" w:rsidR="007823C5" w:rsidRPr="007823C5" w:rsidRDefault="007823C5" w:rsidP="007823C5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7823C5">
        <w:rPr>
          <w:sz w:val="22"/>
          <w:szCs w:val="22"/>
        </w:rPr>
        <w:t xml:space="preserve">4.8. При оформлении актов выполненных работ </w:t>
      </w:r>
      <w:r w:rsidRPr="007823C5">
        <w:rPr>
          <w:bCs/>
          <w:sz w:val="22"/>
          <w:szCs w:val="22"/>
        </w:rPr>
        <w:t>необходимо руководствоваться Р-МРСК-17-1279.04-** «Регламент формирования сметной стоимости объектов нового строительства, расширения, реконструкции, технического перевооружения ПАО «МРСК Волги».</w:t>
      </w:r>
    </w:p>
    <w:p w14:paraId="3F1402C8" w14:textId="77777777" w:rsidR="007823C5" w:rsidRPr="007823C5" w:rsidRDefault="007823C5" w:rsidP="007823C5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7823C5">
        <w:rPr>
          <w:bCs/>
          <w:sz w:val="22"/>
          <w:szCs w:val="22"/>
        </w:rPr>
        <w:t>4.9. В</w:t>
      </w:r>
      <w:r w:rsidRPr="007823C5">
        <w:rPr>
          <w:sz w:val="22"/>
          <w:szCs w:val="22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7823C5">
        <w:rPr>
          <w:sz w:val="22"/>
          <w:szCs w:val="22"/>
          <w:lang w:eastAsia="en-US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7823C5">
        <w:rPr>
          <w:sz w:val="22"/>
          <w:szCs w:val="22"/>
        </w:rPr>
        <w:t>.</w:t>
      </w:r>
    </w:p>
    <w:p w14:paraId="7DBB7F74" w14:textId="77777777" w:rsidR="007823C5" w:rsidRPr="007823C5" w:rsidRDefault="007823C5" w:rsidP="007823C5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  <w:lang w:eastAsia="en-US"/>
        </w:rPr>
      </w:pPr>
      <w:r w:rsidRPr="007823C5">
        <w:rPr>
          <w:sz w:val="22"/>
          <w:szCs w:val="22"/>
        </w:rPr>
        <w:t>4.10.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7823C5">
        <w:rPr>
          <w:sz w:val="22"/>
          <w:szCs w:val="22"/>
          <w:lang w:eastAsia="en-US"/>
        </w:rPr>
        <w:t>Порядок приемки в эксплуатацию законченных строительством объектов ПАО «МРСК Волги».</w:t>
      </w:r>
    </w:p>
    <w:p w14:paraId="1D158C50" w14:textId="77777777" w:rsidR="007823C5" w:rsidRPr="007823C5" w:rsidRDefault="007823C5" w:rsidP="007823C5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  <w:lang w:eastAsia="en-US"/>
        </w:rPr>
        <w:t xml:space="preserve">4.11. </w:t>
      </w:r>
      <w:r w:rsidRPr="007823C5">
        <w:rPr>
          <w:sz w:val="22"/>
          <w:szCs w:val="22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7823C5">
        <w:rPr>
          <w:sz w:val="22"/>
          <w:szCs w:val="22"/>
          <w:lang w:eastAsia="en-US"/>
        </w:rPr>
        <w:t xml:space="preserve"> </w:t>
      </w:r>
      <w:r w:rsidRPr="007823C5">
        <w:rPr>
          <w:sz w:val="22"/>
          <w:szCs w:val="22"/>
        </w:rPr>
        <w:t>П-МРСК-17-2342.02-**</w:t>
      </w:r>
      <w:r w:rsidRPr="007823C5">
        <w:rPr>
          <w:sz w:val="22"/>
          <w:szCs w:val="22"/>
          <w:lang w:eastAsia="en-US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5EB4A69D" w14:textId="77777777" w:rsidR="007823C5" w:rsidRPr="007823C5" w:rsidRDefault="007823C5" w:rsidP="007823C5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7823C5">
        <w:rPr>
          <w:bCs/>
          <w:sz w:val="22"/>
          <w:szCs w:val="22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5368AECC" w14:textId="77777777" w:rsidR="007823C5" w:rsidRPr="007823C5" w:rsidRDefault="007823C5" w:rsidP="007823C5">
      <w:pPr>
        <w:ind w:left="360" w:firstLine="709"/>
        <w:jc w:val="both"/>
        <w:rPr>
          <w:sz w:val="22"/>
          <w:szCs w:val="22"/>
        </w:rPr>
      </w:pPr>
    </w:p>
    <w:p w14:paraId="7206B92C" w14:textId="77777777" w:rsidR="007823C5" w:rsidRPr="007823C5" w:rsidRDefault="007823C5" w:rsidP="007823C5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>5.  Оборудование и материалы.</w:t>
      </w:r>
    </w:p>
    <w:p w14:paraId="06FAD0DD" w14:textId="2D98F906" w:rsidR="007823C5" w:rsidRPr="007823C5" w:rsidRDefault="007823C5" w:rsidP="007823C5">
      <w:pPr>
        <w:suppressAutoHyphens/>
        <w:ind w:firstLine="709"/>
        <w:jc w:val="both"/>
        <w:rPr>
          <w:spacing w:val="-4"/>
          <w:sz w:val="22"/>
          <w:szCs w:val="22"/>
        </w:rPr>
      </w:pPr>
      <w:r w:rsidRPr="007823C5">
        <w:rPr>
          <w:bCs/>
          <w:spacing w:val="-4"/>
          <w:sz w:val="22"/>
          <w:szCs w:val="22"/>
        </w:rPr>
        <w:t xml:space="preserve">Работы выполняются с использованием материалов и оборудования </w:t>
      </w:r>
      <w:r w:rsidR="00D13471">
        <w:rPr>
          <w:bCs/>
          <w:spacing w:val="-4"/>
          <w:sz w:val="22"/>
          <w:szCs w:val="22"/>
        </w:rPr>
        <w:t xml:space="preserve">частично Заказчика, частично </w:t>
      </w:r>
      <w:r w:rsidRPr="007823C5">
        <w:rPr>
          <w:bCs/>
          <w:spacing w:val="-4"/>
          <w:sz w:val="22"/>
          <w:szCs w:val="22"/>
        </w:rPr>
        <w:t>Подрядчика.</w:t>
      </w:r>
    </w:p>
    <w:p w14:paraId="5F2B55C5" w14:textId="77777777" w:rsidR="007823C5" w:rsidRPr="007823C5" w:rsidRDefault="007823C5" w:rsidP="007823C5">
      <w:pPr>
        <w:suppressAutoHyphens/>
        <w:ind w:firstLine="709"/>
        <w:jc w:val="both"/>
        <w:rPr>
          <w:spacing w:val="-4"/>
          <w:sz w:val="22"/>
          <w:szCs w:val="22"/>
        </w:rPr>
      </w:pPr>
      <w:r w:rsidRPr="007823C5">
        <w:rPr>
          <w:bCs/>
          <w:spacing w:val="-4"/>
          <w:sz w:val="22"/>
          <w:szCs w:val="22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 w:rsidRPr="007823C5">
        <w:rPr>
          <w:sz w:val="22"/>
          <w:szCs w:val="22"/>
        </w:rPr>
        <w:t>2262-000504</w:t>
      </w:r>
      <w:r w:rsidRPr="007823C5">
        <w:rPr>
          <w:bCs/>
          <w:spacing w:val="-4"/>
          <w:sz w:val="22"/>
          <w:szCs w:val="22"/>
        </w:rPr>
        <w:t>.</w:t>
      </w:r>
    </w:p>
    <w:p w14:paraId="1C865C35" w14:textId="77777777" w:rsidR="007823C5" w:rsidRPr="007823C5" w:rsidRDefault="007823C5" w:rsidP="007823C5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7823C5">
        <w:rPr>
          <w:spacing w:val="-4"/>
          <w:sz w:val="22"/>
          <w:szCs w:val="22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7823C5">
        <w:rPr>
          <w:sz w:val="22"/>
          <w:szCs w:val="22"/>
        </w:rPr>
        <w:t>за свой счет.</w:t>
      </w:r>
    </w:p>
    <w:p w14:paraId="698C1779" w14:textId="77777777" w:rsidR="007823C5" w:rsidRPr="007823C5" w:rsidRDefault="007823C5" w:rsidP="007823C5">
      <w:pPr>
        <w:ind w:left="360" w:firstLine="709"/>
        <w:jc w:val="both"/>
        <w:rPr>
          <w:b/>
          <w:bCs/>
          <w:sz w:val="22"/>
          <w:szCs w:val="22"/>
        </w:rPr>
      </w:pPr>
    </w:p>
    <w:p w14:paraId="3E6D5BF7" w14:textId="77777777" w:rsidR="007823C5" w:rsidRPr="007823C5" w:rsidRDefault="007823C5" w:rsidP="007823C5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>6. Технические требования к материалам и оборудованию:</w:t>
      </w:r>
    </w:p>
    <w:p w14:paraId="046DF8DD" w14:textId="77777777" w:rsidR="007823C5" w:rsidRPr="007823C5" w:rsidRDefault="007823C5" w:rsidP="007823C5">
      <w:pPr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6.1.</w:t>
      </w:r>
      <w:r w:rsidRPr="007823C5">
        <w:rPr>
          <w:b/>
          <w:sz w:val="22"/>
          <w:szCs w:val="22"/>
        </w:rPr>
        <w:t xml:space="preserve"> </w:t>
      </w:r>
      <w:r w:rsidRPr="007823C5">
        <w:rPr>
          <w:sz w:val="22"/>
          <w:szCs w:val="22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09F0D981" w14:textId="7A5AED92" w:rsidR="007823C5" w:rsidRPr="007823C5" w:rsidRDefault="007823C5" w:rsidP="007823C5">
      <w:pPr>
        <w:suppressAutoHyphens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</w:t>
      </w:r>
      <w:r w:rsidR="00D13471">
        <w:rPr>
          <w:sz w:val="22"/>
          <w:szCs w:val="22"/>
        </w:rPr>
        <w:t>2</w:t>
      </w:r>
      <w:r w:rsidRPr="007823C5">
        <w:rPr>
          <w:sz w:val="22"/>
          <w:szCs w:val="22"/>
        </w:rPr>
        <w:t xml:space="preserve"> года</w:t>
      </w:r>
      <w:r w:rsidRPr="007823C5">
        <w:rPr>
          <w:i/>
          <w:sz w:val="22"/>
          <w:szCs w:val="22"/>
        </w:rPr>
        <w:t xml:space="preserve">. </w:t>
      </w:r>
    </w:p>
    <w:p w14:paraId="77D4EB93" w14:textId="77777777" w:rsidR="007823C5" w:rsidRPr="007823C5" w:rsidRDefault="007823C5" w:rsidP="007823C5">
      <w:pPr>
        <w:suppressAutoHyphens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3E5E4BB5" w14:textId="77777777" w:rsidR="007823C5" w:rsidRPr="007823C5" w:rsidRDefault="007823C5" w:rsidP="007823C5">
      <w:pPr>
        <w:spacing w:after="120"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428B2869" w14:textId="77777777" w:rsidR="007823C5" w:rsidRPr="007823C5" w:rsidRDefault="007823C5" w:rsidP="007823C5">
      <w:pPr>
        <w:ind w:firstLine="709"/>
        <w:rPr>
          <w:b/>
          <w:sz w:val="22"/>
          <w:szCs w:val="22"/>
        </w:rPr>
      </w:pPr>
    </w:p>
    <w:p w14:paraId="6F9A0CD3" w14:textId="77777777" w:rsidR="007823C5" w:rsidRPr="007823C5" w:rsidRDefault="007823C5" w:rsidP="007823C5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7823C5">
        <w:rPr>
          <w:b/>
          <w:bCs/>
          <w:kern w:val="32"/>
          <w:sz w:val="22"/>
          <w:szCs w:val="22"/>
        </w:rPr>
        <w:t xml:space="preserve">7. Сроки выполнения работ: </w:t>
      </w:r>
    </w:p>
    <w:p w14:paraId="03EADBD7" w14:textId="3CD350A6" w:rsidR="007823C5" w:rsidRPr="007823C5" w:rsidRDefault="007823C5" w:rsidP="007823C5">
      <w:pPr>
        <w:shd w:val="clear" w:color="auto" w:fill="FFFFFF"/>
        <w:spacing w:before="14" w:after="14"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7.1. Срок начала работ </w:t>
      </w:r>
      <w:r w:rsidR="00404FDA" w:rsidRPr="007823C5">
        <w:rPr>
          <w:sz w:val="22"/>
          <w:szCs w:val="22"/>
        </w:rPr>
        <w:t>– не</w:t>
      </w:r>
      <w:r w:rsidRPr="007823C5">
        <w:rPr>
          <w:sz w:val="22"/>
          <w:szCs w:val="22"/>
        </w:rPr>
        <w:t xml:space="preserve"> позднее 5 дней с момента заключения договора.</w:t>
      </w:r>
    </w:p>
    <w:p w14:paraId="64006AD8" w14:textId="77777777" w:rsidR="007823C5" w:rsidRPr="007823C5" w:rsidRDefault="007823C5" w:rsidP="007823C5">
      <w:pPr>
        <w:shd w:val="clear" w:color="auto" w:fill="FFFFFF"/>
        <w:tabs>
          <w:tab w:val="left" w:pos="1440"/>
        </w:tabs>
        <w:spacing w:before="14" w:after="14"/>
        <w:ind w:firstLine="709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7.2. Срок завершения строительно-монтажных, пуско-наладочных работ 20.10.2022г. </w:t>
      </w:r>
    </w:p>
    <w:p w14:paraId="7F0FD2F5" w14:textId="77777777" w:rsidR="007823C5" w:rsidRPr="007823C5" w:rsidRDefault="007823C5" w:rsidP="007823C5">
      <w:pPr>
        <w:ind w:firstLine="709"/>
        <w:rPr>
          <w:strike/>
          <w:sz w:val="22"/>
          <w:szCs w:val="22"/>
        </w:rPr>
      </w:pPr>
      <w:r w:rsidRPr="007823C5">
        <w:rPr>
          <w:sz w:val="22"/>
          <w:szCs w:val="22"/>
        </w:rPr>
        <w:t>7.3. Срок завершения работ по договору – не позднее 29.10.2022г.</w:t>
      </w:r>
    </w:p>
    <w:p w14:paraId="3EDAE551" w14:textId="77777777" w:rsidR="00B951C0" w:rsidRPr="007823C5" w:rsidRDefault="00B951C0" w:rsidP="007823C5">
      <w:pPr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</w:p>
    <w:p w14:paraId="54E3B671" w14:textId="77777777" w:rsidR="00B951C0" w:rsidRPr="007823C5" w:rsidRDefault="00B951C0" w:rsidP="007823C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gramStart"/>
      <w:r w:rsidRPr="007823C5">
        <w:rPr>
          <w:b/>
          <w:sz w:val="22"/>
          <w:szCs w:val="22"/>
        </w:rPr>
        <w:t xml:space="preserve">Заказчик:   </w:t>
      </w:r>
      <w:proofErr w:type="gramEnd"/>
      <w:r w:rsidRPr="007823C5">
        <w:rPr>
          <w:b/>
          <w:sz w:val="22"/>
          <w:szCs w:val="22"/>
        </w:rPr>
        <w:t xml:space="preserve">                                                           Подрядчик:</w:t>
      </w:r>
    </w:p>
    <w:p w14:paraId="01CEF930" w14:textId="742222B6" w:rsidR="00883937" w:rsidRPr="007823C5" w:rsidRDefault="007E273E" w:rsidP="007823C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Генеральный директор </w:t>
      </w:r>
      <w:r w:rsidR="00883937" w:rsidRPr="007823C5">
        <w:rPr>
          <w:sz w:val="22"/>
          <w:szCs w:val="22"/>
        </w:rPr>
        <w:t xml:space="preserve"> </w:t>
      </w:r>
      <w:r w:rsidRPr="007823C5">
        <w:rPr>
          <w:sz w:val="22"/>
          <w:szCs w:val="22"/>
        </w:rPr>
        <w:tab/>
      </w:r>
    </w:p>
    <w:p w14:paraId="7C3A581D" w14:textId="2935C91B" w:rsidR="00883937" w:rsidRPr="007823C5" w:rsidRDefault="007E273E" w:rsidP="007823C5">
      <w:pPr>
        <w:shd w:val="clear" w:color="auto" w:fill="FFFFFF"/>
        <w:spacing w:before="14" w:after="14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АО «Энергосервис Волги»</w:t>
      </w:r>
    </w:p>
    <w:p w14:paraId="65533AC9" w14:textId="036E2976" w:rsidR="00883937" w:rsidRPr="007823C5" w:rsidRDefault="00883937" w:rsidP="007823C5">
      <w:pPr>
        <w:shd w:val="clear" w:color="auto" w:fill="FFFFFF"/>
        <w:spacing w:before="14" w:after="14"/>
        <w:jc w:val="both"/>
        <w:rPr>
          <w:sz w:val="22"/>
          <w:szCs w:val="22"/>
        </w:rPr>
      </w:pPr>
    </w:p>
    <w:p w14:paraId="4503114D" w14:textId="77777777" w:rsidR="00883937" w:rsidRPr="007823C5" w:rsidRDefault="00883937" w:rsidP="007823C5">
      <w:pPr>
        <w:shd w:val="clear" w:color="auto" w:fill="FFFFFF"/>
        <w:spacing w:before="14" w:after="14"/>
        <w:ind w:firstLine="708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 </w:t>
      </w:r>
    </w:p>
    <w:p w14:paraId="0C9F6D91" w14:textId="39F1A30F" w:rsidR="00671DC7" w:rsidRPr="00394A5C" w:rsidRDefault="007E273E" w:rsidP="001521AC">
      <w:pPr>
        <w:shd w:val="clear" w:color="auto" w:fill="FFFFFF"/>
        <w:tabs>
          <w:tab w:val="center" w:pos="5102"/>
        </w:tabs>
        <w:spacing w:before="14" w:after="14"/>
        <w:jc w:val="both"/>
      </w:pPr>
      <w:r w:rsidRPr="007823C5">
        <w:rPr>
          <w:sz w:val="22"/>
          <w:szCs w:val="22"/>
        </w:rPr>
        <w:t>_________________В.А. Решетников</w:t>
      </w:r>
    </w:p>
    <w:sectPr w:rsidR="00671DC7" w:rsidRPr="00394A5C" w:rsidSect="00404FDA">
      <w:headerReference w:type="first" r:id="rId8"/>
      <w:pgSz w:w="11906" w:h="16838" w:code="9"/>
      <w:pgMar w:top="426" w:right="566" w:bottom="426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8E7C5" w14:textId="77777777" w:rsidR="009C5210" w:rsidRDefault="009C5210">
      <w:r>
        <w:separator/>
      </w:r>
    </w:p>
  </w:endnote>
  <w:endnote w:type="continuationSeparator" w:id="0">
    <w:p w14:paraId="381EEA0B" w14:textId="77777777" w:rsidR="009C5210" w:rsidRDefault="009C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8DAA" w14:textId="77777777" w:rsidR="009C5210" w:rsidRDefault="009C5210">
      <w:r>
        <w:separator/>
      </w:r>
    </w:p>
  </w:footnote>
  <w:footnote w:type="continuationSeparator" w:id="0">
    <w:p w14:paraId="5A7FEAF9" w14:textId="77777777" w:rsidR="009C5210" w:rsidRDefault="009C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8E072" w14:textId="77777777" w:rsidR="00A000FC" w:rsidRDefault="00A000FC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4707B"/>
    <w:rsid w:val="00053C6C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73752"/>
    <w:rsid w:val="000770F0"/>
    <w:rsid w:val="00077DAD"/>
    <w:rsid w:val="000807FF"/>
    <w:rsid w:val="00080D9B"/>
    <w:rsid w:val="000818B7"/>
    <w:rsid w:val="0008268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872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145A"/>
    <w:rsid w:val="001440D8"/>
    <w:rsid w:val="001464D8"/>
    <w:rsid w:val="00146576"/>
    <w:rsid w:val="001521AC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6F76"/>
    <w:rsid w:val="002078E0"/>
    <w:rsid w:val="00207B76"/>
    <w:rsid w:val="00211951"/>
    <w:rsid w:val="00212D25"/>
    <w:rsid w:val="00213395"/>
    <w:rsid w:val="00214FEF"/>
    <w:rsid w:val="0021548A"/>
    <w:rsid w:val="002162D5"/>
    <w:rsid w:val="00216469"/>
    <w:rsid w:val="00216E4F"/>
    <w:rsid w:val="00217290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09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87975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4FDA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983"/>
    <w:rsid w:val="00444AE5"/>
    <w:rsid w:val="004476BE"/>
    <w:rsid w:val="004513A9"/>
    <w:rsid w:val="004525D5"/>
    <w:rsid w:val="00453F23"/>
    <w:rsid w:val="004543E6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B52"/>
    <w:rsid w:val="005E3D0F"/>
    <w:rsid w:val="005E5270"/>
    <w:rsid w:val="005E543B"/>
    <w:rsid w:val="005E68B4"/>
    <w:rsid w:val="005E7CB6"/>
    <w:rsid w:val="005F07F1"/>
    <w:rsid w:val="005F2C80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696B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00F7"/>
    <w:rsid w:val="007712FE"/>
    <w:rsid w:val="007719D1"/>
    <w:rsid w:val="00774CE4"/>
    <w:rsid w:val="00776386"/>
    <w:rsid w:val="00776F0B"/>
    <w:rsid w:val="0078177F"/>
    <w:rsid w:val="0078227F"/>
    <w:rsid w:val="007823C5"/>
    <w:rsid w:val="0078493B"/>
    <w:rsid w:val="00784FEA"/>
    <w:rsid w:val="00787BE7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42C7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0E83"/>
    <w:rsid w:val="0081100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7057"/>
    <w:rsid w:val="008616E1"/>
    <w:rsid w:val="00861D12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3976"/>
    <w:rsid w:val="008B4975"/>
    <w:rsid w:val="008B5DCD"/>
    <w:rsid w:val="008B6C34"/>
    <w:rsid w:val="008C1888"/>
    <w:rsid w:val="008C31A0"/>
    <w:rsid w:val="008C4EFA"/>
    <w:rsid w:val="008C5B59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04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50E50"/>
    <w:rsid w:val="0095108A"/>
    <w:rsid w:val="00952338"/>
    <w:rsid w:val="009549E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42A1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5210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0FC"/>
    <w:rsid w:val="00A00397"/>
    <w:rsid w:val="00A01351"/>
    <w:rsid w:val="00A0575B"/>
    <w:rsid w:val="00A06555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0601F"/>
    <w:rsid w:val="00B122B1"/>
    <w:rsid w:val="00B12425"/>
    <w:rsid w:val="00B12C43"/>
    <w:rsid w:val="00B133D6"/>
    <w:rsid w:val="00B13EDB"/>
    <w:rsid w:val="00B14384"/>
    <w:rsid w:val="00B14685"/>
    <w:rsid w:val="00B1695C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924AE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36"/>
    <w:rsid w:val="00BE4798"/>
    <w:rsid w:val="00BE47DD"/>
    <w:rsid w:val="00BE47ED"/>
    <w:rsid w:val="00BE768A"/>
    <w:rsid w:val="00BF0936"/>
    <w:rsid w:val="00BF14A0"/>
    <w:rsid w:val="00BF2546"/>
    <w:rsid w:val="00BF3BCB"/>
    <w:rsid w:val="00BF4DFA"/>
    <w:rsid w:val="00BF74BD"/>
    <w:rsid w:val="00C00DC3"/>
    <w:rsid w:val="00C016B4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2DA8"/>
    <w:rsid w:val="00C330AA"/>
    <w:rsid w:val="00C3442D"/>
    <w:rsid w:val="00C347CE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481B"/>
    <w:rsid w:val="00CC55BA"/>
    <w:rsid w:val="00CD0251"/>
    <w:rsid w:val="00CD0612"/>
    <w:rsid w:val="00CD0C22"/>
    <w:rsid w:val="00CD1BED"/>
    <w:rsid w:val="00CD1DEA"/>
    <w:rsid w:val="00CD23AC"/>
    <w:rsid w:val="00CD32A5"/>
    <w:rsid w:val="00CD3ADE"/>
    <w:rsid w:val="00CD4CBB"/>
    <w:rsid w:val="00CD6629"/>
    <w:rsid w:val="00CD6F41"/>
    <w:rsid w:val="00CD755B"/>
    <w:rsid w:val="00CE06DF"/>
    <w:rsid w:val="00CE16CE"/>
    <w:rsid w:val="00CE3F68"/>
    <w:rsid w:val="00CE3FFF"/>
    <w:rsid w:val="00CE47DD"/>
    <w:rsid w:val="00CF35B6"/>
    <w:rsid w:val="00CF38D2"/>
    <w:rsid w:val="00CF3B7B"/>
    <w:rsid w:val="00CF40CD"/>
    <w:rsid w:val="00CF4F4D"/>
    <w:rsid w:val="00D012AD"/>
    <w:rsid w:val="00D01309"/>
    <w:rsid w:val="00D01D3F"/>
    <w:rsid w:val="00D025C0"/>
    <w:rsid w:val="00D02F28"/>
    <w:rsid w:val="00D0397E"/>
    <w:rsid w:val="00D045A0"/>
    <w:rsid w:val="00D05D76"/>
    <w:rsid w:val="00D065A3"/>
    <w:rsid w:val="00D06F11"/>
    <w:rsid w:val="00D07221"/>
    <w:rsid w:val="00D07BAA"/>
    <w:rsid w:val="00D1279F"/>
    <w:rsid w:val="00D13471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2F7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901C7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79CE"/>
    <w:rsid w:val="00DE07F9"/>
    <w:rsid w:val="00DE3461"/>
    <w:rsid w:val="00DE7861"/>
    <w:rsid w:val="00DF007E"/>
    <w:rsid w:val="00DF02EE"/>
    <w:rsid w:val="00DF1BA0"/>
    <w:rsid w:val="00DF2166"/>
    <w:rsid w:val="00DF420F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5C20"/>
    <w:rsid w:val="00E065D1"/>
    <w:rsid w:val="00E10CC5"/>
    <w:rsid w:val="00E1125C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6A3"/>
    <w:rsid w:val="00E77877"/>
    <w:rsid w:val="00E81E8B"/>
    <w:rsid w:val="00E8442D"/>
    <w:rsid w:val="00E8493F"/>
    <w:rsid w:val="00E85A06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1C4"/>
    <w:rsid w:val="00EC78D4"/>
    <w:rsid w:val="00ED3471"/>
    <w:rsid w:val="00ED38DA"/>
    <w:rsid w:val="00ED3C21"/>
    <w:rsid w:val="00ED41E6"/>
    <w:rsid w:val="00ED60C6"/>
    <w:rsid w:val="00EE16E0"/>
    <w:rsid w:val="00EE1AB8"/>
    <w:rsid w:val="00EE269B"/>
    <w:rsid w:val="00EE35B1"/>
    <w:rsid w:val="00EE528A"/>
    <w:rsid w:val="00EE6BBA"/>
    <w:rsid w:val="00EE7DA1"/>
    <w:rsid w:val="00EF1409"/>
    <w:rsid w:val="00EF16C6"/>
    <w:rsid w:val="00EF2FED"/>
    <w:rsid w:val="00EF32F4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392"/>
    <w:rsid w:val="00F16808"/>
    <w:rsid w:val="00F1787A"/>
    <w:rsid w:val="00F21B00"/>
    <w:rsid w:val="00F21FF1"/>
    <w:rsid w:val="00F23AC5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AF"/>
    <w:rsid w:val="00F76A2E"/>
    <w:rsid w:val="00F76CA6"/>
    <w:rsid w:val="00F77529"/>
    <w:rsid w:val="00F77693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7B9971"/>
  <w15:docId w15:val="{7DD26A93-5018-4A2E-8264-5C810A81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32"/>
      </w:numPr>
    </w:pPr>
  </w:style>
  <w:style w:type="numbering" w:customStyle="1" w:styleId="171">
    <w:name w:val="Импортированный стиль 171"/>
    <w:rsid w:val="000E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8D91-5FA5-4974-88BF-4B1D94CD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894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7647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Зубихин Сергей Анатольевич</cp:lastModifiedBy>
  <cp:revision>7</cp:revision>
  <cp:lastPrinted>2021-04-07T11:58:00Z</cp:lastPrinted>
  <dcterms:created xsi:type="dcterms:W3CDTF">2022-07-19T10:28:00Z</dcterms:created>
  <dcterms:modified xsi:type="dcterms:W3CDTF">2022-07-29T04:42:00Z</dcterms:modified>
</cp:coreProperties>
</file>