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9B0" w:rsidRPr="00DF4F0D" w:rsidRDefault="008609B0" w:rsidP="00DF4F0D">
      <w:pPr>
        <w:widowControl w:val="0"/>
        <w:spacing w:line="300" w:lineRule="exact"/>
        <w:ind w:firstLine="567"/>
        <w:jc w:val="right"/>
        <w:rPr>
          <w:b/>
          <w:i/>
          <w:sz w:val="24"/>
          <w:szCs w:val="24"/>
        </w:rPr>
      </w:pPr>
    </w:p>
    <w:p w:rsidR="001469CC" w:rsidRDefault="001469CC" w:rsidP="001469CC">
      <w:pPr>
        <w:widowControl w:val="0"/>
        <w:spacing w:line="300" w:lineRule="exact"/>
        <w:ind w:firstLine="567"/>
        <w:jc w:val="center"/>
        <w:rPr>
          <w:b/>
          <w:sz w:val="24"/>
          <w:szCs w:val="24"/>
        </w:rPr>
      </w:pPr>
      <w:r>
        <w:rPr>
          <w:b/>
          <w:sz w:val="24"/>
          <w:szCs w:val="24"/>
        </w:rPr>
        <w:t>ДОГОВОР ПОСТАВКИ № ___</w:t>
      </w:r>
    </w:p>
    <w:p w:rsidR="001469CC" w:rsidRDefault="001469CC" w:rsidP="001469CC">
      <w:pPr>
        <w:widowControl w:val="0"/>
        <w:spacing w:line="300" w:lineRule="exact"/>
        <w:ind w:firstLine="567"/>
        <w:jc w:val="both"/>
        <w:rPr>
          <w:sz w:val="24"/>
          <w:szCs w:val="24"/>
        </w:rPr>
      </w:pPr>
    </w:p>
    <w:tbl>
      <w:tblPr>
        <w:tblW w:w="0" w:type="auto"/>
        <w:tblLook w:val="04A0" w:firstRow="1" w:lastRow="0" w:firstColumn="1" w:lastColumn="0" w:noHBand="0" w:noVBand="1"/>
      </w:tblPr>
      <w:tblGrid>
        <w:gridCol w:w="2620"/>
        <w:gridCol w:w="2236"/>
        <w:gridCol w:w="5350"/>
      </w:tblGrid>
      <w:tr w:rsidR="001469CC" w:rsidTr="00F03902">
        <w:tc>
          <w:tcPr>
            <w:tcW w:w="3190" w:type="dxa"/>
            <w:hideMark/>
          </w:tcPr>
          <w:p w:rsidR="001469CC" w:rsidRDefault="001469CC" w:rsidP="00F03902">
            <w:pPr>
              <w:widowControl w:val="0"/>
              <w:spacing w:line="300" w:lineRule="exact"/>
              <w:ind w:firstLine="567"/>
              <w:jc w:val="both"/>
              <w:rPr>
                <w:sz w:val="24"/>
                <w:szCs w:val="24"/>
              </w:rPr>
            </w:pPr>
            <w:r>
              <w:rPr>
                <w:sz w:val="24"/>
                <w:szCs w:val="24"/>
              </w:rPr>
              <w:t>г. __________</w:t>
            </w:r>
          </w:p>
        </w:tc>
        <w:tc>
          <w:tcPr>
            <w:tcW w:w="3190" w:type="dxa"/>
          </w:tcPr>
          <w:p w:rsidR="001469CC" w:rsidRDefault="001469CC" w:rsidP="00F03902">
            <w:pPr>
              <w:widowControl w:val="0"/>
              <w:spacing w:line="300" w:lineRule="exact"/>
              <w:ind w:firstLine="567"/>
              <w:jc w:val="both"/>
              <w:rPr>
                <w:sz w:val="24"/>
                <w:szCs w:val="24"/>
              </w:rPr>
            </w:pPr>
          </w:p>
        </w:tc>
        <w:tc>
          <w:tcPr>
            <w:tcW w:w="6928" w:type="dxa"/>
            <w:hideMark/>
          </w:tcPr>
          <w:p w:rsidR="001469CC" w:rsidRDefault="001469CC" w:rsidP="00F03902">
            <w:pPr>
              <w:widowControl w:val="0"/>
              <w:spacing w:line="300" w:lineRule="exact"/>
              <w:ind w:firstLine="567"/>
              <w:jc w:val="right"/>
              <w:rPr>
                <w:sz w:val="24"/>
                <w:szCs w:val="24"/>
              </w:rPr>
            </w:pPr>
            <w:r>
              <w:rPr>
                <w:sz w:val="24"/>
                <w:szCs w:val="24"/>
              </w:rPr>
              <w:t xml:space="preserve">    «_____»________ 20___г.</w:t>
            </w:r>
          </w:p>
        </w:tc>
      </w:tr>
      <w:tr w:rsidR="001469CC" w:rsidTr="00F03902">
        <w:tc>
          <w:tcPr>
            <w:tcW w:w="3190" w:type="dxa"/>
          </w:tcPr>
          <w:p w:rsidR="001469CC" w:rsidRDefault="001469CC" w:rsidP="00F03902">
            <w:pPr>
              <w:widowControl w:val="0"/>
              <w:spacing w:line="300" w:lineRule="exact"/>
              <w:ind w:firstLine="567"/>
              <w:jc w:val="both"/>
              <w:rPr>
                <w:sz w:val="24"/>
                <w:szCs w:val="24"/>
              </w:rPr>
            </w:pPr>
          </w:p>
        </w:tc>
        <w:tc>
          <w:tcPr>
            <w:tcW w:w="3190" w:type="dxa"/>
          </w:tcPr>
          <w:p w:rsidR="001469CC" w:rsidRDefault="001469CC" w:rsidP="00F03902">
            <w:pPr>
              <w:widowControl w:val="0"/>
              <w:spacing w:line="300" w:lineRule="exact"/>
              <w:ind w:firstLine="567"/>
              <w:jc w:val="both"/>
              <w:rPr>
                <w:sz w:val="24"/>
                <w:szCs w:val="24"/>
              </w:rPr>
            </w:pPr>
          </w:p>
        </w:tc>
        <w:tc>
          <w:tcPr>
            <w:tcW w:w="6928" w:type="dxa"/>
          </w:tcPr>
          <w:p w:rsidR="001469CC" w:rsidRDefault="001469CC" w:rsidP="00F03902">
            <w:pPr>
              <w:widowControl w:val="0"/>
              <w:spacing w:line="300" w:lineRule="exact"/>
              <w:ind w:firstLine="567"/>
              <w:jc w:val="right"/>
              <w:rPr>
                <w:sz w:val="24"/>
                <w:szCs w:val="24"/>
              </w:rPr>
            </w:pPr>
          </w:p>
        </w:tc>
      </w:tr>
    </w:tbl>
    <w:p w:rsidR="001469CC" w:rsidRDefault="001469CC" w:rsidP="001469CC">
      <w:pPr>
        <w:widowControl w:val="0"/>
        <w:spacing w:line="300" w:lineRule="exact"/>
        <w:ind w:firstLine="567"/>
        <w:jc w:val="both"/>
        <w:rPr>
          <w:sz w:val="24"/>
          <w:szCs w:val="24"/>
        </w:rPr>
      </w:pPr>
      <w:r>
        <w:rPr>
          <w:bCs/>
          <w:iCs/>
          <w:sz w:val="24"/>
          <w:szCs w:val="24"/>
        </w:rPr>
        <w:t>___________________________________________________________ (сокращенное наименование - _________________)</w:t>
      </w:r>
      <w:r>
        <w:rPr>
          <w:sz w:val="24"/>
          <w:szCs w:val="24"/>
        </w:rPr>
        <w:t xml:space="preserve">, именуемое в дальнейшем «Покупатель», в лице __________________________________________, действующего на основании ________________________________________, с одной стороны, и </w:t>
      </w:r>
    </w:p>
    <w:p w:rsidR="001469CC" w:rsidRDefault="001469CC" w:rsidP="001469CC">
      <w:pPr>
        <w:widowControl w:val="0"/>
        <w:spacing w:line="300" w:lineRule="exact"/>
        <w:ind w:firstLine="567"/>
        <w:jc w:val="both"/>
        <w:rPr>
          <w:sz w:val="24"/>
          <w:szCs w:val="24"/>
        </w:rPr>
      </w:pPr>
      <w:r>
        <w:rPr>
          <w:sz w:val="24"/>
          <w:szCs w:val="24"/>
        </w:rPr>
        <w:t xml:space="preserve">________________________, именуемое в дальнейшем «Поставщик», в лице __________________________________________, действующего на основании __________________, с другой стороны, </w:t>
      </w:r>
    </w:p>
    <w:p w:rsidR="001469CC" w:rsidRDefault="001469CC" w:rsidP="001469CC">
      <w:pPr>
        <w:jc w:val="both"/>
        <w:rPr>
          <w:sz w:val="26"/>
          <w:szCs w:val="26"/>
        </w:rPr>
      </w:pPr>
      <w:r>
        <w:rPr>
          <w:sz w:val="24"/>
          <w:szCs w:val="24"/>
        </w:rPr>
        <w:t>в дальнейшем совместно именуемые «Стороны»</w:t>
      </w:r>
      <w:r>
        <w:rPr>
          <w:i/>
          <w:iCs/>
          <w:sz w:val="26"/>
          <w:szCs w:val="26"/>
          <w:lang w:val="x-none"/>
        </w:rPr>
        <w:t xml:space="preserve"> по результатам закупочной процедуры на право заключения договора на поставку __________________, объявленной извещением от __________№______, на основании протокола о результатах закупочной процедуры на право заключения договора на поставку от __________ № _____</w:t>
      </w:r>
      <w:r>
        <w:rPr>
          <w:sz w:val="24"/>
          <w:szCs w:val="24"/>
        </w:rPr>
        <w:t>, заключили настоящий Договор о нижеследующем:</w:t>
      </w:r>
    </w:p>
    <w:p w:rsidR="001469CC" w:rsidRDefault="001469CC" w:rsidP="001469CC">
      <w:pPr>
        <w:widowControl w:val="0"/>
        <w:spacing w:line="300" w:lineRule="exact"/>
        <w:ind w:firstLine="567"/>
        <w:jc w:val="both"/>
        <w:rPr>
          <w:sz w:val="24"/>
          <w:szCs w:val="24"/>
        </w:rPr>
      </w:pPr>
    </w:p>
    <w:p w:rsidR="001469CC" w:rsidRDefault="001469CC" w:rsidP="001469CC">
      <w:pPr>
        <w:widowControl w:val="0"/>
        <w:numPr>
          <w:ilvl w:val="0"/>
          <w:numId w:val="55"/>
        </w:numPr>
        <w:tabs>
          <w:tab w:val="clear" w:pos="1069"/>
        </w:tabs>
        <w:autoSpaceDE w:val="0"/>
        <w:autoSpaceDN w:val="0"/>
        <w:adjustRightInd w:val="0"/>
        <w:spacing w:line="300" w:lineRule="exact"/>
        <w:ind w:left="0" w:right="2267" w:firstLine="0"/>
        <w:jc w:val="center"/>
        <w:rPr>
          <w:b/>
          <w:bCs/>
          <w:sz w:val="24"/>
          <w:szCs w:val="24"/>
        </w:rPr>
      </w:pPr>
      <w:r>
        <w:rPr>
          <w:b/>
          <w:bCs/>
          <w:sz w:val="24"/>
          <w:szCs w:val="24"/>
        </w:rPr>
        <w:t>Основные понятия и определения</w:t>
      </w:r>
    </w:p>
    <w:p w:rsidR="001469CC" w:rsidRDefault="001469CC" w:rsidP="001469CC">
      <w:pPr>
        <w:widowControl w:val="0"/>
        <w:shd w:val="clear" w:color="auto" w:fill="FFFFFF"/>
        <w:spacing w:line="300" w:lineRule="exact"/>
        <w:ind w:firstLine="567"/>
        <w:jc w:val="both"/>
        <w:rPr>
          <w:sz w:val="24"/>
          <w:szCs w:val="24"/>
        </w:rPr>
      </w:pPr>
      <w:r>
        <w:rPr>
          <w:sz w:val="24"/>
          <w:szCs w:val="24"/>
        </w:rPr>
        <w:t>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w:t>
      </w:r>
    </w:p>
    <w:p w:rsidR="001469CC" w:rsidRDefault="001469CC" w:rsidP="001469CC">
      <w:pPr>
        <w:widowControl w:val="0"/>
        <w:shd w:val="clear" w:color="auto" w:fill="FFFFFF"/>
        <w:tabs>
          <w:tab w:val="left" w:pos="1276"/>
        </w:tabs>
        <w:spacing w:line="300" w:lineRule="exact"/>
        <w:ind w:firstLine="567"/>
        <w:jc w:val="both"/>
        <w:rPr>
          <w:bCs/>
          <w:sz w:val="24"/>
          <w:szCs w:val="24"/>
        </w:rPr>
      </w:pPr>
      <w:r>
        <w:rPr>
          <w:b/>
          <w:bCs/>
          <w:sz w:val="24"/>
          <w:szCs w:val="24"/>
        </w:rPr>
        <w:t>Гарантийный срок</w:t>
      </w:r>
      <w:r>
        <w:rPr>
          <w:bCs/>
          <w:sz w:val="24"/>
          <w:szCs w:val="24"/>
        </w:rPr>
        <w:t xml:space="preserve"> - срок,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(п. 2 ст. 470, п. 3 ст. 477 ГК РФ).</w:t>
      </w:r>
    </w:p>
    <w:p w:rsidR="001469CC" w:rsidRDefault="001469CC" w:rsidP="001469CC">
      <w:pPr>
        <w:widowControl w:val="0"/>
        <w:shd w:val="clear" w:color="auto" w:fill="FFFFFF"/>
        <w:tabs>
          <w:tab w:val="left" w:pos="1276"/>
        </w:tabs>
        <w:spacing w:line="300" w:lineRule="exact"/>
        <w:ind w:firstLine="567"/>
        <w:jc w:val="both"/>
        <w:rPr>
          <w:bCs/>
          <w:sz w:val="24"/>
          <w:szCs w:val="24"/>
        </w:rPr>
      </w:pPr>
      <w:r>
        <w:rPr>
          <w:b/>
          <w:bCs/>
          <w:sz w:val="24"/>
          <w:szCs w:val="24"/>
        </w:rPr>
        <w:t>ГК РФ</w:t>
      </w:r>
      <w:r>
        <w:rPr>
          <w:bCs/>
          <w:sz w:val="24"/>
          <w:szCs w:val="24"/>
        </w:rPr>
        <w:t xml:space="preserve"> - Гражданский кодекс Российской Федерации.</w:t>
      </w:r>
    </w:p>
    <w:p w:rsidR="001469CC" w:rsidRDefault="001469CC" w:rsidP="001469CC">
      <w:pPr>
        <w:widowControl w:val="0"/>
        <w:shd w:val="clear" w:color="auto" w:fill="FFFFFF"/>
        <w:tabs>
          <w:tab w:val="left" w:pos="1276"/>
        </w:tabs>
        <w:spacing w:line="300" w:lineRule="exact"/>
        <w:ind w:firstLine="567"/>
        <w:jc w:val="both"/>
        <w:rPr>
          <w:sz w:val="24"/>
          <w:szCs w:val="24"/>
        </w:rPr>
      </w:pPr>
      <w:r>
        <w:rPr>
          <w:b/>
          <w:bCs/>
          <w:sz w:val="24"/>
          <w:szCs w:val="24"/>
        </w:rPr>
        <w:t xml:space="preserve">Договор - </w:t>
      </w:r>
      <w:r>
        <w:rPr>
          <w:sz w:val="24"/>
          <w:szCs w:val="24"/>
        </w:rPr>
        <w:t>настоящ</w:t>
      </w:r>
      <w:r>
        <w:rPr>
          <w:bCs/>
          <w:sz w:val="24"/>
          <w:szCs w:val="24"/>
        </w:rPr>
        <w:t>ий документ, включая все содержащиеся в нем приложения, а также дополнения и изменения к нему, подписанные Покупателем и Поставщиком.</w:t>
      </w:r>
    </w:p>
    <w:p w:rsidR="001469CC" w:rsidRDefault="001469CC" w:rsidP="001469CC">
      <w:pPr>
        <w:widowControl w:val="0"/>
        <w:shd w:val="clear" w:color="auto" w:fill="FFFFFF"/>
        <w:tabs>
          <w:tab w:val="left" w:pos="1274"/>
        </w:tabs>
        <w:spacing w:line="300" w:lineRule="exact"/>
        <w:ind w:firstLine="567"/>
        <w:jc w:val="both"/>
        <w:rPr>
          <w:sz w:val="24"/>
          <w:szCs w:val="24"/>
        </w:rPr>
      </w:pPr>
      <w:r>
        <w:rPr>
          <w:b/>
          <w:bCs/>
          <w:sz w:val="24"/>
          <w:szCs w:val="24"/>
        </w:rPr>
        <w:t>Качество</w:t>
      </w:r>
      <w:r>
        <w:rPr>
          <w:bCs/>
          <w:sz w:val="24"/>
          <w:szCs w:val="24"/>
        </w:rPr>
        <w:t xml:space="preserve"> - степень соответствия оборудования, комплектующих, изделий и материалов установленным требованиям проектной, технической, конструкторской и/или нормативной документации, а также требованиям Договора.</w:t>
      </w:r>
    </w:p>
    <w:p w:rsidR="001469CC" w:rsidRDefault="001469CC" w:rsidP="001469CC">
      <w:pPr>
        <w:widowControl w:val="0"/>
        <w:shd w:val="clear" w:color="auto" w:fill="FFFFFF"/>
        <w:tabs>
          <w:tab w:val="left" w:pos="1274"/>
        </w:tabs>
        <w:spacing w:line="300" w:lineRule="exact"/>
        <w:ind w:firstLine="567"/>
        <w:jc w:val="both"/>
        <w:rPr>
          <w:sz w:val="24"/>
          <w:szCs w:val="24"/>
        </w:rPr>
      </w:pPr>
      <w:r>
        <w:rPr>
          <w:b/>
          <w:sz w:val="24"/>
          <w:szCs w:val="24"/>
        </w:rPr>
        <w:t xml:space="preserve">Недостаток </w:t>
      </w:r>
      <w:r>
        <w:rPr>
          <w:sz w:val="24"/>
          <w:szCs w:val="24"/>
        </w:rPr>
        <w:t xml:space="preserve">- любой дефект, повреждение, отказ, поломка или несоответствие Товара, его комплектующих изделий, принадлежностей технической документации, закупочной документации и всем другим требованиям </w:t>
      </w:r>
      <w:r>
        <w:rPr>
          <w:spacing w:val="-4"/>
          <w:sz w:val="24"/>
          <w:szCs w:val="24"/>
        </w:rPr>
        <w:t xml:space="preserve">Договора, снижающее или исключающее пригодность Товара для использования </w:t>
      </w:r>
      <w:r>
        <w:rPr>
          <w:sz w:val="24"/>
          <w:szCs w:val="24"/>
        </w:rPr>
        <w:t>в соответствии с его обычным назначением согласно условиям Договора и ухудшающее иные характеристики Товара.</w:t>
      </w:r>
    </w:p>
    <w:p w:rsidR="001469CC" w:rsidRDefault="001469CC" w:rsidP="001469CC">
      <w:pPr>
        <w:widowControl w:val="0"/>
        <w:shd w:val="clear" w:color="auto" w:fill="FFFFFF"/>
        <w:tabs>
          <w:tab w:val="left" w:pos="1274"/>
        </w:tabs>
        <w:spacing w:line="300" w:lineRule="exact"/>
        <w:ind w:firstLine="567"/>
        <w:jc w:val="both"/>
        <w:rPr>
          <w:sz w:val="24"/>
          <w:szCs w:val="24"/>
        </w:rPr>
      </w:pPr>
      <w:r>
        <w:rPr>
          <w:b/>
          <w:spacing w:val="-4"/>
          <w:sz w:val="24"/>
          <w:szCs w:val="24"/>
        </w:rPr>
        <w:t xml:space="preserve">Объект поставки - </w:t>
      </w:r>
      <w:r>
        <w:rPr>
          <w:spacing w:val="-4"/>
          <w:sz w:val="24"/>
          <w:szCs w:val="24"/>
        </w:rPr>
        <w:t xml:space="preserve"> наименование и адрес нахождения места</w:t>
      </w:r>
      <w:r>
        <w:rPr>
          <w:sz w:val="24"/>
          <w:szCs w:val="24"/>
        </w:rPr>
        <w:t xml:space="preserve"> строительства / склада Покупателя, куда осуществляется поставка Товара (указаны в приложении 1)</w:t>
      </w:r>
      <w:r>
        <w:rPr>
          <w:i/>
          <w:sz w:val="24"/>
          <w:szCs w:val="24"/>
        </w:rPr>
        <w:t>.</w:t>
      </w:r>
    </w:p>
    <w:p w:rsidR="00E91728" w:rsidRDefault="001469CC" w:rsidP="00E91728">
      <w:pPr>
        <w:widowControl w:val="0"/>
        <w:autoSpaceDE w:val="0"/>
        <w:autoSpaceDN w:val="0"/>
        <w:adjustRightInd w:val="0"/>
        <w:spacing w:line="300" w:lineRule="exact"/>
        <w:ind w:firstLine="567"/>
        <w:jc w:val="both"/>
        <w:rPr>
          <w:bCs/>
          <w:sz w:val="24"/>
          <w:szCs w:val="24"/>
        </w:rPr>
      </w:pPr>
      <w:r>
        <w:rPr>
          <w:b/>
          <w:bCs/>
          <w:sz w:val="24"/>
          <w:szCs w:val="24"/>
        </w:rPr>
        <w:t>Товар</w:t>
      </w:r>
      <w:r>
        <w:rPr>
          <w:bCs/>
          <w:sz w:val="24"/>
          <w:szCs w:val="24"/>
        </w:rPr>
        <w:t xml:space="preserve"> - наименование, страна происхождения, характеристики оборудования, ма</w:t>
      </w:r>
      <w:r>
        <w:rPr>
          <w:bCs/>
          <w:spacing w:val="-2"/>
          <w:sz w:val="24"/>
          <w:szCs w:val="24"/>
        </w:rPr>
        <w:t>териалов, иной поставляемой продукции в соответствии с приложением</w:t>
      </w:r>
      <w:r>
        <w:rPr>
          <w:bCs/>
          <w:sz w:val="24"/>
          <w:szCs w:val="24"/>
        </w:rPr>
        <w:t xml:space="preserve"> 1 к Договору.</w:t>
      </w:r>
    </w:p>
    <w:p w:rsidR="00E91728" w:rsidRDefault="00E91728" w:rsidP="00E91728">
      <w:pPr>
        <w:widowControl w:val="0"/>
        <w:shd w:val="clear" w:color="auto" w:fill="FFFFFF"/>
        <w:tabs>
          <w:tab w:val="left" w:pos="1276"/>
        </w:tabs>
        <w:spacing w:line="300" w:lineRule="exact"/>
        <w:ind w:firstLine="567"/>
        <w:jc w:val="both"/>
        <w:rPr>
          <w:bCs/>
          <w:sz w:val="24"/>
          <w:szCs w:val="24"/>
        </w:rPr>
      </w:pPr>
      <w:r w:rsidRPr="00075384">
        <w:rPr>
          <w:b/>
          <w:bCs/>
          <w:sz w:val="24"/>
          <w:szCs w:val="24"/>
        </w:rPr>
        <w:t>Грузополучатель</w:t>
      </w:r>
      <w:r>
        <w:rPr>
          <w:b/>
          <w:bCs/>
          <w:sz w:val="24"/>
          <w:szCs w:val="24"/>
        </w:rPr>
        <w:t xml:space="preserve"> – </w:t>
      </w:r>
      <w:r>
        <w:rPr>
          <w:bCs/>
          <w:sz w:val="24"/>
          <w:szCs w:val="24"/>
        </w:rPr>
        <w:t xml:space="preserve">это </w:t>
      </w:r>
      <w:proofErr w:type="gramStart"/>
      <w:r>
        <w:rPr>
          <w:bCs/>
          <w:sz w:val="24"/>
          <w:szCs w:val="24"/>
        </w:rPr>
        <w:t>лицо</w:t>
      </w:r>
      <w:proofErr w:type="gramEnd"/>
      <w:r>
        <w:rPr>
          <w:bCs/>
          <w:sz w:val="24"/>
          <w:szCs w:val="24"/>
        </w:rPr>
        <w:t xml:space="preserve"> наделенное</w:t>
      </w:r>
      <w:r w:rsidRPr="00075384">
        <w:rPr>
          <w:bCs/>
          <w:sz w:val="24"/>
          <w:szCs w:val="24"/>
        </w:rPr>
        <w:t xml:space="preserve"> Покупател</w:t>
      </w:r>
      <w:r>
        <w:rPr>
          <w:bCs/>
          <w:sz w:val="24"/>
          <w:szCs w:val="24"/>
        </w:rPr>
        <w:t>ем</w:t>
      </w:r>
      <w:r w:rsidRPr="00075384">
        <w:rPr>
          <w:bCs/>
          <w:sz w:val="24"/>
          <w:szCs w:val="24"/>
        </w:rPr>
        <w:t xml:space="preserve"> </w:t>
      </w:r>
      <w:r>
        <w:rPr>
          <w:bCs/>
          <w:sz w:val="24"/>
          <w:szCs w:val="24"/>
        </w:rPr>
        <w:t>следующими полномочиями:</w:t>
      </w:r>
    </w:p>
    <w:p w:rsidR="00E91728" w:rsidRPr="00075384" w:rsidRDefault="00E91728" w:rsidP="002127D1">
      <w:pPr>
        <w:pStyle w:val="afe"/>
        <w:keepNext/>
        <w:widowControl/>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0"/>
        <w:ind w:left="-142" w:firstLine="698"/>
        <w:jc w:val="both"/>
        <w:rPr>
          <w:rFonts w:ascii="Times New Roman" w:eastAsia="Times New Roman" w:hAnsi="Times New Roman" w:cs="Times New Roman"/>
          <w:bCs/>
          <w:color w:val="auto"/>
          <w:sz w:val="24"/>
          <w:szCs w:val="24"/>
          <w:bdr w:val="none" w:sz="0" w:space="0" w:color="auto"/>
        </w:rPr>
      </w:pPr>
      <w:r w:rsidRPr="00075384">
        <w:rPr>
          <w:rFonts w:ascii="Times New Roman" w:eastAsia="Times New Roman" w:hAnsi="Times New Roman" w:cs="Times New Roman"/>
          <w:bCs/>
          <w:color w:val="auto"/>
          <w:sz w:val="24"/>
          <w:szCs w:val="24"/>
          <w:bdr w:val="none" w:sz="0" w:space="0" w:color="auto"/>
        </w:rPr>
        <w:t>являться грузополучателем продукции с приемкой ее по количеству и качеству;</w:t>
      </w:r>
    </w:p>
    <w:p w:rsidR="00E91728" w:rsidRPr="00075384" w:rsidRDefault="00E91728" w:rsidP="00E91728">
      <w:pPr>
        <w:pStyle w:val="afe"/>
        <w:keepNext/>
        <w:widowControl/>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0"/>
        <w:ind w:left="567" w:hanging="11"/>
        <w:jc w:val="both"/>
        <w:rPr>
          <w:rFonts w:ascii="Times New Roman" w:eastAsia="Times New Roman" w:hAnsi="Times New Roman" w:cs="Times New Roman"/>
          <w:bCs/>
          <w:color w:val="auto"/>
          <w:sz w:val="24"/>
          <w:szCs w:val="24"/>
          <w:bdr w:val="none" w:sz="0" w:space="0" w:color="auto"/>
        </w:rPr>
      </w:pPr>
      <w:r w:rsidRPr="00075384">
        <w:rPr>
          <w:rFonts w:ascii="Times New Roman" w:eastAsia="Times New Roman" w:hAnsi="Times New Roman" w:cs="Times New Roman"/>
          <w:bCs/>
          <w:color w:val="auto"/>
          <w:sz w:val="24"/>
          <w:szCs w:val="24"/>
          <w:bdr w:val="none" w:sz="0" w:space="0" w:color="auto"/>
        </w:rPr>
        <w:t>подписывать документы, связанные с исполнением данного договора: накладные, акты сверки взаимных расчетов;</w:t>
      </w:r>
    </w:p>
    <w:p w:rsidR="00E91728" w:rsidRPr="00075384" w:rsidRDefault="00E91728" w:rsidP="00E91728">
      <w:pPr>
        <w:pStyle w:val="afe"/>
        <w:keepNext/>
        <w:widowControl/>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0"/>
        <w:ind w:left="567" w:hanging="11"/>
        <w:jc w:val="both"/>
        <w:rPr>
          <w:rFonts w:ascii="Times New Roman" w:eastAsia="Times New Roman" w:hAnsi="Times New Roman" w:cs="Times New Roman"/>
          <w:bCs/>
          <w:color w:val="auto"/>
          <w:sz w:val="24"/>
          <w:szCs w:val="24"/>
          <w:bdr w:val="none" w:sz="0" w:space="0" w:color="auto"/>
        </w:rPr>
      </w:pPr>
      <w:r w:rsidRPr="00075384">
        <w:rPr>
          <w:rFonts w:ascii="Times New Roman" w:eastAsia="Times New Roman" w:hAnsi="Times New Roman" w:cs="Times New Roman"/>
          <w:bCs/>
          <w:color w:val="auto"/>
          <w:sz w:val="24"/>
          <w:szCs w:val="24"/>
          <w:bdr w:val="none" w:sz="0" w:space="0" w:color="auto"/>
        </w:rPr>
        <w:t>получать счета, счета-фактуры;</w:t>
      </w:r>
    </w:p>
    <w:p w:rsidR="00E91728" w:rsidRDefault="00E91728" w:rsidP="00E91728">
      <w:pPr>
        <w:ind w:left="567"/>
        <w:rPr>
          <w:bCs/>
          <w:sz w:val="24"/>
          <w:szCs w:val="24"/>
        </w:rPr>
      </w:pPr>
      <w:r>
        <w:rPr>
          <w:bCs/>
          <w:sz w:val="24"/>
          <w:szCs w:val="24"/>
        </w:rPr>
        <w:t xml:space="preserve">- </w:t>
      </w:r>
      <w:r w:rsidRPr="00075384">
        <w:rPr>
          <w:bCs/>
          <w:sz w:val="24"/>
          <w:szCs w:val="24"/>
        </w:rPr>
        <w:t>производить сверку взаимных расчётов</w:t>
      </w:r>
      <w:r>
        <w:rPr>
          <w:bCs/>
          <w:sz w:val="24"/>
          <w:szCs w:val="24"/>
        </w:rPr>
        <w:t>.</w:t>
      </w:r>
    </w:p>
    <w:p w:rsidR="001469CC" w:rsidRDefault="001469CC" w:rsidP="001469CC">
      <w:pPr>
        <w:pStyle w:val="af6"/>
        <w:widowControl w:val="0"/>
        <w:spacing w:line="300" w:lineRule="exact"/>
        <w:ind w:firstLine="567"/>
        <w:jc w:val="both"/>
        <w:rPr>
          <w:rFonts w:ascii="Times New Roman" w:hAnsi="Times New Roman"/>
          <w:bCs/>
          <w:sz w:val="24"/>
          <w:szCs w:val="24"/>
        </w:rPr>
      </w:pPr>
      <w:r w:rsidRPr="0010582B">
        <w:rPr>
          <w:rFonts w:ascii="Times New Roman" w:hAnsi="Times New Roman"/>
          <w:b/>
          <w:bCs/>
          <w:sz w:val="24"/>
          <w:szCs w:val="24"/>
        </w:rPr>
        <w:t>Подтверждение страны происхождения Товара</w:t>
      </w:r>
      <w:r w:rsidRPr="0010582B">
        <w:rPr>
          <w:rFonts w:ascii="Times New Roman" w:hAnsi="Times New Roman"/>
          <w:bCs/>
          <w:sz w:val="24"/>
          <w:szCs w:val="24"/>
        </w:rPr>
        <w:t xml:space="preserve"> - предоставление документа,</w:t>
      </w:r>
      <w:r>
        <w:rPr>
          <w:rFonts w:ascii="Times New Roman" w:hAnsi="Times New Roman"/>
          <w:bCs/>
          <w:sz w:val="24"/>
          <w:szCs w:val="24"/>
        </w:rPr>
        <w:t xml:space="preserve"> подтверждающего страну происхождения Товара, отвечающего требования Закона РФ от 07.07.1993 № 5340-1 «О торгово-промышленных палатах в Российской Федерации» и/или </w:t>
      </w:r>
      <w:r>
        <w:rPr>
          <w:rFonts w:ascii="Times New Roman" w:hAnsi="Times New Roman"/>
          <w:bCs/>
          <w:sz w:val="24"/>
          <w:szCs w:val="24"/>
        </w:rPr>
        <w:lastRenderedPageBreak/>
        <w:t xml:space="preserve">Таможенного кодекса Евразийского экономического союза. </w:t>
      </w:r>
    </w:p>
    <w:p w:rsidR="001469CC" w:rsidRPr="0010582B" w:rsidRDefault="001469CC" w:rsidP="001469CC">
      <w:pPr>
        <w:widowControl w:val="0"/>
        <w:numPr>
          <w:ilvl w:val="0"/>
          <w:numId w:val="55"/>
        </w:numPr>
        <w:tabs>
          <w:tab w:val="left" w:pos="284"/>
          <w:tab w:val="num" w:pos="2410"/>
        </w:tabs>
        <w:autoSpaceDE w:val="0"/>
        <w:autoSpaceDN w:val="0"/>
        <w:adjustRightInd w:val="0"/>
        <w:spacing w:line="300" w:lineRule="exact"/>
        <w:ind w:left="0" w:right="992" w:firstLine="567"/>
        <w:jc w:val="center"/>
        <w:rPr>
          <w:b/>
          <w:bCs/>
          <w:sz w:val="24"/>
          <w:szCs w:val="24"/>
        </w:rPr>
      </w:pPr>
      <w:r w:rsidRPr="0010582B">
        <w:rPr>
          <w:b/>
          <w:bCs/>
          <w:sz w:val="24"/>
          <w:szCs w:val="24"/>
        </w:rPr>
        <w:t>Предмет Договора</w:t>
      </w:r>
    </w:p>
    <w:p w:rsidR="001469CC" w:rsidRDefault="001469CC" w:rsidP="001469CC">
      <w:pPr>
        <w:widowControl w:val="0"/>
        <w:numPr>
          <w:ilvl w:val="1"/>
          <w:numId w:val="55"/>
        </w:numPr>
        <w:tabs>
          <w:tab w:val="left" w:pos="0"/>
          <w:tab w:val="num" w:pos="1218"/>
          <w:tab w:val="num" w:pos="1626"/>
        </w:tabs>
        <w:autoSpaceDE w:val="0"/>
        <w:autoSpaceDN w:val="0"/>
        <w:adjustRightInd w:val="0"/>
        <w:spacing w:line="300" w:lineRule="exact"/>
        <w:ind w:left="0" w:firstLine="567"/>
        <w:jc w:val="both"/>
        <w:rPr>
          <w:i/>
          <w:sz w:val="24"/>
          <w:szCs w:val="24"/>
        </w:rPr>
      </w:pPr>
      <w:r>
        <w:rPr>
          <w:sz w:val="24"/>
          <w:szCs w:val="24"/>
        </w:rPr>
        <w:t>Поставщик в соответствии с условиями Договора обязуется в обусловленный Договором срок передать в собственность Покупателя следующий Товар, не бывший в употреблении, указанный в приложении 1 к Договору (далее - Товар),</w:t>
      </w:r>
      <w:r>
        <w:rPr>
          <w:i/>
          <w:sz w:val="24"/>
          <w:szCs w:val="24"/>
        </w:rPr>
        <w:t xml:space="preserve"> </w:t>
      </w:r>
      <w:r>
        <w:rPr>
          <w:sz w:val="24"/>
          <w:szCs w:val="24"/>
        </w:rPr>
        <w:t>а Покупатель обязуется принять и оплатить Товар.</w:t>
      </w:r>
    </w:p>
    <w:p w:rsidR="001469CC" w:rsidRDefault="001469CC" w:rsidP="001469CC">
      <w:pPr>
        <w:widowControl w:val="0"/>
        <w:numPr>
          <w:ilvl w:val="1"/>
          <w:numId w:val="55"/>
        </w:numPr>
        <w:tabs>
          <w:tab w:val="num" w:pos="0"/>
          <w:tab w:val="num" w:pos="1218"/>
        </w:tabs>
        <w:autoSpaceDE w:val="0"/>
        <w:autoSpaceDN w:val="0"/>
        <w:adjustRightInd w:val="0"/>
        <w:spacing w:line="300" w:lineRule="exact"/>
        <w:ind w:left="0" w:firstLine="567"/>
        <w:jc w:val="both"/>
        <w:rPr>
          <w:sz w:val="24"/>
          <w:szCs w:val="24"/>
        </w:rPr>
      </w:pPr>
      <w:r>
        <w:rPr>
          <w:sz w:val="24"/>
          <w:szCs w:val="24"/>
        </w:rPr>
        <w:t xml:space="preserve">Ассортимент, комплектность, номенклатура, количество, цена каждой единицы Товара, его характеристики, технические параметры, качество и комплектация, объект поставки, сроки поставки, страна происхождения, сведения о заводе-изготовителе, </w:t>
      </w:r>
      <w:r>
        <w:rPr>
          <w:spacing w:val="-4"/>
          <w:sz w:val="24"/>
          <w:szCs w:val="24"/>
        </w:rPr>
        <w:t>определяются согласно</w:t>
      </w:r>
      <w:r>
        <w:rPr>
          <w:sz w:val="24"/>
          <w:szCs w:val="24"/>
        </w:rPr>
        <w:t xml:space="preserve">  Таблице стоимости поставки (приложение </w:t>
      </w:r>
      <w:r w:rsidR="00C47319">
        <w:rPr>
          <w:sz w:val="24"/>
          <w:szCs w:val="24"/>
        </w:rPr>
        <w:t>1</w:t>
      </w:r>
      <w:r>
        <w:rPr>
          <w:sz w:val="24"/>
          <w:szCs w:val="24"/>
        </w:rPr>
        <w:t>) к Договору,  а также документацией на Товар.</w:t>
      </w:r>
    </w:p>
    <w:p w:rsidR="001469CC" w:rsidRDefault="001469CC" w:rsidP="001469CC">
      <w:pPr>
        <w:widowControl w:val="0"/>
        <w:tabs>
          <w:tab w:val="left" w:pos="0"/>
          <w:tab w:val="num" w:pos="1626"/>
        </w:tabs>
        <w:autoSpaceDE w:val="0"/>
        <w:autoSpaceDN w:val="0"/>
        <w:adjustRightInd w:val="0"/>
        <w:spacing w:line="300" w:lineRule="exact"/>
        <w:ind w:firstLine="567"/>
        <w:jc w:val="both"/>
        <w:rPr>
          <w:sz w:val="24"/>
          <w:szCs w:val="24"/>
        </w:rPr>
      </w:pPr>
    </w:p>
    <w:p w:rsidR="001469CC" w:rsidRDefault="001469CC" w:rsidP="001469CC">
      <w:pPr>
        <w:widowControl w:val="0"/>
        <w:numPr>
          <w:ilvl w:val="0"/>
          <w:numId w:val="55"/>
        </w:numPr>
        <w:tabs>
          <w:tab w:val="left" w:pos="284"/>
          <w:tab w:val="num" w:pos="2345"/>
        </w:tabs>
        <w:autoSpaceDE w:val="0"/>
        <w:autoSpaceDN w:val="0"/>
        <w:adjustRightInd w:val="0"/>
        <w:spacing w:line="300" w:lineRule="exact"/>
        <w:ind w:left="0" w:right="1417" w:firstLine="567"/>
        <w:jc w:val="center"/>
        <w:rPr>
          <w:b/>
          <w:bCs/>
          <w:sz w:val="24"/>
          <w:szCs w:val="24"/>
        </w:rPr>
      </w:pPr>
      <w:r>
        <w:rPr>
          <w:b/>
          <w:bCs/>
          <w:sz w:val="24"/>
          <w:szCs w:val="24"/>
        </w:rPr>
        <w:t>Цена</w:t>
      </w:r>
    </w:p>
    <w:p w:rsidR="001469CC" w:rsidRDefault="001469CC" w:rsidP="001469CC">
      <w:pPr>
        <w:widowControl w:val="0"/>
        <w:tabs>
          <w:tab w:val="left" w:pos="709"/>
          <w:tab w:val="num" w:pos="1909"/>
        </w:tabs>
        <w:spacing w:line="300" w:lineRule="exact"/>
        <w:ind w:firstLine="567"/>
        <w:jc w:val="both"/>
        <w:rPr>
          <w:sz w:val="24"/>
          <w:szCs w:val="24"/>
        </w:rPr>
      </w:pPr>
      <w:r>
        <w:rPr>
          <w:bCs/>
          <w:sz w:val="24"/>
          <w:szCs w:val="24"/>
        </w:rPr>
        <w:t>3.1. </w:t>
      </w:r>
      <w:r>
        <w:rPr>
          <w:sz w:val="24"/>
          <w:szCs w:val="24"/>
        </w:rPr>
        <w:t xml:space="preserve">Цена Договора без НДС составляет _____________________ (цифрами и прописью) рублей, кроме того НДС ___% - ____________ рублей. Всего с НДС цена Договора составляет _____________________ (цифрами и прописью) рублей. Цена Договора указана в Таблице стоимости поставки Товара (приложение </w:t>
      </w:r>
      <w:r w:rsidR="00C47319">
        <w:rPr>
          <w:sz w:val="24"/>
          <w:szCs w:val="24"/>
        </w:rPr>
        <w:t>1</w:t>
      </w:r>
      <w:r>
        <w:rPr>
          <w:sz w:val="24"/>
          <w:szCs w:val="24"/>
        </w:rPr>
        <w:t xml:space="preserve"> к Договору). Цена является твердой, окончательной и не подлежит изменению в течение срока его действия.</w:t>
      </w:r>
    </w:p>
    <w:p w:rsidR="001469CC" w:rsidRDefault="001469CC" w:rsidP="001469CC">
      <w:pPr>
        <w:widowControl w:val="0"/>
        <w:tabs>
          <w:tab w:val="left" w:pos="709"/>
          <w:tab w:val="num" w:pos="1909"/>
        </w:tabs>
        <w:spacing w:line="300" w:lineRule="exact"/>
        <w:ind w:firstLine="567"/>
        <w:jc w:val="both"/>
        <w:rPr>
          <w:strike/>
          <w:sz w:val="24"/>
          <w:szCs w:val="24"/>
        </w:rPr>
      </w:pPr>
    </w:p>
    <w:p w:rsidR="001469CC" w:rsidRPr="00702975" w:rsidRDefault="001469CC" w:rsidP="001469CC">
      <w:pPr>
        <w:widowControl w:val="0"/>
        <w:tabs>
          <w:tab w:val="left" w:pos="709"/>
          <w:tab w:val="num" w:pos="1909"/>
        </w:tabs>
        <w:spacing w:line="300" w:lineRule="exact"/>
        <w:ind w:firstLine="567"/>
        <w:jc w:val="both"/>
        <w:rPr>
          <w:sz w:val="24"/>
          <w:szCs w:val="24"/>
        </w:rPr>
      </w:pPr>
      <w:r w:rsidRPr="00702975">
        <w:rPr>
          <w:sz w:val="24"/>
          <w:szCs w:val="24"/>
        </w:rPr>
        <w:t>3.2. Цена Договора включает все затраты, связанные со стоимостью тары, упаковки и страховых взносов, погрузкой, доставкой до Объекта поставки, разгрузкой, заготовительно-складскими услугами, налогами, сборами, платежами, а также таможенными пошлинами, расходами на таможенное оформление и декларирование Товара (для импортного товара) и другими обязательными отчислениями, которые производятся Поставщиком в соответствии с установленным законодательством Российской Федерации порядком, а также иные возможные затраты не противоречащие предмету Договора.</w:t>
      </w:r>
    </w:p>
    <w:p w:rsidR="001469CC" w:rsidRDefault="001469CC" w:rsidP="001469CC">
      <w:pPr>
        <w:widowControl w:val="0"/>
        <w:spacing w:line="300" w:lineRule="exact"/>
        <w:ind w:firstLine="567"/>
        <w:jc w:val="both"/>
        <w:rPr>
          <w:iCs/>
          <w:sz w:val="24"/>
          <w:szCs w:val="24"/>
        </w:rPr>
      </w:pPr>
      <w:r w:rsidRPr="00702975">
        <w:rPr>
          <w:sz w:val="24"/>
          <w:szCs w:val="24"/>
        </w:rPr>
        <w:t xml:space="preserve">3.3. Поставщик не вправе требовать от Покупателя увеличения цены Договора, кроме случаев, когда по инициативе Покупателя поставляется </w:t>
      </w:r>
      <w:r w:rsidRPr="00702975">
        <w:rPr>
          <w:spacing w:val="-4"/>
          <w:sz w:val="24"/>
          <w:szCs w:val="24"/>
        </w:rPr>
        <w:t>дополнительное количество Товара (по сравнению с технической частью)</w:t>
      </w:r>
      <w:r w:rsidRPr="00702975">
        <w:rPr>
          <w:sz w:val="24"/>
          <w:szCs w:val="24"/>
        </w:rPr>
        <w:t>.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sidRPr="00702975">
        <w:rPr>
          <w:iCs/>
          <w:sz w:val="24"/>
          <w:szCs w:val="24"/>
        </w:rPr>
        <w:t xml:space="preserve">. </w:t>
      </w:r>
    </w:p>
    <w:p w:rsidR="00720096" w:rsidRPr="00702975" w:rsidRDefault="00720096" w:rsidP="001469CC">
      <w:pPr>
        <w:widowControl w:val="0"/>
        <w:spacing w:line="300" w:lineRule="exact"/>
        <w:ind w:firstLine="567"/>
        <w:jc w:val="both"/>
        <w:rPr>
          <w:iCs/>
          <w:sz w:val="24"/>
          <w:szCs w:val="24"/>
        </w:rPr>
      </w:pPr>
    </w:p>
    <w:p w:rsidR="001469CC" w:rsidRDefault="001469CC" w:rsidP="001469CC">
      <w:pPr>
        <w:widowControl w:val="0"/>
        <w:spacing w:line="300" w:lineRule="exact"/>
        <w:ind w:firstLine="567"/>
        <w:jc w:val="center"/>
        <w:rPr>
          <w:iCs/>
          <w:sz w:val="24"/>
          <w:szCs w:val="24"/>
        </w:rPr>
      </w:pPr>
      <w:r w:rsidRPr="00702975">
        <w:rPr>
          <w:b/>
          <w:iCs/>
          <w:sz w:val="24"/>
          <w:szCs w:val="24"/>
        </w:rPr>
        <w:br/>
        <w:t xml:space="preserve">4. </w:t>
      </w:r>
      <w:r w:rsidRPr="00702975">
        <w:rPr>
          <w:b/>
          <w:bCs/>
          <w:sz w:val="24"/>
          <w:szCs w:val="24"/>
        </w:rPr>
        <w:t>Порядок и условия платежей</w:t>
      </w:r>
    </w:p>
    <w:p w:rsidR="001469CC" w:rsidRPr="00702975" w:rsidRDefault="001469CC" w:rsidP="001469CC">
      <w:pPr>
        <w:widowControl w:val="0"/>
        <w:tabs>
          <w:tab w:val="left" w:pos="0"/>
          <w:tab w:val="num" w:pos="993"/>
          <w:tab w:val="num" w:pos="1909"/>
        </w:tabs>
        <w:spacing w:line="300" w:lineRule="exact"/>
        <w:ind w:firstLine="567"/>
        <w:jc w:val="both"/>
        <w:rPr>
          <w:sz w:val="24"/>
          <w:szCs w:val="24"/>
        </w:rPr>
      </w:pPr>
      <w:r>
        <w:rPr>
          <w:sz w:val="24"/>
          <w:szCs w:val="24"/>
        </w:rPr>
        <w:t xml:space="preserve">4.1. Оплата Покупателем по Договору производится денежными средствами в </w:t>
      </w:r>
      <w:r w:rsidRPr="00702975">
        <w:rPr>
          <w:sz w:val="24"/>
          <w:szCs w:val="24"/>
        </w:rPr>
        <w:t>российских рублях платежными поручениями на счет Поставщика.</w:t>
      </w:r>
    </w:p>
    <w:p w:rsidR="001469CC" w:rsidRDefault="00720096" w:rsidP="00455FF8">
      <w:pPr>
        <w:jc w:val="both"/>
        <w:rPr>
          <w:sz w:val="24"/>
          <w:szCs w:val="24"/>
        </w:rPr>
      </w:pPr>
      <w:r w:rsidRPr="00720096">
        <w:rPr>
          <w:b/>
          <w:i/>
          <w:sz w:val="24"/>
          <w:szCs w:val="24"/>
        </w:rPr>
        <w:t xml:space="preserve">        </w:t>
      </w:r>
      <w:r w:rsidR="001469CC" w:rsidRPr="00702975">
        <w:rPr>
          <w:sz w:val="24"/>
          <w:szCs w:val="24"/>
        </w:rPr>
        <w:t xml:space="preserve">4.2. Оплата поставленного Поставщиком Товара в размере 100% стоимости фактически поставленного Товара (партии Товара) осуществляется </w:t>
      </w:r>
      <w:r w:rsidR="004909A1" w:rsidRPr="00702975">
        <w:rPr>
          <w:sz w:val="24"/>
          <w:szCs w:val="24"/>
        </w:rPr>
        <w:t>Покупателем</w:t>
      </w:r>
      <w:r w:rsidR="004909A1">
        <w:rPr>
          <w:sz w:val="24"/>
          <w:szCs w:val="24"/>
        </w:rPr>
        <w:t xml:space="preserve"> в</w:t>
      </w:r>
      <w:r w:rsidR="00105B0A" w:rsidRPr="00105B0A">
        <w:rPr>
          <w:sz w:val="24"/>
          <w:szCs w:val="24"/>
        </w:rPr>
        <w:t xml:space="preserve"> течение </w:t>
      </w:r>
      <w:r w:rsidR="00787A1E">
        <w:rPr>
          <w:sz w:val="24"/>
          <w:szCs w:val="24"/>
        </w:rPr>
        <w:t>7</w:t>
      </w:r>
      <w:r w:rsidR="00105B0A" w:rsidRPr="00105B0A">
        <w:rPr>
          <w:sz w:val="24"/>
          <w:szCs w:val="24"/>
        </w:rPr>
        <w:t xml:space="preserve"> (</w:t>
      </w:r>
      <w:r w:rsidR="00787A1E">
        <w:rPr>
          <w:sz w:val="24"/>
          <w:szCs w:val="24"/>
        </w:rPr>
        <w:t>семи</w:t>
      </w:r>
      <w:r w:rsidR="00105B0A" w:rsidRPr="00105B0A">
        <w:rPr>
          <w:sz w:val="24"/>
          <w:szCs w:val="24"/>
        </w:rPr>
        <w:t>) рабочих дней</w:t>
      </w:r>
      <w:r w:rsidR="00FE2146">
        <w:rPr>
          <w:b/>
          <w:bCs/>
          <w:iCs/>
          <w:sz w:val="24"/>
          <w:szCs w:val="24"/>
        </w:rPr>
        <w:t xml:space="preserve"> </w:t>
      </w:r>
      <w:r w:rsidR="00105B0A" w:rsidRPr="00105B0A">
        <w:rPr>
          <w:sz w:val="24"/>
          <w:szCs w:val="24"/>
        </w:rPr>
        <w:t xml:space="preserve">со дня фактической приемки Товара (или - партии Товара) Покупателем, при соблюдении следующих условий: </w:t>
      </w:r>
    </w:p>
    <w:p w:rsidR="00455FF8" w:rsidRDefault="0058597C" w:rsidP="0058597C">
      <w:pPr>
        <w:widowControl w:val="0"/>
        <w:tabs>
          <w:tab w:val="num" w:pos="0"/>
          <w:tab w:val="left" w:pos="709"/>
          <w:tab w:val="left" w:pos="1120"/>
        </w:tabs>
        <w:spacing w:line="300" w:lineRule="exact"/>
        <w:ind w:firstLine="567"/>
        <w:jc w:val="both"/>
        <w:rPr>
          <w:spacing w:val="-4"/>
          <w:sz w:val="24"/>
          <w:szCs w:val="24"/>
        </w:rPr>
      </w:pPr>
      <w:r>
        <w:rPr>
          <w:spacing w:val="-4"/>
          <w:sz w:val="24"/>
          <w:szCs w:val="24"/>
        </w:rPr>
        <w:t xml:space="preserve">- </w:t>
      </w:r>
      <w:r w:rsidRPr="00D94425">
        <w:rPr>
          <w:spacing w:val="-4"/>
          <w:sz w:val="24"/>
          <w:szCs w:val="24"/>
        </w:rPr>
        <w:t>Поставщик предоставил, а Покупатель</w:t>
      </w:r>
      <w:r>
        <w:rPr>
          <w:spacing w:val="-4"/>
          <w:sz w:val="24"/>
          <w:szCs w:val="24"/>
        </w:rPr>
        <w:t xml:space="preserve"> принял обеспечение исполнения </w:t>
      </w:r>
      <w:r w:rsidRPr="00D94425">
        <w:rPr>
          <w:spacing w:val="-4"/>
          <w:sz w:val="24"/>
          <w:szCs w:val="24"/>
        </w:rPr>
        <w:t xml:space="preserve"> обязательств</w:t>
      </w:r>
      <w:r w:rsidR="00183A51">
        <w:rPr>
          <w:spacing w:val="-4"/>
          <w:sz w:val="24"/>
          <w:szCs w:val="24"/>
        </w:rPr>
        <w:t>,</w:t>
      </w:r>
      <w:r w:rsidRPr="00D94425">
        <w:rPr>
          <w:spacing w:val="-4"/>
          <w:sz w:val="24"/>
          <w:szCs w:val="24"/>
        </w:rPr>
        <w:t xml:space="preserve"> в порядке и сроки, установленные Приложением 6 к Договору</w:t>
      </w:r>
      <w:r w:rsidR="00183A51">
        <w:rPr>
          <w:rStyle w:val="af9"/>
          <w:spacing w:val="-4"/>
          <w:sz w:val="24"/>
          <w:szCs w:val="24"/>
        </w:rPr>
        <w:footnoteReference w:id="1"/>
      </w:r>
      <w:r w:rsidR="00455FF8">
        <w:rPr>
          <w:spacing w:val="-4"/>
          <w:sz w:val="24"/>
          <w:szCs w:val="24"/>
        </w:rPr>
        <w:t>;</w:t>
      </w:r>
    </w:p>
    <w:p w:rsidR="0058597C" w:rsidRDefault="00455FF8" w:rsidP="0058597C">
      <w:pPr>
        <w:widowControl w:val="0"/>
        <w:tabs>
          <w:tab w:val="num" w:pos="0"/>
          <w:tab w:val="left" w:pos="709"/>
          <w:tab w:val="left" w:pos="1120"/>
        </w:tabs>
        <w:spacing w:line="300" w:lineRule="exact"/>
        <w:ind w:firstLine="567"/>
        <w:jc w:val="both"/>
        <w:rPr>
          <w:sz w:val="24"/>
          <w:szCs w:val="24"/>
        </w:rPr>
      </w:pPr>
      <w:r w:rsidRPr="00FB0893">
        <w:rPr>
          <w:spacing w:val="-4"/>
          <w:sz w:val="24"/>
          <w:szCs w:val="24"/>
        </w:rPr>
        <w:t>- Поставщик передал, а Покупатель принял все необходимые документы</w:t>
      </w:r>
      <w:r>
        <w:rPr>
          <w:sz w:val="24"/>
          <w:szCs w:val="24"/>
        </w:rPr>
        <w:t>, предусмотренные разделами 7-8</w:t>
      </w:r>
      <w:r w:rsidRPr="00FB0893">
        <w:rPr>
          <w:sz w:val="24"/>
          <w:szCs w:val="24"/>
        </w:rPr>
        <w:t xml:space="preserve"> Договора.</w:t>
      </w:r>
    </w:p>
    <w:p w:rsidR="001469CC" w:rsidRDefault="001469CC" w:rsidP="001469CC">
      <w:pPr>
        <w:widowControl w:val="0"/>
        <w:tabs>
          <w:tab w:val="left" w:pos="0"/>
          <w:tab w:val="left" w:pos="1276"/>
          <w:tab w:val="num" w:pos="1626"/>
          <w:tab w:val="num" w:pos="1909"/>
        </w:tabs>
        <w:spacing w:line="300" w:lineRule="exact"/>
        <w:ind w:firstLine="567"/>
        <w:jc w:val="both"/>
        <w:rPr>
          <w:sz w:val="24"/>
          <w:szCs w:val="24"/>
        </w:rPr>
      </w:pPr>
      <w:r>
        <w:rPr>
          <w:spacing w:val="-4"/>
          <w:sz w:val="24"/>
          <w:szCs w:val="24"/>
        </w:rPr>
        <w:t>4.3. Датой оплаты считается дата списания денежных средств с расчетного</w:t>
      </w:r>
      <w:r>
        <w:rPr>
          <w:sz w:val="24"/>
          <w:szCs w:val="24"/>
        </w:rPr>
        <w:t xml:space="preserve"> счета Покупателя.</w:t>
      </w:r>
    </w:p>
    <w:p w:rsidR="001469CC" w:rsidRDefault="001469CC" w:rsidP="001469CC">
      <w:pPr>
        <w:widowControl w:val="0"/>
        <w:tabs>
          <w:tab w:val="left" w:pos="0"/>
          <w:tab w:val="left" w:pos="1276"/>
          <w:tab w:val="num" w:pos="1626"/>
          <w:tab w:val="num" w:pos="1909"/>
        </w:tabs>
        <w:spacing w:line="300" w:lineRule="exact"/>
        <w:ind w:firstLine="567"/>
        <w:jc w:val="both"/>
        <w:rPr>
          <w:sz w:val="24"/>
          <w:szCs w:val="24"/>
        </w:rPr>
      </w:pPr>
      <w:r>
        <w:rPr>
          <w:sz w:val="24"/>
          <w:szCs w:val="24"/>
        </w:rPr>
        <w:t xml:space="preserve">4.4. Поставщик не позднее 15 числа месяца, следующего за последним месяцем квартала, направляет Покупателю акт сверки расчетов в двух экземплярах. Покупатель не позднее 10 дней с даты получения акта сверки расчетов подписывает его и второй экземпляр возвращает Поставщику. </w:t>
      </w:r>
      <w:r>
        <w:rPr>
          <w:sz w:val="24"/>
          <w:szCs w:val="24"/>
        </w:rPr>
        <w:lastRenderedPageBreak/>
        <w:t>В случае, если акт сверки сформирован и направлен Покупателем, Поставщик не позднее 10 дней с даты получения акта обязан подписать его и вернуть второй экземпляр Покупателю.</w:t>
      </w:r>
    </w:p>
    <w:p w:rsidR="001469CC" w:rsidRDefault="001469CC" w:rsidP="001469CC">
      <w:pPr>
        <w:widowControl w:val="0"/>
        <w:tabs>
          <w:tab w:val="left" w:pos="0"/>
          <w:tab w:val="num" w:pos="1241"/>
          <w:tab w:val="left" w:pos="1276"/>
          <w:tab w:val="num" w:pos="1626"/>
          <w:tab w:val="num" w:pos="1909"/>
        </w:tabs>
        <w:spacing w:line="300" w:lineRule="exact"/>
        <w:ind w:firstLine="567"/>
        <w:jc w:val="both"/>
        <w:rPr>
          <w:sz w:val="24"/>
          <w:szCs w:val="24"/>
        </w:rPr>
      </w:pPr>
      <w:r>
        <w:rPr>
          <w:sz w:val="24"/>
          <w:szCs w:val="24"/>
        </w:rPr>
        <w:t xml:space="preserve">4.5. В отношении любых денежных сумм, подлежащих уплате Покупателем Поставщику </w:t>
      </w:r>
      <w:proofErr w:type="gramStart"/>
      <w:r>
        <w:rPr>
          <w:sz w:val="24"/>
          <w:szCs w:val="24"/>
        </w:rPr>
        <w:t>( возврат</w:t>
      </w:r>
      <w:proofErr w:type="gramEnd"/>
      <w:r>
        <w:rPr>
          <w:sz w:val="24"/>
          <w:szCs w:val="24"/>
        </w:rPr>
        <w:t xml:space="preserve"> обеспечительного платежа, и т.д.), не применяются нормы о коммерческом кредите и (или) уплате процентов в качестве платы за пользование денежными средствами Поставщика.</w:t>
      </w:r>
    </w:p>
    <w:p w:rsidR="001469CC" w:rsidRDefault="001469CC" w:rsidP="001469CC">
      <w:pPr>
        <w:widowControl w:val="0"/>
        <w:tabs>
          <w:tab w:val="left" w:pos="0"/>
          <w:tab w:val="num" w:pos="1241"/>
          <w:tab w:val="left" w:pos="1276"/>
          <w:tab w:val="num" w:pos="1626"/>
          <w:tab w:val="num" w:pos="1909"/>
        </w:tabs>
        <w:spacing w:line="300" w:lineRule="exact"/>
        <w:ind w:firstLine="567"/>
        <w:jc w:val="both"/>
        <w:rPr>
          <w:sz w:val="24"/>
          <w:szCs w:val="24"/>
        </w:rPr>
      </w:pPr>
      <w:r>
        <w:rPr>
          <w:sz w:val="24"/>
          <w:szCs w:val="24"/>
        </w:rPr>
        <w:t xml:space="preserve">4.6. </w:t>
      </w:r>
      <w:r w:rsidRPr="004B75A5">
        <w:rPr>
          <w:sz w:val="24"/>
          <w:szCs w:val="24"/>
        </w:rPr>
        <w:t>Обязательства Покупателя по оплате Поставщику любых денежных сумм, предусмотренных Договором, являются встречными по отношению к обязательствам Поставщика по предоставлению и переоформлению предусмотренного Договором  обеспечения исполнения обязательств</w:t>
      </w:r>
      <w:r w:rsidR="000715ED" w:rsidRPr="004B75A5">
        <w:rPr>
          <w:vertAlign w:val="superscript"/>
        </w:rPr>
        <w:footnoteReference w:id="2"/>
      </w:r>
      <w:r w:rsidRPr="004B75A5">
        <w:rPr>
          <w:sz w:val="24"/>
          <w:szCs w:val="24"/>
        </w:rPr>
        <w:t xml:space="preserve"> </w:t>
      </w:r>
      <w:r w:rsidRPr="0058597C">
        <w:rPr>
          <w:sz w:val="24"/>
          <w:szCs w:val="24"/>
        </w:rPr>
        <w:t>(обязательства Покупателя обусловлены надлежащим исполнением обязательств Поставщиком).</w:t>
      </w:r>
      <w:r w:rsidRPr="004B75A5">
        <w:rPr>
          <w:sz w:val="24"/>
          <w:szCs w:val="24"/>
        </w:rPr>
        <w:t xml:space="preserve"> В случае непредоставления Поставщиком предусмотренного Договором обеспечения обязательства Покупателя по оплате Поставщику любых денежных сумм, предусмотренных Договором, являются не наступившими и не могут считаться просроченными</w:t>
      </w:r>
      <w:r w:rsidRPr="004B75A5">
        <w:t xml:space="preserve">. </w:t>
      </w:r>
      <w:r w:rsidRPr="004B75A5">
        <w:rPr>
          <w:sz w:val="24"/>
          <w:szCs w:val="24"/>
        </w:rPr>
        <w:t>Покупатель вправе продлить сроки исполнения своих встречных обязательств соразмерно просрочке Поставщика.</w:t>
      </w:r>
    </w:p>
    <w:p w:rsidR="001469CC" w:rsidRDefault="001469CC" w:rsidP="001469CC">
      <w:pPr>
        <w:tabs>
          <w:tab w:val="left" w:pos="0"/>
          <w:tab w:val="left" w:pos="1276"/>
          <w:tab w:val="num" w:pos="1626"/>
          <w:tab w:val="num" w:pos="1909"/>
        </w:tabs>
        <w:spacing w:line="300" w:lineRule="exact"/>
        <w:ind w:firstLine="709"/>
        <w:jc w:val="both"/>
        <w:rPr>
          <w:bCs/>
          <w:sz w:val="24"/>
          <w:szCs w:val="24"/>
        </w:rPr>
      </w:pPr>
      <w:r>
        <w:rPr>
          <w:bCs/>
          <w:sz w:val="24"/>
          <w:szCs w:val="24"/>
        </w:rPr>
        <w:t xml:space="preserve">4.7. Стороны вправе применять формы первичных документов в качестве Документа о приемке Товара, если их содержание будет согласовано Сторонами в приложении </w:t>
      </w:r>
      <w:r w:rsidR="00E75765">
        <w:rPr>
          <w:bCs/>
          <w:sz w:val="24"/>
          <w:szCs w:val="24"/>
        </w:rPr>
        <w:t>4</w:t>
      </w:r>
      <w:r>
        <w:rPr>
          <w:bCs/>
          <w:sz w:val="24"/>
          <w:szCs w:val="24"/>
        </w:rPr>
        <w:t xml:space="preserve"> к Договору, при условии, что форма такого первичного документа утверждена руководителем Поставщика и содержит необходимые реквизиты, установленные Федеральным законом от 06.12.2011 № 402-ФЗ «О бухгалтерском учете», в т.ч.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 дату и номер Договора.</w:t>
      </w:r>
    </w:p>
    <w:p w:rsidR="001469CC" w:rsidRDefault="001469CC" w:rsidP="001469CC">
      <w:pPr>
        <w:tabs>
          <w:tab w:val="left" w:pos="0"/>
          <w:tab w:val="left" w:pos="1276"/>
          <w:tab w:val="num" w:pos="1626"/>
          <w:tab w:val="num" w:pos="1909"/>
        </w:tabs>
        <w:spacing w:line="300" w:lineRule="exact"/>
        <w:ind w:firstLine="709"/>
        <w:jc w:val="both"/>
        <w:rPr>
          <w:bCs/>
          <w:sz w:val="24"/>
          <w:szCs w:val="24"/>
        </w:rPr>
      </w:pPr>
    </w:p>
    <w:p w:rsidR="001469CC" w:rsidRDefault="001469CC" w:rsidP="001469CC">
      <w:pPr>
        <w:pStyle w:val="af6"/>
        <w:widowControl w:val="0"/>
        <w:spacing w:line="300" w:lineRule="exact"/>
        <w:ind w:right="1238" w:firstLine="567"/>
        <w:jc w:val="center"/>
        <w:rPr>
          <w:rFonts w:ascii="Times New Roman" w:hAnsi="Times New Roman"/>
          <w:b/>
          <w:sz w:val="24"/>
          <w:szCs w:val="24"/>
        </w:rPr>
      </w:pPr>
      <w:r>
        <w:rPr>
          <w:rFonts w:ascii="Times New Roman" w:hAnsi="Times New Roman"/>
          <w:b/>
          <w:sz w:val="24"/>
          <w:szCs w:val="24"/>
        </w:rPr>
        <w:t>5. Права и обязанности сторон</w:t>
      </w:r>
    </w:p>
    <w:p w:rsidR="001469CC" w:rsidRDefault="001469CC" w:rsidP="001469CC">
      <w:pPr>
        <w:pStyle w:val="af6"/>
        <w:widowControl w:val="0"/>
        <w:spacing w:line="300" w:lineRule="exact"/>
        <w:ind w:right="1238" w:firstLine="567"/>
        <w:rPr>
          <w:rFonts w:ascii="Times New Roman" w:hAnsi="Times New Roman"/>
          <w:sz w:val="24"/>
          <w:szCs w:val="24"/>
        </w:rPr>
      </w:pPr>
      <w:r>
        <w:rPr>
          <w:rFonts w:ascii="Times New Roman" w:hAnsi="Times New Roman"/>
          <w:sz w:val="24"/>
          <w:szCs w:val="24"/>
        </w:rPr>
        <w:t>5.1. Поставщик обязан:</w:t>
      </w:r>
    </w:p>
    <w:p w:rsidR="001469CC" w:rsidRDefault="001469CC" w:rsidP="001469CC">
      <w:pPr>
        <w:pStyle w:val="af6"/>
        <w:widowControl w:val="0"/>
        <w:spacing w:line="300" w:lineRule="exact"/>
        <w:ind w:right="-1" w:firstLine="567"/>
        <w:jc w:val="both"/>
        <w:rPr>
          <w:rFonts w:ascii="Times New Roman" w:hAnsi="Times New Roman"/>
          <w:sz w:val="24"/>
          <w:szCs w:val="24"/>
        </w:rPr>
      </w:pPr>
      <w:r>
        <w:rPr>
          <w:rFonts w:ascii="Times New Roman" w:hAnsi="Times New Roman"/>
          <w:sz w:val="24"/>
          <w:szCs w:val="24"/>
        </w:rPr>
        <w:t>5.1.1. Получать письменное согласие Покупателя на уступку, передачу, перепоручение прав (требований) и обязанностей Поставщика по Договору третьему лицу, за исключением случаев, указанных в п. 5.2.2. Договора;</w:t>
      </w:r>
    </w:p>
    <w:p w:rsidR="001469CC" w:rsidRDefault="001469CC" w:rsidP="001469CC">
      <w:pPr>
        <w:widowControl w:val="0"/>
        <w:spacing w:line="300" w:lineRule="exact"/>
        <w:ind w:firstLine="567"/>
        <w:jc w:val="both"/>
        <w:rPr>
          <w:bCs/>
          <w:sz w:val="24"/>
          <w:szCs w:val="24"/>
        </w:rPr>
      </w:pPr>
      <w:r>
        <w:rPr>
          <w:bCs/>
          <w:sz w:val="24"/>
          <w:szCs w:val="24"/>
        </w:rPr>
        <w:t>5.1.2. Представлять Покупателю:</w:t>
      </w:r>
    </w:p>
    <w:p w:rsidR="001469CC" w:rsidRDefault="001469CC" w:rsidP="001469CC">
      <w:pPr>
        <w:widowControl w:val="0"/>
        <w:spacing w:line="300" w:lineRule="exact"/>
        <w:ind w:firstLine="567"/>
        <w:jc w:val="both"/>
        <w:rPr>
          <w:bCs/>
          <w:sz w:val="24"/>
          <w:szCs w:val="24"/>
        </w:rPr>
      </w:pPr>
      <w:r>
        <w:rPr>
          <w:bCs/>
          <w:sz w:val="24"/>
          <w:szCs w:val="24"/>
        </w:rPr>
        <w:t xml:space="preserve">-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копии паспортов граждан и т.п.), по форме, указанной в приложении </w:t>
      </w:r>
      <w:r w:rsidR="00E63C00">
        <w:rPr>
          <w:bCs/>
          <w:sz w:val="24"/>
          <w:szCs w:val="24"/>
        </w:rPr>
        <w:t>2</w:t>
      </w:r>
      <w:r>
        <w:rPr>
          <w:bCs/>
          <w:sz w:val="24"/>
          <w:szCs w:val="24"/>
        </w:rPr>
        <w:t xml:space="preserve"> к Договору;</w:t>
      </w:r>
    </w:p>
    <w:p w:rsidR="001469CC" w:rsidRDefault="001469CC" w:rsidP="001469CC">
      <w:pPr>
        <w:widowControl w:val="0"/>
        <w:spacing w:line="300" w:lineRule="exact"/>
        <w:ind w:firstLine="567"/>
        <w:jc w:val="both"/>
        <w:rPr>
          <w:bCs/>
          <w:sz w:val="24"/>
          <w:szCs w:val="24"/>
        </w:rPr>
      </w:pPr>
      <w:r>
        <w:rPr>
          <w:bCs/>
          <w:sz w:val="24"/>
          <w:szCs w:val="24"/>
        </w:rPr>
        <w:t xml:space="preserve">- информацию о привлечении Поставщиком к исполнению своих обязательств по Договору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w:t>
      </w:r>
      <w:r>
        <w:rPr>
          <w:bCs/>
          <w:spacing w:val="-4"/>
          <w:sz w:val="24"/>
          <w:szCs w:val="24"/>
        </w:rPr>
        <w:t xml:space="preserve">с копиями подтверждающих документов), по форме, указанной в приложении </w:t>
      </w:r>
      <w:r w:rsidR="00E63C00">
        <w:rPr>
          <w:bCs/>
          <w:spacing w:val="-4"/>
          <w:sz w:val="24"/>
          <w:szCs w:val="24"/>
        </w:rPr>
        <w:t>2</w:t>
      </w:r>
      <w:r>
        <w:rPr>
          <w:bCs/>
          <w:sz w:val="24"/>
          <w:szCs w:val="24"/>
        </w:rPr>
        <w:t xml:space="preserve"> к Договору;</w:t>
      </w:r>
    </w:p>
    <w:p w:rsidR="001469CC" w:rsidRDefault="001469CC" w:rsidP="001469CC">
      <w:pPr>
        <w:widowControl w:val="0"/>
        <w:spacing w:line="300" w:lineRule="exact"/>
        <w:ind w:firstLine="567"/>
        <w:jc w:val="both"/>
        <w:rPr>
          <w:bCs/>
          <w:sz w:val="24"/>
          <w:szCs w:val="24"/>
        </w:rPr>
      </w:pPr>
      <w:r>
        <w:rPr>
          <w:bCs/>
          <w:sz w:val="24"/>
          <w:szCs w:val="24"/>
        </w:rPr>
        <w:t xml:space="preserve">- информацию об изменении состава (по сравнению с существовавшим на дату заключения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w:t>
      </w:r>
      <w:r>
        <w:rPr>
          <w:bCs/>
          <w:sz w:val="24"/>
          <w:szCs w:val="24"/>
        </w:rPr>
        <w:lastRenderedPageBreak/>
        <w:t xml:space="preserve">конечных), а также состава исполнительных органов Поставщика, третьих лиц, привлеченных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w:t>
      </w:r>
      <w:r w:rsidR="00E63C00">
        <w:rPr>
          <w:bCs/>
          <w:sz w:val="24"/>
          <w:szCs w:val="24"/>
        </w:rPr>
        <w:t>2</w:t>
      </w:r>
      <w:r>
        <w:rPr>
          <w:bCs/>
          <w:sz w:val="24"/>
          <w:szCs w:val="24"/>
        </w:rPr>
        <w:t xml:space="preserve"> к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1469CC" w:rsidRDefault="001469CC" w:rsidP="001469CC">
      <w:pPr>
        <w:widowControl w:val="0"/>
        <w:spacing w:line="300" w:lineRule="exact"/>
        <w:ind w:firstLine="567"/>
        <w:jc w:val="both"/>
        <w:rPr>
          <w:bCs/>
          <w:sz w:val="24"/>
          <w:szCs w:val="24"/>
        </w:rPr>
      </w:pPr>
      <w:r>
        <w:rPr>
          <w:bCs/>
          <w:sz w:val="24"/>
          <w:szCs w:val="24"/>
        </w:rPr>
        <w:t xml:space="preserve">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w:t>
      </w:r>
      <w:r w:rsidR="00E63C00">
        <w:rPr>
          <w:bCs/>
          <w:sz w:val="24"/>
          <w:szCs w:val="24"/>
        </w:rPr>
        <w:t>3</w:t>
      </w:r>
      <w:r>
        <w:rPr>
          <w:bCs/>
          <w:sz w:val="24"/>
          <w:szCs w:val="24"/>
        </w:rPr>
        <w:t xml:space="preserve"> к Договору.</w:t>
      </w:r>
    </w:p>
    <w:p w:rsidR="00DF7964" w:rsidRDefault="00DF7964" w:rsidP="001469CC">
      <w:pPr>
        <w:widowControl w:val="0"/>
        <w:spacing w:line="300" w:lineRule="exact"/>
        <w:ind w:firstLine="567"/>
        <w:jc w:val="both"/>
        <w:rPr>
          <w:bCs/>
          <w:sz w:val="24"/>
          <w:szCs w:val="24"/>
        </w:rPr>
      </w:pPr>
      <w:r w:rsidRPr="001365D0">
        <w:rPr>
          <w:bCs/>
          <w:sz w:val="24"/>
          <w:szCs w:val="24"/>
          <w:highlight w:val="yellow"/>
        </w:rPr>
        <w:t xml:space="preserve">5.1.3. Предоставить обеспечение исполнения обязательств по Договору в соответствии с Приложением </w:t>
      </w:r>
      <w:r w:rsidR="001365D0">
        <w:rPr>
          <w:bCs/>
          <w:sz w:val="24"/>
          <w:szCs w:val="24"/>
          <w:highlight w:val="yellow"/>
        </w:rPr>
        <w:t>6</w:t>
      </w:r>
      <w:r w:rsidRPr="001365D0">
        <w:rPr>
          <w:bCs/>
          <w:sz w:val="24"/>
          <w:szCs w:val="24"/>
          <w:highlight w:val="yellow"/>
        </w:rPr>
        <w:t xml:space="preserve"> к настоящему Договору.</w:t>
      </w:r>
      <w:r w:rsidR="007F7D67" w:rsidRPr="007F7D67">
        <w:rPr>
          <w:bCs/>
          <w:sz w:val="24"/>
          <w:szCs w:val="24"/>
        </w:rPr>
        <w:t xml:space="preserve"> </w:t>
      </w:r>
      <w:r w:rsidR="007F7D67">
        <w:rPr>
          <w:rStyle w:val="af9"/>
          <w:bCs/>
          <w:sz w:val="24"/>
          <w:szCs w:val="24"/>
        </w:rPr>
        <w:footnoteReference w:id="3"/>
      </w:r>
    </w:p>
    <w:p w:rsidR="001469CC" w:rsidRDefault="001469CC" w:rsidP="001469CC">
      <w:pPr>
        <w:widowControl w:val="0"/>
        <w:spacing w:line="300" w:lineRule="exact"/>
        <w:ind w:firstLine="567"/>
        <w:jc w:val="both"/>
        <w:rPr>
          <w:bCs/>
          <w:sz w:val="24"/>
          <w:szCs w:val="24"/>
        </w:rPr>
      </w:pPr>
      <w:r>
        <w:rPr>
          <w:bCs/>
          <w:sz w:val="24"/>
          <w:szCs w:val="24"/>
        </w:rPr>
        <w:t>5.1.</w:t>
      </w:r>
      <w:r w:rsidR="005D7164" w:rsidRPr="0036544E">
        <w:rPr>
          <w:bCs/>
          <w:sz w:val="24"/>
          <w:szCs w:val="24"/>
        </w:rPr>
        <w:t>4</w:t>
      </w:r>
      <w:r>
        <w:rPr>
          <w:bCs/>
          <w:sz w:val="24"/>
          <w:szCs w:val="24"/>
        </w:rPr>
        <w:t xml:space="preserve">. Передать Покупателю вместе с Товаром все надлежащим образом оформленные документы на Товар, в том числе документы, подтверждающие страну происхождения </w:t>
      </w:r>
      <w:r w:rsidRPr="00A75803">
        <w:rPr>
          <w:bCs/>
          <w:sz w:val="24"/>
          <w:szCs w:val="24"/>
        </w:rPr>
        <w:t>Товара, в соответствии с п.2 ст. 456 ГК РФ и разделом 7 Договора.</w:t>
      </w:r>
    </w:p>
    <w:p w:rsidR="001469CC" w:rsidRDefault="001469CC" w:rsidP="001469CC">
      <w:pPr>
        <w:tabs>
          <w:tab w:val="left" w:pos="1200"/>
          <w:tab w:val="num" w:pos="1778"/>
        </w:tabs>
        <w:ind w:firstLine="709"/>
        <w:jc w:val="both"/>
        <w:rPr>
          <w:sz w:val="24"/>
          <w:szCs w:val="24"/>
        </w:rPr>
      </w:pPr>
      <w:r>
        <w:rPr>
          <w:sz w:val="24"/>
          <w:szCs w:val="24"/>
        </w:rPr>
        <w:t>5.1.</w:t>
      </w:r>
      <w:r w:rsidR="005D7164" w:rsidRPr="0036544E">
        <w:rPr>
          <w:sz w:val="24"/>
          <w:szCs w:val="24"/>
        </w:rPr>
        <w:t>5</w:t>
      </w:r>
      <w:r>
        <w:rPr>
          <w:sz w:val="24"/>
          <w:szCs w:val="24"/>
        </w:rPr>
        <w:t>. Поставщик не вправе передавать свои права и обязанности по настоящему Договору, в том числе в залог, без предварительного письменного согласия Покупателя.</w:t>
      </w:r>
    </w:p>
    <w:p w:rsidR="001469CC" w:rsidRDefault="001469CC" w:rsidP="001469CC">
      <w:pPr>
        <w:tabs>
          <w:tab w:val="num" w:pos="1626"/>
        </w:tabs>
        <w:ind w:firstLine="709"/>
        <w:jc w:val="both"/>
        <w:rPr>
          <w:sz w:val="24"/>
          <w:szCs w:val="24"/>
        </w:rPr>
      </w:pPr>
      <w:r>
        <w:rPr>
          <w:sz w:val="24"/>
          <w:szCs w:val="24"/>
        </w:rPr>
        <w:t>5.1.</w:t>
      </w:r>
      <w:r w:rsidR="005D7164" w:rsidRPr="0036544E">
        <w:rPr>
          <w:sz w:val="24"/>
          <w:szCs w:val="24"/>
        </w:rPr>
        <w:t>6</w:t>
      </w:r>
      <w:r>
        <w:rPr>
          <w:sz w:val="24"/>
          <w:szCs w:val="24"/>
        </w:rPr>
        <w:t>. Поставщик обязуется привлекать к исполнению договора Субпоставщиков (соисполнителей) из числа субъектов малого и среднего предпринимательства, в случае привлечения его к исполнению Договора, заключенного по результатам закупки, в отношении участников которых Покупателем устанавливается требование в закупочной документации о привлечении к исполнению Договора Субпоставщиков (соисполнителей) из числа субъектов малого и среднего предпринимательства.</w:t>
      </w:r>
    </w:p>
    <w:p w:rsidR="001469CC" w:rsidRPr="00B86B0D" w:rsidRDefault="001469CC" w:rsidP="001469CC">
      <w:pPr>
        <w:widowControl w:val="0"/>
        <w:spacing w:line="300" w:lineRule="exact"/>
        <w:ind w:firstLine="567"/>
        <w:jc w:val="both"/>
        <w:rPr>
          <w:bCs/>
          <w:sz w:val="24"/>
          <w:szCs w:val="24"/>
        </w:rPr>
      </w:pPr>
      <w:r w:rsidRPr="00B86B0D">
        <w:rPr>
          <w:bCs/>
          <w:sz w:val="24"/>
          <w:szCs w:val="24"/>
        </w:rPr>
        <w:t>5.2. Поставщик имеет право:</w:t>
      </w:r>
    </w:p>
    <w:p w:rsidR="001469CC" w:rsidRPr="0039787A" w:rsidRDefault="001469CC" w:rsidP="001469CC">
      <w:pPr>
        <w:widowControl w:val="0"/>
        <w:spacing w:line="300" w:lineRule="exact"/>
        <w:ind w:firstLine="567"/>
        <w:jc w:val="both"/>
        <w:rPr>
          <w:bCs/>
          <w:i/>
          <w:sz w:val="24"/>
          <w:szCs w:val="24"/>
        </w:rPr>
      </w:pPr>
      <w:r w:rsidRPr="00B86B0D">
        <w:rPr>
          <w:bCs/>
          <w:sz w:val="24"/>
          <w:szCs w:val="24"/>
        </w:rPr>
        <w:t xml:space="preserve">5.2.1. С письменного согласия Покупателя поставить </w:t>
      </w:r>
      <w:r w:rsidRPr="00D25AF5">
        <w:rPr>
          <w:bCs/>
          <w:sz w:val="24"/>
          <w:szCs w:val="24"/>
        </w:rPr>
        <w:t xml:space="preserve">Товар досрочно. </w:t>
      </w:r>
    </w:p>
    <w:p w:rsidR="001469CC" w:rsidRPr="00B86B0D" w:rsidRDefault="001469CC" w:rsidP="001469CC">
      <w:pPr>
        <w:widowControl w:val="0"/>
        <w:spacing w:line="300" w:lineRule="exact"/>
        <w:ind w:firstLine="567"/>
        <w:jc w:val="both"/>
        <w:rPr>
          <w:i/>
          <w:sz w:val="24"/>
          <w:szCs w:val="24"/>
        </w:rPr>
      </w:pPr>
      <w:r w:rsidRPr="00B86B0D">
        <w:rPr>
          <w:bCs/>
          <w:sz w:val="24"/>
          <w:szCs w:val="24"/>
        </w:rPr>
        <w:t xml:space="preserve">5.2.2. </w:t>
      </w:r>
      <w:r w:rsidRPr="00E63C00">
        <w:rPr>
          <w:i/>
          <w:color w:val="FF0000"/>
          <w:sz w:val="24"/>
          <w:szCs w:val="24"/>
        </w:rPr>
        <w:t>При заключении договоров с субъектами малого и среднего предпринимательства, текст договора должен содержать пункт в следующей редакции</w:t>
      </w:r>
      <w:r w:rsidRPr="00B86B0D">
        <w:rPr>
          <w:i/>
          <w:sz w:val="24"/>
          <w:szCs w:val="24"/>
        </w:rPr>
        <w:t>:</w:t>
      </w:r>
    </w:p>
    <w:p w:rsidR="001469CC" w:rsidRPr="0061000A" w:rsidRDefault="001469CC" w:rsidP="001469CC">
      <w:pPr>
        <w:widowControl w:val="0"/>
        <w:spacing w:line="300" w:lineRule="exact"/>
        <w:ind w:firstLine="567"/>
        <w:jc w:val="both"/>
        <w:rPr>
          <w:sz w:val="24"/>
          <w:szCs w:val="24"/>
        </w:rPr>
      </w:pPr>
      <w:r w:rsidRPr="00B86B0D">
        <w:rPr>
          <w:sz w:val="24"/>
          <w:szCs w:val="24"/>
        </w:rPr>
        <w:t>Поставщик вправе переуступить право требования оплаты по выполненным договорным обязательствам в пользу иного лица (финансового агента). При этом Поставщик обязан предоставить Покупателю (представителю Покупателя)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Поставщиком и Фактором. Поставщик обязан включить в заключаемое с Финансовым агентом (Фактором) Соглашение о переуступке права денежного требования обязательства исполнения Поставщиком регрессных требований Фактора (факторинг с правом регресса)</w:t>
      </w:r>
    </w:p>
    <w:p w:rsidR="001469CC" w:rsidRDefault="001469CC" w:rsidP="001469CC">
      <w:pPr>
        <w:widowControl w:val="0"/>
        <w:spacing w:line="300" w:lineRule="exact"/>
        <w:ind w:firstLine="567"/>
        <w:jc w:val="both"/>
        <w:rPr>
          <w:rFonts w:eastAsia="Calibri"/>
          <w:iCs/>
          <w:sz w:val="24"/>
          <w:szCs w:val="24"/>
        </w:rPr>
      </w:pPr>
      <w:bookmarkStart w:id="0" w:name="Par0"/>
      <w:bookmarkEnd w:id="0"/>
      <w:r>
        <w:rPr>
          <w:rFonts w:eastAsia="Calibri"/>
          <w:iCs/>
          <w:sz w:val="24"/>
          <w:szCs w:val="24"/>
        </w:rPr>
        <w:t>5.3. Покупатель обязан:</w:t>
      </w:r>
    </w:p>
    <w:p w:rsidR="001469CC" w:rsidRDefault="001469CC" w:rsidP="001469CC">
      <w:pPr>
        <w:pStyle w:val="af1"/>
        <w:widowControl w:val="0"/>
        <w:numPr>
          <w:ilvl w:val="2"/>
          <w:numId w:val="56"/>
        </w:numPr>
        <w:shd w:val="clear" w:color="auto" w:fill="FFFFFF"/>
        <w:tabs>
          <w:tab w:val="left" w:pos="851"/>
          <w:tab w:val="left" w:pos="900"/>
          <w:tab w:val="left" w:pos="993"/>
        </w:tabs>
        <w:autoSpaceDE w:val="0"/>
        <w:autoSpaceDN w:val="0"/>
        <w:adjustRightInd w:val="0"/>
        <w:spacing w:line="300" w:lineRule="exact"/>
        <w:ind w:left="0" w:firstLine="567"/>
        <w:jc w:val="both"/>
        <w:rPr>
          <w:rFonts w:eastAsia="Calibri"/>
          <w:iCs/>
          <w:sz w:val="24"/>
          <w:szCs w:val="24"/>
        </w:rPr>
      </w:pPr>
      <w:r>
        <w:rPr>
          <w:rFonts w:eastAsia="Calibri"/>
          <w:iCs/>
          <w:sz w:val="24"/>
          <w:szCs w:val="24"/>
          <w:lang w:eastAsia="en-US"/>
        </w:rPr>
        <w:t>Производить расчеты с Поставщиком в размере и в сроки, установленные Договором.</w:t>
      </w:r>
    </w:p>
    <w:p w:rsidR="001469CC" w:rsidRDefault="001469CC" w:rsidP="001469CC">
      <w:pPr>
        <w:widowControl w:val="0"/>
        <w:tabs>
          <w:tab w:val="left" w:pos="4296"/>
        </w:tabs>
        <w:spacing w:line="300" w:lineRule="exact"/>
        <w:ind w:firstLine="567"/>
        <w:jc w:val="both"/>
        <w:rPr>
          <w:rFonts w:eastAsia="Calibri"/>
          <w:iCs/>
          <w:sz w:val="24"/>
          <w:szCs w:val="24"/>
        </w:rPr>
      </w:pPr>
    </w:p>
    <w:p w:rsidR="001469CC" w:rsidRDefault="001469CC" w:rsidP="001469CC">
      <w:pPr>
        <w:widowControl w:val="0"/>
        <w:spacing w:line="300" w:lineRule="exact"/>
        <w:jc w:val="center"/>
        <w:rPr>
          <w:b/>
          <w:sz w:val="24"/>
          <w:szCs w:val="24"/>
        </w:rPr>
      </w:pPr>
      <w:r>
        <w:rPr>
          <w:b/>
          <w:sz w:val="24"/>
          <w:szCs w:val="24"/>
        </w:rPr>
        <w:t>6. Порядок поставки</w:t>
      </w:r>
    </w:p>
    <w:p w:rsidR="001469CC" w:rsidRDefault="001469CC" w:rsidP="001469CC">
      <w:pPr>
        <w:pStyle w:val="af6"/>
        <w:widowControl w:val="0"/>
        <w:spacing w:line="300" w:lineRule="exact"/>
        <w:ind w:firstLine="567"/>
        <w:jc w:val="both"/>
        <w:rPr>
          <w:rFonts w:ascii="Times New Roman" w:hAnsi="Times New Roman"/>
          <w:sz w:val="24"/>
          <w:szCs w:val="24"/>
        </w:rPr>
      </w:pPr>
      <w:r>
        <w:rPr>
          <w:rFonts w:ascii="Times New Roman" w:hAnsi="Times New Roman"/>
          <w:spacing w:val="-4"/>
          <w:sz w:val="24"/>
          <w:szCs w:val="24"/>
        </w:rPr>
        <w:t>6.1. </w:t>
      </w:r>
      <w:r w:rsidR="005D7164" w:rsidRPr="005D7164">
        <w:rPr>
          <w:rFonts w:ascii="Times New Roman" w:hAnsi="Times New Roman"/>
          <w:spacing w:val="-4"/>
          <w:sz w:val="24"/>
          <w:szCs w:val="24"/>
        </w:rPr>
        <w:t xml:space="preserve">Поставка Товара производится Поставщиком в соответствии с </w:t>
      </w:r>
      <w:r w:rsidR="0099340B">
        <w:rPr>
          <w:rFonts w:ascii="Times New Roman" w:hAnsi="Times New Roman"/>
          <w:spacing w:val="-4"/>
          <w:sz w:val="24"/>
          <w:szCs w:val="24"/>
        </w:rPr>
        <w:t xml:space="preserve">Таблицей стоимости поставки </w:t>
      </w:r>
      <w:r w:rsidR="004909A1">
        <w:rPr>
          <w:rFonts w:ascii="Times New Roman" w:hAnsi="Times New Roman"/>
          <w:spacing w:val="-4"/>
          <w:sz w:val="24"/>
          <w:szCs w:val="24"/>
        </w:rPr>
        <w:t xml:space="preserve">товара </w:t>
      </w:r>
      <w:r w:rsidR="004909A1" w:rsidRPr="005D7164">
        <w:rPr>
          <w:rFonts w:ascii="Times New Roman" w:hAnsi="Times New Roman"/>
          <w:spacing w:val="-4"/>
          <w:sz w:val="24"/>
          <w:szCs w:val="24"/>
        </w:rPr>
        <w:t>Приложением</w:t>
      </w:r>
      <w:r w:rsidR="0099340B">
        <w:rPr>
          <w:rFonts w:ascii="Times New Roman" w:hAnsi="Times New Roman"/>
          <w:spacing w:val="-4"/>
          <w:sz w:val="24"/>
          <w:szCs w:val="24"/>
        </w:rPr>
        <w:t xml:space="preserve"> 1</w:t>
      </w:r>
      <w:r w:rsidR="005D7164" w:rsidRPr="005D7164">
        <w:rPr>
          <w:rFonts w:ascii="Times New Roman" w:hAnsi="Times New Roman"/>
          <w:spacing w:val="-4"/>
          <w:sz w:val="24"/>
          <w:szCs w:val="24"/>
        </w:rPr>
        <w:t xml:space="preserve"> к настоящему договору.</w:t>
      </w:r>
    </w:p>
    <w:p w:rsidR="001469CC" w:rsidRDefault="001469CC" w:rsidP="001469CC">
      <w:pPr>
        <w:pStyle w:val="af6"/>
        <w:widowControl w:val="0"/>
        <w:spacing w:line="300" w:lineRule="exact"/>
        <w:ind w:firstLine="567"/>
        <w:jc w:val="both"/>
        <w:rPr>
          <w:rFonts w:ascii="Times New Roman" w:hAnsi="Times New Roman"/>
          <w:i/>
          <w:iCs/>
          <w:sz w:val="24"/>
          <w:szCs w:val="24"/>
        </w:rPr>
      </w:pPr>
      <w:r>
        <w:rPr>
          <w:rFonts w:ascii="Times New Roman" w:hAnsi="Times New Roman"/>
          <w:sz w:val="24"/>
          <w:szCs w:val="24"/>
        </w:rPr>
        <w:t>6.2. </w:t>
      </w:r>
      <w:r>
        <w:rPr>
          <w:rFonts w:ascii="Times New Roman" w:hAnsi="Times New Roman"/>
          <w:iCs/>
          <w:sz w:val="24"/>
          <w:szCs w:val="24"/>
        </w:rPr>
        <w:t xml:space="preserve"> Н</w:t>
      </w:r>
      <w:r>
        <w:rPr>
          <w:rFonts w:ascii="Times New Roman" w:hAnsi="Times New Roman"/>
          <w:sz w:val="24"/>
          <w:szCs w:val="24"/>
        </w:rPr>
        <w:t>аименование, упаковка и маркировка Товара</w:t>
      </w:r>
      <w:r>
        <w:rPr>
          <w:rFonts w:ascii="Times New Roman" w:hAnsi="Times New Roman"/>
          <w:i/>
          <w:iCs/>
          <w:sz w:val="24"/>
          <w:szCs w:val="24"/>
        </w:rPr>
        <w:t>,</w:t>
      </w:r>
      <w:r>
        <w:rPr>
          <w:rFonts w:ascii="Times New Roman" w:hAnsi="Times New Roman"/>
          <w:sz w:val="24"/>
          <w:szCs w:val="24"/>
        </w:rPr>
        <w:t xml:space="preserve"> страна происхождения Товара, а также документация </w:t>
      </w:r>
      <w:r>
        <w:rPr>
          <w:rFonts w:ascii="Times New Roman" w:hAnsi="Times New Roman"/>
          <w:spacing w:val="-4"/>
          <w:sz w:val="24"/>
          <w:szCs w:val="24"/>
        </w:rPr>
        <w:t>должны строго соответствовать требованиям, предусмотренным в приложении 1</w:t>
      </w:r>
      <w:r>
        <w:rPr>
          <w:rFonts w:ascii="Times New Roman" w:hAnsi="Times New Roman"/>
          <w:sz w:val="24"/>
          <w:szCs w:val="24"/>
        </w:rPr>
        <w:t xml:space="preserve"> к </w:t>
      </w:r>
      <w:r w:rsidRPr="00B86B0D">
        <w:rPr>
          <w:rFonts w:ascii="Times New Roman" w:hAnsi="Times New Roman"/>
          <w:sz w:val="24"/>
          <w:szCs w:val="24"/>
        </w:rPr>
        <w:lastRenderedPageBreak/>
        <w:t>Договору</w:t>
      </w:r>
      <w:r w:rsidRPr="00B86B0D">
        <w:rPr>
          <w:rFonts w:ascii="Times New Roman" w:hAnsi="Times New Roman"/>
          <w:i/>
          <w:iCs/>
          <w:sz w:val="24"/>
          <w:szCs w:val="24"/>
        </w:rPr>
        <w:t>.</w:t>
      </w:r>
    </w:p>
    <w:p w:rsidR="001469CC" w:rsidRDefault="001469CC" w:rsidP="001469CC">
      <w:pPr>
        <w:widowControl w:val="0"/>
        <w:tabs>
          <w:tab w:val="left" w:pos="0"/>
        </w:tabs>
        <w:spacing w:line="300" w:lineRule="exact"/>
        <w:ind w:firstLine="567"/>
        <w:jc w:val="both"/>
        <w:rPr>
          <w:sz w:val="24"/>
          <w:szCs w:val="24"/>
        </w:rPr>
      </w:pPr>
      <w:r>
        <w:rPr>
          <w:iCs/>
          <w:sz w:val="24"/>
          <w:szCs w:val="24"/>
        </w:rPr>
        <w:t>6.3. </w:t>
      </w:r>
      <w:r>
        <w:rPr>
          <w:sz w:val="24"/>
          <w:szCs w:val="24"/>
        </w:rPr>
        <w:t xml:space="preserve">Поставщик в любом случае должен поставить Товар в таре и упаковке, гарантирующей его сохранность во время поставки.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 Многооборотная тара и средства пакетирования, в которых поступил Товар, не возвращаются Поставщику. </w:t>
      </w:r>
    </w:p>
    <w:p w:rsidR="001469CC" w:rsidRDefault="001469CC" w:rsidP="001469CC">
      <w:pPr>
        <w:widowControl w:val="0"/>
        <w:tabs>
          <w:tab w:val="left" w:pos="1200"/>
          <w:tab w:val="num" w:pos="1440"/>
        </w:tabs>
        <w:spacing w:line="300" w:lineRule="exact"/>
        <w:ind w:firstLine="567"/>
        <w:jc w:val="both"/>
        <w:rPr>
          <w:sz w:val="24"/>
          <w:szCs w:val="24"/>
        </w:rPr>
      </w:pPr>
      <w:r>
        <w:rPr>
          <w:sz w:val="24"/>
          <w:szCs w:val="24"/>
        </w:rPr>
        <w:t>6.4. Разгрузка осуществляется силами По</w:t>
      </w:r>
      <w:r w:rsidR="0011002A">
        <w:rPr>
          <w:sz w:val="24"/>
          <w:szCs w:val="24"/>
        </w:rPr>
        <w:t>ставщика</w:t>
      </w:r>
      <w:r>
        <w:rPr>
          <w:sz w:val="24"/>
          <w:szCs w:val="24"/>
        </w:rPr>
        <w:t>.</w:t>
      </w:r>
    </w:p>
    <w:p w:rsidR="001469CC" w:rsidRDefault="001469CC" w:rsidP="001469CC">
      <w:pPr>
        <w:widowControl w:val="0"/>
        <w:tabs>
          <w:tab w:val="left" w:pos="1560"/>
          <w:tab w:val="num" w:pos="2127"/>
        </w:tabs>
        <w:spacing w:line="300" w:lineRule="exact"/>
        <w:ind w:firstLine="567"/>
        <w:jc w:val="both"/>
        <w:rPr>
          <w:sz w:val="24"/>
          <w:szCs w:val="24"/>
        </w:rPr>
      </w:pPr>
      <w:r>
        <w:rPr>
          <w:sz w:val="24"/>
          <w:szCs w:val="24"/>
        </w:rPr>
        <w:t>6.</w:t>
      </w:r>
      <w:r w:rsidR="005D7164" w:rsidRPr="0036544E">
        <w:rPr>
          <w:sz w:val="24"/>
          <w:szCs w:val="24"/>
        </w:rPr>
        <w:t>5</w:t>
      </w:r>
      <w:r>
        <w:rPr>
          <w:sz w:val="24"/>
          <w:szCs w:val="24"/>
        </w:rPr>
        <w:t>. </w:t>
      </w:r>
      <w:r>
        <w:rPr>
          <w:bCs/>
          <w:i/>
          <w:sz w:val="24"/>
          <w:szCs w:val="24"/>
        </w:rPr>
        <w:t xml:space="preserve"> </w:t>
      </w:r>
      <w:r w:rsidRPr="0039787A">
        <w:rPr>
          <w:sz w:val="24"/>
          <w:szCs w:val="24"/>
        </w:rPr>
        <w:t>Поставщик может осуществить поставку Товара отдельными партиями.</w:t>
      </w:r>
      <w:r>
        <w:rPr>
          <w:sz w:val="24"/>
          <w:szCs w:val="24"/>
        </w:rPr>
        <w:t xml:space="preserve"> </w:t>
      </w:r>
    </w:p>
    <w:p w:rsidR="005D7164" w:rsidRDefault="005D7164" w:rsidP="002127D1">
      <w:pPr>
        <w:tabs>
          <w:tab w:val="left" w:pos="1560"/>
          <w:tab w:val="num" w:pos="2127"/>
        </w:tabs>
        <w:jc w:val="both"/>
        <w:rPr>
          <w:i/>
          <w:sz w:val="24"/>
          <w:szCs w:val="24"/>
        </w:rPr>
      </w:pPr>
      <w:r w:rsidRPr="005D7164">
        <w:rPr>
          <w:sz w:val="24"/>
          <w:szCs w:val="24"/>
        </w:rPr>
        <w:t xml:space="preserve">         </w:t>
      </w:r>
    </w:p>
    <w:p w:rsidR="001469CC" w:rsidRDefault="001469CC" w:rsidP="001469CC">
      <w:pPr>
        <w:widowControl w:val="0"/>
        <w:tabs>
          <w:tab w:val="left" w:pos="426"/>
          <w:tab w:val="num" w:pos="1200"/>
          <w:tab w:val="num" w:pos="2410"/>
        </w:tabs>
        <w:spacing w:line="300" w:lineRule="exact"/>
        <w:ind w:right="850" w:firstLine="567"/>
        <w:jc w:val="center"/>
        <w:rPr>
          <w:b/>
          <w:bCs/>
          <w:sz w:val="24"/>
          <w:szCs w:val="24"/>
        </w:rPr>
      </w:pPr>
      <w:r>
        <w:rPr>
          <w:b/>
          <w:bCs/>
          <w:sz w:val="24"/>
          <w:szCs w:val="24"/>
        </w:rPr>
        <w:t>7. Документация</w:t>
      </w:r>
    </w:p>
    <w:p w:rsidR="001469CC" w:rsidRPr="00A75803" w:rsidRDefault="001469CC" w:rsidP="001469CC">
      <w:pPr>
        <w:widowControl w:val="0"/>
        <w:tabs>
          <w:tab w:val="left" w:pos="1276"/>
          <w:tab w:val="num" w:pos="1626"/>
          <w:tab w:val="num" w:pos="1909"/>
        </w:tabs>
        <w:spacing w:line="300" w:lineRule="exact"/>
        <w:ind w:firstLine="567"/>
        <w:jc w:val="both"/>
        <w:rPr>
          <w:sz w:val="24"/>
          <w:szCs w:val="24"/>
        </w:rPr>
      </w:pPr>
      <w:r>
        <w:rPr>
          <w:spacing w:val="-4"/>
          <w:sz w:val="24"/>
          <w:szCs w:val="24"/>
        </w:rPr>
        <w:t>7.1. Товар должен соответствовать требованиям закупочной документации,</w:t>
      </w:r>
      <w:r>
        <w:rPr>
          <w:sz w:val="24"/>
          <w:szCs w:val="24"/>
        </w:rPr>
        <w:t xml:space="preserve"> </w:t>
      </w:r>
      <w:r w:rsidRPr="00D62958">
        <w:rPr>
          <w:sz w:val="24"/>
          <w:szCs w:val="24"/>
        </w:rPr>
        <w:t>обязательным нормативно-техническим документам группы компаний «Россети», бы</w:t>
      </w:r>
      <w:r>
        <w:rPr>
          <w:sz w:val="24"/>
          <w:szCs w:val="24"/>
        </w:rPr>
        <w:t xml:space="preserve">ть снабжен соответствующими сертификатами, техническими паспортами, аттестатами, декларациями соответствия и другими документами на русском языке, предусмотренными действующим </w:t>
      </w:r>
      <w:r w:rsidRPr="00A75803">
        <w:rPr>
          <w:sz w:val="24"/>
          <w:szCs w:val="24"/>
        </w:rPr>
        <w:t>законодательством Российской Федерации и Договором, а также удостоверяющими качество и страну происхождения Товара, соответствие его обязательным требованиям.</w:t>
      </w:r>
    </w:p>
    <w:p w:rsidR="001469CC" w:rsidRPr="00A75803" w:rsidRDefault="001469CC" w:rsidP="001469CC">
      <w:pPr>
        <w:widowControl w:val="0"/>
        <w:tabs>
          <w:tab w:val="num" w:pos="1276"/>
          <w:tab w:val="num" w:pos="1909"/>
        </w:tabs>
        <w:spacing w:line="300" w:lineRule="exact"/>
        <w:ind w:firstLine="567"/>
        <w:jc w:val="both"/>
        <w:rPr>
          <w:sz w:val="24"/>
          <w:szCs w:val="24"/>
        </w:rPr>
      </w:pPr>
      <w:r w:rsidRPr="00A75803">
        <w:rPr>
          <w:sz w:val="24"/>
          <w:szCs w:val="24"/>
        </w:rPr>
        <w:t xml:space="preserve">7.2. Одновременно с Товаром, в соответствии с п.2 </w:t>
      </w:r>
      <w:proofErr w:type="spellStart"/>
      <w:r w:rsidRPr="00A75803">
        <w:rPr>
          <w:sz w:val="24"/>
          <w:szCs w:val="24"/>
        </w:rPr>
        <w:t>ст</w:t>
      </w:r>
      <w:proofErr w:type="spellEnd"/>
      <w:r w:rsidRPr="00A75803">
        <w:rPr>
          <w:sz w:val="24"/>
          <w:szCs w:val="24"/>
        </w:rPr>
        <w:t xml:space="preserve"> 456 ГК РФ</w:t>
      </w:r>
      <w:r w:rsidRPr="00A75803">
        <w:t>,</w:t>
      </w:r>
      <w:r w:rsidRPr="00A75803">
        <w:rPr>
          <w:sz w:val="24"/>
          <w:szCs w:val="24"/>
        </w:rPr>
        <w:t xml:space="preserve"> Поставщик должен передать </w:t>
      </w:r>
      <w:r w:rsidR="004909A1" w:rsidRPr="00A75803">
        <w:rPr>
          <w:sz w:val="24"/>
          <w:szCs w:val="24"/>
        </w:rPr>
        <w:t>Покупателю следующие</w:t>
      </w:r>
      <w:r w:rsidRPr="00A75803">
        <w:rPr>
          <w:sz w:val="24"/>
          <w:szCs w:val="24"/>
        </w:rPr>
        <w:t xml:space="preserve"> документы на русском языке:</w:t>
      </w:r>
    </w:p>
    <w:p w:rsidR="0092592F" w:rsidRDefault="001469CC" w:rsidP="001469CC">
      <w:pPr>
        <w:widowControl w:val="0"/>
        <w:tabs>
          <w:tab w:val="num" w:pos="1909"/>
        </w:tabs>
        <w:spacing w:line="300" w:lineRule="exact"/>
        <w:ind w:firstLine="567"/>
        <w:jc w:val="both"/>
        <w:rPr>
          <w:sz w:val="24"/>
          <w:szCs w:val="24"/>
        </w:rPr>
      </w:pPr>
      <w:r w:rsidRPr="00A75803">
        <w:rPr>
          <w:spacing w:val="-4"/>
          <w:sz w:val="24"/>
          <w:szCs w:val="24"/>
        </w:rPr>
        <w:t>7.2.1. Технический паспорт, сертификаты либо декларации о соответствии</w:t>
      </w:r>
      <w:r w:rsidRPr="00A75803">
        <w:rPr>
          <w:sz w:val="24"/>
          <w:szCs w:val="24"/>
        </w:rPr>
        <w:t>, инструкции по эксплуатации и монтажу, а также иную техническую сопроводительную</w:t>
      </w:r>
      <w:r w:rsidR="0092592F">
        <w:rPr>
          <w:sz w:val="24"/>
          <w:szCs w:val="24"/>
        </w:rPr>
        <w:t xml:space="preserve"> документацию</w:t>
      </w:r>
      <w:r w:rsidRPr="00A75803">
        <w:rPr>
          <w:sz w:val="24"/>
          <w:szCs w:val="24"/>
        </w:rPr>
        <w:t xml:space="preserve"> </w:t>
      </w:r>
      <w:r w:rsidR="0058597C">
        <w:rPr>
          <w:sz w:val="24"/>
          <w:szCs w:val="24"/>
        </w:rPr>
        <w:t>(копии).</w:t>
      </w:r>
    </w:p>
    <w:p w:rsidR="001469CC" w:rsidRPr="00A75803" w:rsidRDefault="001469CC" w:rsidP="001469CC">
      <w:pPr>
        <w:widowControl w:val="0"/>
        <w:tabs>
          <w:tab w:val="num" w:pos="1909"/>
        </w:tabs>
        <w:spacing w:line="300" w:lineRule="exact"/>
        <w:ind w:firstLine="567"/>
        <w:jc w:val="both"/>
        <w:rPr>
          <w:sz w:val="24"/>
          <w:szCs w:val="24"/>
        </w:rPr>
      </w:pPr>
      <w:r w:rsidRPr="00A75803">
        <w:rPr>
          <w:sz w:val="24"/>
          <w:szCs w:val="24"/>
        </w:rPr>
        <w:t>7.2.2. Гарантийные свидетельства (оригиналы).</w:t>
      </w:r>
    </w:p>
    <w:p w:rsidR="001469CC" w:rsidRPr="001365D0" w:rsidRDefault="001469CC" w:rsidP="001469CC">
      <w:pPr>
        <w:widowControl w:val="0"/>
        <w:tabs>
          <w:tab w:val="num" w:pos="1909"/>
        </w:tabs>
        <w:spacing w:line="300" w:lineRule="exact"/>
        <w:ind w:firstLine="567"/>
        <w:jc w:val="both"/>
        <w:rPr>
          <w:sz w:val="24"/>
          <w:szCs w:val="24"/>
        </w:rPr>
      </w:pPr>
      <w:r w:rsidRPr="001365D0">
        <w:rPr>
          <w:sz w:val="24"/>
          <w:szCs w:val="24"/>
        </w:rPr>
        <w:t>7.2.3. Сертификат о происхождении Товара на территории Российской Федерации в случае поставки Товара, произведенного за пределами Российской Федерации (копия).</w:t>
      </w:r>
    </w:p>
    <w:p w:rsidR="001469CC" w:rsidRPr="00A75803" w:rsidRDefault="001469CC" w:rsidP="001469CC">
      <w:pPr>
        <w:widowControl w:val="0"/>
        <w:tabs>
          <w:tab w:val="num" w:pos="1909"/>
        </w:tabs>
        <w:spacing w:line="300" w:lineRule="exact"/>
        <w:ind w:firstLine="567"/>
        <w:jc w:val="both"/>
        <w:rPr>
          <w:sz w:val="24"/>
          <w:szCs w:val="24"/>
        </w:rPr>
      </w:pPr>
      <w:r w:rsidRPr="001365D0">
        <w:rPr>
          <w:bCs/>
          <w:spacing w:val="-4"/>
          <w:sz w:val="24"/>
          <w:szCs w:val="24"/>
        </w:rPr>
        <w:t>7.2.</w:t>
      </w:r>
      <w:r w:rsidR="0004404B">
        <w:rPr>
          <w:bCs/>
          <w:spacing w:val="-4"/>
          <w:sz w:val="24"/>
          <w:szCs w:val="24"/>
        </w:rPr>
        <w:t>4</w:t>
      </w:r>
      <w:r w:rsidRPr="001365D0">
        <w:rPr>
          <w:bCs/>
          <w:spacing w:val="-4"/>
          <w:sz w:val="24"/>
          <w:szCs w:val="24"/>
        </w:rPr>
        <w:t xml:space="preserve">. Документ, подтверждающий страну происхождения Товара </w:t>
      </w:r>
      <w:r w:rsidRPr="001365D0">
        <w:rPr>
          <w:sz w:val="24"/>
          <w:szCs w:val="24"/>
        </w:rPr>
        <w:t>(копия)</w:t>
      </w:r>
      <w:r w:rsidRPr="001365D0">
        <w:rPr>
          <w:bCs/>
          <w:spacing w:val="-4"/>
          <w:sz w:val="24"/>
          <w:szCs w:val="24"/>
        </w:rPr>
        <w:t>.</w:t>
      </w:r>
    </w:p>
    <w:p w:rsidR="001469CC" w:rsidRPr="00C03ABD" w:rsidRDefault="0092592F" w:rsidP="002127D1">
      <w:pPr>
        <w:widowControl w:val="0"/>
        <w:tabs>
          <w:tab w:val="left" w:pos="993"/>
          <w:tab w:val="num" w:pos="1985"/>
          <w:tab w:val="num" w:pos="2345"/>
        </w:tabs>
        <w:spacing w:line="300" w:lineRule="exact"/>
        <w:ind w:right="850" w:firstLine="567"/>
        <w:jc w:val="center"/>
        <w:rPr>
          <w:bCs/>
          <w:i/>
          <w:sz w:val="24"/>
          <w:szCs w:val="24"/>
          <w:u w:val="single"/>
        </w:rPr>
      </w:pPr>
      <w:r>
        <w:rPr>
          <w:b/>
          <w:bCs/>
          <w:sz w:val="24"/>
          <w:szCs w:val="24"/>
        </w:rPr>
        <w:t>8</w:t>
      </w:r>
      <w:r w:rsidR="001469CC">
        <w:rPr>
          <w:b/>
          <w:bCs/>
          <w:sz w:val="24"/>
          <w:szCs w:val="24"/>
        </w:rPr>
        <w:t>. Порядок приема-передачи Товара</w:t>
      </w:r>
    </w:p>
    <w:p w:rsidR="000A462A" w:rsidRDefault="000A462A" w:rsidP="000A462A">
      <w:pPr>
        <w:widowControl w:val="0"/>
        <w:tabs>
          <w:tab w:val="left" w:pos="709"/>
          <w:tab w:val="num" w:pos="1985"/>
          <w:tab w:val="num" w:pos="2345"/>
        </w:tabs>
        <w:spacing w:line="300" w:lineRule="exact"/>
        <w:ind w:firstLine="567"/>
        <w:jc w:val="both"/>
        <w:rPr>
          <w:b/>
          <w:bCs/>
          <w:sz w:val="24"/>
          <w:szCs w:val="24"/>
        </w:rPr>
      </w:pPr>
      <w:r w:rsidRPr="00F11724">
        <w:rPr>
          <w:sz w:val="24"/>
          <w:szCs w:val="24"/>
        </w:rPr>
        <w:t>8.1. Поставщик обязан не позднее чем за 3 рабочих дня до отгрузки Товара</w:t>
      </w:r>
      <w:r>
        <w:rPr>
          <w:sz w:val="24"/>
          <w:szCs w:val="24"/>
        </w:rPr>
        <w:t xml:space="preserve"> со склада Поставщика уведомить </w:t>
      </w:r>
      <w:r w:rsidRPr="00F11724">
        <w:rPr>
          <w:sz w:val="24"/>
          <w:szCs w:val="24"/>
        </w:rPr>
        <w:t>Грузополучателя о дате отгрузки Товара, согласовать дату его</w:t>
      </w:r>
      <w:r>
        <w:rPr>
          <w:sz w:val="24"/>
          <w:szCs w:val="24"/>
        </w:rPr>
        <w:t xml:space="preserve"> прибытия на Объект поставки и его предъявления Грузополучателю для осмотра (если конкретная дата не определена Договором). </w:t>
      </w:r>
    </w:p>
    <w:p w:rsidR="000A462A" w:rsidRDefault="000A462A" w:rsidP="000A462A">
      <w:pPr>
        <w:widowControl w:val="0"/>
        <w:tabs>
          <w:tab w:val="left" w:pos="709"/>
          <w:tab w:val="num" w:pos="1985"/>
          <w:tab w:val="num" w:pos="2345"/>
        </w:tabs>
        <w:spacing w:line="300" w:lineRule="exact"/>
        <w:ind w:firstLine="567"/>
        <w:jc w:val="both"/>
        <w:rPr>
          <w:b/>
          <w:bCs/>
          <w:sz w:val="24"/>
          <w:szCs w:val="24"/>
        </w:rPr>
      </w:pPr>
      <w:r>
        <w:rPr>
          <w:bCs/>
          <w:spacing w:val="-4"/>
          <w:sz w:val="24"/>
          <w:szCs w:val="24"/>
        </w:rPr>
        <w:t>8.2. </w:t>
      </w:r>
      <w:r>
        <w:rPr>
          <w:spacing w:val="-4"/>
          <w:sz w:val="24"/>
          <w:szCs w:val="24"/>
        </w:rPr>
        <w:t>Приемка по качеству производится в соответствии с законодательством</w:t>
      </w:r>
      <w:r>
        <w:rPr>
          <w:sz w:val="24"/>
          <w:szCs w:val="24"/>
        </w:rPr>
        <w:t xml:space="preserve"> Российской Федерации (ст. 513 ГК РФ) и условиями Договора.</w:t>
      </w:r>
    </w:p>
    <w:p w:rsidR="000A462A" w:rsidRPr="00A75803" w:rsidRDefault="000A462A" w:rsidP="000A462A">
      <w:pPr>
        <w:widowControl w:val="0"/>
        <w:tabs>
          <w:tab w:val="left" w:pos="709"/>
          <w:tab w:val="left" w:pos="1276"/>
          <w:tab w:val="num" w:pos="1985"/>
          <w:tab w:val="num" w:pos="2345"/>
        </w:tabs>
        <w:spacing w:line="300" w:lineRule="exact"/>
        <w:ind w:firstLine="567"/>
        <w:jc w:val="both"/>
        <w:rPr>
          <w:sz w:val="24"/>
          <w:szCs w:val="24"/>
        </w:rPr>
      </w:pPr>
      <w:r>
        <w:rPr>
          <w:bCs/>
          <w:sz w:val="24"/>
          <w:szCs w:val="24"/>
        </w:rPr>
        <w:t>8.3. </w:t>
      </w:r>
      <w:r>
        <w:rPr>
          <w:sz w:val="24"/>
          <w:szCs w:val="24"/>
        </w:rPr>
        <w:t xml:space="preserve">Приемка по количеству производится в соответствии с законодательством </w:t>
      </w:r>
      <w:r w:rsidRPr="00A75803">
        <w:rPr>
          <w:sz w:val="24"/>
          <w:szCs w:val="24"/>
        </w:rPr>
        <w:t>Российской Федерации (ст. 513 ГК РФ) и условиями Договора.</w:t>
      </w:r>
    </w:p>
    <w:p w:rsidR="000A462A" w:rsidRPr="00B075DB" w:rsidRDefault="000A462A" w:rsidP="000A462A">
      <w:pPr>
        <w:pStyle w:val="af1"/>
        <w:tabs>
          <w:tab w:val="left" w:pos="1418"/>
        </w:tabs>
        <w:ind w:left="0" w:firstLine="709"/>
        <w:jc w:val="both"/>
        <w:rPr>
          <w:rFonts w:eastAsiaTheme="minorHAnsi"/>
          <w:sz w:val="24"/>
          <w:szCs w:val="24"/>
          <w:lang w:eastAsia="en-US"/>
        </w:rPr>
      </w:pPr>
      <w:r w:rsidRPr="00B075DB">
        <w:rPr>
          <w:rFonts w:eastAsiaTheme="minorHAnsi"/>
          <w:sz w:val="24"/>
          <w:szCs w:val="24"/>
          <w:lang w:eastAsia="en-US"/>
        </w:rPr>
        <w:t xml:space="preserve">Поставщик, согласно п. 8.1. настоящего </w:t>
      </w:r>
      <w:r w:rsidR="004909A1" w:rsidRPr="00B075DB">
        <w:rPr>
          <w:rFonts w:eastAsiaTheme="minorHAnsi"/>
          <w:sz w:val="24"/>
          <w:szCs w:val="24"/>
          <w:lang w:eastAsia="en-US"/>
        </w:rPr>
        <w:t>Договора, не</w:t>
      </w:r>
      <w:r w:rsidRPr="00B075DB">
        <w:rPr>
          <w:rFonts w:eastAsiaTheme="minorHAnsi"/>
          <w:sz w:val="24"/>
          <w:szCs w:val="24"/>
          <w:lang w:eastAsia="en-US"/>
        </w:rPr>
        <w:t xml:space="preserve"> позднее, чем за три рабочих дня до предполагаемой отгрузки </w:t>
      </w:r>
      <w:r>
        <w:rPr>
          <w:rFonts w:eastAsiaTheme="minorHAnsi"/>
          <w:sz w:val="24"/>
          <w:szCs w:val="24"/>
          <w:lang w:eastAsia="en-US"/>
        </w:rPr>
        <w:t xml:space="preserve">товара, </w:t>
      </w:r>
      <w:r w:rsidR="004909A1">
        <w:rPr>
          <w:rFonts w:eastAsiaTheme="minorHAnsi"/>
          <w:sz w:val="24"/>
          <w:szCs w:val="24"/>
          <w:lang w:eastAsia="en-US"/>
        </w:rPr>
        <w:t>уведомляет Грузополучателя</w:t>
      </w:r>
      <w:r w:rsidRPr="00B075DB">
        <w:rPr>
          <w:rFonts w:eastAsiaTheme="minorHAnsi"/>
          <w:sz w:val="24"/>
          <w:szCs w:val="24"/>
          <w:lang w:eastAsia="en-US"/>
        </w:rPr>
        <w:t xml:space="preserve"> о дате отгрузки товара и предполагаемой дате его прибытия. Фактом доставки перевозчиком товара, а также приб</w:t>
      </w:r>
      <w:r>
        <w:rPr>
          <w:rFonts w:eastAsiaTheme="minorHAnsi"/>
          <w:sz w:val="24"/>
          <w:szCs w:val="24"/>
          <w:lang w:eastAsia="en-US"/>
        </w:rPr>
        <w:t xml:space="preserve">ытия товара на склад </w:t>
      </w:r>
      <w:r w:rsidRPr="00B075DB">
        <w:rPr>
          <w:rFonts w:eastAsiaTheme="minorHAnsi"/>
          <w:sz w:val="24"/>
          <w:szCs w:val="24"/>
          <w:lang w:eastAsia="en-US"/>
        </w:rPr>
        <w:t xml:space="preserve">Грузополучателя </w:t>
      </w:r>
      <w:r>
        <w:rPr>
          <w:rFonts w:eastAsiaTheme="minorHAnsi"/>
          <w:sz w:val="24"/>
          <w:szCs w:val="24"/>
          <w:lang w:eastAsia="en-US"/>
        </w:rPr>
        <w:t xml:space="preserve">является подписание </w:t>
      </w:r>
      <w:r w:rsidRPr="00B075DB">
        <w:rPr>
          <w:rFonts w:eastAsiaTheme="minorHAnsi"/>
          <w:sz w:val="24"/>
          <w:szCs w:val="24"/>
          <w:lang w:eastAsia="en-US"/>
        </w:rPr>
        <w:t>Грузополучателем транспортной накладной. Подписани</w:t>
      </w:r>
      <w:r>
        <w:rPr>
          <w:rFonts w:eastAsiaTheme="minorHAnsi"/>
          <w:sz w:val="24"/>
          <w:szCs w:val="24"/>
          <w:lang w:eastAsia="en-US"/>
        </w:rPr>
        <w:t xml:space="preserve">е данного документа </w:t>
      </w:r>
      <w:r w:rsidRPr="00B075DB">
        <w:rPr>
          <w:rFonts w:eastAsiaTheme="minorHAnsi"/>
          <w:sz w:val="24"/>
          <w:szCs w:val="24"/>
          <w:lang w:eastAsia="en-US"/>
        </w:rPr>
        <w:t>Грузополучателем не свидетельствует об осуществление приемки товара по качеству и количест</w:t>
      </w:r>
      <w:r>
        <w:rPr>
          <w:rFonts w:eastAsiaTheme="minorHAnsi"/>
          <w:sz w:val="24"/>
          <w:szCs w:val="24"/>
          <w:lang w:eastAsia="en-US"/>
        </w:rPr>
        <w:t xml:space="preserve">ву. </w:t>
      </w:r>
      <w:r w:rsidR="004909A1">
        <w:rPr>
          <w:rFonts w:eastAsiaTheme="minorHAnsi"/>
          <w:sz w:val="24"/>
          <w:szCs w:val="24"/>
          <w:lang w:eastAsia="en-US"/>
        </w:rPr>
        <w:t>Дата,</w:t>
      </w:r>
      <w:r>
        <w:rPr>
          <w:rFonts w:eastAsiaTheme="minorHAnsi"/>
          <w:sz w:val="24"/>
          <w:szCs w:val="24"/>
          <w:lang w:eastAsia="en-US"/>
        </w:rPr>
        <w:t xml:space="preserve"> </w:t>
      </w:r>
      <w:r w:rsidR="004909A1">
        <w:rPr>
          <w:rFonts w:eastAsiaTheme="minorHAnsi"/>
          <w:sz w:val="24"/>
          <w:szCs w:val="24"/>
          <w:lang w:eastAsia="en-US"/>
        </w:rPr>
        <w:t>указанная Грузополучателем</w:t>
      </w:r>
      <w:r w:rsidRPr="00B075DB">
        <w:rPr>
          <w:rFonts w:eastAsiaTheme="minorHAnsi"/>
          <w:sz w:val="24"/>
          <w:szCs w:val="24"/>
          <w:lang w:eastAsia="en-US"/>
        </w:rPr>
        <w:t xml:space="preserve"> </w:t>
      </w:r>
      <w:r w:rsidR="004909A1" w:rsidRPr="00B075DB">
        <w:rPr>
          <w:rFonts w:eastAsiaTheme="minorHAnsi"/>
          <w:sz w:val="24"/>
          <w:szCs w:val="24"/>
          <w:lang w:eastAsia="en-US"/>
        </w:rPr>
        <w:t>в транспортной накладной,</w:t>
      </w:r>
      <w:r w:rsidRPr="00B075DB">
        <w:rPr>
          <w:rFonts w:eastAsiaTheme="minorHAnsi"/>
          <w:sz w:val="24"/>
          <w:szCs w:val="24"/>
          <w:lang w:eastAsia="en-US"/>
        </w:rPr>
        <w:t xml:space="preserve"> фиксирует момент поступл</w:t>
      </w:r>
      <w:r>
        <w:rPr>
          <w:rFonts w:eastAsiaTheme="minorHAnsi"/>
          <w:sz w:val="24"/>
          <w:szCs w:val="24"/>
          <w:lang w:eastAsia="en-US"/>
        </w:rPr>
        <w:t xml:space="preserve">ения товара на склад </w:t>
      </w:r>
      <w:r w:rsidRPr="00B075DB">
        <w:rPr>
          <w:rFonts w:eastAsiaTheme="minorHAnsi"/>
          <w:sz w:val="24"/>
          <w:szCs w:val="24"/>
          <w:lang w:eastAsia="en-US"/>
        </w:rPr>
        <w:t xml:space="preserve">Грузополучателя. </w:t>
      </w:r>
    </w:p>
    <w:p w:rsidR="000A462A" w:rsidRPr="00B075DB" w:rsidRDefault="000A462A" w:rsidP="000A462A">
      <w:pPr>
        <w:pStyle w:val="af1"/>
        <w:tabs>
          <w:tab w:val="left" w:pos="1418"/>
        </w:tabs>
        <w:ind w:left="0" w:firstLine="709"/>
        <w:jc w:val="both"/>
        <w:rPr>
          <w:rFonts w:eastAsiaTheme="minorHAnsi"/>
          <w:sz w:val="24"/>
          <w:szCs w:val="24"/>
          <w:lang w:eastAsia="en-US"/>
        </w:rPr>
      </w:pPr>
      <w:r w:rsidRPr="00B075DB">
        <w:rPr>
          <w:rFonts w:eastAsiaTheme="minorHAnsi"/>
          <w:sz w:val="24"/>
          <w:szCs w:val="24"/>
          <w:lang w:eastAsia="en-US"/>
        </w:rPr>
        <w:t>Приемка товара по качеству и количеству, на соответствие товара всем условиям, установленным в настоящем Догов</w:t>
      </w:r>
      <w:r>
        <w:rPr>
          <w:rFonts w:eastAsiaTheme="minorHAnsi"/>
          <w:sz w:val="24"/>
          <w:szCs w:val="24"/>
          <w:lang w:eastAsia="en-US"/>
        </w:rPr>
        <w:t xml:space="preserve">оре, осуществляется </w:t>
      </w:r>
      <w:r w:rsidRPr="00B075DB">
        <w:rPr>
          <w:rFonts w:eastAsiaTheme="minorHAnsi"/>
          <w:sz w:val="24"/>
          <w:szCs w:val="24"/>
          <w:lang w:eastAsia="en-US"/>
        </w:rPr>
        <w:t xml:space="preserve">Грузополучателем в течение 5 рабочих дней с момента доставки товара и подписания транспортной накладной. Приемка товара в указанный срок осуществляется при условии выполнения Поставщиком пунктов раздела 7 настоящего Договора, а также предоставления оригиналов иных документов, необходимых для осуществления приемки товара. </w:t>
      </w:r>
    </w:p>
    <w:p w:rsidR="000A462A" w:rsidRPr="00A75803" w:rsidRDefault="000A462A" w:rsidP="000A462A">
      <w:pPr>
        <w:widowControl w:val="0"/>
        <w:tabs>
          <w:tab w:val="left" w:pos="709"/>
          <w:tab w:val="left" w:pos="1276"/>
          <w:tab w:val="num" w:pos="1985"/>
          <w:tab w:val="num" w:pos="2345"/>
        </w:tabs>
        <w:spacing w:line="300" w:lineRule="exact"/>
        <w:ind w:firstLine="567"/>
        <w:jc w:val="both"/>
        <w:rPr>
          <w:bCs/>
          <w:sz w:val="24"/>
          <w:szCs w:val="24"/>
        </w:rPr>
      </w:pPr>
      <w:r>
        <w:rPr>
          <w:bCs/>
          <w:sz w:val="24"/>
          <w:szCs w:val="24"/>
        </w:rPr>
        <w:t>8</w:t>
      </w:r>
      <w:r w:rsidRPr="00A75803">
        <w:rPr>
          <w:bCs/>
          <w:sz w:val="24"/>
          <w:szCs w:val="24"/>
        </w:rPr>
        <w:t>.4. </w:t>
      </w:r>
      <w:r w:rsidRPr="00A75803">
        <w:rPr>
          <w:sz w:val="24"/>
          <w:szCs w:val="24"/>
        </w:rPr>
        <w:t xml:space="preserve"> При приемке Товара </w:t>
      </w:r>
      <w:r>
        <w:rPr>
          <w:sz w:val="24"/>
          <w:szCs w:val="24"/>
        </w:rPr>
        <w:t>Грузополучатель</w:t>
      </w:r>
      <w:r w:rsidRPr="00A75803">
        <w:rPr>
          <w:sz w:val="24"/>
          <w:szCs w:val="24"/>
        </w:rPr>
        <w:t xml:space="preserve"> осуществляет:</w:t>
      </w:r>
    </w:p>
    <w:p w:rsidR="000A462A" w:rsidRPr="00A75803" w:rsidRDefault="000A462A" w:rsidP="000A462A">
      <w:pPr>
        <w:widowControl w:val="0"/>
        <w:numPr>
          <w:ilvl w:val="0"/>
          <w:numId w:val="57"/>
        </w:numPr>
        <w:tabs>
          <w:tab w:val="left" w:pos="0"/>
          <w:tab w:val="left" w:pos="910"/>
          <w:tab w:val="num" w:pos="1418"/>
        </w:tabs>
        <w:autoSpaceDE w:val="0"/>
        <w:autoSpaceDN w:val="0"/>
        <w:adjustRightInd w:val="0"/>
        <w:spacing w:line="300" w:lineRule="exact"/>
        <w:ind w:left="0" w:firstLine="567"/>
        <w:jc w:val="both"/>
        <w:rPr>
          <w:sz w:val="24"/>
          <w:szCs w:val="24"/>
        </w:rPr>
      </w:pPr>
      <w:r w:rsidRPr="00A75803">
        <w:rPr>
          <w:sz w:val="24"/>
          <w:szCs w:val="24"/>
        </w:rPr>
        <w:lastRenderedPageBreak/>
        <w:t>внешний осмотр тары и упаковки;</w:t>
      </w:r>
    </w:p>
    <w:p w:rsidR="000A462A" w:rsidRPr="00A75803" w:rsidRDefault="000A462A" w:rsidP="000A462A">
      <w:pPr>
        <w:widowControl w:val="0"/>
        <w:numPr>
          <w:ilvl w:val="0"/>
          <w:numId w:val="57"/>
        </w:numPr>
        <w:tabs>
          <w:tab w:val="left" w:pos="0"/>
          <w:tab w:val="left" w:pos="910"/>
          <w:tab w:val="num" w:pos="1418"/>
        </w:tabs>
        <w:autoSpaceDE w:val="0"/>
        <w:autoSpaceDN w:val="0"/>
        <w:adjustRightInd w:val="0"/>
        <w:spacing w:line="300" w:lineRule="exact"/>
        <w:ind w:left="0" w:firstLine="567"/>
        <w:jc w:val="both"/>
        <w:rPr>
          <w:sz w:val="24"/>
          <w:szCs w:val="24"/>
        </w:rPr>
      </w:pPr>
      <w:r w:rsidRPr="00A75803">
        <w:rPr>
          <w:sz w:val="24"/>
          <w:szCs w:val="24"/>
        </w:rPr>
        <w:t>проверку соответствия количества отгруженных и поступивших поставочных мест;</w:t>
      </w:r>
    </w:p>
    <w:p w:rsidR="000A462A" w:rsidRPr="00A75803" w:rsidRDefault="000A462A" w:rsidP="000A462A">
      <w:pPr>
        <w:widowControl w:val="0"/>
        <w:numPr>
          <w:ilvl w:val="0"/>
          <w:numId w:val="57"/>
        </w:numPr>
        <w:tabs>
          <w:tab w:val="left" w:pos="0"/>
          <w:tab w:val="left" w:pos="910"/>
          <w:tab w:val="num" w:pos="1418"/>
        </w:tabs>
        <w:autoSpaceDE w:val="0"/>
        <w:autoSpaceDN w:val="0"/>
        <w:adjustRightInd w:val="0"/>
        <w:spacing w:line="300" w:lineRule="exact"/>
        <w:ind w:left="0" w:firstLine="567"/>
        <w:jc w:val="both"/>
        <w:rPr>
          <w:sz w:val="24"/>
          <w:szCs w:val="24"/>
        </w:rPr>
      </w:pPr>
      <w:r w:rsidRPr="00A75803">
        <w:rPr>
          <w:sz w:val="24"/>
          <w:szCs w:val="24"/>
        </w:rPr>
        <w:t xml:space="preserve">проверку соответствия содержимого </w:t>
      </w:r>
      <w:r w:rsidRPr="00A75803">
        <w:rPr>
          <w:iCs/>
          <w:sz w:val="24"/>
          <w:szCs w:val="24"/>
        </w:rPr>
        <w:t xml:space="preserve">упаковки </w:t>
      </w:r>
      <w:r w:rsidRPr="00A75803">
        <w:rPr>
          <w:sz w:val="24"/>
          <w:szCs w:val="24"/>
        </w:rPr>
        <w:t>предмету Договора, упаковочным листам и характеристикам, указанным в товаросопроводительной документации (общий обычный осмотр);</w:t>
      </w:r>
    </w:p>
    <w:p w:rsidR="000A462A" w:rsidRPr="00A75803" w:rsidRDefault="000A462A" w:rsidP="000A462A">
      <w:pPr>
        <w:widowControl w:val="0"/>
        <w:numPr>
          <w:ilvl w:val="0"/>
          <w:numId w:val="57"/>
        </w:numPr>
        <w:tabs>
          <w:tab w:val="left" w:pos="0"/>
          <w:tab w:val="left" w:pos="910"/>
          <w:tab w:val="num" w:pos="1418"/>
        </w:tabs>
        <w:autoSpaceDE w:val="0"/>
        <w:autoSpaceDN w:val="0"/>
        <w:adjustRightInd w:val="0"/>
        <w:spacing w:line="300" w:lineRule="exact"/>
        <w:ind w:left="0" w:firstLine="567"/>
        <w:jc w:val="both"/>
        <w:rPr>
          <w:sz w:val="24"/>
          <w:szCs w:val="24"/>
        </w:rPr>
      </w:pPr>
      <w:r w:rsidRPr="00A75803">
        <w:rPr>
          <w:sz w:val="24"/>
          <w:szCs w:val="24"/>
        </w:rPr>
        <w:t>проверку наличия документов, указанных в п. 7.2 настоящего Договора.</w:t>
      </w:r>
    </w:p>
    <w:p w:rsidR="000A462A" w:rsidRPr="00F11724" w:rsidRDefault="000A462A" w:rsidP="000A462A">
      <w:pPr>
        <w:widowControl w:val="0"/>
        <w:tabs>
          <w:tab w:val="num" w:pos="1418"/>
        </w:tabs>
        <w:spacing w:line="300" w:lineRule="exact"/>
        <w:ind w:firstLine="567"/>
        <w:jc w:val="both"/>
        <w:rPr>
          <w:sz w:val="24"/>
          <w:szCs w:val="24"/>
        </w:rPr>
      </w:pPr>
      <w:r w:rsidRPr="00F11724">
        <w:rPr>
          <w:sz w:val="24"/>
          <w:szCs w:val="24"/>
        </w:rPr>
        <w:t xml:space="preserve">Результаты приемки оформляются Товарной накладной </w:t>
      </w:r>
      <w:r>
        <w:rPr>
          <w:sz w:val="24"/>
          <w:szCs w:val="24"/>
        </w:rPr>
        <w:t>оформленной</w:t>
      </w:r>
      <w:r w:rsidRPr="00F11724">
        <w:rPr>
          <w:sz w:val="24"/>
          <w:szCs w:val="24"/>
        </w:rPr>
        <w:t xml:space="preserve"> в соответствии с Приложением 4 к настоящему Договору. Датой поставки товара считается дата принятия груза, указанная в </w:t>
      </w:r>
      <w:r>
        <w:rPr>
          <w:sz w:val="24"/>
          <w:szCs w:val="24"/>
        </w:rPr>
        <w:t xml:space="preserve">Универсальном </w:t>
      </w:r>
      <w:r w:rsidRPr="00A75803">
        <w:rPr>
          <w:sz w:val="24"/>
          <w:szCs w:val="24"/>
        </w:rPr>
        <w:t>п</w:t>
      </w:r>
      <w:r>
        <w:rPr>
          <w:sz w:val="24"/>
          <w:szCs w:val="24"/>
        </w:rPr>
        <w:t>ередаточном документе</w:t>
      </w:r>
      <w:r w:rsidRPr="00F11724">
        <w:rPr>
          <w:sz w:val="24"/>
          <w:szCs w:val="24"/>
        </w:rPr>
        <w:t>.</w:t>
      </w:r>
    </w:p>
    <w:p w:rsidR="000A462A" w:rsidRPr="00F11724" w:rsidRDefault="000A462A" w:rsidP="000A462A">
      <w:pPr>
        <w:widowControl w:val="0"/>
        <w:tabs>
          <w:tab w:val="num" w:pos="1626"/>
        </w:tabs>
        <w:spacing w:line="300" w:lineRule="exact"/>
        <w:ind w:firstLine="567"/>
        <w:jc w:val="both"/>
        <w:rPr>
          <w:sz w:val="24"/>
          <w:szCs w:val="24"/>
        </w:rPr>
      </w:pPr>
      <w:r w:rsidRPr="00F11724">
        <w:rPr>
          <w:sz w:val="24"/>
          <w:szCs w:val="24"/>
        </w:rPr>
        <w:t>8.5</w:t>
      </w:r>
      <w:r w:rsidRPr="00F11724">
        <w:rPr>
          <w:spacing w:val="-4"/>
          <w:sz w:val="24"/>
          <w:szCs w:val="24"/>
        </w:rPr>
        <w:t>. Поставщик одновременно с переда</w:t>
      </w:r>
      <w:r>
        <w:rPr>
          <w:spacing w:val="-4"/>
          <w:sz w:val="24"/>
          <w:szCs w:val="24"/>
        </w:rPr>
        <w:t>чей Товара направляет Грузополучателю</w:t>
      </w:r>
      <w:r w:rsidRPr="00F11724">
        <w:rPr>
          <w:spacing w:val="-4"/>
          <w:sz w:val="24"/>
          <w:szCs w:val="24"/>
        </w:rPr>
        <w:t>:</w:t>
      </w:r>
    </w:p>
    <w:p w:rsidR="000A462A" w:rsidRPr="00F11724" w:rsidRDefault="000A462A" w:rsidP="000A462A">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sidRPr="00F11724">
        <w:rPr>
          <w:sz w:val="24"/>
          <w:szCs w:val="24"/>
        </w:rPr>
        <w:t>Товарную накладную, оформленную в соответствии с Приложением № 4;</w:t>
      </w:r>
    </w:p>
    <w:p w:rsidR="000A462A" w:rsidRPr="00A75803" w:rsidRDefault="000A462A" w:rsidP="000A462A">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sidRPr="00A75803">
        <w:rPr>
          <w:sz w:val="24"/>
          <w:szCs w:val="24"/>
        </w:rPr>
        <w:t>Счет-фактуру, оформленную в соответствии с требованиями налогового законодательства Российской Федерации</w:t>
      </w:r>
      <w:r w:rsidR="00183A51">
        <w:rPr>
          <w:rStyle w:val="af9"/>
          <w:sz w:val="24"/>
          <w:szCs w:val="24"/>
        </w:rPr>
        <w:footnoteReference w:id="4"/>
      </w:r>
      <w:r w:rsidRPr="00A75803">
        <w:rPr>
          <w:sz w:val="24"/>
          <w:szCs w:val="24"/>
        </w:rPr>
        <w:t>.</w:t>
      </w:r>
    </w:p>
    <w:p w:rsidR="000A462A" w:rsidRPr="00A75803" w:rsidRDefault="000A462A" w:rsidP="000A462A">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sidRPr="00A75803">
        <w:rPr>
          <w:sz w:val="24"/>
          <w:szCs w:val="24"/>
        </w:rPr>
        <w:t>Документы, подтверждающие полномочия лиц, подписывающих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0A462A" w:rsidRPr="00A75803" w:rsidRDefault="000A462A" w:rsidP="000A462A">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sidRPr="00A75803">
        <w:rPr>
          <w:sz w:val="24"/>
          <w:szCs w:val="24"/>
        </w:rPr>
        <w:t>При поставке импортного Товара - документы, указанные в п. 7.2.3 Договора.</w:t>
      </w:r>
    </w:p>
    <w:p w:rsidR="000A462A" w:rsidRPr="00A75803" w:rsidRDefault="000A462A" w:rsidP="000A462A">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sidRPr="00A75803">
        <w:rPr>
          <w:sz w:val="24"/>
          <w:szCs w:val="24"/>
        </w:rPr>
        <w:t>Транспортную накладную,</w:t>
      </w:r>
      <w:r>
        <w:rPr>
          <w:sz w:val="24"/>
          <w:szCs w:val="24"/>
        </w:rPr>
        <w:t xml:space="preserve"> </w:t>
      </w:r>
      <w:r w:rsidRPr="00A75803">
        <w:rPr>
          <w:sz w:val="24"/>
          <w:szCs w:val="24"/>
        </w:rPr>
        <w:t>(в случае, если доставка Товара осуществлялась автомобильным транспортом).</w:t>
      </w:r>
    </w:p>
    <w:p w:rsidR="000A462A" w:rsidRPr="00A75803" w:rsidRDefault="000A462A" w:rsidP="000A462A">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sidRPr="00A75803">
        <w:rPr>
          <w:sz w:val="24"/>
          <w:szCs w:val="24"/>
        </w:rPr>
        <w:t>Транспортную железнодорожную накладную (в случае, если доставка Товара осуществлялась железнодорожным транспортом).</w:t>
      </w:r>
    </w:p>
    <w:p w:rsidR="000A462A" w:rsidRPr="00A75803" w:rsidRDefault="000A462A" w:rsidP="000A462A">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sidRPr="00A75803">
        <w:rPr>
          <w:sz w:val="24"/>
          <w:szCs w:val="24"/>
        </w:rPr>
        <w:t>Иные документы, в соответствии с п. 7.2. Договора.</w:t>
      </w:r>
    </w:p>
    <w:p w:rsidR="000A462A" w:rsidRPr="00A75803" w:rsidRDefault="000A462A" w:rsidP="000A462A">
      <w:pPr>
        <w:widowControl w:val="0"/>
        <w:tabs>
          <w:tab w:val="num" w:pos="1626"/>
          <w:tab w:val="num" w:pos="1909"/>
        </w:tabs>
        <w:spacing w:line="300" w:lineRule="exact"/>
        <w:ind w:firstLine="567"/>
        <w:jc w:val="both"/>
        <w:rPr>
          <w:sz w:val="24"/>
          <w:szCs w:val="24"/>
        </w:rPr>
      </w:pPr>
      <w:r>
        <w:rPr>
          <w:sz w:val="24"/>
          <w:szCs w:val="24"/>
        </w:rPr>
        <w:t>8</w:t>
      </w:r>
      <w:r w:rsidRPr="00A75803">
        <w:rPr>
          <w:sz w:val="24"/>
          <w:szCs w:val="24"/>
        </w:rPr>
        <w:t xml:space="preserve">.6. При обнаружении </w:t>
      </w:r>
      <w:r>
        <w:rPr>
          <w:sz w:val="24"/>
          <w:szCs w:val="24"/>
        </w:rPr>
        <w:t>Грузополучателем</w:t>
      </w:r>
      <w:r w:rsidRPr="00A75803">
        <w:rPr>
          <w:sz w:val="24"/>
          <w:szCs w:val="24"/>
        </w:rPr>
        <w:t xml:space="preserve"> в ходе приемки Товара совместно с Поставщиком, нарушений требований Договора Сторонами в свободной форме составляется рекламационный акт, в котором указываются общее количество принятого Товара, выявленные нарушения, сроки устранения недостатков, иные необходимые сведения. Рекламационный акт является основанием для </w:t>
      </w:r>
      <w:r>
        <w:rPr>
          <w:sz w:val="24"/>
          <w:szCs w:val="24"/>
        </w:rPr>
        <w:t>Грузополучателя</w:t>
      </w:r>
      <w:r w:rsidRPr="00A75803">
        <w:rPr>
          <w:sz w:val="24"/>
          <w:szCs w:val="24"/>
        </w:rPr>
        <w:t xml:space="preserve"> не принимать и не оплачивать Товар, поставленный с нарушением условий Договора.</w:t>
      </w:r>
    </w:p>
    <w:p w:rsidR="000A462A" w:rsidRPr="00A75803" w:rsidRDefault="000A462A" w:rsidP="000A462A">
      <w:pPr>
        <w:widowControl w:val="0"/>
        <w:tabs>
          <w:tab w:val="num" w:pos="2340"/>
        </w:tabs>
        <w:spacing w:line="300" w:lineRule="exact"/>
        <w:ind w:firstLine="567"/>
        <w:jc w:val="both"/>
        <w:rPr>
          <w:sz w:val="24"/>
          <w:szCs w:val="24"/>
        </w:rPr>
      </w:pPr>
      <w:r w:rsidRPr="00A75803">
        <w:rPr>
          <w:spacing w:val="-4"/>
          <w:sz w:val="24"/>
          <w:szCs w:val="24"/>
        </w:rPr>
        <w:t xml:space="preserve">В случае если приемка Товара осуществляется в отсутствие представителя </w:t>
      </w:r>
      <w:r w:rsidRPr="00A75803">
        <w:rPr>
          <w:sz w:val="24"/>
          <w:szCs w:val="24"/>
        </w:rPr>
        <w:t xml:space="preserve">Поставщика, </w:t>
      </w:r>
      <w:r>
        <w:rPr>
          <w:sz w:val="24"/>
          <w:szCs w:val="24"/>
        </w:rPr>
        <w:t>Грузополучатель</w:t>
      </w:r>
      <w:r w:rsidRPr="00A75803">
        <w:rPr>
          <w:sz w:val="24"/>
          <w:szCs w:val="24"/>
        </w:rPr>
        <w:t xml:space="preserve"> обязан приостановить приемку и незамедлительно направить Поставщику уведомление об обнаружении недостатков, о дате и времени возобновления приемки Товара. В случае неявки для приемки Товара уполномоченных представителей Поставщика приемка Товара производится </w:t>
      </w:r>
      <w:r>
        <w:rPr>
          <w:sz w:val="24"/>
          <w:szCs w:val="24"/>
        </w:rPr>
        <w:t>Грузополучателем</w:t>
      </w:r>
      <w:r w:rsidRPr="00A75803">
        <w:rPr>
          <w:sz w:val="24"/>
          <w:szCs w:val="24"/>
        </w:rPr>
        <w:t xml:space="preserve"> в одностороннем порядке, а в рекламационном акте делается соответствующая отметка о причине его оформления в отсутствие уполномоченного представителя Поставщика. Поставщик обязан возместить расходы </w:t>
      </w:r>
      <w:r>
        <w:rPr>
          <w:sz w:val="24"/>
          <w:szCs w:val="24"/>
        </w:rPr>
        <w:t>Покупателя</w:t>
      </w:r>
      <w:r w:rsidRPr="00A75803">
        <w:rPr>
          <w:sz w:val="24"/>
          <w:szCs w:val="24"/>
        </w:rPr>
        <w:t>, вызванные задержкой приемки Товара, в том числе в связи с простоем и хранением груза.</w:t>
      </w:r>
    </w:p>
    <w:p w:rsidR="000A462A" w:rsidRPr="00A75803" w:rsidRDefault="000A462A" w:rsidP="000A462A">
      <w:pPr>
        <w:widowControl w:val="0"/>
        <w:tabs>
          <w:tab w:val="num" w:pos="2340"/>
        </w:tabs>
        <w:spacing w:line="300" w:lineRule="exact"/>
        <w:ind w:firstLine="567"/>
        <w:jc w:val="both"/>
        <w:rPr>
          <w:sz w:val="24"/>
          <w:szCs w:val="24"/>
        </w:rPr>
      </w:pPr>
      <w:r w:rsidRPr="00A75803">
        <w:rPr>
          <w:sz w:val="24"/>
          <w:szCs w:val="24"/>
        </w:rPr>
        <w:t xml:space="preserve">В случае обнаружения при приемке Товара отсутствия документов, определенных п 7.2. Договора, </w:t>
      </w:r>
      <w:r>
        <w:rPr>
          <w:sz w:val="24"/>
          <w:szCs w:val="24"/>
        </w:rPr>
        <w:t>Грузополучатель</w:t>
      </w:r>
      <w:r w:rsidRPr="00A75803">
        <w:rPr>
          <w:sz w:val="24"/>
          <w:szCs w:val="24"/>
        </w:rPr>
        <w:t xml:space="preserve">, в соответствии со ст. 464 ГК РФ, при осуществлении приемки совместно с представителем Поставщика незамедлительно передает, а в случае отсутствия представителя Поставщика, направляет на электронный адрес </w:t>
      </w:r>
      <w:r w:rsidR="00FC4AC7">
        <w:rPr>
          <w:sz w:val="24"/>
          <w:szCs w:val="24"/>
        </w:rPr>
        <w:t>________</w:t>
      </w:r>
      <w:r w:rsidRPr="00A75803">
        <w:rPr>
          <w:sz w:val="24"/>
          <w:szCs w:val="24"/>
        </w:rPr>
        <w:t xml:space="preserve"> с последующим направлением оригинала по адресу, указанному в реквизитах Договора Уведомление об отсутствии необходимых документов. В Уведомлении указываются о нарушении пунктов 7.2 и </w:t>
      </w:r>
      <w:r>
        <w:rPr>
          <w:sz w:val="24"/>
          <w:szCs w:val="24"/>
        </w:rPr>
        <w:t>8</w:t>
      </w:r>
      <w:r w:rsidRPr="00A75803">
        <w:rPr>
          <w:sz w:val="24"/>
          <w:szCs w:val="24"/>
        </w:rPr>
        <w:t xml:space="preserve">.5. Договора, перечисляются отсутствующие на момент приемки документы, предоставляется разумный срок для их передачи </w:t>
      </w:r>
      <w:r>
        <w:rPr>
          <w:sz w:val="24"/>
          <w:szCs w:val="24"/>
        </w:rPr>
        <w:t>Грузополучателю</w:t>
      </w:r>
      <w:r w:rsidRPr="00A75803">
        <w:rPr>
          <w:sz w:val="24"/>
          <w:szCs w:val="24"/>
        </w:rPr>
        <w:t xml:space="preserve">. До момента устранения нарушения по передаче документов, относящихся к Товару и перечисленных в п. 7.2. Договора, приемка в отношении такого Товара не производится, Товар не оплачивается и принимается на ответственное хранение за счет </w:t>
      </w:r>
      <w:r w:rsidRPr="00A75803">
        <w:rPr>
          <w:sz w:val="24"/>
          <w:szCs w:val="24"/>
        </w:rPr>
        <w:lastRenderedPageBreak/>
        <w:t xml:space="preserve">Поставщика. За неисполнение обязательств по Договору к Поставщику применяются штрафные санкции, установленные в </w:t>
      </w:r>
      <w:r w:rsidR="00BD37C1">
        <w:rPr>
          <w:sz w:val="24"/>
          <w:szCs w:val="24"/>
        </w:rPr>
        <w:t>разделе</w:t>
      </w:r>
      <w:r w:rsidRPr="00A75803">
        <w:rPr>
          <w:sz w:val="24"/>
          <w:szCs w:val="24"/>
        </w:rPr>
        <w:t xml:space="preserve"> </w:t>
      </w:r>
      <w:r w:rsidR="004909A1" w:rsidRPr="00A75803">
        <w:rPr>
          <w:sz w:val="24"/>
          <w:szCs w:val="24"/>
        </w:rPr>
        <w:t>1</w:t>
      </w:r>
      <w:r w:rsidR="004909A1">
        <w:rPr>
          <w:sz w:val="24"/>
          <w:szCs w:val="24"/>
        </w:rPr>
        <w:t xml:space="preserve">3 </w:t>
      </w:r>
      <w:r w:rsidR="004909A1" w:rsidRPr="00A75803">
        <w:rPr>
          <w:sz w:val="24"/>
          <w:szCs w:val="24"/>
        </w:rPr>
        <w:t>настоящего</w:t>
      </w:r>
      <w:r w:rsidRPr="00A75803">
        <w:rPr>
          <w:sz w:val="24"/>
          <w:szCs w:val="24"/>
        </w:rPr>
        <w:t xml:space="preserve"> Договора. В случае неисполнения Поставщиком обязанностей по передаче документов в сроки, определенные в Уведомлении, Покупатель вправе расторгнуть договор поставки в отношении данного Товара. </w:t>
      </w:r>
    </w:p>
    <w:p w:rsidR="000A462A" w:rsidRPr="00F11724" w:rsidRDefault="000A462A" w:rsidP="000A462A">
      <w:pPr>
        <w:widowControl w:val="0"/>
        <w:tabs>
          <w:tab w:val="num" w:pos="1701"/>
          <w:tab w:val="num" w:pos="1909"/>
        </w:tabs>
        <w:spacing w:line="300" w:lineRule="exact"/>
        <w:ind w:firstLine="567"/>
        <w:jc w:val="both"/>
        <w:rPr>
          <w:sz w:val="24"/>
          <w:szCs w:val="24"/>
        </w:rPr>
      </w:pPr>
      <w:r>
        <w:rPr>
          <w:sz w:val="24"/>
          <w:szCs w:val="24"/>
        </w:rPr>
        <w:t>8</w:t>
      </w:r>
      <w:r w:rsidRPr="00A75803">
        <w:rPr>
          <w:sz w:val="24"/>
          <w:szCs w:val="24"/>
        </w:rPr>
        <w:t xml:space="preserve">.7. В случаях, </w:t>
      </w:r>
      <w:r w:rsidRPr="00F11724">
        <w:rPr>
          <w:sz w:val="24"/>
          <w:szCs w:val="24"/>
        </w:rPr>
        <w:t xml:space="preserve">когда повреждения упаковки или недостача </w:t>
      </w:r>
      <w:r w:rsidR="004909A1" w:rsidRPr="00F11724">
        <w:rPr>
          <w:sz w:val="24"/>
          <w:szCs w:val="24"/>
        </w:rPr>
        <w:t>Товара,</w:t>
      </w:r>
      <w:r w:rsidRPr="00F11724">
        <w:rPr>
          <w:sz w:val="24"/>
          <w:szCs w:val="24"/>
        </w:rPr>
        <w:t xml:space="preserve"> или отдельных его частей не могли быть обнаружены при общем обычном осмотре, Покупатель вправе заявлять претензии по количеству Товара в течение </w:t>
      </w:r>
      <w:r w:rsidR="004909A1" w:rsidRPr="00F11724">
        <w:rPr>
          <w:sz w:val="24"/>
          <w:szCs w:val="24"/>
        </w:rPr>
        <w:t>14 дней</w:t>
      </w:r>
      <w:r w:rsidRPr="00F11724">
        <w:rPr>
          <w:sz w:val="24"/>
          <w:szCs w:val="24"/>
        </w:rPr>
        <w:t xml:space="preserve"> с даты подписания Товарной накладной. В этом случае </w:t>
      </w:r>
      <w:r w:rsidRPr="00F11724">
        <w:rPr>
          <w:spacing w:val="-4"/>
          <w:sz w:val="24"/>
          <w:szCs w:val="24"/>
        </w:rPr>
        <w:t>Поставщик обязан устранить выявленные нарушения в сроки, указанные в п. 8.9</w:t>
      </w:r>
      <w:r w:rsidRPr="00F11724">
        <w:rPr>
          <w:sz w:val="24"/>
          <w:szCs w:val="24"/>
        </w:rPr>
        <w:t xml:space="preserve"> Договора.</w:t>
      </w:r>
    </w:p>
    <w:p w:rsidR="000A462A" w:rsidRDefault="000A462A" w:rsidP="000A462A">
      <w:pPr>
        <w:widowControl w:val="0"/>
        <w:tabs>
          <w:tab w:val="num" w:pos="1626"/>
          <w:tab w:val="num" w:pos="1909"/>
        </w:tabs>
        <w:spacing w:line="300" w:lineRule="exact"/>
        <w:ind w:firstLine="567"/>
        <w:jc w:val="both"/>
        <w:rPr>
          <w:sz w:val="24"/>
          <w:szCs w:val="24"/>
        </w:rPr>
      </w:pPr>
      <w:r w:rsidRPr="00F11724">
        <w:rPr>
          <w:sz w:val="24"/>
          <w:szCs w:val="24"/>
        </w:rPr>
        <w:t>8.8. </w:t>
      </w:r>
      <w:r>
        <w:rPr>
          <w:sz w:val="24"/>
          <w:szCs w:val="24"/>
        </w:rPr>
        <w:t>Грузополучатель</w:t>
      </w:r>
      <w:r w:rsidRPr="00F11724">
        <w:rPr>
          <w:sz w:val="24"/>
          <w:szCs w:val="24"/>
        </w:rPr>
        <w:t xml:space="preserve"> вправе принять Товар без проведения предварительной проверки его качества, если Товар находится в надлежащей таре и упаковке и у него</w:t>
      </w:r>
      <w:r w:rsidRPr="00A75803">
        <w:rPr>
          <w:sz w:val="24"/>
          <w:szCs w:val="24"/>
        </w:rPr>
        <w:t xml:space="preserve"> отсутствуют видимые недостатки. </w:t>
      </w:r>
      <w:r>
        <w:rPr>
          <w:sz w:val="24"/>
          <w:szCs w:val="24"/>
        </w:rPr>
        <w:t>Грузополучатель</w:t>
      </w:r>
      <w:r w:rsidRPr="00A75803">
        <w:rPr>
          <w:sz w:val="24"/>
          <w:szCs w:val="24"/>
        </w:rPr>
        <w:t xml:space="preserve"> вправе после приемки Товара</w:t>
      </w:r>
      <w:r>
        <w:rPr>
          <w:sz w:val="24"/>
          <w:szCs w:val="24"/>
        </w:rPr>
        <w:t xml:space="preserve"> по количеству в течение 60 рабочих дней проверить качество Товара, в том числе путем проведения необходимых испытаний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8.9 Договора.</w:t>
      </w:r>
    </w:p>
    <w:p w:rsidR="000A462A" w:rsidRDefault="000A462A" w:rsidP="000A462A">
      <w:pPr>
        <w:widowControl w:val="0"/>
        <w:tabs>
          <w:tab w:val="num" w:pos="1626"/>
          <w:tab w:val="num" w:pos="1909"/>
        </w:tabs>
        <w:spacing w:line="300" w:lineRule="exact"/>
        <w:ind w:firstLine="567"/>
        <w:jc w:val="both"/>
        <w:rPr>
          <w:sz w:val="24"/>
          <w:szCs w:val="24"/>
        </w:rPr>
      </w:pPr>
      <w:r>
        <w:rPr>
          <w:sz w:val="24"/>
          <w:szCs w:val="24"/>
        </w:rPr>
        <w:t>8.9. В случае несоответствия поставленного Товара условиям Договора по комплектности, количеству и/или качеству, Поставщик обязан за свой счет по требованию Покупателя и в согласова</w:t>
      </w:r>
      <w:r w:rsidR="002924EB">
        <w:rPr>
          <w:sz w:val="24"/>
          <w:szCs w:val="24"/>
        </w:rPr>
        <w:t>нный с ним срок, но не позднее 2</w:t>
      </w:r>
      <w:r>
        <w:rPr>
          <w:sz w:val="24"/>
          <w:szCs w:val="24"/>
        </w:rPr>
        <w:t>0 дней со дня получения требования Покупателя, восполнить недопоставку Товара, заменить его другим Товаром или выплатить Покупателю соответствующую денежную компенсацию согласно п. 10.8 Договора. С согласия Покупателя допускается восполнение Товара за пределами срока действия Договора.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0A462A" w:rsidRDefault="000A462A" w:rsidP="000A462A">
      <w:pPr>
        <w:widowControl w:val="0"/>
        <w:tabs>
          <w:tab w:val="num" w:pos="1701"/>
          <w:tab w:val="num" w:pos="1909"/>
        </w:tabs>
        <w:spacing w:line="300" w:lineRule="exact"/>
        <w:ind w:firstLine="567"/>
        <w:jc w:val="both"/>
        <w:rPr>
          <w:sz w:val="24"/>
          <w:szCs w:val="24"/>
        </w:rPr>
      </w:pPr>
      <w:r>
        <w:rPr>
          <w:spacing w:val="-4"/>
          <w:sz w:val="24"/>
          <w:szCs w:val="24"/>
        </w:rPr>
        <w:t>8.10. Покупатель вправе отказаться от Товара, поставленного с нарушением</w:t>
      </w:r>
      <w:r>
        <w:rPr>
          <w:sz w:val="24"/>
          <w:szCs w:val="24"/>
        </w:rPr>
        <w:t xml:space="preserve"> номенклатуры, комплектности, количества и/или качества, срока поставки.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 момента получения извещения </w:t>
      </w:r>
      <w:r>
        <w:rPr>
          <w:spacing w:val="-4"/>
          <w:sz w:val="24"/>
          <w:szCs w:val="24"/>
        </w:rPr>
        <w:t>об этом от Покупателя. В случае невыполнения этого условия Покупатель вправе</w:t>
      </w:r>
      <w:r>
        <w:rPr>
          <w:sz w:val="24"/>
          <w:szCs w:val="24"/>
        </w:rPr>
        <w:t xml:space="preserve"> распорядиться Товаром согласно ст. 514 ГК РФ.</w:t>
      </w:r>
    </w:p>
    <w:p w:rsidR="000A462A" w:rsidRDefault="000A462A" w:rsidP="000A462A">
      <w:pPr>
        <w:widowControl w:val="0"/>
        <w:tabs>
          <w:tab w:val="num" w:pos="1701"/>
          <w:tab w:val="num" w:pos="1909"/>
        </w:tabs>
        <w:spacing w:line="300" w:lineRule="exact"/>
        <w:ind w:firstLine="567"/>
        <w:jc w:val="both"/>
        <w:rPr>
          <w:sz w:val="24"/>
          <w:szCs w:val="24"/>
        </w:rPr>
      </w:pPr>
      <w:r>
        <w:rPr>
          <w:sz w:val="24"/>
          <w:szCs w:val="24"/>
        </w:rPr>
        <w:t>8.11. Поставщик компенсирует Покупателю расходы на осуществление приемки в случаях выявления некачественного товара (на услуги эксперта, на охрану во время приемки и т.п.). Покупатель должен документально подтвердить эти затраты.</w:t>
      </w:r>
    </w:p>
    <w:p w:rsidR="001469CC" w:rsidRDefault="001469CC" w:rsidP="001469CC">
      <w:pPr>
        <w:widowControl w:val="0"/>
        <w:tabs>
          <w:tab w:val="num" w:pos="1701"/>
          <w:tab w:val="num" w:pos="1909"/>
        </w:tabs>
        <w:spacing w:line="300" w:lineRule="exact"/>
        <w:ind w:firstLine="567"/>
        <w:jc w:val="both"/>
        <w:rPr>
          <w:sz w:val="24"/>
          <w:szCs w:val="24"/>
        </w:rPr>
      </w:pPr>
    </w:p>
    <w:p w:rsidR="001469CC" w:rsidRDefault="000F3401" w:rsidP="001469CC">
      <w:pPr>
        <w:widowControl w:val="0"/>
        <w:tabs>
          <w:tab w:val="num" w:pos="1701"/>
          <w:tab w:val="num" w:pos="1909"/>
        </w:tabs>
        <w:spacing w:line="300" w:lineRule="exact"/>
        <w:ind w:right="708" w:firstLine="567"/>
        <w:jc w:val="center"/>
        <w:rPr>
          <w:b/>
          <w:sz w:val="24"/>
          <w:szCs w:val="24"/>
        </w:rPr>
      </w:pPr>
      <w:r>
        <w:rPr>
          <w:b/>
          <w:sz w:val="24"/>
          <w:szCs w:val="24"/>
        </w:rPr>
        <w:t>9</w:t>
      </w:r>
      <w:r w:rsidR="001469CC">
        <w:rPr>
          <w:b/>
          <w:sz w:val="24"/>
          <w:szCs w:val="24"/>
        </w:rPr>
        <w:t>. Переход права собственности на Товар</w:t>
      </w:r>
    </w:p>
    <w:p w:rsidR="001469CC" w:rsidRDefault="000F3401" w:rsidP="001469CC">
      <w:pPr>
        <w:widowControl w:val="0"/>
        <w:spacing w:line="300" w:lineRule="exact"/>
        <w:ind w:firstLine="567"/>
        <w:jc w:val="both"/>
        <w:rPr>
          <w:sz w:val="24"/>
          <w:szCs w:val="24"/>
        </w:rPr>
      </w:pPr>
      <w:r>
        <w:rPr>
          <w:sz w:val="24"/>
          <w:szCs w:val="24"/>
        </w:rPr>
        <w:t>9</w:t>
      </w:r>
      <w:r w:rsidR="001469CC">
        <w:rPr>
          <w:sz w:val="24"/>
          <w:szCs w:val="24"/>
        </w:rPr>
        <w:t>.1. Право собственности на Товар переходит к Покупателю после фактической передачи Товара Покупателю по Товарной накладной</w:t>
      </w:r>
      <w:r w:rsidR="00EC4FB9">
        <w:rPr>
          <w:sz w:val="24"/>
          <w:szCs w:val="24"/>
        </w:rPr>
        <w:t xml:space="preserve"> / УПД</w:t>
      </w:r>
      <w:r w:rsidR="001469CC">
        <w:rPr>
          <w:sz w:val="24"/>
          <w:szCs w:val="24"/>
        </w:rPr>
        <w:t xml:space="preserve">. </w:t>
      </w:r>
    </w:p>
    <w:p w:rsidR="001469CC" w:rsidRDefault="000F3401" w:rsidP="001469CC">
      <w:pPr>
        <w:widowControl w:val="0"/>
        <w:spacing w:line="300" w:lineRule="exact"/>
        <w:ind w:firstLine="567"/>
        <w:jc w:val="both"/>
        <w:rPr>
          <w:sz w:val="24"/>
          <w:szCs w:val="24"/>
        </w:rPr>
      </w:pPr>
      <w:r>
        <w:rPr>
          <w:sz w:val="24"/>
          <w:szCs w:val="24"/>
        </w:rPr>
        <w:t>9</w:t>
      </w:r>
      <w:r w:rsidR="001469CC">
        <w:rPr>
          <w:sz w:val="24"/>
          <w:szCs w:val="24"/>
        </w:rPr>
        <w:t>.2. Риски случайной гибели или случайного повреждения Товара несет Поставщик до подписания Товарной накладной</w:t>
      </w:r>
      <w:r w:rsidR="00EC4FB9">
        <w:rPr>
          <w:sz w:val="24"/>
          <w:szCs w:val="24"/>
        </w:rPr>
        <w:t xml:space="preserve"> / УПД</w:t>
      </w:r>
      <w:r w:rsidR="001469CC">
        <w:rPr>
          <w:sz w:val="24"/>
          <w:szCs w:val="24"/>
        </w:rPr>
        <w:t>.</w:t>
      </w:r>
    </w:p>
    <w:p w:rsidR="001469CC" w:rsidRDefault="000F3401" w:rsidP="001469CC">
      <w:pPr>
        <w:widowControl w:val="0"/>
        <w:spacing w:line="300" w:lineRule="exact"/>
        <w:ind w:firstLine="567"/>
        <w:jc w:val="both"/>
        <w:rPr>
          <w:sz w:val="24"/>
          <w:szCs w:val="24"/>
        </w:rPr>
      </w:pPr>
      <w:r>
        <w:rPr>
          <w:sz w:val="24"/>
          <w:szCs w:val="24"/>
        </w:rPr>
        <w:t>9</w:t>
      </w:r>
      <w:r w:rsidR="001469CC">
        <w:rPr>
          <w:sz w:val="24"/>
          <w:szCs w:val="24"/>
        </w:rPr>
        <w:t>.3. С момента фактической передачи Товар не считается находящимся в залоге у Поставщика, и Покупатель вправе, без согласия Поставщика, самостоятельно распоряжаться переданным ему по Договору Товаром, независимо от осуществления оплаты.</w:t>
      </w:r>
    </w:p>
    <w:p w:rsidR="001469CC" w:rsidRDefault="001469CC" w:rsidP="001469CC">
      <w:pPr>
        <w:widowControl w:val="0"/>
        <w:spacing w:line="300" w:lineRule="exact"/>
        <w:ind w:right="1133" w:firstLine="567"/>
        <w:jc w:val="both"/>
        <w:rPr>
          <w:sz w:val="24"/>
          <w:szCs w:val="24"/>
        </w:rPr>
      </w:pPr>
    </w:p>
    <w:p w:rsidR="001469CC" w:rsidRDefault="001469CC" w:rsidP="001469CC">
      <w:pPr>
        <w:widowControl w:val="0"/>
        <w:tabs>
          <w:tab w:val="left" w:pos="426"/>
          <w:tab w:val="num" w:pos="1843"/>
          <w:tab w:val="num" w:pos="2345"/>
        </w:tabs>
        <w:spacing w:line="300" w:lineRule="exact"/>
        <w:ind w:right="1133" w:firstLine="567"/>
        <w:jc w:val="center"/>
        <w:rPr>
          <w:b/>
          <w:bCs/>
          <w:sz w:val="24"/>
          <w:szCs w:val="24"/>
        </w:rPr>
      </w:pPr>
      <w:r>
        <w:rPr>
          <w:b/>
          <w:sz w:val="24"/>
          <w:szCs w:val="24"/>
        </w:rPr>
        <w:t>1</w:t>
      </w:r>
      <w:r w:rsidR="000F3401">
        <w:rPr>
          <w:b/>
          <w:sz w:val="24"/>
          <w:szCs w:val="24"/>
        </w:rPr>
        <w:t>0</w:t>
      </w:r>
      <w:r>
        <w:rPr>
          <w:b/>
          <w:sz w:val="24"/>
          <w:szCs w:val="24"/>
        </w:rPr>
        <w:t xml:space="preserve">. </w:t>
      </w:r>
      <w:r>
        <w:rPr>
          <w:b/>
          <w:bCs/>
          <w:sz w:val="24"/>
          <w:szCs w:val="24"/>
        </w:rPr>
        <w:t>Гарантии качества</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0F3401">
        <w:rPr>
          <w:sz w:val="24"/>
          <w:szCs w:val="24"/>
        </w:rPr>
        <w:t>0</w:t>
      </w:r>
      <w:r>
        <w:rPr>
          <w:sz w:val="24"/>
          <w:szCs w:val="24"/>
        </w:rPr>
        <w:t xml:space="preserve">.1. Поставщик гарантирует, что Товар, включая его комплектующие изделия, поставленный в рамках Договора, соответствует </w:t>
      </w:r>
      <w:r w:rsidR="004909A1">
        <w:rPr>
          <w:sz w:val="24"/>
          <w:szCs w:val="24"/>
        </w:rPr>
        <w:t>требованиям,</w:t>
      </w:r>
      <w:r>
        <w:rPr>
          <w:sz w:val="24"/>
          <w:szCs w:val="24"/>
        </w:rPr>
        <w:t xml:space="preserve"> </w:t>
      </w:r>
      <w:r w:rsidR="0032221C">
        <w:rPr>
          <w:sz w:val="24"/>
          <w:szCs w:val="24"/>
        </w:rPr>
        <w:t xml:space="preserve">указанным в Таблице стоимости поставки товара </w:t>
      </w:r>
      <w:r>
        <w:rPr>
          <w:sz w:val="24"/>
          <w:szCs w:val="24"/>
        </w:rPr>
        <w:t xml:space="preserve">(Приложение 1 к Договору). Поставщик </w:t>
      </w:r>
      <w:r>
        <w:rPr>
          <w:spacing w:val="-4"/>
          <w:sz w:val="24"/>
          <w:szCs w:val="24"/>
        </w:rPr>
        <w:t>гарантирует соответствие качества Товара требованиям Договора, сертификатам</w:t>
      </w:r>
      <w:r>
        <w:rPr>
          <w:sz w:val="24"/>
          <w:szCs w:val="24"/>
        </w:rPr>
        <w:t xml:space="preserve"> качества, требованиям ГОСТов, технических регламентов, национальных стандартов. </w:t>
      </w:r>
    </w:p>
    <w:p w:rsidR="001469CC" w:rsidRDefault="001469CC" w:rsidP="001469CC">
      <w:pPr>
        <w:widowControl w:val="0"/>
        <w:tabs>
          <w:tab w:val="left" w:pos="703"/>
          <w:tab w:val="left" w:pos="1260"/>
        </w:tabs>
        <w:spacing w:line="300" w:lineRule="exact"/>
        <w:ind w:firstLine="567"/>
        <w:jc w:val="both"/>
        <w:rPr>
          <w:bCs/>
          <w:sz w:val="24"/>
          <w:szCs w:val="24"/>
        </w:rPr>
      </w:pPr>
      <w:r>
        <w:rPr>
          <w:spacing w:val="-4"/>
          <w:sz w:val="24"/>
          <w:szCs w:val="24"/>
        </w:rPr>
        <w:t>1</w:t>
      </w:r>
      <w:r w:rsidR="000F3401">
        <w:rPr>
          <w:spacing w:val="-4"/>
          <w:sz w:val="24"/>
          <w:szCs w:val="24"/>
        </w:rPr>
        <w:t>0</w:t>
      </w:r>
      <w:r>
        <w:rPr>
          <w:spacing w:val="-4"/>
          <w:sz w:val="24"/>
          <w:szCs w:val="24"/>
        </w:rPr>
        <w:t>.2. Покупатель обязан оперативно уведомить Поставщика в письменной</w:t>
      </w:r>
      <w:r>
        <w:rPr>
          <w:sz w:val="24"/>
          <w:szCs w:val="24"/>
        </w:rPr>
        <w:t xml:space="preserve"> форме обо всех </w:t>
      </w:r>
      <w:r>
        <w:rPr>
          <w:sz w:val="24"/>
          <w:szCs w:val="24"/>
        </w:rPr>
        <w:lastRenderedPageBreak/>
        <w:t>претензиях, связанных с невыполнением требований п. 1</w:t>
      </w:r>
      <w:r w:rsidR="000F3401">
        <w:rPr>
          <w:sz w:val="24"/>
          <w:szCs w:val="24"/>
        </w:rPr>
        <w:t>0</w:t>
      </w:r>
      <w:r>
        <w:rPr>
          <w:sz w:val="24"/>
          <w:szCs w:val="24"/>
        </w:rPr>
        <w:t xml:space="preserve">.1 Договора. </w:t>
      </w:r>
      <w:r>
        <w:rPr>
          <w:bCs/>
          <w:sz w:val="24"/>
          <w:szCs w:val="24"/>
        </w:rPr>
        <w:t xml:space="preserve">После получения уведомления Поставщик обязан за свой счет устранить выявленные недостатки в сроки, не превышающие </w:t>
      </w:r>
      <w:r w:rsidR="004909A1">
        <w:rPr>
          <w:bCs/>
          <w:sz w:val="24"/>
          <w:szCs w:val="24"/>
        </w:rPr>
        <w:t>20 дней</w:t>
      </w:r>
      <w:r>
        <w:rPr>
          <w:bCs/>
          <w:sz w:val="24"/>
          <w:szCs w:val="24"/>
        </w:rPr>
        <w:t>.</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0F3401">
        <w:rPr>
          <w:sz w:val="24"/>
          <w:szCs w:val="24"/>
        </w:rPr>
        <w:t>0</w:t>
      </w:r>
      <w:r>
        <w:rPr>
          <w:sz w:val="24"/>
          <w:szCs w:val="24"/>
        </w:rPr>
        <w:t>.3. Если Поставщик, получив уведомление, не исправит недостатки в сроки, указанные в п. 1</w:t>
      </w:r>
      <w:r w:rsidR="000F3401">
        <w:rPr>
          <w:sz w:val="24"/>
          <w:szCs w:val="24"/>
        </w:rPr>
        <w:t>0</w:t>
      </w:r>
      <w:r>
        <w:rPr>
          <w:sz w:val="24"/>
          <w:szCs w:val="24"/>
        </w:rPr>
        <w:t>.2 Договора, Покупатель вправе применить санкции, указанные в п. 1</w:t>
      </w:r>
      <w:r w:rsidR="000F3401">
        <w:rPr>
          <w:sz w:val="24"/>
          <w:szCs w:val="24"/>
        </w:rPr>
        <w:t>3</w:t>
      </w:r>
      <w:r>
        <w:rPr>
          <w:sz w:val="24"/>
          <w:szCs w:val="24"/>
        </w:rPr>
        <w:t xml:space="preserve">.1 Договора, без какого-либо ущерба любым другим правам, которые Покупатель может иметь в отношении Поставщика по Договору. </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0F3401">
        <w:rPr>
          <w:sz w:val="24"/>
          <w:szCs w:val="24"/>
        </w:rPr>
        <w:t>0</w:t>
      </w:r>
      <w:r>
        <w:rPr>
          <w:sz w:val="24"/>
          <w:szCs w:val="24"/>
        </w:rPr>
        <w:t xml:space="preserve">.4. Гарантийный срок на Товар устанавливаются в </w:t>
      </w:r>
      <w:r w:rsidR="000F3401">
        <w:rPr>
          <w:sz w:val="24"/>
          <w:szCs w:val="24"/>
        </w:rPr>
        <w:t>Таблице стоимости поставки тов</w:t>
      </w:r>
      <w:r w:rsidR="00ED2052">
        <w:rPr>
          <w:sz w:val="24"/>
          <w:szCs w:val="24"/>
        </w:rPr>
        <w:t>а</w:t>
      </w:r>
      <w:r w:rsidR="000F3401">
        <w:rPr>
          <w:sz w:val="24"/>
          <w:szCs w:val="24"/>
        </w:rPr>
        <w:t>ра</w:t>
      </w:r>
      <w:r>
        <w:rPr>
          <w:sz w:val="24"/>
          <w:szCs w:val="24"/>
        </w:rPr>
        <w:t xml:space="preserve"> (приложение 1 к Договору) и технической документации на Товар (в том числе, в гарантии изготовителя). Гарантийный </w:t>
      </w:r>
      <w:r w:rsidRPr="00B86B0D">
        <w:rPr>
          <w:sz w:val="24"/>
          <w:szCs w:val="24"/>
        </w:rPr>
        <w:t>срок составляет _____месяцев (</w:t>
      </w:r>
      <w:r w:rsidRPr="00B86B0D">
        <w:rPr>
          <w:i/>
          <w:sz w:val="24"/>
          <w:szCs w:val="24"/>
        </w:rPr>
        <w:t>указывается в соответствии с предложением участника, но не может быть меньше срока, установленного заводом-изготовителем</w:t>
      </w:r>
      <w:r w:rsidRPr="00B86B0D">
        <w:rPr>
          <w:sz w:val="24"/>
          <w:szCs w:val="24"/>
        </w:rPr>
        <w:t>).  Гарантийный срок исчисляется с момента ____________</w:t>
      </w:r>
      <w:proofErr w:type="gramStart"/>
      <w:r w:rsidRPr="00B86B0D">
        <w:rPr>
          <w:sz w:val="24"/>
          <w:szCs w:val="24"/>
        </w:rPr>
        <w:t>_(</w:t>
      </w:r>
      <w:proofErr w:type="gramEnd"/>
      <w:r w:rsidRPr="00B86B0D">
        <w:rPr>
          <w:i/>
          <w:sz w:val="24"/>
          <w:szCs w:val="24"/>
        </w:rPr>
        <w:t>подписания Документа о приемке Товара/ввода Товара в эксплуатацию или др., в соответствии с предложением участника</w:t>
      </w:r>
      <w:r w:rsidRPr="00B86B0D">
        <w:rPr>
          <w:sz w:val="24"/>
          <w:szCs w:val="24"/>
        </w:rPr>
        <w:t>).</w:t>
      </w:r>
    </w:p>
    <w:p w:rsidR="001469CC" w:rsidRDefault="001469CC" w:rsidP="001469CC">
      <w:pPr>
        <w:widowControl w:val="0"/>
        <w:tabs>
          <w:tab w:val="left" w:pos="703"/>
          <w:tab w:val="left" w:pos="1260"/>
        </w:tabs>
        <w:spacing w:line="300" w:lineRule="exact"/>
        <w:ind w:firstLine="567"/>
        <w:jc w:val="both"/>
        <w:rPr>
          <w:sz w:val="24"/>
          <w:szCs w:val="24"/>
        </w:rPr>
      </w:pPr>
      <w:r>
        <w:rPr>
          <w:sz w:val="24"/>
          <w:szCs w:val="24"/>
        </w:rPr>
        <w:t>1</w:t>
      </w:r>
      <w:r w:rsidR="000F3401">
        <w:rPr>
          <w:sz w:val="24"/>
          <w:szCs w:val="24"/>
        </w:rPr>
        <w:t>0</w:t>
      </w:r>
      <w:r>
        <w:rPr>
          <w:sz w:val="24"/>
          <w:szCs w:val="24"/>
        </w:rPr>
        <w:t>.5. Поставщик обязан за свой счет устранить недостатки Товара, выявленные в течение гарантийного срок</w:t>
      </w:r>
      <w:r w:rsidR="00D642A2">
        <w:rPr>
          <w:sz w:val="24"/>
          <w:szCs w:val="24"/>
        </w:rPr>
        <w:t>,</w:t>
      </w:r>
      <w:r>
        <w:rPr>
          <w:sz w:val="24"/>
          <w:szCs w:val="24"/>
        </w:rPr>
        <w:t xml:space="preserve"> заменив Товар и/или его части (комплектующие) в согласованный Сторонами срок, но не позднее </w:t>
      </w:r>
      <w:r w:rsidR="004909A1">
        <w:rPr>
          <w:sz w:val="24"/>
          <w:szCs w:val="24"/>
        </w:rPr>
        <w:t>20 дней</w:t>
      </w:r>
      <w:r>
        <w:rPr>
          <w:sz w:val="24"/>
          <w:szCs w:val="24"/>
        </w:rPr>
        <w:t xml:space="preserve"> с даты получения письменного уведомления Покупателя.</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0F3401">
        <w:rPr>
          <w:sz w:val="24"/>
          <w:szCs w:val="24"/>
        </w:rPr>
        <w:t>0</w:t>
      </w:r>
      <w:r>
        <w:rPr>
          <w:sz w:val="24"/>
          <w:szCs w:val="24"/>
        </w:rPr>
        <w:t xml:space="preserve">.6. Гарантийный срок продлевается на время, в течение которого Товар либо комплектующие его изделия не использовались Покупателем из-за обнаруженных недостатков. </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0F3401">
        <w:rPr>
          <w:sz w:val="24"/>
          <w:szCs w:val="24"/>
        </w:rPr>
        <w:t>0</w:t>
      </w:r>
      <w:r>
        <w:rPr>
          <w:sz w:val="24"/>
          <w:szCs w:val="24"/>
        </w:rPr>
        <w:t>.7. Части, поставляемые для замены дефектных частей,</w:t>
      </w:r>
      <w:r w:rsidR="00F35434">
        <w:rPr>
          <w:sz w:val="24"/>
          <w:szCs w:val="24"/>
        </w:rPr>
        <w:t xml:space="preserve"> </w:t>
      </w:r>
      <w:r>
        <w:rPr>
          <w:sz w:val="24"/>
          <w:szCs w:val="24"/>
        </w:rPr>
        <w:t xml:space="preserve">будут предметом нового гарантийного срока, и применяемого на тех же условиях. Эта мера не распространяется на остальные части Товара, в отношении которых гарантийный срок будет продлен на время, в течение которого Товар не использовался из-за обнаруженных в нем недостатков. </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0F3401">
        <w:rPr>
          <w:sz w:val="24"/>
          <w:szCs w:val="24"/>
        </w:rPr>
        <w:t>0</w:t>
      </w:r>
      <w:r>
        <w:rPr>
          <w:sz w:val="24"/>
          <w:szCs w:val="24"/>
        </w:rPr>
        <w:t xml:space="preserve">.8. По выбору Покупателя вместо устранения недостатков по требованию Покупателя </w:t>
      </w:r>
      <w:r>
        <w:rPr>
          <w:spacing w:val="-4"/>
          <w:sz w:val="24"/>
          <w:szCs w:val="24"/>
        </w:rPr>
        <w:t>Поставщик обязан вернуть Покупателю уплаченные за Товар денежные средства</w:t>
      </w:r>
      <w:r w:rsidR="00EC6752">
        <w:rPr>
          <w:sz w:val="24"/>
          <w:szCs w:val="24"/>
        </w:rPr>
        <w:t xml:space="preserve"> в течение </w:t>
      </w:r>
      <w:r w:rsidR="004909A1">
        <w:rPr>
          <w:sz w:val="24"/>
          <w:szCs w:val="24"/>
        </w:rPr>
        <w:t>20 дней</w:t>
      </w:r>
      <w:r>
        <w:rPr>
          <w:sz w:val="24"/>
          <w:szCs w:val="24"/>
        </w:rPr>
        <w:t xml:space="preserve"> со дня предъявления Покупателем соответствующего требования.</w:t>
      </w:r>
    </w:p>
    <w:p w:rsidR="001469CC" w:rsidRDefault="001469CC" w:rsidP="001469CC">
      <w:pPr>
        <w:widowControl w:val="0"/>
        <w:tabs>
          <w:tab w:val="left" w:pos="0"/>
          <w:tab w:val="left" w:pos="1260"/>
        </w:tabs>
        <w:spacing w:line="300" w:lineRule="exact"/>
        <w:ind w:firstLine="567"/>
        <w:jc w:val="both"/>
        <w:rPr>
          <w:sz w:val="24"/>
          <w:szCs w:val="24"/>
        </w:rPr>
      </w:pPr>
      <w:r>
        <w:rPr>
          <w:spacing w:val="-4"/>
          <w:sz w:val="24"/>
          <w:szCs w:val="24"/>
        </w:rPr>
        <w:t>1</w:t>
      </w:r>
      <w:r w:rsidR="000F3401">
        <w:rPr>
          <w:spacing w:val="-4"/>
          <w:sz w:val="24"/>
          <w:szCs w:val="24"/>
        </w:rPr>
        <w:t>0</w:t>
      </w:r>
      <w:r>
        <w:rPr>
          <w:spacing w:val="-4"/>
          <w:sz w:val="24"/>
          <w:szCs w:val="24"/>
        </w:rPr>
        <w:t>.9. Истечение срока и/или досрочное расторжение (отказ от исполнения</w:t>
      </w:r>
      <w:r>
        <w:rPr>
          <w:sz w:val="24"/>
          <w:szCs w:val="24"/>
        </w:rPr>
        <w:t xml:space="preserve"> </w:t>
      </w:r>
      <w:r>
        <w:rPr>
          <w:spacing w:val="-4"/>
          <w:sz w:val="24"/>
          <w:szCs w:val="24"/>
        </w:rPr>
        <w:t>и/или прекращение по иным основаниям) Договора не затрагивает обязательства</w:t>
      </w:r>
      <w:r>
        <w:rPr>
          <w:sz w:val="24"/>
          <w:szCs w:val="24"/>
        </w:rPr>
        <w:t xml:space="preserve"> Поставщика, предусмотренные разделом </w:t>
      </w:r>
      <w:r w:rsidRPr="00B86B0D">
        <w:rPr>
          <w:sz w:val="24"/>
          <w:szCs w:val="24"/>
        </w:rPr>
        <w:t>1</w:t>
      </w:r>
      <w:r w:rsidR="00183A51">
        <w:rPr>
          <w:sz w:val="24"/>
          <w:szCs w:val="24"/>
        </w:rPr>
        <w:t>0</w:t>
      </w:r>
      <w:r w:rsidRPr="00B86B0D">
        <w:rPr>
          <w:sz w:val="24"/>
          <w:szCs w:val="24"/>
        </w:rPr>
        <w:t xml:space="preserve"> Договора в отношении принятого Товара.</w:t>
      </w:r>
    </w:p>
    <w:p w:rsidR="001469CC" w:rsidRDefault="001469CC" w:rsidP="001469CC">
      <w:pPr>
        <w:widowControl w:val="0"/>
        <w:spacing w:line="300" w:lineRule="exact"/>
        <w:ind w:firstLine="567"/>
        <w:jc w:val="both"/>
        <w:rPr>
          <w:sz w:val="24"/>
          <w:szCs w:val="24"/>
        </w:rPr>
      </w:pPr>
    </w:p>
    <w:p w:rsidR="001469CC" w:rsidRDefault="001469CC" w:rsidP="001469CC">
      <w:pPr>
        <w:pStyle w:val="af6"/>
        <w:widowControl w:val="0"/>
        <w:spacing w:line="300" w:lineRule="exact"/>
        <w:ind w:right="992" w:firstLine="567"/>
        <w:jc w:val="center"/>
        <w:rPr>
          <w:rFonts w:ascii="Times New Roman" w:hAnsi="Times New Roman"/>
          <w:b/>
          <w:sz w:val="24"/>
          <w:szCs w:val="24"/>
        </w:rPr>
      </w:pPr>
      <w:r>
        <w:rPr>
          <w:rFonts w:ascii="Times New Roman" w:hAnsi="Times New Roman"/>
          <w:b/>
          <w:sz w:val="24"/>
          <w:szCs w:val="24"/>
        </w:rPr>
        <w:t>1</w:t>
      </w:r>
      <w:r w:rsidR="000F3401">
        <w:rPr>
          <w:rFonts w:ascii="Times New Roman" w:hAnsi="Times New Roman"/>
          <w:b/>
          <w:sz w:val="24"/>
          <w:szCs w:val="24"/>
        </w:rPr>
        <w:t>1</w:t>
      </w:r>
      <w:r>
        <w:rPr>
          <w:rFonts w:ascii="Times New Roman" w:hAnsi="Times New Roman"/>
          <w:b/>
          <w:sz w:val="24"/>
          <w:szCs w:val="24"/>
        </w:rPr>
        <w:t>. Антикоррупционная оговорка</w:t>
      </w:r>
    </w:p>
    <w:p w:rsidR="001469CC" w:rsidRDefault="001469CC" w:rsidP="001469CC">
      <w:pPr>
        <w:pStyle w:val="af6"/>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с контрагентами, не являющимися ДЗО ПАО «Россети»</w:t>
      </w:r>
    </w:p>
    <w:p w:rsidR="001469CC" w:rsidRPr="00B86B0D" w:rsidRDefault="001469CC" w:rsidP="001469CC">
      <w:pPr>
        <w:widowControl w:val="0"/>
        <w:tabs>
          <w:tab w:val="left" w:pos="0"/>
          <w:tab w:val="left" w:pos="1260"/>
        </w:tabs>
        <w:spacing w:line="300" w:lineRule="exact"/>
        <w:ind w:firstLine="567"/>
        <w:jc w:val="both"/>
        <w:rPr>
          <w:sz w:val="24"/>
          <w:szCs w:val="24"/>
        </w:rPr>
      </w:pPr>
      <w:r>
        <w:rPr>
          <w:sz w:val="24"/>
          <w:szCs w:val="24"/>
        </w:rPr>
        <w:t>1</w:t>
      </w:r>
      <w:r w:rsidR="000F3401">
        <w:rPr>
          <w:sz w:val="24"/>
          <w:szCs w:val="24"/>
        </w:rPr>
        <w:t>1</w:t>
      </w:r>
      <w:r>
        <w:rPr>
          <w:sz w:val="24"/>
          <w:szCs w:val="24"/>
        </w:rPr>
        <w:t xml:space="preserve">.1. Поставщику известно о том, что Покупатель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Pr>
          <w:spacing w:val="-4"/>
          <w:sz w:val="24"/>
          <w:szCs w:val="24"/>
        </w:rPr>
        <w:t xml:space="preserve">к Антикоррупционной хартии российского </w:t>
      </w:r>
      <w:r w:rsidRPr="00B86B0D">
        <w:rPr>
          <w:spacing w:val="-4"/>
          <w:sz w:val="24"/>
          <w:szCs w:val="24"/>
        </w:rPr>
        <w:t>бизнеса (</w:t>
      </w:r>
      <w:r w:rsidRPr="00B86B0D">
        <w:rPr>
          <w:sz w:val="24"/>
          <w:szCs w:val="24"/>
        </w:rPr>
        <w:t>свидетельство от 23.09.2014 № 496), включен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1469CC" w:rsidRDefault="001469CC" w:rsidP="001469CC">
      <w:pPr>
        <w:widowControl w:val="0"/>
        <w:tabs>
          <w:tab w:val="left" w:pos="0"/>
          <w:tab w:val="left" w:pos="1260"/>
        </w:tabs>
        <w:spacing w:line="300" w:lineRule="exact"/>
        <w:ind w:firstLine="567"/>
        <w:jc w:val="both"/>
        <w:rPr>
          <w:sz w:val="24"/>
          <w:szCs w:val="24"/>
        </w:rPr>
      </w:pPr>
      <w:r w:rsidRPr="00B86B0D">
        <w:rPr>
          <w:sz w:val="24"/>
          <w:szCs w:val="24"/>
        </w:rPr>
        <w:t>1</w:t>
      </w:r>
      <w:r w:rsidR="000F3401">
        <w:rPr>
          <w:sz w:val="24"/>
          <w:szCs w:val="24"/>
        </w:rPr>
        <w:t>1</w:t>
      </w:r>
      <w:r w:rsidRPr="00B86B0D">
        <w:rPr>
          <w:sz w:val="24"/>
          <w:szCs w:val="24"/>
        </w:rPr>
        <w:t xml:space="preserve">.2. Поставщик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w:t>
      </w:r>
      <w:r w:rsidRPr="00B86B0D">
        <w:rPr>
          <w:spacing w:val="-4"/>
          <w:sz w:val="24"/>
          <w:szCs w:val="24"/>
        </w:rPr>
        <w:t xml:space="preserve">(представленных в разделе «Антикоррупционная политика» на официальном сайте ПАО «Россети Волга» по адресу: </w:t>
      </w:r>
      <w:hyperlink r:id="rId8" w:history="1">
        <w:r w:rsidR="00F35434" w:rsidRPr="00C15CBA">
          <w:rPr>
            <w:rStyle w:val="a9"/>
            <w:spacing w:val="-4"/>
            <w:sz w:val="24"/>
            <w:szCs w:val="24"/>
          </w:rPr>
          <w:t>http://www.</w:t>
        </w:r>
        <w:proofErr w:type="spellStart"/>
        <w:r w:rsidR="00F35434" w:rsidRPr="00C15CBA">
          <w:rPr>
            <w:rStyle w:val="a9"/>
            <w:spacing w:val="-4"/>
            <w:sz w:val="24"/>
            <w:szCs w:val="24"/>
            <w:lang w:val="en-US"/>
          </w:rPr>
          <w:t>rossetivolga</w:t>
        </w:r>
        <w:proofErr w:type="spellEnd"/>
        <w:r w:rsidR="00F35434" w:rsidRPr="00C15CBA">
          <w:rPr>
            <w:rStyle w:val="a9"/>
            <w:spacing w:val="-4"/>
            <w:sz w:val="24"/>
            <w:szCs w:val="24"/>
          </w:rPr>
          <w:t>.ru/ru/</w:t>
        </w:r>
        <w:proofErr w:type="spellStart"/>
        <w:r w:rsidR="00F35434" w:rsidRPr="00C15CBA">
          <w:rPr>
            <w:rStyle w:val="a9"/>
            <w:spacing w:val="-4"/>
            <w:sz w:val="24"/>
            <w:szCs w:val="24"/>
          </w:rPr>
          <w:t>o_kompanii</w:t>
        </w:r>
        <w:proofErr w:type="spellEnd"/>
        <w:r w:rsidR="00F35434" w:rsidRPr="00C15CBA">
          <w:rPr>
            <w:rStyle w:val="a9"/>
            <w:spacing w:val="-4"/>
            <w:sz w:val="24"/>
            <w:szCs w:val="24"/>
          </w:rPr>
          <w:t>/antikorrup</w:t>
        </w:r>
      </w:hyperlink>
      <w:r w:rsidRPr="00B86B0D">
        <w:rPr>
          <w:spacing w:val="-4"/>
          <w:sz w:val="24"/>
          <w:szCs w:val="24"/>
        </w:rPr>
        <w:t>),</w:t>
      </w:r>
      <w:r w:rsidRPr="00B86B0D">
        <w:rPr>
          <w:sz w:val="24"/>
          <w:szCs w:val="24"/>
        </w:rPr>
        <w:t xml:space="preserve"> </w:t>
      </w:r>
      <w:r w:rsidRPr="00B86B0D">
        <w:rPr>
          <w:spacing w:val="-4"/>
          <w:sz w:val="24"/>
          <w:szCs w:val="24"/>
        </w:rPr>
        <w:t>полностью принимает положения Антикоррупционной политики ПАО «Россети</w:t>
      </w:r>
      <w:r w:rsidRPr="00B86B0D">
        <w:rPr>
          <w:sz w:val="24"/>
          <w:szCs w:val="24"/>
        </w:rPr>
        <w:t>»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Договору, включая собственников, должностных лиц, работников и/или посредников.</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6B2026">
        <w:rPr>
          <w:sz w:val="24"/>
          <w:szCs w:val="24"/>
        </w:rPr>
        <w:t>1</w:t>
      </w:r>
      <w:r>
        <w:rPr>
          <w:sz w:val="24"/>
          <w:szCs w:val="24"/>
        </w:rPr>
        <w:t xml:space="preserve">.3. При исполнении своих обязательств по Договору Стороны, их аффилированные лица, </w:t>
      </w:r>
      <w:r>
        <w:rPr>
          <w:sz w:val="24"/>
          <w:szCs w:val="24"/>
        </w:rPr>
        <w:lastRenderedPageBreak/>
        <w:t xml:space="preserve">работники или посредники не выплачивают, </w:t>
      </w:r>
      <w:r>
        <w:rPr>
          <w:spacing w:val="-4"/>
          <w:sz w:val="24"/>
          <w:szCs w:val="24"/>
        </w:rPr>
        <w:t>не предлагают выплатить и не разрешают выплату каких-либо денежных средств</w:t>
      </w:r>
      <w:r>
        <w:rPr>
          <w:sz w:val="24"/>
          <w:szCs w:val="24"/>
        </w:rPr>
        <w:t xml:space="preserve"> или ценностей (прямо или косвенно) любым лицам для оказания влияния </w:t>
      </w:r>
      <w:r>
        <w:rPr>
          <w:spacing w:val="-4"/>
          <w:sz w:val="24"/>
          <w:szCs w:val="24"/>
        </w:rPr>
        <w:t>на действия или решения этих лиц с целью получить какие-либо неправомерные</w:t>
      </w:r>
      <w:r>
        <w:rPr>
          <w:sz w:val="24"/>
          <w:szCs w:val="24"/>
        </w:rPr>
        <w:t xml:space="preserve"> преимущества или достичь иных неправомерных целей.</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(Поставщика и Покупателя).</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6B2026">
        <w:rPr>
          <w:sz w:val="24"/>
          <w:szCs w:val="24"/>
        </w:rPr>
        <w:t>1</w:t>
      </w:r>
      <w:r>
        <w:rPr>
          <w:sz w:val="24"/>
          <w:szCs w:val="24"/>
        </w:rPr>
        <w:t xml:space="preserve">.4. В случае возникновения у одной из Сторон подозрений, что произошло или может произойти нарушение каких-либо положений </w:t>
      </w:r>
      <w:proofErr w:type="spellStart"/>
      <w:r>
        <w:rPr>
          <w:spacing w:val="-4"/>
          <w:sz w:val="24"/>
          <w:szCs w:val="24"/>
        </w:rPr>
        <w:t>пп</w:t>
      </w:r>
      <w:proofErr w:type="spellEnd"/>
      <w:r>
        <w:rPr>
          <w:spacing w:val="-4"/>
          <w:sz w:val="24"/>
          <w:szCs w:val="24"/>
        </w:rPr>
        <w:t>. 1</w:t>
      </w:r>
      <w:r w:rsidR="006B2026">
        <w:rPr>
          <w:spacing w:val="-4"/>
          <w:sz w:val="24"/>
          <w:szCs w:val="24"/>
        </w:rPr>
        <w:t>1</w:t>
      </w:r>
      <w:r>
        <w:rPr>
          <w:spacing w:val="-4"/>
          <w:sz w:val="24"/>
          <w:szCs w:val="24"/>
        </w:rPr>
        <w:t>.1-1</w:t>
      </w:r>
      <w:r w:rsidR="006B2026">
        <w:rPr>
          <w:spacing w:val="-4"/>
          <w:sz w:val="24"/>
          <w:szCs w:val="24"/>
        </w:rPr>
        <w:t>1</w:t>
      </w:r>
      <w:r>
        <w:rPr>
          <w:spacing w:val="-4"/>
          <w:sz w:val="24"/>
          <w:szCs w:val="24"/>
        </w:rPr>
        <w:t>.3 Договора, указанная Сторона обязуется уведомить другую Сторону</w:t>
      </w:r>
      <w:r>
        <w:rPr>
          <w:sz w:val="24"/>
          <w:szCs w:val="24"/>
        </w:rPr>
        <w:t xml:space="preserve">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w:t>
      </w:r>
      <w:r w:rsidR="006B2026">
        <w:rPr>
          <w:sz w:val="24"/>
          <w:szCs w:val="24"/>
        </w:rPr>
        <w:t>1</w:t>
      </w:r>
      <w:r>
        <w:rPr>
          <w:sz w:val="24"/>
          <w:szCs w:val="24"/>
        </w:rPr>
        <w:t>.1, п. 1</w:t>
      </w:r>
      <w:r w:rsidR="006B2026">
        <w:rPr>
          <w:sz w:val="24"/>
          <w:szCs w:val="24"/>
        </w:rPr>
        <w:t>1</w:t>
      </w:r>
      <w:r>
        <w:rPr>
          <w:sz w:val="24"/>
          <w:szCs w:val="24"/>
        </w:rPr>
        <w:t>.2 Договора любой из Сторон, аффилированными лицами, работниками или посредниками.</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6B2026">
        <w:rPr>
          <w:sz w:val="24"/>
          <w:szCs w:val="24"/>
        </w:rPr>
        <w:t>1</w:t>
      </w:r>
      <w:r>
        <w:rPr>
          <w:sz w:val="24"/>
          <w:szCs w:val="24"/>
        </w:rPr>
        <w:t>.5. В случае нарушения одной из Сторон обязательств по соблюдению требований, предусмотренных п. 1</w:t>
      </w:r>
      <w:r w:rsidR="006B2026">
        <w:rPr>
          <w:sz w:val="24"/>
          <w:szCs w:val="24"/>
        </w:rPr>
        <w:t>1</w:t>
      </w:r>
      <w:r>
        <w:rPr>
          <w:sz w:val="24"/>
          <w:szCs w:val="24"/>
        </w:rPr>
        <w:t>.1, п. 1</w:t>
      </w:r>
      <w:r w:rsidR="006B2026">
        <w:rPr>
          <w:sz w:val="24"/>
          <w:szCs w:val="24"/>
        </w:rPr>
        <w:t>1</w:t>
      </w:r>
      <w:r>
        <w:rPr>
          <w:sz w:val="24"/>
          <w:szCs w:val="24"/>
        </w:rPr>
        <w:t>.2 Договора, и обязательств воздерживаться от запрещенных п. 1</w:t>
      </w:r>
      <w:r w:rsidR="006B2026">
        <w:rPr>
          <w:sz w:val="24"/>
          <w:szCs w:val="24"/>
        </w:rPr>
        <w:t>1</w:t>
      </w:r>
      <w:r>
        <w:rPr>
          <w:sz w:val="24"/>
          <w:szCs w:val="24"/>
        </w:rPr>
        <w:t>.3 Договора действий и/или неполучения другой стороной в установленный срок подтверждения, что нарушения не произошло или не произойдет, Покупатель или Поставщик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1469CC" w:rsidRDefault="001469CC" w:rsidP="001469CC">
      <w:pPr>
        <w:pStyle w:val="af6"/>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заключаемых между ДЗО ПАО «Россети»</w:t>
      </w:r>
    </w:p>
    <w:p w:rsidR="001469CC" w:rsidRPr="00B86B0D" w:rsidRDefault="001469CC" w:rsidP="001469CC">
      <w:pPr>
        <w:widowControl w:val="0"/>
        <w:tabs>
          <w:tab w:val="left" w:pos="0"/>
          <w:tab w:val="left" w:pos="1260"/>
        </w:tabs>
        <w:spacing w:line="300" w:lineRule="exact"/>
        <w:ind w:firstLine="567"/>
        <w:jc w:val="both"/>
        <w:rPr>
          <w:sz w:val="24"/>
          <w:szCs w:val="24"/>
        </w:rPr>
      </w:pPr>
      <w:r>
        <w:rPr>
          <w:sz w:val="24"/>
          <w:szCs w:val="24"/>
        </w:rPr>
        <w:t>1</w:t>
      </w:r>
      <w:r w:rsidR="006B2026">
        <w:rPr>
          <w:sz w:val="24"/>
          <w:szCs w:val="24"/>
        </w:rPr>
        <w:t>1</w:t>
      </w:r>
      <w:r>
        <w:rPr>
          <w:sz w:val="24"/>
          <w:szCs w:val="24"/>
        </w:rPr>
        <w:t xml:space="preserve">.1. 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w:t>
      </w:r>
      <w:r>
        <w:rPr>
          <w:spacing w:val="-4"/>
          <w:sz w:val="24"/>
          <w:szCs w:val="24"/>
        </w:rPr>
        <w:t xml:space="preserve">к Антикоррупционной хартии российского </w:t>
      </w:r>
      <w:r w:rsidRPr="00B86B0D">
        <w:rPr>
          <w:spacing w:val="-4"/>
          <w:sz w:val="24"/>
          <w:szCs w:val="24"/>
        </w:rPr>
        <w:t>бизнеса (</w:t>
      </w:r>
      <w:r w:rsidRPr="00B86B0D">
        <w:rPr>
          <w:sz w:val="24"/>
          <w:szCs w:val="24"/>
        </w:rPr>
        <w:t>свидетельство от 23.09.2014 № 496), включены в Реестр надежных партнеров, ведут Антикоррупционную политику и развивают не допускающую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1469CC" w:rsidRDefault="001469CC" w:rsidP="001469CC">
      <w:pPr>
        <w:widowControl w:val="0"/>
        <w:tabs>
          <w:tab w:val="left" w:pos="0"/>
          <w:tab w:val="left" w:pos="1260"/>
        </w:tabs>
        <w:spacing w:line="300" w:lineRule="exact"/>
        <w:ind w:firstLine="567"/>
        <w:jc w:val="both"/>
        <w:rPr>
          <w:sz w:val="24"/>
          <w:szCs w:val="24"/>
        </w:rPr>
      </w:pPr>
      <w:r w:rsidRPr="00B86B0D">
        <w:rPr>
          <w:sz w:val="24"/>
          <w:szCs w:val="24"/>
        </w:rPr>
        <w:t>1</w:t>
      </w:r>
      <w:r w:rsidR="006B2026">
        <w:rPr>
          <w:sz w:val="24"/>
          <w:szCs w:val="24"/>
        </w:rPr>
        <w:t>1</w:t>
      </w:r>
      <w:r w:rsidRPr="00B86B0D">
        <w:rPr>
          <w:sz w:val="24"/>
          <w:szCs w:val="24"/>
        </w:rPr>
        <w:t xml:space="preserve">.2. Стороны настоящим подтверждают, что они ознакомились с Антикоррупционной хартией российского бизнеса и Антикоррупционной политикой ПАО «Россети» и ДЗО ПАО «Россети» </w:t>
      </w:r>
      <w:r w:rsidRPr="00B86B0D">
        <w:rPr>
          <w:spacing w:val="-4"/>
          <w:sz w:val="24"/>
          <w:szCs w:val="24"/>
        </w:rPr>
        <w:t xml:space="preserve">(представленных в разделе «Антикоррупционная политика» на официальном сайте ПАО «Россети Волга» по адресу: </w:t>
      </w:r>
      <w:hyperlink r:id="rId9" w:history="1">
        <w:r w:rsidR="000715ED" w:rsidRPr="00A9628C">
          <w:rPr>
            <w:rStyle w:val="a9"/>
            <w:spacing w:val="-4"/>
            <w:sz w:val="24"/>
            <w:szCs w:val="24"/>
          </w:rPr>
          <w:t>http://www.</w:t>
        </w:r>
        <w:r w:rsidR="000715ED" w:rsidRPr="00A9628C">
          <w:rPr>
            <w:rStyle w:val="a9"/>
            <w:sz w:val="24"/>
            <w:szCs w:val="24"/>
          </w:rPr>
          <w:t>www.</w:t>
        </w:r>
        <w:proofErr w:type="spellStart"/>
        <w:r w:rsidR="000715ED" w:rsidRPr="00A9628C">
          <w:rPr>
            <w:rStyle w:val="a9"/>
            <w:sz w:val="24"/>
            <w:szCs w:val="24"/>
            <w:lang w:val="en-US"/>
          </w:rPr>
          <w:t>rossetivolga</w:t>
        </w:r>
        <w:proofErr w:type="spellEnd"/>
        <w:r w:rsidR="000715ED" w:rsidRPr="00A9628C">
          <w:rPr>
            <w:rStyle w:val="a9"/>
            <w:spacing w:val="-4"/>
            <w:sz w:val="24"/>
            <w:szCs w:val="24"/>
          </w:rPr>
          <w:t>.ru/ru/</w:t>
        </w:r>
        <w:proofErr w:type="spellStart"/>
        <w:r w:rsidR="000715ED" w:rsidRPr="00A9628C">
          <w:rPr>
            <w:rStyle w:val="a9"/>
            <w:spacing w:val="-4"/>
            <w:sz w:val="24"/>
            <w:szCs w:val="24"/>
          </w:rPr>
          <w:t>o_kompanii</w:t>
        </w:r>
        <w:proofErr w:type="spellEnd"/>
        <w:r w:rsidR="000715ED" w:rsidRPr="00A9628C">
          <w:rPr>
            <w:rStyle w:val="a9"/>
            <w:spacing w:val="-4"/>
            <w:sz w:val="24"/>
            <w:szCs w:val="24"/>
          </w:rPr>
          <w:t>/antikorrup</w:t>
        </w:r>
      </w:hyperlink>
      <w:r w:rsidRPr="00B86B0D">
        <w:rPr>
          <w:spacing w:val="-4"/>
          <w:sz w:val="24"/>
          <w:szCs w:val="24"/>
        </w:rPr>
        <w:t>, полностью принимают положения Антикоррупционной политики ПАО «Россети</w:t>
      </w:r>
      <w:r w:rsidRPr="00B86B0D">
        <w:rPr>
          <w:sz w:val="24"/>
          <w:szCs w:val="24"/>
        </w:rPr>
        <w:t>» и ДЗО ПАО «Россети»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Договору,</w:t>
      </w:r>
      <w:r>
        <w:rPr>
          <w:sz w:val="24"/>
          <w:szCs w:val="24"/>
        </w:rPr>
        <w:t xml:space="preserve"> включая собственников, должностных лиц, работников и/или посредников.</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6B2026">
        <w:rPr>
          <w:sz w:val="24"/>
          <w:szCs w:val="24"/>
        </w:rPr>
        <w:t>1</w:t>
      </w:r>
      <w:r>
        <w:rPr>
          <w:sz w:val="24"/>
          <w:szCs w:val="24"/>
        </w:rPr>
        <w:t xml:space="preserve">.3. При исполнении своих обязательств по Договору Стороны, их аффилированные лица, работники или посредники не выплачивают, </w:t>
      </w:r>
      <w:r>
        <w:rPr>
          <w:spacing w:val="-4"/>
          <w:sz w:val="24"/>
          <w:szCs w:val="24"/>
        </w:rPr>
        <w:t>не предлагают выплатить и не разрешают выплату каких-либо денежных средств</w:t>
      </w:r>
      <w:r>
        <w:rPr>
          <w:sz w:val="24"/>
          <w:szCs w:val="24"/>
        </w:rPr>
        <w:t xml:space="preserve"> или ценностей (прямо или косвенно) любым лицам для оказания влияния </w:t>
      </w:r>
      <w:r>
        <w:rPr>
          <w:spacing w:val="-4"/>
          <w:sz w:val="24"/>
          <w:szCs w:val="24"/>
        </w:rPr>
        <w:t>на действия или решения этих лиц с целью получить какие-либо неправомерные</w:t>
      </w:r>
      <w:r>
        <w:rPr>
          <w:sz w:val="24"/>
          <w:szCs w:val="24"/>
        </w:rPr>
        <w:t xml:space="preserve"> преимущества или </w:t>
      </w:r>
      <w:r>
        <w:rPr>
          <w:sz w:val="24"/>
          <w:szCs w:val="24"/>
        </w:rPr>
        <w:lastRenderedPageBreak/>
        <w:t>достичь иных неправомерных целей.</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(Поставщика или Покупателя).</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6B2026">
        <w:rPr>
          <w:sz w:val="24"/>
          <w:szCs w:val="24"/>
        </w:rPr>
        <w:t>1</w:t>
      </w:r>
      <w:r>
        <w:rPr>
          <w:sz w:val="24"/>
          <w:szCs w:val="24"/>
        </w:rPr>
        <w:t xml:space="preserve">.4. В случае возникновения у одной из Сторон подозрений, что произошло или может произойти нарушение каких-либо положений </w:t>
      </w:r>
      <w:proofErr w:type="spellStart"/>
      <w:r>
        <w:rPr>
          <w:spacing w:val="-4"/>
          <w:sz w:val="24"/>
          <w:szCs w:val="24"/>
        </w:rPr>
        <w:t>пп</w:t>
      </w:r>
      <w:proofErr w:type="spellEnd"/>
      <w:r>
        <w:rPr>
          <w:spacing w:val="-4"/>
          <w:sz w:val="24"/>
          <w:szCs w:val="24"/>
        </w:rPr>
        <w:t>. 1</w:t>
      </w:r>
      <w:r w:rsidR="006B2026">
        <w:rPr>
          <w:spacing w:val="-4"/>
          <w:sz w:val="24"/>
          <w:szCs w:val="24"/>
        </w:rPr>
        <w:t>1</w:t>
      </w:r>
      <w:r>
        <w:rPr>
          <w:spacing w:val="-4"/>
          <w:sz w:val="24"/>
          <w:szCs w:val="24"/>
        </w:rPr>
        <w:t>.1-1</w:t>
      </w:r>
      <w:r w:rsidR="006B2026">
        <w:rPr>
          <w:spacing w:val="-4"/>
          <w:sz w:val="24"/>
          <w:szCs w:val="24"/>
        </w:rPr>
        <w:t>1</w:t>
      </w:r>
      <w:r>
        <w:rPr>
          <w:spacing w:val="-4"/>
          <w:sz w:val="24"/>
          <w:szCs w:val="24"/>
        </w:rPr>
        <w:t>.3 Договора, указанная Сторона обязуется уведомить другую Сторону</w:t>
      </w:r>
      <w:r>
        <w:rPr>
          <w:sz w:val="24"/>
          <w:szCs w:val="24"/>
        </w:rPr>
        <w:t xml:space="preserve">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w:t>
      </w:r>
      <w:r w:rsidR="006B2026">
        <w:rPr>
          <w:sz w:val="24"/>
          <w:szCs w:val="24"/>
        </w:rPr>
        <w:t>1</w:t>
      </w:r>
      <w:r>
        <w:rPr>
          <w:sz w:val="24"/>
          <w:szCs w:val="24"/>
        </w:rPr>
        <w:t>.1, п. 1</w:t>
      </w:r>
      <w:r w:rsidR="006B2026">
        <w:rPr>
          <w:sz w:val="24"/>
          <w:szCs w:val="24"/>
        </w:rPr>
        <w:t>1</w:t>
      </w:r>
      <w:r>
        <w:rPr>
          <w:sz w:val="24"/>
          <w:szCs w:val="24"/>
        </w:rPr>
        <w:t>.2 Договора любой из Сторон, аффилированными лицами, работниками или посредниками.</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6B2026">
        <w:rPr>
          <w:sz w:val="24"/>
          <w:szCs w:val="24"/>
        </w:rPr>
        <w:t>1</w:t>
      </w:r>
      <w:r>
        <w:rPr>
          <w:sz w:val="24"/>
          <w:szCs w:val="24"/>
        </w:rPr>
        <w:t>.5. В случае нарушения одной из Сторон обязательств по соблюдению требований, предусмотренных п. 1</w:t>
      </w:r>
      <w:r w:rsidR="006B2026">
        <w:rPr>
          <w:sz w:val="24"/>
          <w:szCs w:val="24"/>
        </w:rPr>
        <w:t>1</w:t>
      </w:r>
      <w:r>
        <w:rPr>
          <w:sz w:val="24"/>
          <w:szCs w:val="24"/>
        </w:rPr>
        <w:t>.1, п. 1</w:t>
      </w:r>
      <w:r w:rsidR="006B2026">
        <w:rPr>
          <w:sz w:val="24"/>
          <w:szCs w:val="24"/>
        </w:rPr>
        <w:t>1</w:t>
      </w:r>
      <w:r>
        <w:rPr>
          <w:sz w:val="24"/>
          <w:szCs w:val="24"/>
        </w:rPr>
        <w:t>.2 Договора, и обязательств воздерживаться от запрещенных в п. 1</w:t>
      </w:r>
      <w:r w:rsidR="006B2026">
        <w:rPr>
          <w:sz w:val="24"/>
          <w:szCs w:val="24"/>
        </w:rPr>
        <w:t>1</w:t>
      </w:r>
      <w:r>
        <w:rPr>
          <w:sz w:val="24"/>
          <w:szCs w:val="24"/>
        </w:rPr>
        <w:t>.3 Договора действий и/или неполучения другой стороной в установленный срок подтверждения, что нарушения не произошло или не произойдет, Покупатель или Поставщик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1469CC" w:rsidRDefault="001469CC" w:rsidP="001469CC">
      <w:pPr>
        <w:ind w:firstLine="709"/>
        <w:jc w:val="both"/>
        <w:rPr>
          <w:sz w:val="24"/>
          <w:szCs w:val="24"/>
        </w:rPr>
      </w:pPr>
      <w:r>
        <w:rPr>
          <w:sz w:val="24"/>
          <w:szCs w:val="24"/>
        </w:rPr>
        <w:t>1</w:t>
      </w:r>
      <w:r w:rsidR="006B2026">
        <w:rPr>
          <w:sz w:val="24"/>
          <w:szCs w:val="24"/>
        </w:rPr>
        <w:t>1</w:t>
      </w:r>
      <w:r>
        <w:rPr>
          <w:sz w:val="24"/>
          <w:szCs w:val="24"/>
        </w:rPr>
        <w:t xml:space="preserve">.6. </w:t>
      </w:r>
      <w:r w:rsidRPr="00624396">
        <w:rPr>
          <w:sz w:val="24"/>
          <w:szCs w:val="24"/>
        </w:rPr>
        <w:t xml:space="preserve">Поставщик обязан предоставить Покупателю информацию о контрагенте-резиденте на бумажном носителе, за своей подписью, по форме, являющейся Приложением № </w:t>
      </w:r>
      <w:r w:rsidR="006B2026">
        <w:rPr>
          <w:sz w:val="24"/>
          <w:szCs w:val="24"/>
        </w:rPr>
        <w:t>5</w:t>
      </w:r>
      <w:r w:rsidRPr="00624396">
        <w:rPr>
          <w:sz w:val="24"/>
          <w:szCs w:val="24"/>
        </w:rPr>
        <w:t>__ к настоящему договору. На момент заключения настоящего договора информация считается представл</w:t>
      </w:r>
      <w:r>
        <w:rPr>
          <w:sz w:val="24"/>
          <w:szCs w:val="24"/>
        </w:rPr>
        <w:t xml:space="preserve">енной и обязанность исполненной. </w:t>
      </w:r>
    </w:p>
    <w:p w:rsidR="00143B58" w:rsidRPr="00476F8F" w:rsidRDefault="001469CC" w:rsidP="00143B58">
      <w:pPr>
        <w:ind w:firstLine="709"/>
        <w:contextualSpacing/>
        <w:jc w:val="both"/>
        <w:rPr>
          <w:sz w:val="24"/>
          <w:szCs w:val="24"/>
        </w:rPr>
      </w:pPr>
      <w:r>
        <w:rPr>
          <w:sz w:val="24"/>
          <w:szCs w:val="24"/>
        </w:rPr>
        <w:t>1</w:t>
      </w:r>
      <w:r w:rsidR="006B2026">
        <w:rPr>
          <w:sz w:val="24"/>
          <w:szCs w:val="24"/>
        </w:rPr>
        <w:t>1</w:t>
      </w:r>
      <w:r>
        <w:rPr>
          <w:sz w:val="24"/>
          <w:szCs w:val="24"/>
        </w:rPr>
        <w:t xml:space="preserve">.7. </w:t>
      </w:r>
      <w:r w:rsidR="00143B58" w:rsidRPr="00476F8F">
        <w:rPr>
          <w:sz w:val="24"/>
          <w:szCs w:val="24"/>
        </w:rPr>
        <w:t>Если при выполнении договора Поставщик будет иметь доступ к инсайдерской информации Покупателя, Перечень которой установлен действующим законодательством и П-МРСК-27-124.**-** «Положение об инсайдерской информации ПАО «</w:t>
      </w:r>
      <w:r w:rsidR="00143B58">
        <w:rPr>
          <w:sz w:val="24"/>
          <w:szCs w:val="24"/>
        </w:rPr>
        <w:t>МРСК</w:t>
      </w:r>
      <w:r w:rsidR="00143B58" w:rsidRPr="00476F8F">
        <w:rPr>
          <w:sz w:val="24"/>
          <w:szCs w:val="24"/>
        </w:rPr>
        <w:t xml:space="preserve"> Волг</w:t>
      </w:r>
      <w:r w:rsidR="00143B58">
        <w:rPr>
          <w:sz w:val="24"/>
          <w:szCs w:val="24"/>
        </w:rPr>
        <w:t>и</w:t>
      </w:r>
      <w:r w:rsidR="00143B58" w:rsidRPr="00476F8F">
        <w:rPr>
          <w:sz w:val="24"/>
          <w:szCs w:val="24"/>
        </w:rPr>
        <w:t>», Поставщик включается в Список инсайдеров Покупателя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ФЗ-224) и П-МРСК-27-124.**-** «Положение об инсайдерской информации ПАО «</w:t>
      </w:r>
      <w:r w:rsidR="00143B58">
        <w:rPr>
          <w:sz w:val="24"/>
          <w:szCs w:val="24"/>
        </w:rPr>
        <w:t>МРСК</w:t>
      </w:r>
      <w:r w:rsidR="00143B58" w:rsidRPr="00476F8F">
        <w:rPr>
          <w:sz w:val="24"/>
          <w:szCs w:val="24"/>
        </w:rPr>
        <w:t xml:space="preserve"> Волг</w:t>
      </w:r>
      <w:r w:rsidR="00143B58">
        <w:rPr>
          <w:sz w:val="24"/>
          <w:szCs w:val="24"/>
        </w:rPr>
        <w:t>и</w:t>
      </w:r>
      <w:r w:rsidR="00143B58" w:rsidRPr="00476F8F">
        <w:rPr>
          <w:sz w:val="24"/>
          <w:szCs w:val="24"/>
        </w:rPr>
        <w:t>».</w:t>
      </w:r>
    </w:p>
    <w:p w:rsidR="00143B58" w:rsidRPr="00476F8F" w:rsidRDefault="00143B58" w:rsidP="00143B58">
      <w:pPr>
        <w:ind w:firstLine="709"/>
        <w:contextualSpacing/>
        <w:jc w:val="both"/>
        <w:rPr>
          <w:sz w:val="24"/>
          <w:szCs w:val="24"/>
        </w:rPr>
      </w:pPr>
      <w:r w:rsidRPr="00476F8F">
        <w:rPr>
          <w:sz w:val="24"/>
          <w:szCs w:val="24"/>
        </w:rPr>
        <w:t>Контрагенты, включенные в список инсайдеров Покупателя, обязаны уведомлять Покупателя и Банк России об осуществленных ими операциях с обыкновенными акциями Покупателя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rsidR="00143B58" w:rsidRPr="00476F8F" w:rsidRDefault="00143B58" w:rsidP="00143B58">
      <w:pPr>
        <w:ind w:firstLine="709"/>
        <w:contextualSpacing/>
        <w:jc w:val="both"/>
        <w:rPr>
          <w:sz w:val="24"/>
          <w:szCs w:val="24"/>
        </w:rPr>
      </w:pPr>
      <w:r w:rsidRPr="00476F8F">
        <w:rPr>
          <w:sz w:val="24"/>
          <w:szCs w:val="24"/>
        </w:rPr>
        <w:t>Форма уведомления предусмотрена действующим законодательство и продублирована в Приложении № 6 к П-МРСК-27-124. **-** «Положение об инсайдерской информации ПАО «</w:t>
      </w:r>
      <w:r>
        <w:rPr>
          <w:sz w:val="24"/>
          <w:szCs w:val="24"/>
        </w:rPr>
        <w:t>МРСК</w:t>
      </w:r>
      <w:r w:rsidRPr="00476F8F">
        <w:rPr>
          <w:sz w:val="24"/>
          <w:szCs w:val="24"/>
        </w:rPr>
        <w:t xml:space="preserve"> Волг</w:t>
      </w:r>
      <w:r>
        <w:rPr>
          <w:sz w:val="24"/>
          <w:szCs w:val="24"/>
        </w:rPr>
        <w:t>и</w:t>
      </w:r>
      <w:r w:rsidRPr="00476F8F">
        <w:rPr>
          <w:sz w:val="24"/>
          <w:szCs w:val="24"/>
        </w:rPr>
        <w:t>» (опубликовано на официальном сайте ПАО «Россети Волга» в сети Интернет по адресу http://www.</w:t>
      </w:r>
      <w:proofErr w:type="spellStart"/>
      <w:r>
        <w:rPr>
          <w:sz w:val="24"/>
          <w:szCs w:val="24"/>
          <w:lang w:val="en-US"/>
        </w:rPr>
        <w:t>rosseti</w:t>
      </w:r>
      <w:r>
        <w:rPr>
          <w:sz w:val="24"/>
          <w:szCs w:val="24"/>
        </w:rPr>
        <w:t>volg</w:t>
      </w:r>
      <w:proofErr w:type="spellEnd"/>
      <w:r>
        <w:rPr>
          <w:sz w:val="24"/>
          <w:szCs w:val="24"/>
          <w:lang w:val="en-US"/>
        </w:rPr>
        <w:t>a</w:t>
      </w:r>
      <w:r w:rsidRPr="00476F8F">
        <w:rPr>
          <w:sz w:val="24"/>
          <w:szCs w:val="24"/>
        </w:rPr>
        <w:t>.ru/ru/</w:t>
      </w:r>
      <w:proofErr w:type="spellStart"/>
      <w:r w:rsidRPr="00476F8F">
        <w:rPr>
          <w:sz w:val="24"/>
          <w:szCs w:val="24"/>
        </w:rPr>
        <w:t>o_kompanii</w:t>
      </w:r>
      <w:proofErr w:type="spellEnd"/>
      <w:r w:rsidRPr="00476F8F">
        <w:rPr>
          <w:sz w:val="24"/>
          <w:szCs w:val="24"/>
        </w:rPr>
        <w:t>/</w:t>
      </w:r>
      <w:proofErr w:type="spellStart"/>
      <w:r w:rsidRPr="00476F8F">
        <w:rPr>
          <w:sz w:val="24"/>
          <w:szCs w:val="24"/>
        </w:rPr>
        <w:t>informatsi</w:t>
      </w:r>
      <w:proofErr w:type="spellEnd"/>
      <w:r w:rsidRPr="00476F8F">
        <w:rPr>
          <w:sz w:val="24"/>
          <w:szCs w:val="24"/>
        </w:rPr>
        <w:t>/).</w:t>
      </w:r>
    </w:p>
    <w:p w:rsidR="001469CC" w:rsidRPr="00624396" w:rsidRDefault="00143B58" w:rsidP="00143B58">
      <w:pPr>
        <w:ind w:firstLine="709"/>
        <w:contextualSpacing/>
        <w:jc w:val="both"/>
        <w:rPr>
          <w:sz w:val="24"/>
          <w:szCs w:val="24"/>
        </w:rPr>
      </w:pPr>
      <w:r w:rsidRPr="00476F8F">
        <w:rPr>
          <w:sz w:val="24"/>
          <w:szCs w:val="24"/>
        </w:rPr>
        <w:t>Если в результате неправомерного использования Поставщиком инсайдерской информации и (или) манипулировании рынком Покупателя будут причинены убытки, то Покупатель вправе требовать их возмещения от Поставщика, а также привлечения Поставщика к уголовной или административной ответственности согласно действующему законодательству</w:t>
      </w:r>
      <w:r w:rsidR="001469CC" w:rsidRPr="00624396">
        <w:rPr>
          <w:sz w:val="24"/>
          <w:szCs w:val="24"/>
        </w:rPr>
        <w:t>.</w:t>
      </w:r>
    </w:p>
    <w:p w:rsidR="001469CC" w:rsidRDefault="001469CC" w:rsidP="00F35434">
      <w:pPr>
        <w:tabs>
          <w:tab w:val="left" w:pos="1418"/>
        </w:tabs>
        <w:ind w:firstLine="709"/>
        <w:contextualSpacing/>
        <w:jc w:val="both"/>
        <w:rPr>
          <w:sz w:val="24"/>
          <w:szCs w:val="24"/>
        </w:rPr>
      </w:pPr>
    </w:p>
    <w:p w:rsidR="001469CC" w:rsidRDefault="001469CC" w:rsidP="001469CC">
      <w:pPr>
        <w:widowControl w:val="0"/>
        <w:tabs>
          <w:tab w:val="left" w:pos="0"/>
          <w:tab w:val="left" w:pos="1260"/>
        </w:tabs>
        <w:ind w:firstLine="567"/>
        <w:contextualSpacing/>
        <w:jc w:val="both"/>
        <w:rPr>
          <w:sz w:val="24"/>
          <w:szCs w:val="24"/>
        </w:rPr>
      </w:pPr>
    </w:p>
    <w:p w:rsidR="001469CC" w:rsidRDefault="001469CC" w:rsidP="001469CC">
      <w:pPr>
        <w:widowControl w:val="0"/>
        <w:shd w:val="clear" w:color="auto" w:fill="FFFFFF"/>
        <w:tabs>
          <w:tab w:val="left" w:pos="284"/>
          <w:tab w:val="left" w:pos="426"/>
        </w:tabs>
        <w:spacing w:line="300" w:lineRule="exact"/>
        <w:ind w:right="850" w:firstLine="567"/>
        <w:jc w:val="center"/>
        <w:rPr>
          <w:b/>
          <w:bCs/>
          <w:sz w:val="24"/>
          <w:szCs w:val="24"/>
        </w:rPr>
      </w:pPr>
      <w:r>
        <w:rPr>
          <w:b/>
          <w:bCs/>
          <w:sz w:val="24"/>
          <w:szCs w:val="24"/>
        </w:rPr>
        <w:t>1</w:t>
      </w:r>
      <w:r w:rsidR="006B2026">
        <w:rPr>
          <w:b/>
          <w:bCs/>
          <w:sz w:val="24"/>
          <w:szCs w:val="24"/>
        </w:rPr>
        <w:t>2</w:t>
      </w:r>
      <w:r>
        <w:rPr>
          <w:b/>
          <w:bCs/>
          <w:sz w:val="24"/>
          <w:szCs w:val="24"/>
        </w:rPr>
        <w:t>. Соблюдение требований к заключению Договора. Гарантии и заверения. Конфиденциальность.</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1</w:t>
      </w:r>
      <w:r w:rsidR="006B2026">
        <w:rPr>
          <w:sz w:val="24"/>
          <w:szCs w:val="24"/>
        </w:rPr>
        <w:t>2</w:t>
      </w:r>
      <w:r>
        <w:rPr>
          <w:sz w:val="24"/>
          <w:szCs w:val="24"/>
        </w:rPr>
        <w:t>.1. Поставщик гарантирует, что:</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 зарегистрирован в ЕГРЮЛ надлежащим образом;</w:t>
      </w:r>
    </w:p>
    <w:p w:rsidR="001469CC" w:rsidRDefault="001469CC" w:rsidP="001469CC">
      <w:pPr>
        <w:widowControl w:val="0"/>
        <w:tabs>
          <w:tab w:val="left" w:pos="720"/>
          <w:tab w:val="right" w:pos="1600"/>
        </w:tabs>
        <w:spacing w:line="300" w:lineRule="exact"/>
        <w:ind w:firstLine="567"/>
        <w:jc w:val="both"/>
        <w:rPr>
          <w:sz w:val="24"/>
          <w:szCs w:val="24"/>
        </w:rPr>
      </w:pPr>
      <w:r>
        <w:rPr>
          <w:spacing w:val="-4"/>
          <w:sz w:val="24"/>
          <w:szCs w:val="24"/>
        </w:rPr>
        <w:t>- его исполнительный орган находится и осуществляет функции управления</w:t>
      </w:r>
      <w:r>
        <w:rPr>
          <w:sz w:val="24"/>
          <w:szCs w:val="24"/>
        </w:rPr>
        <w:t xml:space="preserve"> по месту регистрации юридического лица и в нем нет дисквалифицированных лиц;</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1469CC" w:rsidRDefault="001469CC" w:rsidP="001469CC">
      <w:pPr>
        <w:widowControl w:val="0"/>
        <w:tabs>
          <w:tab w:val="left" w:pos="720"/>
          <w:tab w:val="right" w:pos="1600"/>
        </w:tabs>
        <w:spacing w:line="300" w:lineRule="exact"/>
        <w:ind w:firstLine="567"/>
        <w:jc w:val="both"/>
        <w:rPr>
          <w:sz w:val="24"/>
          <w:szCs w:val="24"/>
        </w:rPr>
      </w:pPr>
      <w:r>
        <w:rPr>
          <w:spacing w:val="-4"/>
          <w:sz w:val="24"/>
          <w:szCs w:val="24"/>
        </w:rPr>
        <w:t>- располагает лицензиями, необходимыми для осуществления деятельности</w:t>
      </w:r>
      <w:r>
        <w:rPr>
          <w:sz w:val="24"/>
          <w:szCs w:val="24"/>
        </w:rPr>
        <w:t xml:space="preserve"> и исполнения обязательств по Договору, если осуществляемая деятельность является лицензируемой;</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w:t>
      </w:r>
      <w:r>
        <w:rPr>
          <w:spacing w:val="-4"/>
          <w:sz w:val="24"/>
          <w:szCs w:val="24"/>
        </w:rPr>
        <w:t>в бухгалтерской и налоговой отчетности факты хозяйственной жизни выборочно,</w:t>
      </w:r>
      <w:r>
        <w:rPr>
          <w:sz w:val="24"/>
          <w:szCs w:val="24"/>
        </w:rPr>
        <w:t xml:space="preserve"> игнорируя те из них, которые непосредственно не связаны с получением налоговой выгоды;</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 своевременно и в полном объеме уплачивает налоги, сборы и страховые взносы;</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 отражает в налоговой отчетности по НДС все суммы НДС, предъявленные Покупателю;</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 лица, подписывающие от его имени первичные документы и счета-фактуры, имеют на это все необходимые полномочия и доверенности.</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1</w:t>
      </w:r>
      <w:r w:rsidR="006B2026">
        <w:rPr>
          <w:sz w:val="24"/>
          <w:szCs w:val="24"/>
        </w:rPr>
        <w:t>2</w:t>
      </w:r>
      <w:r>
        <w:rPr>
          <w:sz w:val="24"/>
          <w:szCs w:val="24"/>
        </w:rPr>
        <w:t>.2. Если Поставщик нарушит гарантии (любую одну, несколько или все вместе), указанные в п. 1</w:t>
      </w:r>
      <w:r w:rsidR="006B2026">
        <w:rPr>
          <w:sz w:val="24"/>
          <w:szCs w:val="24"/>
        </w:rPr>
        <w:t>2</w:t>
      </w:r>
      <w:r>
        <w:rPr>
          <w:sz w:val="24"/>
          <w:szCs w:val="24"/>
        </w:rPr>
        <w:t>.1 Договора, и это повлечет:</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 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 предъявление третьими лицами, купившими у Покупателя товары ,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 xml:space="preserve">то Поставщик обязуется возместить Покупателю потери, которые последний понес вследствие таких нарушений. </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1</w:t>
      </w:r>
      <w:r w:rsidR="006B2026">
        <w:rPr>
          <w:sz w:val="24"/>
          <w:szCs w:val="24"/>
        </w:rPr>
        <w:t>2</w:t>
      </w:r>
      <w:r>
        <w:rPr>
          <w:sz w:val="24"/>
          <w:szCs w:val="24"/>
        </w:rPr>
        <w:t>.3. Поставщик в соответствии со ст. 406.1 ГК РФ возмещает Покупателю все потери последнего, возникшие в случаях, указанных в п. 1</w:t>
      </w:r>
      <w:r w:rsidR="00F2508D">
        <w:rPr>
          <w:sz w:val="24"/>
          <w:szCs w:val="24"/>
        </w:rPr>
        <w:t>2</w:t>
      </w:r>
      <w:r>
        <w:rPr>
          <w:sz w:val="24"/>
          <w:szCs w:val="24"/>
        </w:rPr>
        <w:t xml:space="preserve">.2 Договора. При этом факт оспаривания или </w:t>
      </w:r>
      <w:proofErr w:type="spellStart"/>
      <w:r>
        <w:rPr>
          <w:sz w:val="24"/>
          <w:szCs w:val="24"/>
        </w:rPr>
        <w:t>неоспаривания</w:t>
      </w:r>
      <w:proofErr w:type="spellEnd"/>
      <w:r>
        <w:rPr>
          <w:sz w:val="24"/>
          <w:szCs w:val="24"/>
        </w:rPr>
        <w:t xml:space="preserve"> налоговых доначислений в налоговом органе, в том числе вышестоящем, или в суде, а также факт оспаривания или </w:t>
      </w:r>
      <w:proofErr w:type="spellStart"/>
      <w:r>
        <w:rPr>
          <w:sz w:val="24"/>
          <w:szCs w:val="24"/>
        </w:rPr>
        <w:t>неоспаривания</w:t>
      </w:r>
      <w:proofErr w:type="spellEnd"/>
      <w:r>
        <w:rPr>
          <w:sz w:val="24"/>
          <w:szCs w:val="24"/>
        </w:rPr>
        <w:t xml:space="preserve"> в суде претензий третьих лиц не влияет на обязанность Поставщика возместить имущественные потери.</w:t>
      </w:r>
    </w:p>
    <w:p w:rsidR="001469CC" w:rsidRDefault="001469CC" w:rsidP="001469CC">
      <w:pPr>
        <w:widowControl w:val="0"/>
        <w:tabs>
          <w:tab w:val="left" w:pos="720"/>
          <w:tab w:val="right" w:pos="1600"/>
        </w:tabs>
        <w:spacing w:line="300" w:lineRule="exact"/>
        <w:ind w:firstLine="567"/>
        <w:jc w:val="both"/>
        <w:rPr>
          <w:spacing w:val="1"/>
          <w:sz w:val="24"/>
          <w:szCs w:val="24"/>
        </w:rPr>
      </w:pPr>
      <w:r>
        <w:rPr>
          <w:spacing w:val="1"/>
          <w:sz w:val="24"/>
          <w:szCs w:val="24"/>
        </w:rPr>
        <w:lastRenderedPageBreak/>
        <w:t>1</w:t>
      </w:r>
      <w:r w:rsidR="006B2026">
        <w:rPr>
          <w:spacing w:val="1"/>
          <w:sz w:val="24"/>
          <w:szCs w:val="24"/>
        </w:rPr>
        <w:t>2</w:t>
      </w:r>
      <w:r>
        <w:rPr>
          <w:spacing w:val="1"/>
          <w:sz w:val="24"/>
          <w:szCs w:val="24"/>
        </w:rPr>
        <w:t>.4. Поставщик заверяет Покупателя и гарантирует ему, что:</w:t>
      </w:r>
    </w:p>
    <w:p w:rsidR="001469CC" w:rsidRDefault="001469CC" w:rsidP="001469CC">
      <w:pPr>
        <w:widowControl w:val="0"/>
        <w:numPr>
          <w:ilvl w:val="0"/>
          <w:numId w:val="53"/>
        </w:numPr>
        <w:shd w:val="clear" w:color="auto" w:fill="FFFFFF"/>
        <w:tabs>
          <w:tab w:val="num" w:pos="284"/>
          <w:tab w:val="num" w:pos="567"/>
          <w:tab w:val="left" w:pos="993"/>
          <w:tab w:val="left" w:pos="1092"/>
          <w:tab w:val="left" w:pos="1949"/>
        </w:tabs>
        <w:autoSpaceDE w:val="0"/>
        <w:autoSpaceDN w:val="0"/>
        <w:adjustRightInd w:val="0"/>
        <w:spacing w:line="300" w:lineRule="exact"/>
        <w:ind w:firstLine="567"/>
        <w:jc w:val="both"/>
        <w:rPr>
          <w:spacing w:val="1"/>
          <w:sz w:val="24"/>
          <w:szCs w:val="24"/>
        </w:rPr>
      </w:pPr>
      <w:r>
        <w:rPr>
          <w:spacing w:val="1"/>
          <w:sz w:val="24"/>
          <w:szCs w:val="24"/>
        </w:rPr>
        <w:t>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Поставщика на правомочия Поставщика по заключению и исполнению Договора;</w:t>
      </w:r>
    </w:p>
    <w:p w:rsidR="001469CC" w:rsidRDefault="001469CC" w:rsidP="001469CC">
      <w:pPr>
        <w:widowControl w:val="0"/>
        <w:numPr>
          <w:ilvl w:val="0"/>
          <w:numId w:val="53"/>
        </w:numPr>
        <w:shd w:val="clear" w:color="auto" w:fill="FFFFFF"/>
        <w:tabs>
          <w:tab w:val="num" w:pos="284"/>
          <w:tab w:val="num" w:pos="567"/>
          <w:tab w:val="left" w:pos="993"/>
          <w:tab w:val="left" w:pos="1092"/>
          <w:tab w:val="left" w:pos="1949"/>
        </w:tabs>
        <w:autoSpaceDE w:val="0"/>
        <w:autoSpaceDN w:val="0"/>
        <w:adjustRightInd w:val="0"/>
        <w:spacing w:line="300" w:lineRule="exact"/>
        <w:ind w:firstLine="567"/>
        <w:jc w:val="both"/>
        <w:rPr>
          <w:spacing w:val="1"/>
          <w:sz w:val="24"/>
          <w:szCs w:val="24"/>
        </w:rPr>
      </w:pPr>
      <w:r>
        <w:rPr>
          <w:spacing w:val="1"/>
          <w:sz w:val="24"/>
          <w:szCs w:val="24"/>
        </w:rPr>
        <w:t>органы/представители Поставщика, заключающие Договор, наделены должным образом полномочиями на его заключение, получены все необходимые разрешения и/или одобрения</w:t>
      </w:r>
      <w:r>
        <w:rPr>
          <w:spacing w:val="4"/>
          <w:sz w:val="24"/>
          <w:szCs w:val="24"/>
        </w:rPr>
        <w:t xml:space="preserve"> органов управления </w:t>
      </w:r>
      <w:r>
        <w:rPr>
          <w:spacing w:val="1"/>
          <w:sz w:val="24"/>
          <w:szCs w:val="24"/>
        </w:rPr>
        <w:t xml:space="preserve">Поставщика, и заключением Договора они не нарушают ни одно из положений уставных, </w:t>
      </w:r>
      <w:r>
        <w:rPr>
          <w:sz w:val="24"/>
          <w:szCs w:val="24"/>
        </w:rPr>
        <w:t>внутренних документов и решений органов управления;</w:t>
      </w:r>
    </w:p>
    <w:p w:rsidR="001469CC" w:rsidRDefault="001469CC" w:rsidP="001469CC">
      <w:pPr>
        <w:widowControl w:val="0"/>
        <w:tabs>
          <w:tab w:val="num" w:pos="1241"/>
        </w:tabs>
        <w:spacing w:line="300" w:lineRule="exact"/>
        <w:ind w:firstLine="567"/>
        <w:jc w:val="both"/>
        <w:rPr>
          <w:spacing w:val="-1"/>
          <w:sz w:val="24"/>
          <w:szCs w:val="24"/>
        </w:rPr>
      </w:pPr>
      <w:r>
        <w:rPr>
          <w:spacing w:val="1"/>
          <w:sz w:val="24"/>
          <w:szCs w:val="24"/>
        </w:rPr>
        <w:t>- если в период действия Договора в полномочиях органов/представителей Поставщика</w:t>
      </w:r>
      <w:r>
        <w:rPr>
          <w:spacing w:val="3"/>
          <w:sz w:val="24"/>
          <w:szCs w:val="24"/>
        </w:rPr>
        <w:t xml:space="preserve"> произойдут какие-либо изменения либо произойдет изменение органов/представителей </w:t>
      </w:r>
      <w:r>
        <w:rPr>
          <w:spacing w:val="1"/>
          <w:sz w:val="24"/>
          <w:szCs w:val="24"/>
        </w:rPr>
        <w:t xml:space="preserve">Поставщика, Поставщик обязуется предоставить Покупателю соответствующие документальные </w:t>
      </w:r>
      <w:r>
        <w:rPr>
          <w:spacing w:val="-1"/>
          <w:sz w:val="24"/>
          <w:szCs w:val="24"/>
        </w:rPr>
        <w:t>подтверждения. Е</w:t>
      </w:r>
      <w:r>
        <w:rPr>
          <w:spacing w:val="6"/>
          <w:sz w:val="24"/>
          <w:szCs w:val="24"/>
        </w:rPr>
        <w:t xml:space="preserve">сли в связи с вышеуказанными </w:t>
      </w:r>
      <w:r>
        <w:rPr>
          <w:sz w:val="24"/>
          <w:szCs w:val="24"/>
        </w:rPr>
        <w:t xml:space="preserve">изменениями потребуется разрешение и/или одобрение органов управления </w:t>
      </w:r>
      <w:r>
        <w:rPr>
          <w:spacing w:val="1"/>
          <w:sz w:val="24"/>
          <w:szCs w:val="24"/>
        </w:rPr>
        <w:t>Поставщика</w:t>
      </w:r>
      <w:r>
        <w:rPr>
          <w:sz w:val="24"/>
          <w:szCs w:val="24"/>
        </w:rPr>
        <w:t xml:space="preserve">, Поставщик обязуется приложить все усилия для получения соответствующего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w:t>
      </w:r>
      <w:r>
        <w:rPr>
          <w:spacing w:val="1"/>
          <w:sz w:val="24"/>
          <w:szCs w:val="24"/>
        </w:rPr>
        <w:t>Поставщик</w:t>
      </w:r>
      <w:r>
        <w:rPr>
          <w:sz w:val="24"/>
          <w:szCs w:val="24"/>
        </w:rPr>
        <w:t>.</w:t>
      </w:r>
      <w:r>
        <w:rPr>
          <w:spacing w:val="-1"/>
          <w:sz w:val="24"/>
          <w:szCs w:val="24"/>
        </w:rPr>
        <w:t xml:space="preserve"> </w:t>
      </w:r>
    </w:p>
    <w:p w:rsidR="001469CC" w:rsidRDefault="001469CC" w:rsidP="001469CC">
      <w:pPr>
        <w:widowControl w:val="0"/>
        <w:tabs>
          <w:tab w:val="num" w:pos="1241"/>
        </w:tabs>
        <w:spacing w:line="300" w:lineRule="exact"/>
        <w:ind w:firstLine="567"/>
        <w:jc w:val="both"/>
        <w:rPr>
          <w:spacing w:val="-1"/>
          <w:sz w:val="24"/>
          <w:szCs w:val="24"/>
        </w:rPr>
      </w:pPr>
      <w:r>
        <w:rPr>
          <w:spacing w:val="-1"/>
          <w:sz w:val="24"/>
          <w:szCs w:val="24"/>
        </w:rPr>
        <w:t>Указанные заверения являются существенными для Покупателя</w:t>
      </w:r>
    </w:p>
    <w:p w:rsidR="001469CC" w:rsidRDefault="001469CC" w:rsidP="001469CC">
      <w:pPr>
        <w:widowControl w:val="0"/>
        <w:tabs>
          <w:tab w:val="num" w:pos="1241"/>
        </w:tabs>
        <w:spacing w:line="300" w:lineRule="exact"/>
        <w:ind w:firstLine="567"/>
        <w:jc w:val="both"/>
        <w:rPr>
          <w:spacing w:val="-1"/>
          <w:sz w:val="24"/>
          <w:szCs w:val="24"/>
        </w:rPr>
      </w:pPr>
      <w:r>
        <w:rPr>
          <w:spacing w:val="-1"/>
          <w:sz w:val="24"/>
          <w:szCs w:val="24"/>
        </w:rPr>
        <w:t>1</w:t>
      </w:r>
      <w:r w:rsidR="006B2026">
        <w:rPr>
          <w:spacing w:val="-1"/>
          <w:sz w:val="24"/>
          <w:szCs w:val="24"/>
        </w:rPr>
        <w:t>2</w:t>
      </w:r>
      <w:r>
        <w:rPr>
          <w:spacing w:val="-1"/>
          <w:sz w:val="24"/>
          <w:szCs w:val="24"/>
        </w:rPr>
        <w:t>.5. Если окажется, что какое-либо из заверений и гарантий, данных Поставщиком в Договоре, не соответствует действительности или Поставщик не выполнит обязательств, взятых на себя в соответствии с п. 1</w:t>
      </w:r>
      <w:r w:rsidR="006B2026">
        <w:rPr>
          <w:spacing w:val="-1"/>
          <w:sz w:val="24"/>
          <w:szCs w:val="24"/>
        </w:rPr>
        <w:t>2</w:t>
      </w:r>
      <w:r>
        <w:rPr>
          <w:spacing w:val="-1"/>
          <w:sz w:val="24"/>
          <w:szCs w:val="24"/>
        </w:rPr>
        <w:t>.4 Договора, Покупатель вправе отказаться от исполнения Договора и требовать от Поставщика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 взятых на себя в соответствии с п. 1</w:t>
      </w:r>
      <w:r w:rsidR="006B2026">
        <w:rPr>
          <w:spacing w:val="-1"/>
          <w:sz w:val="24"/>
          <w:szCs w:val="24"/>
        </w:rPr>
        <w:t>2</w:t>
      </w:r>
      <w:r>
        <w:rPr>
          <w:spacing w:val="-1"/>
          <w:sz w:val="24"/>
          <w:szCs w:val="24"/>
        </w:rPr>
        <w:t>.4 Договора, что повлекло признание недействительным Договора или его части в судебном порядке.</w:t>
      </w:r>
    </w:p>
    <w:p w:rsidR="001469CC" w:rsidRDefault="001469CC" w:rsidP="001469CC">
      <w:pPr>
        <w:widowControl w:val="0"/>
        <w:tabs>
          <w:tab w:val="left" w:pos="1200"/>
          <w:tab w:val="num" w:pos="1778"/>
        </w:tabs>
        <w:spacing w:line="300" w:lineRule="exact"/>
        <w:ind w:firstLine="567"/>
        <w:jc w:val="both"/>
        <w:rPr>
          <w:i/>
          <w:iCs/>
          <w:sz w:val="24"/>
          <w:szCs w:val="24"/>
        </w:rPr>
      </w:pPr>
      <w:r>
        <w:rPr>
          <w:bCs/>
          <w:sz w:val="24"/>
          <w:szCs w:val="24"/>
        </w:rPr>
        <w:t>1</w:t>
      </w:r>
      <w:r w:rsidR="006B2026">
        <w:rPr>
          <w:bCs/>
          <w:sz w:val="24"/>
          <w:szCs w:val="24"/>
        </w:rPr>
        <w:t>2</w:t>
      </w:r>
      <w:r>
        <w:rPr>
          <w:bCs/>
          <w:sz w:val="24"/>
          <w:szCs w:val="24"/>
        </w:rPr>
        <w:t xml:space="preserve">.6. </w:t>
      </w:r>
      <w:r>
        <w:rPr>
          <w:sz w:val="24"/>
          <w:szCs w:val="24"/>
        </w:rPr>
        <w:t xml:space="preserve">Поставщик гарантирует, что Товар находится в его собственности и поставка Товара в соответствии с Договором не нарушает права и законные интересы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результаты интеллектуальной деятельности, в том числе патентных прав, лицензионных прав, а также прав на средства индивидуализации юридических лиц, товаров, работ, услуг и предприятий, прав на секреты производства (ноу-хау), связанных с использованием оборудования или любой его части в стране Покупателя. </w:t>
      </w:r>
    </w:p>
    <w:p w:rsidR="001469CC" w:rsidRDefault="001469CC" w:rsidP="001469CC">
      <w:pPr>
        <w:widowControl w:val="0"/>
        <w:tabs>
          <w:tab w:val="left" w:pos="0"/>
        </w:tabs>
        <w:spacing w:line="300" w:lineRule="exact"/>
        <w:ind w:firstLine="567"/>
        <w:jc w:val="both"/>
        <w:rPr>
          <w:bCs/>
          <w:sz w:val="24"/>
          <w:szCs w:val="24"/>
        </w:rPr>
      </w:pPr>
      <w:r>
        <w:rPr>
          <w:bCs/>
          <w:sz w:val="24"/>
          <w:szCs w:val="24"/>
        </w:rPr>
        <w:t>Поставщик гарантирует, что обладает всеми необходимыми правами и полномочиями на поставку и реализацию Товара, выданными заводом-изготовителем (в случае, если Поставщик не является изготовителем Товара), и обеспечит предоставление гарантии завода-изготовителя на товар.</w:t>
      </w:r>
    </w:p>
    <w:p w:rsidR="001469CC" w:rsidRDefault="001469CC" w:rsidP="001469CC">
      <w:pPr>
        <w:widowControl w:val="0"/>
        <w:tabs>
          <w:tab w:val="left" w:pos="0"/>
        </w:tabs>
        <w:spacing w:line="300" w:lineRule="exact"/>
        <w:ind w:firstLine="567"/>
        <w:jc w:val="both"/>
        <w:rPr>
          <w:sz w:val="24"/>
          <w:szCs w:val="24"/>
        </w:rPr>
      </w:pPr>
      <w:r>
        <w:rPr>
          <w:bCs/>
          <w:sz w:val="24"/>
          <w:szCs w:val="24"/>
        </w:rPr>
        <w:t>При поставке импортного Товара Поставщик гарантирует, что Товар введен в свободное обращение на территории Российской Федерации и прошел таможенную очистку.</w:t>
      </w:r>
    </w:p>
    <w:p w:rsidR="001469CC" w:rsidRDefault="001469CC" w:rsidP="001469CC">
      <w:pPr>
        <w:widowControl w:val="0"/>
        <w:tabs>
          <w:tab w:val="left" w:pos="0"/>
        </w:tabs>
        <w:spacing w:line="300" w:lineRule="exact"/>
        <w:ind w:firstLine="567"/>
        <w:jc w:val="both"/>
        <w:rPr>
          <w:sz w:val="24"/>
          <w:szCs w:val="24"/>
        </w:rPr>
      </w:pPr>
      <w:r>
        <w:rPr>
          <w:sz w:val="24"/>
          <w:szCs w:val="24"/>
        </w:rPr>
        <w:t xml:space="preserve">В случае нарушения настоящего пункта Поставщик самостоятельно и за свой счет обязуется устранить эти нарушения и препятствия для свободного </w:t>
      </w:r>
      <w:r>
        <w:rPr>
          <w:spacing w:val="-4"/>
          <w:sz w:val="24"/>
          <w:szCs w:val="24"/>
        </w:rPr>
        <w:t>владения и распоряжения Товаром, его использования Покупателем, и возместить</w:t>
      </w:r>
      <w:r>
        <w:rPr>
          <w:sz w:val="24"/>
          <w:szCs w:val="24"/>
        </w:rPr>
        <w:t xml:space="preserve"> Покупателю убытки, понесенные в связи с указанными нарушениями.</w:t>
      </w:r>
    </w:p>
    <w:p w:rsidR="001469CC" w:rsidRDefault="001469CC" w:rsidP="001469CC">
      <w:pPr>
        <w:widowControl w:val="0"/>
        <w:tabs>
          <w:tab w:val="left" w:pos="0"/>
        </w:tabs>
        <w:spacing w:line="300" w:lineRule="exact"/>
        <w:ind w:firstLine="567"/>
        <w:jc w:val="both"/>
        <w:rPr>
          <w:sz w:val="24"/>
          <w:szCs w:val="24"/>
        </w:rPr>
      </w:pPr>
      <w:r>
        <w:rPr>
          <w:sz w:val="24"/>
          <w:szCs w:val="24"/>
        </w:rPr>
        <w:t>1</w:t>
      </w:r>
      <w:r w:rsidR="006B2026">
        <w:rPr>
          <w:sz w:val="24"/>
          <w:szCs w:val="24"/>
        </w:rPr>
        <w:t>2</w:t>
      </w:r>
      <w:r>
        <w:rPr>
          <w:sz w:val="24"/>
          <w:szCs w:val="24"/>
        </w:rPr>
        <w:t xml:space="preserve">.7. 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Договором, Покупатель имеет право привлечь Поставщика к участию в указанном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w:t>
      </w:r>
      <w:r>
        <w:rPr>
          <w:sz w:val="24"/>
          <w:szCs w:val="24"/>
        </w:rPr>
        <w:lastRenderedPageBreak/>
        <w:t>требованию любую необходимую документацию.</w:t>
      </w:r>
    </w:p>
    <w:p w:rsidR="001469CC" w:rsidRDefault="001469CC" w:rsidP="001469CC">
      <w:pPr>
        <w:widowControl w:val="0"/>
        <w:tabs>
          <w:tab w:val="left" w:pos="0"/>
        </w:tabs>
        <w:spacing w:line="300" w:lineRule="exact"/>
        <w:ind w:firstLine="567"/>
        <w:jc w:val="both"/>
        <w:rPr>
          <w:sz w:val="24"/>
          <w:szCs w:val="24"/>
        </w:rPr>
      </w:pPr>
      <w:r>
        <w:rPr>
          <w:sz w:val="24"/>
          <w:szCs w:val="24"/>
        </w:rPr>
        <w:t>В том случае, если привлечение Покупателя к ответственности за нарушение прав третьих лиц происходит не по вине Покупателя, Поставщик обязуется возместить Покупателю все расходы по ведению судебного процесса и иные расходы, которые будет нести Покупатель в связи с вступлением решения суда в законную силу, а также все иные убытки, понесенные Покупателем, включая расходы на оплату юридических услуг.</w:t>
      </w:r>
    </w:p>
    <w:p w:rsidR="001469CC" w:rsidRDefault="001469CC" w:rsidP="001469CC">
      <w:pPr>
        <w:widowControl w:val="0"/>
        <w:spacing w:line="300" w:lineRule="exact"/>
        <w:ind w:firstLine="567"/>
        <w:jc w:val="both"/>
        <w:rPr>
          <w:rFonts w:eastAsia="Calibri"/>
          <w:sz w:val="24"/>
          <w:szCs w:val="24"/>
        </w:rPr>
      </w:pPr>
      <w:r>
        <w:rPr>
          <w:bCs/>
          <w:sz w:val="24"/>
          <w:szCs w:val="24"/>
        </w:rPr>
        <w:t>1</w:t>
      </w:r>
      <w:r w:rsidR="006B2026">
        <w:rPr>
          <w:bCs/>
          <w:sz w:val="24"/>
          <w:szCs w:val="24"/>
        </w:rPr>
        <w:t>2</w:t>
      </w:r>
      <w:r>
        <w:rPr>
          <w:bCs/>
          <w:sz w:val="24"/>
          <w:szCs w:val="24"/>
        </w:rPr>
        <w:t>.8.</w:t>
      </w:r>
      <w:r>
        <w:rPr>
          <w:rFonts w:eastAsia="Calibri"/>
          <w:sz w:val="24"/>
          <w:szCs w:val="24"/>
        </w:rPr>
        <w:t> Покупатель оставляет за собой право по своему усмотрению проводить проверку деятельности Поставщика, его документов и записей в связи с исполнением Договора.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w:t>
      </w:r>
    </w:p>
    <w:p w:rsidR="001469CC" w:rsidRDefault="001469CC" w:rsidP="001469CC">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Поставщик должен подтвердить получение указанного уведомления </w:t>
      </w:r>
      <w:r>
        <w:rPr>
          <w:rFonts w:eastAsia="Calibri"/>
          <w:sz w:val="24"/>
          <w:szCs w:val="24"/>
        </w:rPr>
        <w:br/>
        <w:t xml:space="preserve">от Покупателя не позднее 5 рабочих дней с даты получения уведомления </w:t>
      </w:r>
      <w:r>
        <w:rPr>
          <w:rFonts w:eastAsia="Calibri"/>
          <w:sz w:val="24"/>
          <w:szCs w:val="24"/>
        </w:rPr>
        <w:br/>
        <w:t>и подтвердить дату проведения проверки в течение 10 рабочих дней после получения такого уведомления. Покупатель или уполномоченная третья сторона могут интервьюировать работника Поставщика в связи с проведением проверки.</w:t>
      </w:r>
    </w:p>
    <w:p w:rsidR="001469CC" w:rsidRDefault="001469CC" w:rsidP="001469CC">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Если в результате проверки выявятся случаи несоблюдения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w:t>
      </w:r>
      <w:r>
        <w:rPr>
          <w:rFonts w:eastAsia="Calibri"/>
          <w:spacing w:val="-4"/>
          <w:sz w:val="24"/>
          <w:szCs w:val="24"/>
        </w:rPr>
        <w:t>форме. Меры по устранению несоответствий должны приниматься Поставщиком</w:t>
      </w:r>
      <w:r>
        <w:rPr>
          <w:rFonts w:eastAsia="Calibri"/>
          <w:sz w:val="24"/>
          <w:szCs w:val="24"/>
        </w:rPr>
        <w:t xml:space="preserve"> за свой счет.</w:t>
      </w:r>
    </w:p>
    <w:p w:rsidR="001469CC" w:rsidRDefault="001469CC" w:rsidP="001469CC">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В случае если Поставщик отказывается от проведения проверки либо </w:t>
      </w:r>
      <w:r>
        <w:rPr>
          <w:rFonts w:eastAsia="Calibri"/>
          <w:sz w:val="24"/>
          <w:szCs w:val="24"/>
        </w:rPr>
        <w:br/>
        <w:t xml:space="preserve">не принимает меры по устранению несоответствий или если несоответствия </w:t>
      </w:r>
      <w:r>
        <w:rPr>
          <w:rFonts w:eastAsia="Calibri"/>
          <w:spacing w:val="-4"/>
          <w:sz w:val="24"/>
          <w:szCs w:val="24"/>
        </w:rPr>
        <w:t>невозможно устранить, то Покупатель оставляет за собой право в одностороннем</w:t>
      </w:r>
      <w:r>
        <w:rPr>
          <w:rFonts w:eastAsia="Calibri"/>
          <w:sz w:val="24"/>
          <w:szCs w:val="24"/>
        </w:rPr>
        <w:t xml:space="preserve"> внесудебном порядке отказаться от исполнения Договора путем направления соответствующего письменного уведомления нарушившей стороне.</w:t>
      </w:r>
    </w:p>
    <w:p w:rsidR="001469CC" w:rsidRDefault="001469CC" w:rsidP="001469CC">
      <w:pPr>
        <w:widowControl w:val="0"/>
        <w:spacing w:line="300" w:lineRule="exact"/>
        <w:ind w:firstLine="567"/>
        <w:jc w:val="both"/>
        <w:rPr>
          <w:bCs/>
          <w:sz w:val="24"/>
          <w:szCs w:val="24"/>
        </w:rPr>
      </w:pPr>
      <w:r>
        <w:rPr>
          <w:bCs/>
          <w:sz w:val="24"/>
          <w:szCs w:val="24"/>
        </w:rPr>
        <w:t>1</w:t>
      </w:r>
      <w:r w:rsidR="006B2026">
        <w:rPr>
          <w:bCs/>
          <w:sz w:val="24"/>
          <w:szCs w:val="24"/>
        </w:rPr>
        <w:t>2</w:t>
      </w:r>
      <w:r>
        <w:rPr>
          <w:bCs/>
          <w:sz w:val="24"/>
          <w:szCs w:val="24"/>
        </w:rPr>
        <w:t>.9. Передача и использование Сторонами по Договору информации, составляющей коммерческую тайну, осуществляются на основании соглашения о конфиденциальности, заключаемого Сторонами по типовой форме, утвержденной Покупателем.</w:t>
      </w:r>
    </w:p>
    <w:p w:rsidR="001469CC" w:rsidRDefault="001469CC" w:rsidP="001469CC">
      <w:pPr>
        <w:widowControl w:val="0"/>
        <w:tabs>
          <w:tab w:val="left" w:pos="2340"/>
        </w:tabs>
        <w:spacing w:line="300" w:lineRule="exact"/>
        <w:jc w:val="both"/>
        <w:rPr>
          <w:b/>
          <w:bCs/>
          <w:sz w:val="24"/>
          <w:szCs w:val="24"/>
        </w:rPr>
      </w:pPr>
      <w:r>
        <w:rPr>
          <w:spacing w:val="-1"/>
          <w:sz w:val="24"/>
          <w:szCs w:val="24"/>
        </w:rPr>
        <w:tab/>
      </w:r>
    </w:p>
    <w:p w:rsidR="001469CC" w:rsidRDefault="001469CC" w:rsidP="001469CC">
      <w:pPr>
        <w:widowControl w:val="0"/>
        <w:spacing w:line="300" w:lineRule="exact"/>
        <w:ind w:right="1133" w:firstLine="567"/>
        <w:jc w:val="center"/>
        <w:rPr>
          <w:b/>
          <w:sz w:val="24"/>
          <w:szCs w:val="24"/>
        </w:rPr>
      </w:pPr>
      <w:r>
        <w:rPr>
          <w:b/>
          <w:sz w:val="24"/>
          <w:szCs w:val="24"/>
        </w:rPr>
        <w:t>1</w:t>
      </w:r>
      <w:r w:rsidR="006B2026">
        <w:rPr>
          <w:b/>
          <w:sz w:val="24"/>
          <w:szCs w:val="24"/>
        </w:rPr>
        <w:t>3</w:t>
      </w:r>
      <w:r>
        <w:rPr>
          <w:b/>
          <w:sz w:val="24"/>
          <w:szCs w:val="24"/>
        </w:rPr>
        <w:t>. Ответственность сторон</w:t>
      </w:r>
    </w:p>
    <w:p w:rsidR="001469CC" w:rsidRDefault="001469CC" w:rsidP="001469CC">
      <w:pPr>
        <w:widowControl w:val="0"/>
        <w:tabs>
          <w:tab w:val="left" w:pos="1134"/>
          <w:tab w:val="left" w:pos="1260"/>
          <w:tab w:val="num" w:pos="1495"/>
        </w:tabs>
        <w:spacing w:line="300" w:lineRule="exact"/>
        <w:ind w:firstLine="567"/>
        <w:jc w:val="both"/>
        <w:rPr>
          <w:sz w:val="24"/>
          <w:szCs w:val="24"/>
        </w:rPr>
      </w:pPr>
      <w:r>
        <w:rPr>
          <w:sz w:val="24"/>
          <w:szCs w:val="24"/>
        </w:rPr>
        <w:t>1</w:t>
      </w:r>
      <w:r w:rsidR="006B2026">
        <w:rPr>
          <w:sz w:val="24"/>
          <w:szCs w:val="24"/>
        </w:rPr>
        <w:t>3</w:t>
      </w:r>
      <w:r>
        <w:rPr>
          <w:sz w:val="24"/>
          <w:szCs w:val="24"/>
        </w:rPr>
        <w:t>.1. При нарушении Поставщиком договорных обязательств Покупатель вправе потребовать от Поставщика:</w:t>
      </w:r>
    </w:p>
    <w:p w:rsidR="001469CC" w:rsidRDefault="001469CC" w:rsidP="001469CC">
      <w:pPr>
        <w:widowControl w:val="0"/>
        <w:tabs>
          <w:tab w:val="right" w:pos="1600"/>
        </w:tabs>
        <w:spacing w:line="300" w:lineRule="exact"/>
        <w:ind w:firstLine="567"/>
        <w:jc w:val="both"/>
        <w:rPr>
          <w:spacing w:val="-2"/>
          <w:sz w:val="24"/>
          <w:szCs w:val="24"/>
        </w:rPr>
      </w:pPr>
      <w:r>
        <w:rPr>
          <w:spacing w:val="-4"/>
          <w:sz w:val="24"/>
          <w:szCs w:val="24"/>
        </w:rPr>
        <w:t>1</w:t>
      </w:r>
      <w:r w:rsidR="006B2026">
        <w:rPr>
          <w:spacing w:val="-4"/>
          <w:sz w:val="24"/>
          <w:szCs w:val="24"/>
        </w:rPr>
        <w:t>3</w:t>
      </w:r>
      <w:r>
        <w:rPr>
          <w:spacing w:val="-4"/>
          <w:sz w:val="24"/>
          <w:szCs w:val="24"/>
        </w:rPr>
        <w:t>.1.1. При несвоевременном выполнении обязательств по поставке</w:t>
      </w:r>
      <w:r>
        <w:rPr>
          <w:sz w:val="24"/>
          <w:szCs w:val="24"/>
        </w:rPr>
        <w:t xml:space="preserve"> Товара и/или при поставке некачественного Товара (запасных частей к Товару, указанных в Приложении 1 к Договору) и/или недопоставки Товара (запасных частей к Товару) - неустойку в размере 0,2% от стоимости не </w:t>
      </w:r>
      <w:r w:rsidRPr="005C4C71">
        <w:rPr>
          <w:sz w:val="24"/>
          <w:szCs w:val="24"/>
        </w:rPr>
        <w:t>поставленного в срок / недопоставленного или некачественного Товара (запасных частей к Товару) за каждый день просрочки исполнения Поставщиком обязательств до момента поставки Товара (запасных частей к Товару) либо до замены некачественного Товара (</w:t>
      </w:r>
      <w:r w:rsidRPr="005C4C71">
        <w:rPr>
          <w:spacing w:val="-2"/>
          <w:sz w:val="24"/>
          <w:szCs w:val="24"/>
        </w:rPr>
        <w:t>запасных частей к Товару).</w:t>
      </w:r>
    </w:p>
    <w:p w:rsidR="00A60FDF" w:rsidRPr="006905CA" w:rsidRDefault="00A60FDF" w:rsidP="00A60FDF">
      <w:pPr>
        <w:widowControl w:val="0"/>
        <w:tabs>
          <w:tab w:val="right" w:pos="1600"/>
        </w:tabs>
        <w:spacing w:line="300" w:lineRule="exact"/>
        <w:ind w:firstLine="567"/>
        <w:jc w:val="both"/>
        <w:rPr>
          <w:bCs/>
          <w:sz w:val="24"/>
          <w:szCs w:val="24"/>
        </w:rPr>
      </w:pPr>
      <w:r>
        <w:rPr>
          <w:bCs/>
          <w:sz w:val="24"/>
          <w:szCs w:val="24"/>
        </w:rPr>
        <w:t xml:space="preserve">13.1.2. </w:t>
      </w:r>
      <w:r w:rsidRPr="006905CA">
        <w:rPr>
          <w:bCs/>
          <w:sz w:val="24"/>
          <w:szCs w:val="24"/>
        </w:rPr>
        <w:t xml:space="preserve">За неисполнение и/или несвоевременное исполнение Поставщиком обязательств по предоставлению обеспечения, в том числе по продлению и/или замене </w:t>
      </w:r>
      <w:proofErr w:type="spellStart"/>
      <w:r w:rsidR="00420B47">
        <w:rPr>
          <w:bCs/>
          <w:sz w:val="24"/>
          <w:szCs w:val="24"/>
        </w:rPr>
        <w:t>независим</w:t>
      </w:r>
      <w:r w:rsidRPr="006905CA">
        <w:rPr>
          <w:bCs/>
          <w:sz w:val="24"/>
          <w:szCs w:val="24"/>
        </w:rPr>
        <w:t>их</w:t>
      </w:r>
      <w:proofErr w:type="spellEnd"/>
      <w:r w:rsidRPr="006905CA">
        <w:rPr>
          <w:bCs/>
          <w:sz w:val="24"/>
          <w:szCs w:val="24"/>
        </w:rPr>
        <w:t xml:space="preserve"> гарантий, восстановлению сумм обеспечительного платежа - неустойку в размере 0,01% от цены Договора за каждый день просрочки исполнения Поставщиком своих обязательств</w:t>
      </w:r>
      <w:r w:rsidRPr="006905CA">
        <w:rPr>
          <w:bCs/>
          <w:sz w:val="24"/>
          <w:szCs w:val="24"/>
          <w:vertAlign w:val="superscript"/>
        </w:rPr>
        <w:footnoteReference w:id="5"/>
      </w:r>
      <w:r w:rsidRPr="006905CA">
        <w:rPr>
          <w:bCs/>
          <w:sz w:val="24"/>
          <w:szCs w:val="24"/>
        </w:rPr>
        <w:t>.</w:t>
      </w:r>
    </w:p>
    <w:p w:rsidR="001469CC" w:rsidRDefault="001469CC" w:rsidP="001469CC">
      <w:pPr>
        <w:widowControl w:val="0"/>
        <w:tabs>
          <w:tab w:val="left" w:pos="720"/>
          <w:tab w:val="right" w:pos="1600"/>
        </w:tabs>
        <w:spacing w:line="300" w:lineRule="exact"/>
        <w:ind w:firstLine="567"/>
        <w:jc w:val="both"/>
        <w:rPr>
          <w:bCs/>
          <w:sz w:val="24"/>
          <w:szCs w:val="24"/>
        </w:rPr>
      </w:pPr>
      <w:r w:rsidRPr="005C4C71">
        <w:rPr>
          <w:bCs/>
          <w:sz w:val="24"/>
          <w:szCs w:val="24"/>
        </w:rPr>
        <w:t>1</w:t>
      </w:r>
      <w:r w:rsidR="0031608E" w:rsidRPr="005C4C71">
        <w:rPr>
          <w:bCs/>
          <w:sz w:val="24"/>
          <w:szCs w:val="24"/>
        </w:rPr>
        <w:t>3</w:t>
      </w:r>
      <w:r w:rsidRPr="005C4C71">
        <w:rPr>
          <w:bCs/>
          <w:sz w:val="24"/>
          <w:szCs w:val="24"/>
        </w:rPr>
        <w:t>.1.</w:t>
      </w:r>
      <w:r w:rsidR="007C3F88" w:rsidRPr="00626FC5">
        <w:rPr>
          <w:bCs/>
          <w:sz w:val="24"/>
          <w:szCs w:val="24"/>
        </w:rPr>
        <w:t>3</w:t>
      </w:r>
      <w:r w:rsidRPr="005C4C71">
        <w:rPr>
          <w:bCs/>
          <w:sz w:val="24"/>
          <w:szCs w:val="24"/>
        </w:rPr>
        <w:t>. За нарушение обязанности, предусмотренной п. 5.1.1 Договора, - неустойку в размере</w:t>
      </w:r>
      <w:r w:rsidRPr="00A75803">
        <w:rPr>
          <w:bCs/>
          <w:sz w:val="24"/>
          <w:szCs w:val="24"/>
        </w:rPr>
        <w:t xml:space="preserve"> </w:t>
      </w:r>
      <w:r w:rsidR="00107E95">
        <w:rPr>
          <w:bCs/>
          <w:sz w:val="24"/>
          <w:szCs w:val="24"/>
        </w:rPr>
        <w:t>0,1</w:t>
      </w:r>
      <w:r w:rsidRPr="00A75803">
        <w:rPr>
          <w:bCs/>
          <w:sz w:val="24"/>
          <w:szCs w:val="24"/>
        </w:rPr>
        <w:t> % от суммы, являющейся предметом уступки, перевода долга, иной передачи третьему лицу соответственно.</w:t>
      </w:r>
      <w:r>
        <w:rPr>
          <w:bCs/>
          <w:sz w:val="24"/>
          <w:szCs w:val="24"/>
        </w:rPr>
        <w:t xml:space="preserve"> </w:t>
      </w:r>
    </w:p>
    <w:p w:rsidR="001469CC" w:rsidRDefault="009B21F3" w:rsidP="009B21F3">
      <w:pPr>
        <w:widowControl w:val="0"/>
        <w:tabs>
          <w:tab w:val="left" w:pos="720"/>
          <w:tab w:val="right" w:pos="1600"/>
        </w:tabs>
        <w:spacing w:line="300" w:lineRule="exact"/>
        <w:ind w:firstLine="567"/>
        <w:rPr>
          <w:bCs/>
          <w:sz w:val="24"/>
          <w:szCs w:val="24"/>
        </w:rPr>
      </w:pPr>
      <w:r w:rsidRPr="009B21F3">
        <w:rPr>
          <w:bCs/>
          <w:sz w:val="24"/>
          <w:szCs w:val="24"/>
        </w:rPr>
        <w:lastRenderedPageBreak/>
        <w:t>«</w:t>
      </w:r>
      <w:r w:rsidRPr="009B21F3">
        <w:rPr>
          <w:bCs/>
          <w:i/>
          <w:sz w:val="24"/>
          <w:szCs w:val="24"/>
        </w:rPr>
        <w:t>При заключении договоров с субъектами малого и среднего предпринимательства, текст договора должен содержать пункт в следующей редакции»</w:t>
      </w:r>
      <w:r w:rsidRPr="009B21F3">
        <w:rPr>
          <w:bCs/>
          <w:sz w:val="24"/>
          <w:szCs w:val="24"/>
        </w:rPr>
        <w:br/>
        <w:t xml:space="preserve">        </w:t>
      </w:r>
      <w:r w:rsidR="001469CC" w:rsidRPr="00B86B0D">
        <w:rPr>
          <w:bCs/>
          <w:sz w:val="24"/>
          <w:szCs w:val="24"/>
        </w:rPr>
        <w:t>1</w:t>
      </w:r>
      <w:r w:rsidR="0043310C">
        <w:rPr>
          <w:bCs/>
          <w:sz w:val="24"/>
          <w:szCs w:val="24"/>
        </w:rPr>
        <w:t>3</w:t>
      </w:r>
      <w:r w:rsidR="001469CC" w:rsidRPr="00B86B0D">
        <w:rPr>
          <w:bCs/>
          <w:sz w:val="24"/>
          <w:szCs w:val="24"/>
        </w:rPr>
        <w:t>.1.</w:t>
      </w:r>
      <w:r w:rsidR="007C3F88" w:rsidRPr="007C3F88">
        <w:rPr>
          <w:bCs/>
          <w:sz w:val="24"/>
          <w:szCs w:val="24"/>
        </w:rPr>
        <w:t>4</w:t>
      </w:r>
      <w:r w:rsidR="001469CC" w:rsidRPr="00B86B0D">
        <w:rPr>
          <w:bCs/>
          <w:sz w:val="24"/>
          <w:szCs w:val="24"/>
        </w:rPr>
        <w:t>. За несоблюдение процедуры, предусмотренной п. 5.2.2 Договора, - неустойку в размере 1 % от суммы, являющейся предметом уступки (факторинга).</w:t>
      </w:r>
    </w:p>
    <w:p w:rsidR="001469CC" w:rsidRDefault="001469CC" w:rsidP="00481BA5">
      <w:pPr>
        <w:widowControl w:val="0"/>
        <w:tabs>
          <w:tab w:val="left" w:pos="426"/>
          <w:tab w:val="right" w:pos="1600"/>
        </w:tabs>
        <w:spacing w:line="300" w:lineRule="exact"/>
        <w:ind w:firstLine="567"/>
        <w:jc w:val="both"/>
        <w:rPr>
          <w:bCs/>
          <w:sz w:val="24"/>
          <w:szCs w:val="24"/>
        </w:rPr>
      </w:pPr>
      <w:r>
        <w:rPr>
          <w:bCs/>
          <w:sz w:val="24"/>
          <w:szCs w:val="24"/>
        </w:rPr>
        <w:t>1</w:t>
      </w:r>
      <w:r w:rsidR="0043310C">
        <w:rPr>
          <w:bCs/>
          <w:sz w:val="24"/>
          <w:szCs w:val="24"/>
        </w:rPr>
        <w:t>3</w:t>
      </w:r>
      <w:r>
        <w:rPr>
          <w:bCs/>
          <w:sz w:val="24"/>
          <w:szCs w:val="24"/>
        </w:rPr>
        <w:t>.1</w:t>
      </w:r>
      <w:r w:rsidR="00D85237">
        <w:rPr>
          <w:bCs/>
          <w:sz w:val="24"/>
          <w:szCs w:val="24"/>
        </w:rPr>
        <w:t>.</w:t>
      </w:r>
      <w:r w:rsidR="007C3F88" w:rsidRPr="00626FC5">
        <w:rPr>
          <w:bCs/>
          <w:sz w:val="24"/>
          <w:szCs w:val="24"/>
        </w:rPr>
        <w:t>5</w:t>
      </w:r>
      <w:r>
        <w:rPr>
          <w:bCs/>
          <w:sz w:val="24"/>
          <w:szCs w:val="24"/>
        </w:rPr>
        <w:t xml:space="preserve">. В случае непредставления или представления ненадлежащих документов, подтверждающих страну происхождения поставляемого Товара, - штраф в размере </w:t>
      </w:r>
      <w:r w:rsidRPr="00B86B0D">
        <w:rPr>
          <w:bCs/>
          <w:sz w:val="24"/>
          <w:szCs w:val="24"/>
        </w:rPr>
        <w:t xml:space="preserve">10 </w:t>
      </w:r>
      <w:r>
        <w:rPr>
          <w:bCs/>
          <w:sz w:val="24"/>
          <w:szCs w:val="24"/>
        </w:rPr>
        <w:t xml:space="preserve">% от </w:t>
      </w:r>
      <w:r w:rsidRPr="00B86B0D">
        <w:rPr>
          <w:bCs/>
          <w:sz w:val="24"/>
          <w:szCs w:val="24"/>
        </w:rPr>
        <w:t>стоимости Товара.</w:t>
      </w:r>
    </w:p>
    <w:p w:rsidR="001469CC" w:rsidRDefault="001469CC" w:rsidP="001469CC">
      <w:pPr>
        <w:widowControl w:val="0"/>
        <w:tabs>
          <w:tab w:val="right" w:pos="1600"/>
        </w:tabs>
        <w:spacing w:line="300" w:lineRule="exact"/>
        <w:ind w:firstLine="567"/>
        <w:jc w:val="both"/>
        <w:rPr>
          <w:sz w:val="24"/>
          <w:szCs w:val="24"/>
        </w:rPr>
      </w:pPr>
      <w:r>
        <w:rPr>
          <w:sz w:val="24"/>
          <w:szCs w:val="24"/>
        </w:rPr>
        <w:t>1</w:t>
      </w:r>
      <w:r w:rsidR="0043310C">
        <w:rPr>
          <w:sz w:val="24"/>
          <w:szCs w:val="24"/>
        </w:rPr>
        <w:t>3</w:t>
      </w:r>
      <w:r>
        <w:rPr>
          <w:sz w:val="24"/>
          <w:szCs w:val="24"/>
        </w:rPr>
        <w:t>.</w:t>
      </w:r>
      <w:r w:rsidR="00D85237">
        <w:rPr>
          <w:sz w:val="24"/>
          <w:szCs w:val="24"/>
        </w:rPr>
        <w:t>2</w:t>
      </w:r>
      <w:r>
        <w:rPr>
          <w:sz w:val="24"/>
          <w:szCs w:val="24"/>
        </w:rPr>
        <w:t xml:space="preserve">. Уплата неустойки и штрафных санкций за нарушение обязательств не Договору не освобождает Поставщика от надлежащего исполнения </w:t>
      </w:r>
      <w:r>
        <w:rPr>
          <w:spacing w:val="-4"/>
          <w:sz w:val="24"/>
          <w:szCs w:val="24"/>
        </w:rPr>
        <w:t>нарушенного обязательства по Договору. Срок уплаты неустойки за неисполнение</w:t>
      </w:r>
      <w:r>
        <w:rPr>
          <w:sz w:val="24"/>
          <w:szCs w:val="24"/>
        </w:rPr>
        <w:t xml:space="preserve"> обязательств по Договору - в течение 20 дней со дня получения претензии.</w:t>
      </w:r>
    </w:p>
    <w:p w:rsidR="001469CC" w:rsidRDefault="001469CC" w:rsidP="001469CC">
      <w:pPr>
        <w:widowControl w:val="0"/>
        <w:tabs>
          <w:tab w:val="left" w:pos="720"/>
          <w:tab w:val="right" w:pos="1600"/>
        </w:tabs>
        <w:spacing w:line="300" w:lineRule="exact"/>
        <w:ind w:firstLine="567"/>
        <w:jc w:val="both"/>
        <w:rPr>
          <w:sz w:val="24"/>
          <w:szCs w:val="24"/>
        </w:rPr>
      </w:pPr>
      <w:r>
        <w:rPr>
          <w:sz w:val="24"/>
          <w:szCs w:val="24"/>
        </w:rPr>
        <w:t>1</w:t>
      </w:r>
      <w:r w:rsidR="0043310C">
        <w:rPr>
          <w:sz w:val="24"/>
          <w:szCs w:val="24"/>
        </w:rPr>
        <w:t>3</w:t>
      </w:r>
      <w:r>
        <w:rPr>
          <w:sz w:val="24"/>
          <w:szCs w:val="24"/>
        </w:rPr>
        <w:t>.</w:t>
      </w:r>
      <w:r w:rsidR="00D85237">
        <w:rPr>
          <w:sz w:val="24"/>
          <w:szCs w:val="24"/>
        </w:rPr>
        <w:t>3</w:t>
      </w:r>
      <w:r>
        <w:rPr>
          <w:sz w:val="24"/>
          <w:szCs w:val="24"/>
        </w:rPr>
        <w:t>. Покупатель вправе сверх неустойки, предусмотренной Договором, требовать возмещения причиненных ему убытков в полном объеме, в том числе упущенную выгоду, при любом неисполнении или ненадлежащем исполнении Поставщиком своих обязательств по Договору.</w:t>
      </w:r>
    </w:p>
    <w:p w:rsidR="005F0404" w:rsidRDefault="001469CC" w:rsidP="001469CC">
      <w:pPr>
        <w:widowControl w:val="0"/>
        <w:tabs>
          <w:tab w:val="num" w:pos="1241"/>
        </w:tabs>
        <w:ind w:firstLine="567"/>
        <w:jc w:val="both"/>
        <w:rPr>
          <w:sz w:val="24"/>
          <w:szCs w:val="24"/>
        </w:rPr>
      </w:pPr>
      <w:r>
        <w:rPr>
          <w:sz w:val="24"/>
          <w:szCs w:val="24"/>
        </w:rPr>
        <w:t>1</w:t>
      </w:r>
      <w:r w:rsidR="0043310C">
        <w:rPr>
          <w:sz w:val="24"/>
          <w:szCs w:val="24"/>
        </w:rPr>
        <w:t>3</w:t>
      </w:r>
      <w:r>
        <w:rPr>
          <w:sz w:val="24"/>
          <w:szCs w:val="24"/>
        </w:rPr>
        <w:t>.</w:t>
      </w:r>
      <w:r w:rsidR="00D85237">
        <w:rPr>
          <w:sz w:val="24"/>
          <w:szCs w:val="24"/>
        </w:rPr>
        <w:t>4</w:t>
      </w:r>
      <w:r>
        <w:rPr>
          <w:sz w:val="24"/>
          <w:szCs w:val="24"/>
        </w:rPr>
        <w:t xml:space="preserve">. В случае просрочки оплаты принятого Товара Покупатель по требованию Поставщика уплачивает неустойку в размере 1/360 ключевой ставки, установленной Банком России на день просрочки исполнения обязательства, от суммы просроченного платежа за каждый день просрочки до полной оплаты принятого Товара, </w:t>
      </w:r>
      <w:r>
        <w:rPr>
          <w:i/>
          <w:sz w:val="24"/>
          <w:szCs w:val="24"/>
        </w:rPr>
        <w:t>но не более 5% от цены Договора</w:t>
      </w:r>
      <w:r>
        <w:rPr>
          <w:sz w:val="24"/>
          <w:szCs w:val="24"/>
        </w:rPr>
        <w:t>.</w:t>
      </w:r>
      <w:r w:rsidR="009B21F3" w:rsidRPr="009B21F3">
        <w:rPr>
          <w:sz w:val="24"/>
          <w:szCs w:val="24"/>
        </w:rPr>
        <w:t xml:space="preserve"> </w:t>
      </w:r>
      <w:r w:rsidR="005F0404">
        <w:rPr>
          <w:rStyle w:val="af9"/>
          <w:sz w:val="24"/>
          <w:szCs w:val="24"/>
        </w:rPr>
        <w:footnoteReference w:id="6"/>
      </w:r>
    </w:p>
    <w:p w:rsidR="001469CC" w:rsidRDefault="001469CC" w:rsidP="001469CC">
      <w:pPr>
        <w:widowControl w:val="0"/>
        <w:tabs>
          <w:tab w:val="num" w:pos="1241"/>
        </w:tabs>
        <w:ind w:firstLine="567"/>
        <w:jc w:val="both"/>
        <w:rPr>
          <w:sz w:val="24"/>
          <w:szCs w:val="24"/>
        </w:rPr>
      </w:pPr>
      <w:r>
        <w:rPr>
          <w:sz w:val="24"/>
          <w:szCs w:val="24"/>
        </w:rPr>
        <w:t>1</w:t>
      </w:r>
      <w:r w:rsidR="002438D6">
        <w:rPr>
          <w:sz w:val="24"/>
          <w:szCs w:val="24"/>
        </w:rPr>
        <w:t>3</w:t>
      </w:r>
      <w:r>
        <w:rPr>
          <w:sz w:val="24"/>
          <w:szCs w:val="24"/>
        </w:rPr>
        <w:t>.</w:t>
      </w:r>
      <w:r w:rsidR="00D85237">
        <w:rPr>
          <w:sz w:val="24"/>
          <w:szCs w:val="24"/>
        </w:rPr>
        <w:t>5</w:t>
      </w:r>
      <w:r>
        <w:rPr>
          <w:sz w:val="24"/>
          <w:szCs w:val="24"/>
        </w:rPr>
        <w:t>. Стоимость подлежащего оплате Покупателем Товара по Договору может быть уменьшена Покупателем на сумму начисленных в отношении Поставщика неустоек, убытков и иных санкций (в том числе, путем проведения зачета встречных однородных требований). Если стоимость Товара по Договору ниже суммы наложенных неустоек, убытков и иных санкций, Покупатель вправе выставить Поставщику счет на оплату санкций, превышающих стоимость Товара по Договору.</w:t>
      </w:r>
    </w:p>
    <w:p w:rsidR="001469CC" w:rsidRDefault="001469CC" w:rsidP="001469CC">
      <w:pPr>
        <w:widowControl w:val="0"/>
        <w:tabs>
          <w:tab w:val="num" w:pos="1241"/>
        </w:tabs>
        <w:ind w:firstLine="567"/>
        <w:jc w:val="both"/>
        <w:rPr>
          <w:sz w:val="24"/>
          <w:szCs w:val="24"/>
        </w:rPr>
      </w:pPr>
      <w:r>
        <w:rPr>
          <w:sz w:val="24"/>
          <w:szCs w:val="24"/>
        </w:rPr>
        <w:t>1</w:t>
      </w:r>
      <w:r w:rsidR="002438D6">
        <w:rPr>
          <w:sz w:val="24"/>
          <w:szCs w:val="24"/>
        </w:rPr>
        <w:t>3</w:t>
      </w:r>
      <w:r>
        <w:rPr>
          <w:sz w:val="24"/>
          <w:szCs w:val="24"/>
        </w:rPr>
        <w:t>.</w:t>
      </w:r>
      <w:r w:rsidR="00D85237">
        <w:rPr>
          <w:sz w:val="24"/>
          <w:szCs w:val="24"/>
        </w:rPr>
        <w:t>6</w:t>
      </w:r>
      <w:r>
        <w:rPr>
          <w:sz w:val="24"/>
          <w:szCs w:val="24"/>
        </w:rPr>
        <w:t xml:space="preserve">. Штрафы, неустойки, пени, убытки, включая упущенную выгоду, проценты за пользование чужими денежными средствами, неосновательное обогащение, судебные издержки и расходы могут быть удержаны Покупателем в безусловном бесспорном внесудебном порядке из </w:t>
      </w:r>
      <w:r w:rsidRPr="005C4C71">
        <w:rPr>
          <w:i/>
          <w:sz w:val="24"/>
          <w:szCs w:val="24"/>
          <w:highlight w:val="yellow"/>
        </w:rPr>
        <w:t xml:space="preserve">суммы обеспечения исполнения обязательств по Договору, либо получены Покупателем от лица, обеспечившего </w:t>
      </w:r>
      <w:r w:rsidR="00420B47">
        <w:rPr>
          <w:i/>
          <w:sz w:val="24"/>
          <w:szCs w:val="24"/>
          <w:highlight w:val="yellow"/>
        </w:rPr>
        <w:t>независим</w:t>
      </w:r>
      <w:r w:rsidRPr="005C4C71">
        <w:rPr>
          <w:i/>
          <w:sz w:val="24"/>
          <w:szCs w:val="24"/>
          <w:highlight w:val="yellow"/>
        </w:rPr>
        <w:t>ой гарантией исполнение Поставщиком  своих обязательств по Договору</w:t>
      </w:r>
      <w:r w:rsidRPr="005C4C71">
        <w:rPr>
          <w:sz w:val="24"/>
          <w:szCs w:val="24"/>
          <w:highlight w:val="yellow"/>
        </w:rPr>
        <w:t>.</w:t>
      </w:r>
      <w:r>
        <w:rPr>
          <w:sz w:val="24"/>
          <w:szCs w:val="24"/>
        </w:rPr>
        <w:t xml:space="preserve"> </w:t>
      </w:r>
    </w:p>
    <w:p w:rsidR="001469CC" w:rsidRDefault="001469CC" w:rsidP="001469CC">
      <w:pPr>
        <w:widowControl w:val="0"/>
        <w:tabs>
          <w:tab w:val="left" w:pos="720"/>
          <w:tab w:val="right" w:pos="1600"/>
        </w:tabs>
        <w:spacing w:line="300" w:lineRule="exact"/>
        <w:ind w:firstLine="567"/>
        <w:jc w:val="both"/>
        <w:rPr>
          <w:sz w:val="24"/>
          <w:szCs w:val="24"/>
        </w:rPr>
      </w:pPr>
    </w:p>
    <w:p w:rsidR="001469CC" w:rsidRDefault="001469CC" w:rsidP="001469CC">
      <w:pPr>
        <w:widowControl w:val="0"/>
        <w:spacing w:line="300" w:lineRule="exact"/>
        <w:ind w:right="425" w:firstLine="567"/>
        <w:jc w:val="center"/>
        <w:rPr>
          <w:b/>
          <w:sz w:val="24"/>
          <w:szCs w:val="24"/>
        </w:rPr>
      </w:pPr>
      <w:r>
        <w:rPr>
          <w:b/>
          <w:sz w:val="24"/>
          <w:szCs w:val="24"/>
        </w:rPr>
        <w:t>1</w:t>
      </w:r>
      <w:r w:rsidR="002438D6">
        <w:rPr>
          <w:b/>
          <w:sz w:val="24"/>
          <w:szCs w:val="24"/>
        </w:rPr>
        <w:t>4</w:t>
      </w:r>
      <w:r>
        <w:rPr>
          <w:b/>
          <w:sz w:val="24"/>
          <w:szCs w:val="24"/>
        </w:rPr>
        <w:t>. Изменение, прекращение и расторжение Договора</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1</w:t>
      </w:r>
      <w:r w:rsidR="002438D6">
        <w:rPr>
          <w:sz w:val="24"/>
          <w:szCs w:val="24"/>
        </w:rPr>
        <w:t>4</w:t>
      </w:r>
      <w:r>
        <w:rPr>
          <w:sz w:val="24"/>
          <w:szCs w:val="24"/>
        </w:rPr>
        <w:t xml:space="preserve">.1. Любые изменения и дополнения Договора (за исключением случаев, прямо предусмотренных в законодательстве РФ и Договоре) вносятся по взаимному согласию Сторон и оформляются дополнительным соглашением, становящимся со дня его подписания неотъемлемой частью Договора. </w:t>
      </w:r>
    </w:p>
    <w:p w:rsidR="001469CC" w:rsidRDefault="001469CC" w:rsidP="001469CC">
      <w:pPr>
        <w:widowControl w:val="0"/>
        <w:tabs>
          <w:tab w:val="left" w:pos="0"/>
          <w:tab w:val="left" w:pos="1260"/>
        </w:tabs>
        <w:spacing w:line="300" w:lineRule="exact"/>
        <w:ind w:firstLine="567"/>
        <w:jc w:val="both"/>
        <w:rPr>
          <w:sz w:val="24"/>
          <w:szCs w:val="24"/>
        </w:rPr>
      </w:pPr>
      <w:r>
        <w:rPr>
          <w:sz w:val="24"/>
          <w:szCs w:val="24"/>
        </w:rPr>
        <w:t xml:space="preserve">В случае изменения реквизитов, указанных в Договоре, изменения считаются внесенными с даты получения Стороной (Сторонами) уведомления, подписанного уполномоченным лицом и заверенного печатью соответствующей Стороны. </w:t>
      </w:r>
    </w:p>
    <w:p w:rsidR="001469CC" w:rsidRDefault="001469CC" w:rsidP="001469CC">
      <w:pPr>
        <w:widowControl w:val="0"/>
        <w:tabs>
          <w:tab w:val="left" w:pos="703"/>
        </w:tabs>
        <w:spacing w:line="300" w:lineRule="exact"/>
        <w:ind w:firstLine="567"/>
        <w:jc w:val="both"/>
        <w:rPr>
          <w:sz w:val="24"/>
          <w:szCs w:val="24"/>
        </w:rPr>
      </w:pPr>
      <w:r>
        <w:rPr>
          <w:sz w:val="24"/>
          <w:szCs w:val="24"/>
        </w:rPr>
        <w:t>Поставщик обязуется сообщать Покупателю об изменении своих реквизитов не позднее 10 дней с даты такого изменения.</w:t>
      </w:r>
    </w:p>
    <w:p w:rsidR="001469CC" w:rsidRDefault="001469CC" w:rsidP="001469CC">
      <w:pPr>
        <w:widowControl w:val="0"/>
        <w:tabs>
          <w:tab w:val="left" w:pos="703"/>
        </w:tabs>
        <w:spacing w:line="300" w:lineRule="exact"/>
        <w:ind w:firstLine="567"/>
        <w:jc w:val="both"/>
        <w:rPr>
          <w:sz w:val="24"/>
          <w:szCs w:val="24"/>
        </w:rPr>
      </w:pPr>
      <w:r>
        <w:rPr>
          <w:sz w:val="24"/>
          <w:szCs w:val="24"/>
        </w:rPr>
        <w:t>1</w:t>
      </w:r>
      <w:r w:rsidR="002438D6">
        <w:rPr>
          <w:sz w:val="24"/>
          <w:szCs w:val="24"/>
        </w:rPr>
        <w:t>4</w:t>
      </w:r>
      <w:r>
        <w:rPr>
          <w:sz w:val="24"/>
          <w:szCs w:val="24"/>
        </w:rPr>
        <w:t>.2. Договор может быть расторгнут по соглашению Сторон.</w:t>
      </w:r>
    </w:p>
    <w:p w:rsidR="001469CC" w:rsidRDefault="001469CC" w:rsidP="001469CC">
      <w:pPr>
        <w:widowControl w:val="0"/>
        <w:tabs>
          <w:tab w:val="left" w:pos="703"/>
        </w:tabs>
        <w:spacing w:line="300" w:lineRule="exact"/>
        <w:ind w:firstLine="567"/>
        <w:jc w:val="both"/>
        <w:rPr>
          <w:sz w:val="24"/>
          <w:szCs w:val="24"/>
        </w:rPr>
      </w:pPr>
      <w:r>
        <w:rPr>
          <w:sz w:val="24"/>
          <w:szCs w:val="24"/>
        </w:rPr>
        <w:t>1</w:t>
      </w:r>
      <w:r w:rsidR="002438D6">
        <w:rPr>
          <w:sz w:val="24"/>
          <w:szCs w:val="24"/>
        </w:rPr>
        <w:t>4</w:t>
      </w:r>
      <w:r>
        <w:rPr>
          <w:sz w:val="24"/>
          <w:szCs w:val="24"/>
        </w:rPr>
        <w:t>.3. Покупатель вправе в одностороннем внесудебном порядке досрочно отказаться от исполнения Договора в случаях:</w:t>
      </w:r>
    </w:p>
    <w:p w:rsidR="001469CC" w:rsidRDefault="001469CC" w:rsidP="001469CC">
      <w:pPr>
        <w:widowControl w:val="0"/>
        <w:numPr>
          <w:ilvl w:val="0"/>
          <w:numId w:val="59"/>
        </w:numPr>
        <w:shd w:val="clear" w:color="auto" w:fill="FFFFFF"/>
        <w:tabs>
          <w:tab w:val="left" w:pos="720"/>
          <w:tab w:val="num" w:pos="993"/>
        </w:tabs>
        <w:spacing w:line="300" w:lineRule="exact"/>
        <w:ind w:left="0" w:firstLine="567"/>
        <w:jc w:val="both"/>
        <w:rPr>
          <w:sz w:val="24"/>
          <w:szCs w:val="24"/>
        </w:rPr>
      </w:pPr>
      <w:r>
        <w:rPr>
          <w:sz w:val="24"/>
          <w:szCs w:val="24"/>
        </w:rPr>
        <w:t xml:space="preserve">непредставления документов, </w:t>
      </w:r>
      <w:r w:rsidRPr="00D85237">
        <w:rPr>
          <w:sz w:val="24"/>
          <w:szCs w:val="24"/>
          <w:highlight w:val="yellow"/>
        </w:rPr>
        <w:t>указанных в п.7.2. договора, в разумный срок установленный в Уведомлении Покупателя об устранении нарушений</w:t>
      </w:r>
      <w:r>
        <w:rPr>
          <w:sz w:val="24"/>
          <w:szCs w:val="24"/>
        </w:rPr>
        <w:t>/Рекламационном акте;</w:t>
      </w:r>
    </w:p>
    <w:p w:rsidR="001469CC" w:rsidRDefault="001469CC" w:rsidP="001469CC">
      <w:pPr>
        <w:widowControl w:val="0"/>
        <w:numPr>
          <w:ilvl w:val="0"/>
          <w:numId w:val="59"/>
        </w:numPr>
        <w:shd w:val="clear" w:color="auto" w:fill="FFFFFF"/>
        <w:tabs>
          <w:tab w:val="left" w:pos="720"/>
          <w:tab w:val="num" w:pos="993"/>
        </w:tabs>
        <w:spacing w:line="300" w:lineRule="exact"/>
        <w:ind w:left="0" w:firstLine="567"/>
        <w:jc w:val="both"/>
        <w:rPr>
          <w:sz w:val="24"/>
          <w:szCs w:val="24"/>
        </w:rPr>
      </w:pPr>
      <w:r>
        <w:rPr>
          <w:sz w:val="24"/>
          <w:szCs w:val="24"/>
        </w:rPr>
        <w:t>отказа Поставщика выполнять часть или весь объем поставок, предусмотренных Договором;</w:t>
      </w:r>
    </w:p>
    <w:p w:rsidR="001469CC" w:rsidRPr="00B86B0D" w:rsidRDefault="001469CC" w:rsidP="001469CC">
      <w:pPr>
        <w:widowControl w:val="0"/>
        <w:numPr>
          <w:ilvl w:val="0"/>
          <w:numId w:val="59"/>
        </w:numPr>
        <w:shd w:val="clear" w:color="auto" w:fill="FFFFFF"/>
        <w:tabs>
          <w:tab w:val="left" w:pos="720"/>
          <w:tab w:val="num" w:pos="993"/>
        </w:tabs>
        <w:spacing w:line="300" w:lineRule="exact"/>
        <w:ind w:left="0" w:firstLine="567"/>
        <w:jc w:val="both"/>
        <w:rPr>
          <w:sz w:val="24"/>
          <w:szCs w:val="24"/>
        </w:rPr>
      </w:pPr>
      <w:r>
        <w:rPr>
          <w:sz w:val="24"/>
          <w:szCs w:val="24"/>
        </w:rPr>
        <w:t xml:space="preserve">нарушения Поставщиком 2 и более раза </w:t>
      </w:r>
      <w:r w:rsidRPr="00D85237">
        <w:rPr>
          <w:sz w:val="24"/>
          <w:szCs w:val="24"/>
          <w:highlight w:val="yellow"/>
        </w:rPr>
        <w:t xml:space="preserve">сроков поставок Товара, предусмотренных </w:t>
      </w:r>
      <w:r w:rsidR="0065482E">
        <w:rPr>
          <w:sz w:val="24"/>
          <w:szCs w:val="24"/>
          <w:highlight w:val="yellow"/>
        </w:rPr>
        <w:t xml:space="preserve">Таблицей </w:t>
      </w:r>
      <w:r w:rsidR="0065482E">
        <w:rPr>
          <w:sz w:val="24"/>
          <w:szCs w:val="24"/>
          <w:highlight w:val="yellow"/>
        </w:rPr>
        <w:lastRenderedPageBreak/>
        <w:t xml:space="preserve">стоимости поставки </w:t>
      </w:r>
      <w:r w:rsidR="004909A1">
        <w:rPr>
          <w:sz w:val="24"/>
          <w:szCs w:val="24"/>
          <w:highlight w:val="yellow"/>
        </w:rPr>
        <w:t xml:space="preserve">товара </w:t>
      </w:r>
      <w:r w:rsidR="004909A1" w:rsidRPr="00D85237">
        <w:rPr>
          <w:sz w:val="24"/>
          <w:szCs w:val="24"/>
          <w:highlight w:val="yellow"/>
        </w:rPr>
        <w:t>(</w:t>
      </w:r>
      <w:r w:rsidRPr="00D85237">
        <w:rPr>
          <w:sz w:val="24"/>
          <w:szCs w:val="24"/>
          <w:highlight w:val="yellow"/>
        </w:rPr>
        <w:t xml:space="preserve">Приложение </w:t>
      </w:r>
      <w:r w:rsidR="00DE2C28">
        <w:rPr>
          <w:sz w:val="24"/>
          <w:szCs w:val="24"/>
          <w:highlight w:val="yellow"/>
        </w:rPr>
        <w:t>1</w:t>
      </w:r>
      <w:r w:rsidRPr="00D85237">
        <w:rPr>
          <w:sz w:val="24"/>
          <w:szCs w:val="24"/>
          <w:highlight w:val="yellow"/>
        </w:rPr>
        <w:t xml:space="preserve"> к Договору), более чем на</w:t>
      </w:r>
      <w:r w:rsidR="0065482E">
        <w:rPr>
          <w:sz w:val="24"/>
          <w:szCs w:val="24"/>
          <w:highlight w:val="yellow"/>
        </w:rPr>
        <w:t xml:space="preserve"> 30</w:t>
      </w:r>
      <w:r w:rsidRPr="00D85237">
        <w:rPr>
          <w:sz w:val="24"/>
          <w:szCs w:val="24"/>
          <w:highlight w:val="yellow"/>
        </w:rPr>
        <w:t xml:space="preserve"> дней</w:t>
      </w:r>
      <w:r w:rsidRPr="00B86B0D">
        <w:rPr>
          <w:sz w:val="24"/>
          <w:szCs w:val="24"/>
        </w:rPr>
        <w:t>;</w:t>
      </w:r>
    </w:p>
    <w:p w:rsidR="001469CC" w:rsidRPr="00B86B0D" w:rsidRDefault="001469CC" w:rsidP="001469CC">
      <w:pPr>
        <w:widowControl w:val="0"/>
        <w:numPr>
          <w:ilvl w:val="0"/>
          <w:numId w:val="59"/>
        </w:numPr>
        <w:shd w:val="clear" w:color="auto" w:fill="FFFFFF"/>
        <w:tabs>
          <w:tab w:val="left" w:pos="720"/>
          <w:tab w:val="num" w:pos="993"/>
        </w:tabs>
        <w:spacing w:line="300" w:lineRule="exact"/>
        <w:ind w:left="0" w:firstLine="567"/>
        <w:jc w:val="both"/>
        <w:rPr>
          <w:strike/>
          <w:sz w:val="24"/>
          <w:szCs w:val="24"/>
        </w:rPr>
      </w:pPr>
      <w:r w:rsidRPr="00B86B0D">
        <w:rPr>
          <w:sz w:val="24"/>
          <w:szCs w:val="24"/>
        </w:rPr>
        <w:t xml:space="preserve">несоблюдения Поставщиком требований по качеству Товара - если Покупателем обнаружены неустранимые недостатки Товара, недостатки, которые не могут быть устранены без несоразмерных расходов или затрат времени, иных существенных нарушений, предусмотренных п. 2. ст. 475 ГК РФ; </w:t>
      </w:r>
    </w:p>
    <w:p w:rsidR="001469CC" w:rsidRDefault="001469CC" w:rsidP="001469CC">
      <w:pPr>
        <w:widowControl w:val="0"/>
        <w:numPr>
          <w:ilvl w:val="0"/>
          <w:numId w:val="59"/>
        </w:numPr>
        <w:shd w:val="clear" w:color="auto" w:fill="FFFFFF"/>
        <w:tabs>
          <w:tab w:val="left" w:pos="720"/>
          <w:tab w:val="num" w:pos="993"/>
        </w:tabs>
        <w:spacing w:line="300" w:lineRule="exact"/>
        <w:ind w:left="0" w:firstLine="567"/>
        <w:jc w:val="both"/>
        <w:rPr>
          <w:sz w:val="24"/>
          <w:szCs w:val="24"/>
        </w:rPr>
      </w:pPr>
      <w:r>
        <w:rPr>
          <w:sz w:val="24"/>
          <w:szCs w:val="24"/>
        </w:rPr>
        <w:t>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Поставщика права на выполнение поставок, отзыва или аннулирования выданных сертификатов;</w:t>
      </w:r>
    </w:p>
    <w:p w:rsidR="001469CC" w:rsidRDefault="001469CC" w:rsidP="001469CC">
      <w:pPr>
        <w:widowControl w:val="0"/>
        <w:numPr>
          <w:ilvl w:val="0"/>
          <w:numId w:val="59"/>
        </w:numPr>
        <w:shd w:val="clear" w:color="auto" w:fill="FFFFFF"/>
        <w:tabs>
          <w:tab w:val="left" w:pos="720"/>
          <w:tab w:val="num" w:pos="993"/>
        </w:tabs>
        <w:spacing w:line="300" w:lineRule="exact"/>
        <w:ind w:left="0" w:firstLine="567"/>
        <w:jc w:val="both"/>
        <w:rPr>
          <w:sz w:val="24"/>
          <w:szCs w:val="24"/>
        </w:rPr>
      </w:pPr>
      <w:r>
        <w:rPr>
          <w:sz w:val="24"/>
          <w:szCs w:val="24"/>
        </w:rPr>
        <w:t xml:space="preserve">если в отношении Поставщика принято судом заявление о признании Поставщика (несостоятельным) банкротом; </w:t>
      </w:r>
    </w:p>
    <w:p w:rsidR="001469CC" w:rsidRDefault="001469CC" w:rsidP="001469CC">
      <w:pPr>
        <w:widowControl w:val="0"/>
        <w:numPr>
          <w:ilvl w:val="0"/>
          <w:numId w:val="59"/>
        </w:numPr>
        <w:shd w:val="clear" w:color="auto" w:fill="FFFFFF"/>
        <w:tabs>
          <w:tab w:val="left" w:pos="720"/>
          <w:tab w:val="num" w:pos="993"/>
        </w:tabs>
        <w:spacing w:line="300" w:lineRule="exact"/>
        <w:ind w:left="0" w:firstLine="567"/>
        <w:jc w:val="both"/>
        <w:rPr>
          <w:sz w:val="24"/>
          <w:szCs w:val="24"/>
        </w:rPr>
      </w:pPr>
      <w:r>
        <w:rPr>
          <w:sz w:val="24"/>
          <w:szCs w:val="24"/>
        </w:rPr>
        <w:t>в иных случаях, предусмотренных Договором и законодательством Российской Федерации.</w:t>
      </w:r>
    </w:p>
    <w:p w:rsidR="001469CC" w:rsidRDefault="001469CC" w:rsidP="001469CC">
      <w:pPr>
        <w:widowControl w:val="0"/>
        <w:shd w:val="clear" w:color="auto" w:fill="FFFFFF"/>
        <w:tabs>
          <w:tab w:val="left" w:pos="720"/>
        </w:tabs>
        <w:spacing w:line="300" w:lineRule="exact"/>
        <w:ind w:firstLine="567"/>
        <w:jc w:val="both"/>
        <w:rPr>
          <w:sz w:val="24"/>
          <w:szCs w:val="24"/>
        </w:rPr>
      </w:pPr>
      <w:r>
        <w:rPr>
          <w:sz w:val="24"/>
          <w:szCs w:val="24"/>
        </w:rPr>
        <w:t>1</w:t>
      </w:r>
      <w:r w:rsidR="002438D6">
        <w:rPr>
          <w:sz w:val="24"/>
          <w:szCs w:val="24"/>
        </w:rPr>
        <w:t>4</w:t>
      </w:r>
      <w:r>
        <w:rPr>
          <w:sz w:val="24"/>
          <w:szCs w:val="24"/>
        </w:rPr>
        <w:t>.4. Досрочное расторжение (отказ от исполнения) Договора в соответствии с п. 1</w:t>
      </w:r>
      <w:r w:rsidR="002438D6">
        <w:rPr>
          <w:sz w:val="24"/>
          <w:szCs w:val="24"/>
        </w:rPr>
        <w:t>4</w:t>
      </w:r>
      <w:r>
        <w:rPr>
          <w:sz w:val="24"/>
          <w:szCs w:val="24"/>
        </w:rPr>
        <w:t xml:space="preserve">.3 Договора осуществляется путем направления уведомления с указанием основания и даты расторжения Договора. Договор считается прекращенным с даты, указанной в уведомлении об отказе от исполнения Договора. </w:t>
      </w:r>
    </w:p>
    <w:p w:rsidR="001469CC" w:rsidRDefault="001469CC" w:rsidP="001469CC">
      <w:pPr>
        <w:widowControl w:val="0"/>
        <w:shd w:val="clear" w:color="auto" w:fill="FFFFFF"/>
        <w:tabs>
          <w:tab w:val="left" w:pos="720"/>
        </w:tabs>
        <w:spacing w:line="300" w:lineRule="exact"/>
        <w:ind w:firstLine="567"/>
        <w:jc w:val="both"/>
        <w:rPr>
          <w:sz w:val="24"/>
          <w:szCs w:val="24"/>
        </w:rPr>
      </w:pPr>
      <w:r>
        <w:rPr>
          <w:sz w:val="24"/>
          <w:szCs w:val="24"/>
        </w:rPr>
        <w:t>При этом Поставщик обязан продолжить выполнение Договора той части, в которой Покупатель не отказался от его исполнения.</w:t>
      </w:r>
    </w:p>
    <w:p w:rsidR="001469CC" w:rsidRDefault="001469CC" w:rsidP="001469CC">
      <w:pPr>
        <w:widowControl w:val="0"/>
        <w:spacing w:line="300" w:lineRule="exact"/>
        <w:ind w:firstLine="567"/>
        <w:jc w:val="both"/>
        <w:rPr>
          <w:sz w:val="24"/>
          <w:szCs w:val="24"/>
        </w:rPr>
      </w:pPr>
      <w:r>
        <w:rPr>
          <w:spacing w:val="-4"/>
          <w:sz w:val="24"/>
          <w:szCs w:val="24"/>
        </w:rPr>
        <w:t>Односторонний отказ Покупателя от исполнения Договора не освобождает</w:t>
      </w:r>
      <w:r>
        <w:rPr>
          <w:sz w:val="24"/>
          <w:szCs w:val="24"/>
        </w:rPr>
        <w:t xml:space="preserve"> Поставщика от обязанности возместить убытки, связанные с нарушением обязательств по Договору.</w:t>
      </w:r>
    </w:p>
    <w:p w:rsidR="001469CC" w:rsidRDefault="001469CC" w:rsidP="001469CC">
      <w:pPr>
        <w:widowControl w:val="0"/>
        <w:spacing w:line="300" w:lineRule="exact"/>
        <w:ind w:firstLine="567"/>
        <w:jc w:val="both"/>
        <w:rPr>
          <w:sz w:val="24"/>
          <w:szCs w:val="24"/>
        </w:rPr>
      </w:pPr>
      <w:r>
        <w:rPr>
          <w:sz w:val="24"/>
          <w:szCs w:val="24"/>
        </w:rPr>
        <w:t>В случае отказа Покупателя от исполнения Договора по основаниям, указанным в п. 1</w:t>
      </w:r>
      <w:r w:rsidR="002438D6">
        <w:rPr>
          <w:sz w:val="24"/>
          <w:szCs w:val="24"/>
        </w:rPr>
        <w:t>4</w:t>
      </w:r>
      <w:r>
        <w:rPr>
          <w:sz w:val="24"/>
          <w:szCs w:val="24"/>
        </w:rPr>
        <w:t>.3 Договора, Поставщик не вправе требовать от Покупателя возмещения убытков, причиненных таким отказом.</w:t>
      </w:r>
    </w:p>
    <w:p w:rsidR="001469CC" w:rsidRDefault="00D85237" w:rsidP="00D85237">
      <w:pPr>
        <w:widowControl w:val="0"/>
        <w:tabs>
          <w:tab w:val="left" w:pos="703"/>
          <w:tab w:val="left" w:pos="1400"/>
        </w:tabs>
        <w:spacing w:line="300" w:lineRule="exact"/>
        <w:jc w:val="both"/>
        <w:rPr>
          <w:bCs/>
          <w:sz w:val="24"/>
          <w:szCs w:val="24"/>
        </w:rPr>
      </w:pPr>
      <w:r>
        <w:rPr>
          <w:bCs/>
          <w:sz w:val="24"/>
          <w:szCs w:val="24"/>
        </w:rPr>
        <w:t xml:space="preserve">           </w:t>
      </w:r>
      <w:r w:rsidR="001469CC">
        <w:rPr>
          <w:bCs/>
          <w:sz w:val="24"/>
          <w:szCs w:val="24"/>
        </w:rPr>
        <w:t>1</w:t>
      </w:r>
      <w:r w:rsidR="002438D6">
        <w:rPr>
          <w:bCs/>
          <w:sz w:val="24"/>
          <w:szCs w:val="24"/>
        </w:rPr>
        <w:t>4</w:t>
      </w:r>
      <w:r w:rsidR="001469CC">
        <w:rPr>
          <w:bCs/>
          <w:sz w:val="24"/>
          <w:szCs w:val="24"/>
        </w:rPr>
        <w:t>.</w:t>
      </w:r>
      <w:r>
        <w:rPr>
          <w:bCs/>
          <w:sz w:val="24"/>
          <w:szCs w:val="24"/>
        </w:rPr>
        <w:t>5</w:t>
      </w:r>
      <w:r w:rsidR="001469CC">
        <w:rPr>
          <w:bCs/>
          <w:sz w:val="24"/>
          <w:szCs w:val="24"/>
        </w:rPr>
        <w:t>. В случае неисполнения Поставщиком обязанностей, установленных п. 5.1.2 Договора, Покупатель вправе в одностороннем внесудебном порядке отказаться от исполнения Договора, письменно уведомив об этом Поставщика. Договор считается расторгнутым по истечении 5 дней с момента получения Поставщиком указанного письменного уведомления Покупателя.</w:t>
      </w:r>
    </w:p>
    <w:p w:rsidR="001469CC" w:rsidRDefault="001469CC" w:rsidP="001469CC">
      <w:pPr>
        <w:widowControl w:val="0"/>
        <w:tabs>
          <w:tab w:val="num" w:pos="426"/>
        </w:tabs>
        <w:spacing w:line="300" w:lineRule="exact"/>
        <w:ind w:right="1133" w:firstLine="567"/>
        <w:jc w:val="center"/>
        <w:rPr>
          <w:sz w:val="24"/>
          <w:szCs w:val="24"/>
        </w:rPr>
      </w:pPr>
      <w:r>
        <w:rPr>
          <w:sz w:val="24"/>
          <w:szCs w:val="24"/>
        </w:rPr>
        <w:tab/>
      </w:r>
    </w:p>
    <w:p w:rsidR="001469CC" w:rsidRDefault="001469CC" w:rsidP="001469CC">
      <w:pPr>
        <w:widowControl w:val="0"/>
        <w:tabs>
          <w:tab w:val="num" w:pos="426"/>
        </w:tabs>
        <w:spacing w:line="300" w:lineRule="exact"/>
        <w:ind w:right="1133" w:firstLine="567"/>
        <w:jc w:val="center"/>
        <w:rPr>
          <w:b/>
          <w:bCs/>
          <w:sz w:val="24"/>
          <w:szCs w:val="24"/>
        </w:rPr>
      </w:pPr>
      <w:r>
        <w:rPr>
          <w:b/>
          <w:bCs/>
          <w:sz w:val="24"/>
          <w:szCs w:val="24"/>
        </w:rPr>
        <w:t>1</w:t>
      </w:r>
      <w:r w:rsidR="00DF7964">
        <w:rPr>
          <w:b/>
          <w:bCs/>
          <w:sz w:val="24"/>
          <w:szCs w:val="24"/>
        </w:rPr>
        <w:t>5</w:t>
      </w:r>
      <w:r>
        <w:rPr>
          <w:b/>
          <w:bCs/>
          <w:sz w:val="24"/>
          <w:szCs w:val="24"/>
        </w:rPr>
        <w:t>. Обстоятельства непреодолимой силы</w:t>
      </w:r>
    </w:p>
    <w:p w:rsidR="001469CC" w:rsidRDefault="001469CC" w:rsidP="001469CC">
      <w:pPr>
        <w:widowControl w:val="0"/>
        <w:tabs>
          <w:tab w:val="left" w:pos="703"/>
          <w:tab w:val="left" w:pos="1400"/>
        </w:tabs>
        <w:spacing w:line="300" w:lineRule="exact"/>
        <w:ind w:firstLine="567"/>
        <w:jc w:val="both"/>
        <w:rPr>
          <w:bCs/>
          <w:sz w:val="24"/>
          <w:szCs w:val="24"/>
        </w:rPr>
      </w:pPr>
      <w:r>
        <w:rPr>
          <w:bCs/>
          <w:sz w:val="24"/>
          <w:szCs w:val="24"/>
        </w:rPr>
        <w:t>1</w:t>
      </w:r>
      <w:r w:rsidR="00DF7964">
        <w:rPr>
          <w:bCs/>
          <w:sz w:val="24"/>
          <w:szCs w:val="24"/>
        </w:rPr>
        <w:t>5</w:t>
      </w:r>
      <w:r>
        <w:rPr>
          <w:bCs/>
          <w:sz w:val="24"/>
          <w:szCs w:val="24"/>
        </w:rPr>
        <w:t>.1.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1469CC" w:rsidRDefault="001469CC" w:rsidP="001469CC">
      <w:pPr>
        <w:widowControl w:val="0"/>
        <w:tabs>
          <w:tab w:val="left" w:pos="703"/>
          <w:tab w:val="left" w:pos="1400"/>
        </w:tabs>
        <w:spacing w:line="300" w:lineRule="exact"/>
        <w:ind w:firstLine="567"/>
        <w:jc w:val="both"/>
        <w:rPr>
          <w:bCs/>
          <w:sz w:val="24"/>
          <w:szCs w:val="24"/>
        </w:rPr>
      </w:pPr>
      <w:r>
        <w:rPr>
          <w:bCs/>
          <w:sz w:val="24"/>
          <w:szCs w:val="24"/>
        </w:rPr>
        <w:t xml:space="preserve">Сторона, ссылающаяся на обстоятельства непреодолимой силы,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w:t>
      </w:r>
      <w:r>
        <w:rPr>
          <w:bCs/>
          <w:spacing w:val="-4"/>
          <w:sz w:val="24"/>
          <w:szCs w:val="24"/>
        </w:rPr>
        <w:t>непреодолимой силы, а также (по возможности) оценку их влияния на исполнение</w:t>
      </w:r>
      <w:r>
        <w:rPr>
          <w:bCs/>
          <w:sz w:val="24"/>
          <w:szCs w:val="24"/>
        </w:rPr>
        <w:t xml:space="preserve"> Стороной своих обязательств по Договору и на срок исполнения обязательств.</w:t>
      </w:r>
    </w:p>
    <w:p w:rsidR="001469CC" w:rsidRDefault="001469CC" w:rsidP="001469CC">
      <w:pPr>
        <w:widowControl w:val="0"/>
        <w:tabs>
          <w:tab w:val="left" w:pos="703"/>
          <w:tab w:val="left" w:pos="1400"/>
        </w:tabs>
        <w:spacing w:line="300" w:lineRule="exact"/>
        <w:ind w:firstLine="567"/>
        <w:jc w:val="both"/>
        <w:rPr>
          <w:bCs/>
          <w:sz w:val="24"/>
          <w:szCs w:val="24"/>
        </w:rPr>
      </w:pPr>
      <w:r>
        <w:rPr>
          <w:bCs/>
          <w:sz w:val="24"/>
          <w:szCs w:val="24"/>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1469CC" w:rsidRDefault="001469CC" w:rsidP="001469CC">
      <w:pPr>
        <w:widowControl w:val="0"/>
        <w:tabs>
          <w:tab w:val="left" w:pos="703"/>
          <w:tab w:val="left" w:pos="1400"/>
        </w:tabs>
        <w:spacing w:line="300" w:lineRule="exact"/>
        <w:ind w:firstLine="567"/>
        <w:jc w:val="both"/>
        <w:rPr>
          <w:bCs/>
          <w:sz w:val="24"/>
          <w:szCs w:val="24"/>
        </w:rPr>
      </w:pPr>
      <w:r>
        <w:rPr>
          <w:bCs/>
          <w:sz w:val="24"/>
          <w:szCs w:val="24"/>
        </w:rPr>
        <w:t>1</w:t>
      </w:r>
      <w:r w:rsidR="00DF7964">
        <w:rPr>
          <w:bCs/>
          <w:sz w:val="24"/>
          <w:szCs w:val="24"/>
        </w:rPr>
        <w:t>5</w:t>
      </w:r>
      <w:r>
        <w:rPr>
          <w:bCs/>
          <w:sz w:val="24"/>
          <w:szCs w:val="24"/>
        </w:rPr>
        <w:t>.2. В случаях, предусмотренных в п. 1</w:t>
      </w:r>
      <w:r w:rsidR="00DF7964">
        <w:rPr>
          <w:bCs/>
          <w:sz w:val="24"/>
          <w:szCs w:val="24"/>
        </w:rPr>
        <w:t>5</w:t>
      </w:r>
      <w:r>
        <w:rPr>
          <w:bCs/>
          <w:sz w:val="24"/>
          <w:szCs w:val="24"/>
        </w:rPr>
        <w:t xml:space="preserve">.1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месяцев, любая из Сторон вправе в одностороннем порядке отказаться от дальнейшего исполнения Договора без возникновения </w:t>
      </w:r>
      <w:r>
        <w:rPr>
          <w:bCs/>
          <w:sz w:val="24"/>
          <w:szCs w:val="24"/>
        </w:rPr>
        <w:lastRenderedPageBreak/>
        <w:t>обязательств по возмещению убытков, связанных с прекращением Договора.</w:t>
      </w:r>
    </w:p>
    <w:p w:rsidR="001469CC" w:rsidRDefault="001469CC" w:rsidP="001469CC">
      <w:pPr>
        <w:widowControl w:val="0"/>
        <w:tabs>
          <w:tab w:val="left" w:pos="703"/>
          <w:tab w:val="left" w:pos="1400"/>
        </w:tabs>
        <w:spacing w:line="300" w:lineRule="exact"/>
        <w:ind w:firstLine="567"/>
        <w:jc w:val="both"/>
        <w:rPr>
          <w:bCs/>
          <w:sz w:val="24"/>
          <w:szCs w:val="24"/>
        </w:rPr>
      </w:pPr>
      <w:r>
        <w:rPr>
          <w:bCs/>
          <w:spacing w:val="-4"/>
          <w:sz w:val="24"/>
          <w:szCs w:val="24"/>
        </w:rPr>
        <w:t>1</w:t>
      </w:r>
      <w:r w:rsidR="00DF7964">
        <w:rPr>
          <w:bCs/>
          <w:spacing w:val="-4"/>
          <w:sz w:val="24"/>
          <w:szCs w:val="24"/>
        </w:rPr>
        <w:t>5</w:t>
      </w:r>
      <w:r>
        <w:rPr>
          <w:bCs/>
          <w:spacing w:val="-4"/>
          <w:sz w:val="24"/>
          <w:szCs w:val="24"/>
        </w:rPr>
        <w:t>.3. Сторона лишается права ссылаться на обстоятельства непреодолимой</w:t>
      </w:r>
      <w:r>
        <w:rPr>
          <w:bCs/>
          <w:sz w:val="24"/>
          <w:szCs w:val="24"/>
        </w:rPr>
        <w:t xml:space="preserve">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1469CC" w:rsidRDefault="001469CC" w:rsidP="001469CC">
      <w:pPr>
        <w:widowControl w:val="0"/>
        <w:tabs>
          <w:tab w:val="left" w:pos="703"/>
          <w:tab w:val="left" w:pos="1400"/>
        </w:tabs>
        <w:spacing w:line="300" w:lineRule="exact"/>
        <w:ind w:firstLine="567"/>
        <w:jc w:val="both"/>
        <w:rPr>
          <w:bCs/>
          <w:sz w:val="24"/>
          <w:szCs w:val="24"/>
        </w:rPr>
      </w:pPr>
      <w:r>
        <w:rPr>
          <w:bCs/>
          <w:sz w:val="24"/>
          <w:szCs w:val="24"/>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1469CC" w:rsidRDefault="001469CC" w:rsidP="001469CC">
      <w:pPr>
        <w:widowControl w:val="0"/>
        <w:tabs>
          <w:tab w:val="left" w:pos="3168"/>
        </w:tabs>
        <w:spacing w:line="300" w:lineRule="exact"/>
        <w:ind w:firstLine="567"/>
        <w:jc w:val="both"/>
        <w:rPr>
          <w:sz w:val="24"/>
          <w:szCs w:val="24"/>
        </w:rPr>
      </w:pPr>
    </w:p>
    <w:p w:rsidR="001469CC" w:rsidRDefault="001469CC" w:rsidP="001469CC">
      <w:pPr>
        <w:widowControl w:val="0"/>
        <w:tabs>
          <w:tab w:val="num" w:pos="426"/>
        </w:tabs>
        <w:spacing w:line="300" w:lineRule="exact"/>
        <w:ind w:right="1133" w:firstLine="567"/>
        <w:jc w:val="center"/>
        <w:rPr>
          <w:b/>
          <w:bCs/>
          <w:sz w:val="24"/>
          <w:szCs w:val="24"/>
        </w:rPr>
      </w:pPr>
      <w:r>
        <w:rPr>
          <w:b/>
          <w:bCs/>
          <w:sz w:val="24"/>
          <w:szCs w:val="24"/>
        </w:rPr>
        <w:t>1</w:t>
      </w:r>
      <w:r w:rsidR="00DF7964">
        <w:rPr>
          <w:b/>
          <w:bCs/>
          <w:sz w:val="24"/>
          <w:szCs w:val="24"/>
        </w:rPr>
        <w:t>6</w:t>
      </w:r>
      <w:r>
        <w:rPr>
          <w:b/>
          <w:bCs/>
          <w:sz w:val="24"/>
          <w:szCs w:val="24"/>
        </w:rPr>
        <w:t>. Разрешение споров</w:t>
      </w:r>
    </w:p>
    <w:p w:rsidR="001469CC" w:rsidRDefault="001469CC" w:rsidP="001469CC">
      <w:pPr>
        <w:pStyle w:val="af6"/>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с контрагентами, не являющимися ДЗО ПАО «Россети».</w:t>
      </w:r>
    </w:p>
    <w:p w:rsidR="001469CC" w:rsidRDefault="001469CC" w:rsidP="001469CC">
      <w:pPr>
        <w:widowControl w:val="0"/>
        <w:tabs>
          <w:tab w:val="left" w:pos="703"/>
          <w:tab w:val="left" w:pos="1400"/>
        </w:tabs>
        <w:spacing w:line="300" w:lineRule="exact"/>
        <w:ind w:firstLine="567"/>
        <w:jc w:val="both"/>
        <w:rPr>
          <w:bCs/>
          <w:sz w:val="24"/>
          <w:szCs w:val="24"/>
        </w:rPr>
      </w:pPr>
      <w:r>
        <w:rPr>
          <w:bCs/>
          <w:sz w:val="24"/>
          <w:szCs w:val="24"/>
        </w:rPr>
        <w:t>1</w:t>
      </w:r>
      <w:r w:rsidR="00DF7964">
        <w:rPr>
          <w:bCs/>
          <w:sz w:val="24"/>
          <w:szCs w:val="24"/>
        </w:rPr>
        <w:t>6</w:t>
      </w:r>
      <w:r>
        <w:rPr>
          <w:bCs/>
          <w:sz w:val="24"/>
          <w:szCs w:val="24"/>
        </w:rPr>
        <w:t xml:space="preserve">.1.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w:t>
      </w:r>
      <w:r>
        <w:rPr>
          <w:bCs/>
          <w:spacing w:val="-4"/>
          <w:sz w:val="24"/>
          <w:szCs w:val="24"/>
        </w:rPr>
        <w:t>разрешению в Арбитражном суде</w:t>
      </w:r>
      <w:r w:rsidR="003D5B31">
        <w:rPr>
          <w:bCs/>
          <w:spacing w:val="-4"/>
          <w:sz w:val="24"/>
          <w:szCs w:val="24"/>
        </w:rPr>
        <w:t xml:space="preserve"> </w:t>
      </w:r>
      <w:r w:rsidR="00626FC5">
        <w:rPr>
          <w:bCs/>
          <w:i/>
          <w:spacing w:val="-4"/>
          <w:sz w:val="24"/>
          <w:szCs w:val="24"/>
        </w:rPr>
        <w:t xml:space="preserve">Самарской </w:t>
      </w:r>
      <w:r w:rsidR="00405EC6">
        <w:rPr>
          <w:bCs/>
          <w:i/>
          <w:spacing w:val="-4"/>
          <w:sz w:val="24"/>
          <w:szCs w:val="24"/>
        </w:rPr>
        <w:t>области</w:t>
      </w:r>
      <w:r w:rsidR="00BC21AC">
        <w:rPr>
          <w:bCs/>
          <w:i/>
          <w:spacing w:val="-4"/>
          <w:sz w:val="24"/>
          <w:szCs w:val="24"/>
        </w:rPr>
        <w:t xml:space="preserve"> </w:t>
      </w:r>
      <w:r>
        <w:rPr>
          <w:bCs/>
          <w:sz w:val="24"/>
          <w:szCs w:val="24"/>
        </w:rPr>
        <w:t xml:space="preserve">в соответствии с законодательством или в порядке арбитража (третейского разбирательства), администрируемого Арбитражным центром при </w:t>
      </w:r>
      <w:r>
        <w:rPr>
          <w:bCs/>
          <w:spacing w:val="-4"/>
          <w:sz w:val="24"/>
          <w:szCs w:val="24"/>
        </w:rPr>
        <w:t>Российском союзе промышленников и предпринимателей (РСПП) в соответствии</w:t>
      </w:r>
      <w:r>
        <w:rPr>
          <w:bCs/>
          <w:sz w:val="24"/>
          <w:szCs w:val="24"/>
        </w:rPr>
        <w:t xml:space="preserve"> с его правилами, действующими на дату подачи искового заявления.</w:t>
      </w:r>
    </w:p>
    <w:p w:rsidR="001469CC" w:rsidRDefault="001469CC" w:rsidP="001469CC">
      <w:pPr>
        <w:widowControl w:val="0"/>
        <w:tabs>
          <w:tab w:val="left" w:pos="703"/>
          <w:tab w:val="left" w:pos="1400"/>
        </w:tabs>
        <w:spacing w:line="300" w:lineRule="exact"/>
        <w:ind w:firstLine="567"/>
        <w:jc w:val="both"/>
        <w:rPr>
          <w:bCs/>
          <w:sz w:val="24"/>
          <w:szCs w:val="24"/>
        </w:rPr>
      </w:pPr>
      <w:r>
        <w:rPr>
          <w:bCs/>
          <w:sz w:val="24"/>
          <w:szCs w:val="24"/>
        </w:rPr>
        <w:t>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p>
    <w:p w:rsidR="001469CC" w:rsidRDefault="001469CC" w:rsidP="001469CC">
      <w:pPr>
        <w:widowControl w:val="0"/>
        <w:tabs>
          <w:tab w:val="left" w:pos="703"/>
          <w:tab w:val="left" w:pos="1400"/>
        </w:tabs>
        <w:spacing w:line="300" w:lineRule="exact"/>
        <w:ind w:firstLine="567"/>
        <w:jc w:val="both"/>
        <w:rPr>
          <w:bCs/>
          <w:sz w:val="24"/>
          <w:szCs w:val="24"/>
        </w:rPr>
      </w:pPr>
      <w:r>
        <w:rPr>
          <w:bCs/>
          <w:sz w:val="24"/>
          <w:szCs w:val="24"/>
        </w:rPr>
        <w:t>Стороны договорились, что исполнительный лист получается по месту нахождения истц</w:t>
      </w:r>
      <w:r w:rsidR="000206C3">
        <w:rPr>
          <w:bCs/>
          <w:sz w:val="24"/>
          <w:szCs w:val="24"/>
        </w:rPr>
        <w:t>а</w:t>
      </w:r>
      <w:r>
        <w:rPr>
          <w:bCs/>
          <w:sz w:val="24"/>
          <w:szCs w:val="24"/>
        </w:rPr>
        <w:t>.</w:t>
      </w:r>
    </w:p>
    <w:p w:rsidR="001469CC" w:rsidRDefault="001469CC" w:rsidP="001469CC">
      <w:pPr>
        <w:widowControl w:val="0"/>
        <w:tabs>
          <w:tab w:val="left" w:pos="703"/>
          <w:tab w:val="left" w:pos="1400"/>
        </w:tabs>
        <w:spacing w:line="300" w:lineRule="exact"/>
        <w:ind w:firstLine="567"/>
        <w:jc w:val="both"/>
        <w:rPr>
          <w:bCs/>
          <w:sz w:val="24"/>
          <w:szCs w:val="24"/>
        </w:rPr>
      </w:pPr>
      <w:r>
        <w:rPr>
          <w:bCs/>
          <w:sz w:val="24"/>
          <w:szCs w:val="24"/>
        </w:rPr>
        <w:t>Стороны соглашаются, что документы и иные материалы в рамках арбитража могут направляться по следующим адресам электронной почты:</w:t>
      </w:r>
    </w:p>
    <w:p w:rsidR="001469CC" w:rsidRDefault="001469CC" w:rsidP="001469CC">
      <w:pPr>
        <w:widowControl w:val="0"/>
        <w:tabs>
          <w:tab w:val="left" w:pos="703"/>
          <w:tab w:val="left" w:pos="1400"/>
        </w:tabs>
        <w:spacing w:line="300" w:lineRule="exact"/>
        <w:ind w:firstLine="567"/>
        <w:jc w:val="both"/>
        <w:rPr>
          <w:bCs/>
          <w:sz w:val="24"/>
          <w:szCs w:val="24"/>
        </w:rPr>
      </w:pPr>
      <w:r>
        <w:rPr>
          <w:bCs/>
          <w:sz w:val="24"/>
          <w:szCs w:val="24"/>
        </w:rPr>
        <w:t>- (наименование Стороны): (адрес электронной почты);</w:t>
      </w:r>
    </w:p>
    <w:p w:rsidR="001469CC" w:rsidRDefault="001469CC" w:rsidP="001469CC">
      <w:pPr>
        <w:widowControl w:val="0"/>
        <w:tabs>
          <w:tab w:val="left" w:pos="703"/>
          <w:tab w:val="left" w:pos="1400"/>
        </w:tabs>
        <w:spacing w:line="300" w:lineRule="exact"/>
        <w:ind w:firstLine="567"/>
        <w:jc w:val="both"/>
        <w:rPr>
          <w:bCs/>
          <w:sz w:val="24"/>
          <w:szCs w:val="24"/>
        </w:rPr>
      </w:pPr>
      <w:r>
        <w:rPr>
          <w:bCs/>
          <w:sz w:val="24"/>
          <w:szCs w:val="24"/>
        </w:rPr>
        <w:t>- (наименование Стороны): (адрес электронной почты).</w:t>
      </w:r>
    </w:p>
    <w:p w:rsidR="001469CC" w:rsidRDefault="001469CC" w:rsidP="001469CC">
      <w:pPr>
        <w:widowControl w:val="0"/>
        <w:tabs>
          <w:tab w:val="left" w:pos="703"/>
          <w:tab w:val="left" w:pos="1400"/>
        </w:tabs>
        <w:spacing w:line="300" w:lineRule="exact"/>
        <w:ind w:firstLine="567"/>
        <w:jc w:val="both"/>
        <w:rPr>
          <w:bCs/>
          <w:sz w:val="24"/>
          <w:szCs w:val="24"/>
        </w:rPr>
      </w:pPr>
      <w:r>
        <w:rPr>
          <w:bCs/>
          <w:sz w:val="24"/>
          <w:szCs w:val="24"/>
        </w:rPr>
        <w:t>1</w:t>
      </w:r>
      <w:r w:rsidR="00DF7964">
        <w:rPr>
          <w:bCs/>
          <w:sz w:val="24"/>
          <w:szCs w:val="24"/>
        </w:rPr>
        <w:t>6</w:t>
      </w:r>
      <w:r>
        <w:rPr>
          <w:bCs/>
          <w:sz w:val="24"/>
          <w:szCs w:val="24"/>
        </w:rPr>
        <w:t xml:space="preserve">.2. Досудебный порядок урегулирования спора является обязательным. Срок ответа на претензию - </w:t>
      </w:r>
      <w:r w:rsidR="0034335B">
        <w:rPr>
          <w:bCs/>
          <w:sz w:val="24"/>
          <w:szCs w:val="24"/>
        </w:rPr>
        <w:t>1</w:t>
      </w:r>
      <w:r w:rsidR="00D85237">
        <w:rPr>
          <w:bCs/>
          <w:sz w:val="24"/>
          <w:szCs w:val="24"/>
        </w:rPr>
        <w:t>0</w:t>
      </w:r>
      <w:r>
        <w:rPr>
          <w:bCs/>
          <w:sz w:val="24"/>
          <w:szCs w:val="24"/>
        </w:rPr>
        <w:t xml:space="preserve"> календарных дней со дня ее получения. Спор по имущественным требованиям Покупателя может быть передан на разрешение суда по истечении</w:t>
      </w:r>
      <w:r w:rsidR="00D85237">
        <w:rPr>
          <w:bCs/>
          <w:sz w:val="24"/>
          <w:szCs w:val="24"/>
        </w:rPr>
        <w:t xml:space="preserve"> </w:t>
      </w:r>
      <w:proofErr w:type="gramStart"/>
      <w:r w:rsidR="00D85237">
        <w:rPr>
          <w:bCs/>
          <w:sz w:val="24"/>
          <w:szCs w:val="24"/>
        </w:rPr>
        <w:t>30</w:t>
      </w:r>
      <w:r>
        <w:rPr>
          <w:bCs/>
          <w:sz w:val="24"/>
          <w:szCs w:val="24"/>
        </w:rPr>
        <w:t xml:space="preserve">  календарных</w:t>
      </w:r>
      <w:proofErr w:type="gramEnd"/>
      <w:r>
        <w:rPr>
          <w:bCs/>
          <w:sz w:val="24"/>
          <w:szCs w:val="24"/>
        </w:rPr>
        <w:t xml:space="preserve"> дней  с момента направления Покупателем претензии (требования) Поставщику.</w:t>
      </w:r>
    </w:p>
    <w:p w:rsidR="001469CC" w:rsidRDefault="001469CC" w:rsidP="001469CC">
      <w:pPr>
        <w:pStyle w:val="af6"/>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заключаемых между ДЗО ПАО «Россети»</w:t>
      </w:r>
    </w:p>
    <w:p w:rsidR="001469CC" w:rsidRDefault="001469CC" w:rsidP="001469CC">
      <w:pPr>
        <w:pStyle w:val="af7"/>
        <w:spacing w:line="300" w:lineRule="exact"/>
        <w:ind w:firstLine="567"/>
        <w:jc w:val="both"/>
        <w:rPr>
          <w:rFonts w:ascii="Times New Roman" w:hAnsi="Times New Roman" w:cs="Times New Roman"/>
          <w:sz w:val="24"/>
          <w:szCs w:val="24"/>
        </w:rPr>
      </w:pPr>
      <w:r>
        <w:rPr>
          <w:rFonts w:ascii="Times New Roman" w:hAnsi="Times New Roman" w:cs="Times New Roman"/>
          <w:sz w:val="24"/>
          <w:szCs w:val="24"/>
        </w:rPr>
        <w:t>1</w:t>
      </w:r>
      <w:r w:rsidR="00DF7964">
        <w:rPr>
          <w:rFonts w:ascii="Times New Roman" w:hAnsi="Times New Roman" w:cs="Times New Roman"/>
          <w:sz w:val="24"/>
          <w:szCs w:val="24"/>
        </w:rPr>
        <w:t>6</w:t>
      </w:r>
      <w:r>
        <w:rPr>
          <w:rFonts w:ascii="Times New Roman" w:hAnsi="Times New Roman" w:cs="Times New Roman"/>
          <w:sz w:val="24"/>
          <w:szCs w:val="24"/>
        </w:rPr>
        <w:t>.1. 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путём переговоров.</w:t>
      </w:r>
    </w:p>
    <w:p w:rsidR="001469CC" w:rsidRDefault="001469CC" w:rsidP="001469CC">
      <w:pPr>
        <w:widowControl w:val="0"/>
        <w:spacing w:line="300" w:lineRule="exact"/>
        <w:ind w:firstLine="567"/>
        <w:jc w:val="both"/>
        <w:rPr>
          <w:rFonts w:eastAsia="Calibri"/>
          <w:sz w:val="24"/>
          <w:szCs w:val="24"/>
        </w:rPr>
      </w:pPr>
      <w:r>
        <w:rPr>
          <w:rFonts w:eastAsia="Calibri"/>
          <w:sz w:val="24"/>
          <w:szCs w:val="24"/>
        </w:rPr>
        <w:t>1</w:t>
      </w:r>
      <w:r w:rsidR="00DF7964">
        <w:rPr>
          <w:rFonts w:eastAsia="Calibri"/>
          <w:sz w:val="24"/>
          <w:szCs w:val="24"/>
        </w:rPr>
        <w:t>6</w:t>
      </w:r>
      <w:r>
        <w:rPr>
          <w:rFonts w:eastAsia="Calibri"/>
          <w:sz w:val="24"/>
          <w:szCs w:val="24"/>
        </w:rPr>
        <w:t xml:space="preserve">.2.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утвержденным решением Совета директоров от ____ № ____. </w:t>
      </w:r>
    </w:p>
    <w:p w:rsidR="001469CC" w:rsidRDefault="001469CC" w:rsidP="001469CC">
      <w:pPr>
        <w:widowControl w:val="0"/>
        <w:spacing w:line="300" w:lineRule="exact"/>
        <w:ind w:firstLine="567"/>
        <w:jc w:val="both"/>
        <w:rPr>
          <w:rFonts w:eastAsia="Calibri"/>
          <w:sz w:val="24"/>
          <w:szCs w:val="24"/>
        </w:rPr>
      </w:pPr>
      <w:r>
        <w:rPr>
          <w:rFonts w:eastAsia="Calibri"/>
          <w:sz w:val="24"/>
          <w:szCs w:val="24"/>
        </w:rPr>
        <w:t>1</w:t>
      </w:r>
      <w:r w:rsidR="00DF7964">
        <w:rPr>
          <w:rFonts w:eastAsia="Calibri"/>
          <w:sz w:val="24"/>
          <w:szCs w:val="24"/>
        </w:rPr>
        <w:t>6</w:t>
      </w:r>
      <w:r>
        <w:rPr>
          <w:rFonts w:eastAsia="Calibri"/>
          <w:sz w:val="24"/>
          <w:szCs w:val="24"/>
        </w:rPr>
        <w:t>.3. При недостижении сторонами соглашения об урегулировании спора путем медиации, он подлежит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rsidR="001469CC" w:rsidRPr="00022E74" w:rsidRDefault="001469CC" w:rsidP="001469CC">
      <w:pPr>
        <w:widowControl w:val="0"/>
        <w:ind w:firstLine="567"/>
        <w:jc w:val="both"/>
        <w:rPr>
          <w:bCs/>
          <w:sz w:val="16"/>
          <w:szCs w:val="16"/>
        </w:rPr>
      </w:pPr>
    </w:p>
    <w:p w:rsidR="001469CC" w:rsidRDefault="001469CC" w:rsidP="001469CC">
      <w:pPr>
        <w:widowControl w:val="0"/>
        <w:ind w:right="1133" w:firstLine="567"/>
        <w:jc w:val="center"/>
        <w:rPr>
          <w:b/>
          <w:bCs/>
          <w:sz w:val="24"/>
          <w:szCs w:val="24"/>
        </w:rPr>
      </w:pPr>
      <w:r>
        <w:rPr>
          <w:b/>
          <w:bCs/>
          <w:sz w:val="24"/>
          <w:szCs w:val="24"/>
        </w:rPr>
        <w:t>1</w:t>
      </w:r>
      <w:r w:rsidR="00DF7964">
        <w:rPr>
          <w:b/>
          <w:bCs/>
          <w:sz w:val="24"/>
          <w:szCs w:val="24"/>
        </w:rPr>
        <w:t>7</w:t>
      </w:r>
      <w:r>
        <w:rPr>
          <w:b/>
          <w:bCs/>
          <w:sz w:val="24"/>
          <w:szCs w:val="24"/>
        </w:rPr>
        <w:t>. Толкование</w:t>
      </w:r>
    </w:p>
    <w:p w:rsidR="001469CC" w:rsidRDefault="001469CC" w:rsidP="001469CC">
      <w:pPr>
        <w:widowControl w:val="0"/>
        <w:ind w:firstLine="567"/>
        <w:jc w:val="both"/>
        <w:rPr>
          <w:bCs/>
          <w:sz w:val="24"/>
          <w:szCs w:val="24"/>
        </w:rPr>
      </w:pPr>
      <w:r>
        <w:rPr>
          <w:bCs/>
          <w:sz w:val="24"/>
          <w:szCs w:val="24"/>
        </w:rPr>
        <w:t>1</w:t>
      </w:r>
      <w:r w:rsidR="00DF7964">
        <w:rPr>
          <w:bCs/>
          <w:sz w:val="24"/>
          <w:szCs w:val="24"/>
        </w:rPr>
        <w:t>7</w:t>
      </w:r>
      <w:r>
        <w:rPr>
          <w:bCs/>
          <w:sz w:val="24"/>
          <w:szCs w:val="24"/>
        </w:rPr>
        <w:t>.1. Все документы, корреспонденция и переписка, а также вся прочая документация, которая должна быть подготовлена и представлена по Договору, ведутся на русском языке, и Договор толкуется в соответствии с нормами этого языка.</w:t>
      </w:r>
    </w:p>
    <w:p w:rsidR="001469CC" w:rsidRDefault="001469CC" w:rsidP="001469CC">
      <w:pPr>
        <w:widowControl w:val="0"/>
        <w:ind w:firstLine="567"/>
        <w:jc w:val="both"/>
        <w:rPr>
          <w:bCs/>
          <w:sz w:val="24"/>
          <w:szCs w:val="24"/>
        </w:rPr>
      </w:pPr>
      <w:r>
        <w:rPr>
          <w:bCs/>
          <w:sz w:val="24"/>
          <w:szCs w:val="24"/>
        </w:rPr>
        <w:t>1</w:t>
      </w:r>
      <w:r w:rsidR="00DF7964">
        <w:rPr>
          <w:bCs/>
          <w:sz w:val="24"/>
          <w:szCs w:val="24"/>
        </w:rPr>
        <w:t>7</w:t>
      </w:r>
      <w:r>
        <w:rPr>
          <w:bCs/>
          <w:sz w:val="24"/>
          <w:szCs w:val="24"/>
        </w:rPr>
        <w:t>.2. Договор в соответствии со ст. 431 ГК РФ</w:t>
      </w:r>
      <w:r>
        <w:rPr>
          <w:bCs/>
          <w:spacing w:val="-4"/>
          <w:sz w:val="24"/>
          <w:szCs w:val="24"/>
        </w:rPr>
        <w:t xml:space="preserve"> подлежит толкованию с учетом буквального значения содержащихся</w:t>
      </w:r>
      <w:r>
        <w:rPr>
          <w:bCs/>
          <w:sz w:val="24"/>
          <w:szCs w:val="24"/>
        </w:rPr>
        <w:t xml:space="preserve"> в нем слов и выражений.</w:t>
      </w:r>
    </w:p>
    <w:p w:rsidR="001469CC" w:rsidRPr="00022E74" w:rsidRDefault="001469CC" w:rsidP="001469CC">
      <w:pPr>
        <w:widowControl w:val="0"/>
        <w:ind w:firstLine="567"/>
        <w:jc w:val="both"/>
        <w:rPr>
          <w:bCs/>
          <w:sz w:val="16"/>
          <w:szCs w:val="16"/>
        </w:rPr>
      </w:pPr>
    </w:p>
    <w:p w:rsidR="001469CC" w:rsidRDefault="001469CC" w:rsidP="001469CC">
      <w:pPr>
        <w:pStyle w:val="af1"/>
        <w:tabs>
          <w:tab w:val="left" w:pos="284"/>
        </w:tabs>
        <w:ind w:left="567" w:right="1559"/>
        <w:jc w:val="center"/>
        <w:rPr>
          <w:b/>
          <w:bCs/>
          <w:sz w:val="24"/>
          <w:szCs w:val="24"/>
        </w:rPr>
      </w:pPr>
      <w:r>
        <w:rPr>
          <w:b/>
          <w:bCs/>
          <w:sz w:val="24"/>
          <w:szCs w:val="24"/>
        </w:rPr>
        <w:t>1</w:t>
      </w:r>
      <w:r w:rsidR="00DF7964">
        <w:rPr>
          <w:b/>
          <w:bCs/>
          <w:sz w:val="24"/>
          <w:szCs w:val="24"/>
        </w:rPr>
        <w:t>8</w:t>
      </w:r>
      <w:r>
        <w:rPr>
          <w:b/>
          <w:bCs/>
          <w:sz w:val="24"/>
          <w:szCs w:val="24"/>
        </w:rPr>
        <w:t>. Заключительные положения</w:t>
      </w:r>
    </w:p>
    <w:p w:rsidR="001469CC" w:rsidRDefault="001469CC" w:rsidP="001469CC">
      <w:pPr>
        <w:widowControl w:val="0"/>
        <w:ind w:firstLine="567"/>
        <w:jc w:val="both"/>
        <w:rPr>
          <w:bCs/>
          <w:sz w:val="24"/>
          <w:szCs w:val="24"/>
        </w:rPr>
      </w:pPr>
      <w:r>
        <w:rPr>
          <w:bCs/>
          <w:sz w:val="24"/>
          <w:szCs w:val="24"/>
        </w:rPr>
        <w:t>1</w:t>
      </w:r>
      <w:r w:rsidR="00DF7964">
        <w:rPr>
          <w:bCs/>
          <w:sz w:val="24"/>
          <w:szCs w:val="24"/>
        </w:rPr>
        <w:t>8</w:t>
      </w:r>
      <w:r>
        <w:rPr>
          <w:bCs/>
          <w:sz w:val="24"/>
          <w:szCs w:val="24"/>
        </w:rPr>
        <w:t xml:space="preserve">.1. Договор вступает в силу с даты его подписания и действует до полного исполнения Сторонами всех обязательств по нему. </w:t>
      </w:r>
    </w:p>
    <w:p w:rsidR="001469CC" w:rsidRDefault="001469CC" w:rsidP="001469CC">
      <w:pPr>
        <w:widowControl w:val="0"/>
        <w:ind w:firstLine="567"/>
        <w:jc w:val="both"/>
        <w:rPr>
          <w:bCs/>
          <w:sz w:val="24"/>
          <w:szCs w:val="24"/>
        </w:rPr>
      </w:pPr>
      <w:r>
        <w:rPr>
          <w:bCs/>
          <w:sz w:val="24"/>
          <w:szCs w:val="24"/>
        </w:rPr>
        <w:t>1</w:t>
      </w:r>
      <w:r w:rsidR="00DF7964">
        <w:rPr>
          <w:bCs/>
          <w:sz w:val="24"/>
          <w:szCs w:val="24"/>
        </w:rPr>
        <w:t>8</w:t>
      </w:r>
      <w:r>
        <w:rPr>
          <w:bCs/>
          <w:sz w:val="24"/>
          <w:szCs w:val="24"/>
        </w:rPr>
        <w:t>.2. 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1469CC" w:rsidRDefault="001469CC" w:rsidP="001469CC">
      <w:pPr>
        <w:widowControl w:val="0"/>
        <w:ind w:firstLine="567"/>
        <w:jc w:val="both"/>
        <w:rPr>
          <w:bCs/>
          <w:sz w:val="24"/>
          <w:szCs w:val="24"/>
        </w:rPr>
      </w:pPr>
      <w:r>
        <w:rPr>
          <w:bCs/>
          <w:sz w:val="24"/>
          <w:szCs w:val="24"/>
        </w:rPr>
        <w:t>1</w:t>
      </w:r>
      <w:r w:rsidR="00DF7964">
        <w:rPr>
          <w:bCs/>
          <w:sz w:val="24"/>
          <w:szCs w:val="24"/>
        </w:rPr>
        <w:t>8</w:t>
      </w:r>
      <w:r>
        <w:rPr>
          <w:bCs/>
          <w:sz w:val="24"/>
          <w:szCs w:val="24"/>
        </w:rPr>
        <w:t>.3. Любые изменения, дополнения и приложения к Договору действительны при условии, если они совершены в письменной форме и подписаны уполномоченными представителями обеих Сторон.</w:t>
      </w:r>
    </w:p>
    <w:p w:rsidR="001469CC" w:rsidRDefault="001469CC" w:rsidP="001469CC">
      <w:pPr>
        <w:widowControl w:val="0"/>
        <w:ind w:firstLine="567"/>
        <w:jc w:val="both"/>
        <w:rPr>
          <w:bCs/>
          <w:sz w:val="24"/>
          <w:szCs w:val="24"/>
        </w:rPr>
      </w:pPr>
      <w:r>
        <w:rPr>
          <w:bCs/>
          <w:sz w:val="24"/>
          <w:szCs w:val="24"/>
        </w:rPr>
        <w:t>1</w:t>
      </w:r>
      <w:r w:rsidR="00DF7964">
        <w:rPr>
          <w:bCs/>
          <w:sz w:val="24"/>
          <w:szCs w:val="24"/>
        </w:rPr>
        <w:t>8</w:t>
      </w:r>
      <w:r>
        <w:rPr>
          <w:bCs/>
          <w:sz w:val="24"/>
          <w:szCs w:val="24"/>
        </w:rPr>
        <w:t xml:space="preserve">.4. Стороны обязаны письменно уведомлять друг друга об изменении реквизитов, места нахождения, почтового адреса, номеров телефонов в течение </w:t>
      </w:r>
      <w:r w:rsidR="002A1A2D">
        <w:rPr>
          <w:bCs/>
          <w:color w:val="FF0000"/>
          <w:sz w:val="24"/>
          <w:szCs w:val="24"/>
        </w:rPr>
        <w:t>5</w:t>
      </w:r>
      <w:r>
        <w:rPr>
          <w:bCs/>
          <w:sz w:val="24"/>
          <w:szCs w:val="24"/>
        </w:rPr>
        <w:t xml:space="preserve"> рабочих дней с даты таких изменений.</w:t>
      </w:r>
    </w:p>
    <w:p w:rsidR="001469CC" w:rsidRDefault="001469CC" w:rsidP="001469CC">
      <w:pPr>
        <w:widowControl w:val="0"/>
        <w:ind w:firstLine="567"/>
        <w:jc w:val="both"/>
        <w:rPr>
          <w:bCs/>
          <w:sz w:val="24"/>
          <w:szCs w:val="24"/>
        </w:rPr>
      </w:pPr>
      <w:r>
        <w:rPr>
          <w:bCs/>
          <w:sz w:val="24"/>
          <w:szCs w:val="24"/>
        </w:rPr>
        <w:t>1</w:t>
      </w:r>
      <w:r w:rsidR="00DF7964">
        <w:rPr>
          <w:bCs/>
          <w:sz w:val="24"/>
          <w:szCs w:val="24"/>
        </w:rPr>
        <w:t>8</w:t>
      </w:r>
      <w:r>
        <w:rPr>
          <w:bCs/>
          <w:sz w:val="24"/>
          <w:szCs w:val="24"/>
        </w:rPr>
        <w:t>.5. При заключении, исполнении и расторжении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rsidR="001469CC" w:rsidRDefault="001469CC" w:rsidP="001469CC">
      <w:pPr>
        <w:widowControl w:val="0"/>
        <w:ind w:firstLine="567"/>
        <w:jc w:val="both"/>
        <w:rPr>
          <w:bCs/>
          <w:sz w:val="24"/>
          <w:szCs w:val="24"/>
        </w:rPr>
      </w:pPr>
      <w:r>
        <w:rPr>
          <w:bCs/>
          <w:sz w:val="24"/>
          <w:szCs w:val="24"/>
        </w:rPr>
        <w:t>1</w:t>
      </w:r>
      <w:r w:rsidR="00DF7964">
        <w:rPr>
          <w:bCs/>
          <w:sz w:val="24"/>
          <w:szCs w:val="24"/>
        </w:rPr>
        <w:t>8</w:t>
      </w:r>
      <w:r>
        <w:rPr>
          <w:bCs/>
          <w:sz w:val="24"/>
          <w:szCs w:val="24"/>
        </w:rPr>
        <w:t>.6. Вопросы, не урегулированные Договором, регламентируются нормами законодательства Российской Федерации.</w:t>
      </w:r>
    </w:p>
    <w:p w:rsidR="001469CC" w:rsidRDefault="001469CC" w:rsidP="001469CC">
      <w:pPr>
        <w:widowControl w:val="0"/>
        <w:ind w:firstLine="567"/>
        <w:jc w:val="both"/>
        <w:rPr>
          <w:bCs/>
          <w:sz w:val="24"/>
          <w:szCs w:val="24"/>
        </w:rPr>
      </w:pPr>
      <w:r>
        <w:rPr>
          <w:bCs/>
          <w:sz w:val="24"/>
          <w:szCs w:val="24"/>
        </w:rPr>
        <w:t>1</w:t>
      </w:r>
      <w:r w:rsidR="00DF7964">
        <w:rPr>
          <w:bCs/>
          <w:sz w:val="24"/>
          <w:szCs w:val="24"/>
        </w:rPr>
        <w:t>8</w:t>
      </w:r>
      <w:r>
        <w:rPr>
          <w:bCs/>
          <w:sz w:val="24"/>
          <w:szCs w:val="24"/>
        </w:rPr>
        <w:t>.7. Все указанные в Договоре приложения являются его неотъемлемой его частью.</w:t>
      </w:r>
    </w:p>
    <w:p w:rsidR="001469CC" w:rsidRDefault="001469CC" w:rsidP="001469CC">
      <w:pPr>
        <w:widowControl w:val="0"/>
        <w:tabs>
          <w:tab w:val="left" w:pos="1134"/>
        </w:tabs>
        <w:ind w:firstLine="567"/>
        <w:contextualSpacing/>
        <w:jc w:val="both"/>
        <w:rPr>
          <w:rFonts w:eastAsia="Calibri"/>
          <w:sz w:val="24"/>
          <w:szCs w:val="24"/>
        </w:rPr>
      </w:pPr>
      <w:r>
        <w:rPr>
          <w:rFonts w:eastAsia="Calibri"/>
          <w:sz w:val="24"/>
          <w:szCs w:val="24"/>
        </w:rPr>
        <w:t>1</w:t>
      </w:r>
      <w:r w:rsidR="00DF7964">
        <w:rPr>
          <w:rFonts w:eastAsia="Calibri"/>
          <w:sz w:val="24"/>
          <w:szCs w:val="24"/>
        </w:rPr>
        <w:t>8</w:t>
      </w:r>
      <w:r>
        <w:rPr>
          <w:rFonts w:eastAsia="Calibri"/>
          <w:sz w:val="24"/>
          <w:szCs w:val="24"/>
        </w:rPr>
        <w:t>.8. Договор составлен на русском языке в 2 экземплярах, имеющих равную юридическую силу, по одному для каждой из Сторон.</w:t>
      </w:r>
    </w:p>
    <w:p w:rsidR="001469CC" w:rsidRDefault="001469CC" w:rsidP="001469CC">
      <w:pPr>
        <w:widowControl w:val="0"/>
        <w:shd w:val="clear" w:color="auto" w:fill="FFFFFF"/>
        <w:ind w:firstLine="567"/>
        <w:jc w:val="both"/>
        <w:rPr>
          <w:b/>
          <w:bCs/>
          <w:sz w:val="24"/>
          <w:szCs w:val="24"/>
        </w:rPr>
      </w:pPr>
    </w:p>
    <w:p w:rsidR="001469CC" w:rsidRDefault="00DF7964" w:rsidP="001469CC">
      <w:pPr>
        <w:widowControl w:val="0"/>
        <w:tabs>
          <w:tab w:val="left" w:pos="284"/>
        </w:tabs>
        <w:ind w:right="-1" w:firstLine="567"/>
        <w:jc w:val="center"/>
        <w:rPr>
          <w:b/>
          <w:bCs/>
          <w:sz w:val="24"/>
          <w:szCs w:val="24"/>
        </w:rPr>
      </w:pPr>
      <w:r>
        <w:rPr>
          <w:b/>
          <w:bCs/>
          <w:sz w:val="24"/>
          <w:szCs w:val="24"/>
        </w:rPr>
        <w:t>19</w:t>
      </w:r>
      <w:r w:rsidR="001469CC">
        <w:rPr>
          <w:b/>
          <w:bCs/>
          <w:sz w:val="24"/>
          <w:szCs w:val="24"/>
        </w:rPr>
        <w:t>. Перечень документов, прилагаемых к настоящему Договору</w:t>
      </w:r>
    </w:p>
    <w:p w:rsidR="00E25AE4" w:rsidRDefault="001469CC" w:rsidP="001469CC">
      <w:pPr>
        <w:widowControl w:val="0"/>
        <w:ind w:firstLine="567"/>
        <w:jc w:val="both"/>
        <w:rPr>
          <w:sz w:val="24"/>
          <w:szCs w:val="24"/>
        </w:rPr>
      </w:pPr>
      <w:r>
        <w:rPr>
          <w:sz w:val="24"/>
          <w:szCs w:val="24"/>
        </w:rPr>
        <w:t>1.</w:t>
      </w:r>
      <w:r w:rsidR="00E25AE4">
        <w:rPr>
          <w:sz w:val="24"/>
          <w:szCs w:val="24"/>
        </w:rPr>
        <w:t xml:space="preserve">Приложение </w:t>
      </w:r>
      <w:r w:rsidR="008C69F8" w:rsidRPr="008C69F8">
        <w:rPr>
          <w:sz w:val="24"/>
          <w:szCs w:val="24"/>
        </w:rPr>
        <w:t>1</w:t>
      </w:r>
      <w:r w:rsidR="00E25AE4">
        <w:rPr>
          <w:sz w:val="24"/>
          <w:szCs w:val="24"/>
        </w:rPr>
        <w:t xml:space="preserve"> «Таблица стоимости поставки товара»</w:t>
      </w:r>
    </w:p>
    <w:p w:rsidR="001469CC" w:rsidRDefault="008C69F8" w:rsidP="001469CC">
      <w:pPr>
        <w:pStyle w:val="af1"/>
        <w:ind w:left="0" w:firstLine="567"/>
        <w:jc w:val="both"/>
        <w:rPr>
          <w:rFonts w:eastAsia="Calibri"/>
          <w:bCs/>
          <w:sz w:val="24"/>
          <w:szCs w:val="24"/>
        </w:rPr>
      </w:pPr>
      <w:r w:rsidRPr="008C69F8">
        <w:rPr>
          <w:bCs/>
          <w:sz w:val="24"/>
          <w:szCs w:val="24"/>
        </w:rPr>
        <w:t>2</w:t>
      </w:r>
      <w:r w:rsidR="001469CC">
        <w:rPr>
          <w:bCs/>
          <w:sz w:val="24"/>
          <w:szCs w:val="24"/>
        </w:rPr>
        <w:t>.</w:t>
      </w:r>
      <w:r w:rsidR="001469CC">
        <w:rPr>
          <w:rFonts w:eastAsia="Calibri"/>
          <w:bCs/>
          <w:sz w:val="24"/>
          <w:szCs w:val="24"/>
        </w:rPr>
        <w:t>Приложение</w:t>
      </w:r>
      <w:r w:rsidR="00BD026B">
        <w:rPr>
          <w:rFonts w:eastAsia="Calibri"/>
          <w:bCs/>
          <w:sz w:val="24"/>
          <w:szCs w:val="24"/>
        </w:rPr>
        <w:t xml:space="preserve"> </w:t>
      </w:r>
      <w:r w:rsidRPr="008C69F8">
        <w:rPr>
          <w:rFonts w:eastAsia="Calibri"/>
          <w:bCs/>
          <w:sz w:val="24"/>
          <w:szCs w:val="24"/>
        </w:rPr>
        <w:t>2</w:t>
      </w:r>
      <w:r w:rsidR="00E25AE4">
        <w:rPr>
          <w:rFonts w:eastAsia="Calibri"/>
          <w:bCs/>
          <w:sz w:val="24"/>
          <w:szCs w:val="24"/>
        </w:rPr>
        <w:t xml:space="preserve"> </w:t>
      </w:r>
      <w:r w:rsidR="001469CC">
        <w:rPr>
          <w:rFonts w:eastAsia="Calibri"/>
          <w:bCs/>
          <w:sz w:val="24"/>
          <w:szCs w:val="24"/>
        </w:rPr>
        <w:t>«</w:t>
      </w:r>
      <w:bookmarkStart w:id="1" w:name="_Hlk73429932"/>
      <w:r w:rsidR="001469CC" w:rsidRPr="006B58CF">
        <w:rPr>
          <w:rFonts w:eastAsiaTheme="minorHAnsi"/>
          <w:bCs/>
          <w:sz w:val="24"/>
          <w:szCs w:val="24"/>
          <w:lang w:eastAsia="en-US"/>
        </w:rPr>
        <w:t>Информация о собственниках контрагента (включая конечных бенефициаров)</w:t>
      </w:r>
      <w:bookmarkEnd w:id="1"/>
      <w:r w:rsidR="001469CC">
        <w:rPr>
          <w:rFonts w:eastAsia="Calibri"/>
          <w:sz w:val="24"/>
          <w:szCs w:val="24"/>
        </w:rPr>
        <w:t>»</w:t>
      </w:r>
      <w:r w:rsidR="001469CC">
        <w:rPr>
          <w:rFonts w:eastAsia="Calibri"/>
          <w:bCs/>
          <w:sz w:val="24"/>
          <w:szCs w:val="24"/>
        </w:rPr>
        <w:t>.</w:t>
      </w:r>
    </w:p>
    <w:p w:rsidR="001469CC" w:rsidRDefault="008C69F8" w:rsidP="001469CC">
      <w:pPr>
        <w:pStyle w:val="af1"/>
        <w:ind w:left="0" w:firstLine="567"/>
        <w:jc w:val="both"/>
        <w:rPr>
          <w:bCs/>
          <w:sz w:val="24"/>
          <w:szCs w:val="24"/>
        </w:rPr>
      </w:pPr>
      <w:r w:rsidRPr="008C69F8">
        <w:rPr>
          <w:rFonts w:eastAsia="Calibri"/>
          <w:bCs/>
          <w:sz w:val="24"/>
          <w:szCs w:val="24"/>
        </w:rPr>
        <w:t>3</w:t>
      </w:r>
      <w:r w:rsidR="001469CC">
        <w:rPr>
          <w:rFonts w:eastAsia="Calibri"/>
          <w:bCs/>
          <w:sz w:val="24"/>
          <w:szCs w:val="24"/>
        </w:rPr>
        <w:t xml:space="preserve">. </w:t>
      </w:r>
      <w:r w:rsidR="001469CC">
        <w:rPr>
          <w:bCs/>
          <w:sz w:val="24"/>
          <w:szCs w:val="24"/>
        </w:rPr>
        <w:t xml:space="preserve">Приложение </w:t>
      </w:r>
      <w:r w:rsidRPr="008C69F8">
        <w:rPr>
          <w:bCs/>
          <w:sz w:val="24"/>
          <w:szCs w:val="24"/>
        </w:rPr>
        <w:t>3</w:t>
      </w:r>
      <w:r w:rsidR="001469CC">
        <w:rPr>
          <w:bCs/>
          <w:sz w:val="24"/>
          <w:szCs w:val="24"/>
        </w:rPr>
        <w:t xml:space="preserve"> «Форма согласия на обработку персональных данных».</w:t>
      </w:r>
    </w:p>
    <w:p w:rsidR="001469CC" w:rsidRDefault="008C69F8" w:rsidP="001469CC">
      <w:pPr>
        <w:widowControl w:val="0"/>
        <w:ind w:firstLine="567"/>
        <w:jc w:val="both"/>
        <w:rPr>
          <w:bCs/>
          <w:sz w:val="24"/>
          <w:szCs w:val="24"/>
        </w:rPr>
      </w:pPr>
      <w:r w:rsidRPr="008C69F8">
        <w:rPr>
          <w:bCs/>
          <w:sz w:val="24"/>
          <w:szCs w:val="24"/>
        </w:rPr>
        <w:t>4</w:t>
      </w:r>
      <w:r w:rsidR="001469CC">
        <w:rPr>
          <w:bCs/>
          <w:sz w:val="24"/>
          <w:szCs w:val="24"/>
        </w:rPr>
        <w:t xml:space="preserve">. Приложение </w:t>
      </w:r>
      <w:r w:rsidRPr="008C69F8">
        <w:rPr>
          <w:bCs/>
          <w:sz w:val="24"/>
          <w:szCs w:val="24"/>
        </w:rPr>
        <w:t>4</w:t>
      </w:r>
      <w:r w:rsidR="001469CC">
        <w:rPr>
          <w:bCs/>
          <w:sz w:val="24"/>
          <w:szCs w:val="24"/>
        </w:rPr>
        <w:t xml:space="preserve"> «Фор</w:t>
      </w:r>
      <w:r w:rsidR="00F03902">
        <w:rPr>
          <w:bCs/>
          <w:sz w:val="24"/>
          <w:szCs w:val="24"/>
        </w:rPr>
        <w:t>ма Товарной накладной/УПД» (</w:t>
      </w:r>
      <w:r w:rsidR="0056545A" w:rsidRPr="0056545A">
        <w:rPr>
          <w:bCs/>
          <w:i/>
          <w:sz w:val="24"/>
          <w:szCs w:val="24"/>
        </w:rPr>
        <w:t>включается соответствующая форма</w:t>
      </w:r>
      <w:r w:rsidR="0056545A">
        <w:rPr>
          <w:bCs/>
          <w:sz w:val="24"/>
          <w:szCs w:val="24"/>
        </w:rPr>
        <w:t>)</w:t>
      </w:r>
      <w:r w:rsidR="001469CC">
        <w:rPr>
          <w:bCs/>
          <w:sz w:val="24"/>
          <w:szCs w:val="24"/>
        </w:rPr>
        <w:t>.</w:t>
      </w:r>
    </w:p>
    <w:p w:rsidR="008C69F8" w:rsidRPr="006B58CF" w:rsidRDefault="008C69F8" w:rsidP="008C69F8">
      <w:pPr>
        <w:widowControl w:val="0"/>
        <w:ind w:firstLine="567"/>
        <w:jc w:val="both"/>
        <w:rPr>
          <w:sz w:val="24"/>
          <w:szCs w:val="24"/>
        </w:rPr>
      </w:pPr>
      <w:r w:rsidRPr="008C69F8">
        <w:rPr>
          <w:bCs/>
          <w:sz w:val="24"/>
          <w:szCs w:val="24"/>
        </w:rPr>
        <w:t>5</w:t>
      </w:r>
      <w:r>
        <w:rPr>
          <w:bCs/>
          <w:sz w:val="24"/>
          <w:szCs w:val="24"/>
        </w:rPr>
        <w:t>.</w:t>
      </w:r>
      <w:r w:rsidRPr="008C69F8">
        <w:rPr>
          <w:bCs/>
          <w:sz w:val="24"/>
          <w:szCs w:val="24"/>
        </w:rPr>
        <w:t xml:space="preserve"> </w:t>
      </w:r>
      <w:r>
        <w:rPr>
          <w:bCs/>
          <w:sz w:val="24"/>
          <w:szCs w:val="24"/>
        </w:rPr>
        <w:t>Приложение 5 «</w:t>
      </w:r>
      <w:r w:rsidRPr="006B58CF">
        <w:rPr>
          <w:sz w:val="24"/>
          <w:szCs w:val="24"/>
        </w:rPr>
        <w:t>Форма сведений о контрагенте-резиденте</w:t>
      </w:r>
      <w:r>
        <w:rPr>
          <w:sz w:val="24"/>
          <w:szCs w:val="24"/>
        </w:rPr>
        <w:t>».</w:t>
      </w:r>
    </w:p>
    <w:p w:rsidR="00DF7964" w:rsidRDefault="00F14D79" w:rsidP="001469CC">
      <w:pPr>
        <w:widowControl w:val="0"/>
        <w:ind w:firstLine="567"/>
        <w:jc w:val="both"/>
        <w:rPr>
          <w:bCs/>
          <w:sz w:val="24"/>
          <w:szCs w:val="24"/>
        </w:rPr>
      </w:pPr>
      <w:bookmarkStart w:id="2" w:name="_Hlk73432212"/>
      <w:r>
        <w:rPr>
          <w:bCs/>
          <w:sz w:val="24"/>
          <w:szCs w:val="24"/>
        </w:rPr>
        <w:t>6</w:t>
      </w:r>
      <w:r w:rsidR="00DF7964">
        <w:rPr>
          <w:bCs/>
          <w:sz w:val="24"/>
          <w:szCs w:val="24"/>
        </w:rPr>
        <w:t xml:space="preserve">. Приложение </w:t>
      </w:r>
      <w:r w:rsidR="0034335B">
        <w:rPr>
          <w:bCs/>
          <w:sz w:val="24"/>
          <w:szCs w:val="24"/>
        </w:rPr>
        <w:t>6</w:t>
      </w:r>
      <w:r w:rsidR="00DF7964">
        <w:rPr>
          <w:bCs/>
          <w:sz w:val="24"/>
          <w:szCs w:val="24"/>
        </w:rPr>
        <w:t xml:space="preserve"> </w:t>
      </w:r>
      <w:r w:rsidR="00F84DB2" w:rsidRPr="00F84DB2">
        <w:rPr>
          <w:bCs/>
          <w:sz w:val="24"/>
          <w:szCs w:val="24"/>
        </w:rPr>
        <w:t>«</w:t>
      </w:r>
      <w:r w:rsidR="0034335B">
        <w:rPr>
          <w:bCs/>
          <w:sz w:val="24"/>
          <w:szCs w:val="24"/>
        </w:rPr>
        <w:t>Обеспечение исполнения договора</w:t>
      </w:r>
      <w:r w:rsidR="00F84DB2" w:rsidRPr="00F84DB2">
        <w:rPr>
          <w:bCs/>
          <w:sz w:val="24"/>
          <w:szCs w:val="24"/>
        </w:rPr>
        <w:t>»</w:t>
      </w:r>
    </w:p>
    <w:bookmarkEnd w:id="2"/>
    <w:p w:rsidR="001469CC" w:rsidRDefault="001469CC" w:rsidP="001469CC">
      <w:pPr>
        <w:widowControl w:val="0"/>
        <w:jc w:val="center"/>
        <w:rPr>
          <w:b/>
          <w:bCs/>
          <w:sz w:val="24"/>
          <w:szCs w:val="24"/>
        </w:rPr>
      </w:pPr>
      <w:r>
        <w:rPr>
          <w:b/>
          <w:bCs/>
          <w:sz w:val="24"/>
          <w:szCs w:val="24"/>
        </w:rPr>
        <w:t>2</w:t>
      </w:r>
      <w:r w:rsidR="00DF7964">
        <w:rPr>
          <w:b/>
          <w:bCs/>
          <w:sz w:val="24"/>
          <w:szCs w:val="24"/>
        </w:rPr>
        <w:t>0</w:t>
      </w:r>
      <w:r>
        <w:rPr>
          <w:b/>
          <w:bCs/>
          <w:sz w:val="24"/>
          <w:szCs w:val="24"/>
        </w:rPr>
        <w:t>. Адреса и реквизиты Сторон</w:t>
      </w:r>
    </w:p>
    <w:tbl>
      <w:tblPr>
        <w:tblW w:w="10281" w:type="dxa"/>
        <w:tblLook w:val="01E0" w:firstRow="1" w:lastRow="1" w:firstColumn="1" w:lastColumn="1" w:noHBand="0" w:noVBand="0"/>
      </w:tblPr>
      <w:tblGrid>
        <w:gridCol w:w="4820"/>
        <w:gridCol w:w="435"/>
        <w:gridCol w:w="4591"/>
        <w:gridCol w:w="435"/>
      </w:tblGrid>
      <w:tr w:rsidR="001469CC" w:rsidTr="00F03902">
        <w:trPr>
          <w:trHeight w:val="288"/>
        </w:trPr>
        <w:tc>
          <w:tcPr>
            <w:tcW w:w="5255" w:type="dxa"/>
            <w:gridSpan w:val="2"/>
            <w:vAlign w:val="center"/>
          </w:tcPr>
          <w:p w:rsidR="001469CC" w:rsidRDefault="001469CC" w:rsidP="00F03902">
            <w:pPr>
              <w:widowControl w:val="0"/>
              <w:jc w:val="center"/>
              <w:rPr>
                <w:b/>
                <w:bCs/>
                <w:sz w:val="24"/>
                <w:szCs w:val="24"/>
              </w:rPr>
            </w:pPr>
          </w:p>
          <w:p w:rsidR="001469CC" w:rsidRDefault="001469CC" w:rsidP="00F03902">
            <w:pPr>
              <w:widowControl w:val="0"/>
              <w:ind w:left="-170"/>
              <w:jc w:val="center"/>
              <w:rPr>
                <w:b/>
                <w:bCs/>
                <w:sz w:val="24"/>
                <w:szCs w:val="24"/>
              </w:rPr>
            </w:pPr>
            <w:r>
              <w:rPr>
                <w:b/>
                <w:bCs/>
                <w:sz w:val="24"/>
                <w:szCs w:val="24"/>
              </w:rPr>
              <w:t>ПОКУПАТЕЛЬ:</w:t>
            </w:r>
          </w:p>
          <w:p w:rsidR="001469CC" w:rsidRDefault="001469CC" w:rsidP="00F03902">
            <w:pPr>
              <w:widowControl w:val="0"/>
              <w:autoSpaceDE w:val="0"/>
              <w:autoSpaceDN w:val="0"/>
              <w:adjustRightInd w:val="0"/>
              <w:jc w:val="center"/>
              <w:rPr>
                <w:b/>
                <w:sz w:val="24"/>
                <w:szCs w:val="24"/>
              </w:rPr>
            </w:pPr>
          </w:p>
        </w:tc>
        <w:tc>
          <w:tcPr>
            <w:tcW w:w="5026" w:type="dxa"/>
            <w:gridSpan w:val="2"/>
            <w:vAlign w:val="center"/>
          </w:tcPr>
          <w:p w:rsidR="001469CC" w:rsidRDefault="001469CC" w:rsidP="00F03902">
            <w:pPr>
              <w:widowControl w:val="0"/>
              <w:autoSpaceDE w:val="0"/>
              <w:autoSpaceDN w:val="0"/>
              <w:adjustRightInd w:val="0"/>
              <w:ind w:left="-397"/>
              <w:jc w:val="center"/>
              <w:rPr>
                <w:b/>
                <w:bCs/>
                <w:sz w:val="24"/>
                <w:szCs w:val="24"/>
              </w:rPr>
            </w:pPr>
          </w:p>
          <w:p w:rsidR="001469CC" w:rsidRDefault="001469CC" w:rsidP="00F03902">
            <w:pPr>
              <w:widowControl w:val="0"/>
              <w:autoSpaceDE w:val="0"/>
              <w:autoSpaceDN w:val="0"/>
              <w:adjustRightInd w:val="0"/>
              <w:ind w:left="-397"/>
              <w:jc w:val="center"/>
              <w:rPr>
                <w:b/>
                <w:sz w:val="24"/>
                <w:szCs w:val="24"/>
              </w:rPr>
            </w:pPr>
            <w:r>
              <w:rPr>
                <w:b/>
                <w:bCs/>
                <w:sz w:val="24"/>
                <w:szCs w:val="24"/>
              </w:rPr>
              <w:t>ПОСТАВЩИК</w:t>
            </w:r>
            <w:r>
              <w:rPr>
                <w:b/>
                <w:sz w:val="24"/>
                <w:szCs w:val="24"/>
              </w:rPr>
              <w:t>:</w:t>
            </w:r>
          </w:p>
        </w:tc>
      </w:tr>
      <w:tr w:rsidR="001469CC" w:rsidTr="00F03902">
        <w:trPr>
          <w:gridAfter w:val="1"/>
          <w:wAfter w:w="435" w:type="dxa"/>
          <w:trHeight w:val="576"/>
        </w:trPr>
        <w:tc>
          <w:tcPr>
            <w:tcW w:w="4820" w:type="dxa"/>
            <w:hideMark/>
          </w:tcPr>
          <w:p w:rsidR="001469CC" w:rsidRDefault="001469CC" w:rsidP="00F03902">
            <w:pPr>
              <w:widowControl w:val="0"/>
              <w:rPr>
                <w:b/>
                <w:bCs/>
                <w:color w:val="000000"/>
                <w:sz w:val="24"/>
                <w:szCs w:val="24"/>
              </w:rPr>
            </w:pPr>
            <w:r>
              <w:rPr>
                <w:sz w:val="24"/>
                <w:szCs w:val="24"/>
              </w:rPr>
              <w:t>ПАО</w:t>
            </w:r>
            <w:r>
              <w:rPr>
                <w:sz w:val="24"/>
                <w:szCs w:val="24"/>
                <w:lang w:val="en-US"/>
              </w:rPr>
              <w:t>/</w:t>
            </w:r>
            <w:r>
              <w:rPr>
                <w:sz w:val="24"/>
                <w:szCs w:val="24"/>
              </w:rPr>
              <w:t xml:space="preserve">АО/ОАО «_________________» </w:t>
            </w:r>
          </w:p>
        </w:tc>
        <w:tc>
          <w:tcPr>
            <w:tcW w:w="5026" w:type="dxa"/>
            <w:gridSpan w:val="2"/>
            <w:hideMark/>
          </w:tcPr>
          <w:p w:rsidR="001469CC" w:rsidRDefault="001469CC" w:rsidP="00F03902">
            <w:pPr>
              <w:widowControl w:val="0"/>
              <w:rPr>
                <w:b/>
                <w:bCs/>
                <w:color w:val="000000"/>
                <w:sz w:val="24"/>
                <w:szCs w:val="24"/>
              </w:rPr>
            </w:pPr>
            <w:r>
              <w:rPr>
                <w:b/>
                <w:bCs/>
                <w:color w:val="000000"/>
                <w:sz w:val="24"/>
                <w:szCs w:val="24"/>
              </w:rPr>
              <w:t>_____________________________</w:t>
            </w:r>
          </w:p>
          <w:p w:rsidR="001469CC" w:rsidRDefault="001469CC" w:rsidP="00F03902">
            <w:pPr>
              <w:widowControl w:val="0"/>
              <w:jc w:val="center"/>
              <w:rPr>
                <w:b/>
                <w:bCs/>
                <w:i/>
                <w:color w:val="000000"/>
                <w:sz w:val="24"/>
                <w:szCs w:val="24"/>
              </w:rPr>
            </w:pPr>
            <w:r>
              <w:rPr>
                <w:i/>
                <w:sz w:val="24"/>
                <w:szCs w:val="24"/>
              </w:rPr>
              <w:t>(наименование)</w:t>
            </w:r>
          </w:p>
        </w:tc>
      </w:tr>
      <w:tr w:rsidR="001469CC" w:rsidTr="00F03902">
        <w:trPr>
          <w:gridAfter w:val="1"/>
          <w:wAfter w:w="435" w:type="dxa"/>
          <w:trHeight w:val="592"/>
        </w:trPr>
        <w:tc>
          <w:tcPr>
            <w:tcW w:w="4820" w:type="dxa"/>
          </w:tcPr>
          <w:p w:rsidR="001469CC" w:rsidRDefault="001469CC" w:rsidP="00F03902">
            <w:pPr>
              <w:widowControl w:val="0"/>
              <w:autoSpaceDE w:val="0"/>
              <w:autoSpaceDN w:val="0"/>
              <w:adjustRightInd w:val="0"/>
              <w:ind w:firstLine="6"/>
              <w:rPr>
                <w:sz w:val="24"/>
                <w:szCs w:val="24"/>
              </w:rPr>
            </w:pPr>
            <w:r>
              <w:rPr>
                <w:sz w:val="24"/>
                <w:szCs w:val="24"/>
              </w:rPr>
              <w:t>Место нахождения юридического лица:</w:t>
            </w:r>
          </w:p>
          <w:p w:rsidR="001469CC" w:rsidRDefault="001469CC" w:rsidP="00F03902">
            <w:pPr>
              <w:widowControl w:val="0"/>
              <w:autoSpaceDE w:val="0"/>
              <w:autoSpaceDN w:val="0"/>
              <w:adjustRightInd w:val="0"/>
              <w:rPr>
                <w:sz w:val="24"/>
                <w:szCs w:val="24"/>
              </w:rPr>
            </w:pPr>
            <w:r>
              <w:rPr>
                <w:sz w:val="24"/>
                <w:szCs w:val="24"/>
              </w:rPr>
              <w:t>_____________________________________</w:t>
            </w:r>
          </w:p>
          <w:p w:rsidR="001469CC" w:rsidRDefault="001469CC" w:rsidP="00F03902">
            <w:pPr>
              <w:widowControl w:val="0"/>
              <w:ind w:firstLine="6"/>
              <w:rPr>
                <w:sz w:val="24"/>
                <w:szCs w:val="24"/>
              </w:rPr>
            </w:pPr>
          </w:p>
        </w:tc>
        <w:tc>
          <w:tcPr>
            <w:tcW w:w="5026" w:type="dxa"/>
            <w:gridSpan w:val="2"/>
          </w:tcPr>
          <w:p w:rsidR="001469CC" w:rsidRDefault="001469CC" w:rsidP="00F03902">
            <w:pPr>
              <w:widowControl w:val="0"/>
              <w:autoSpaceDE w:val="0"/>
              <w:autoSpaceDN w:val="0"/>
              <w:adjustRightInd w:val="0"/>
              <w:ind w:firstLine="6"/>
              <w:rPr>
                <w:sz w:val="24"/>
                <w:szCs w:val="24"/>
              </w:rPr>
            </w:pPr>
            <w:r>
              <w:rPr>
                <w:sz w:val="24"/>
                <w:szCs w:val="24"/>
              </w:rPr>
              <w:t>Место нахождения юридического лица:</w:t>
            </w:r>
          </w:p>
          <w:p w:rsidR="001469CC" w:rsidRDefault="001469CC" w:rsidP="00F03902">
            <w:pPr>
              <w:widowControl w:val="0"/>
              <w:autoSpaceDE w:val="0"/>
              <w:autoSpaceDN w:val="0"/>
              <w:adjustRightInd w:val="0"/>
              <w:rPr>
                <w:sz w:val="24"/>
                <w:szCs w:val="24"/>
              </w:rPr>
            </w:pPr>
            <w:r>
              <w:rPr>
                <w:sz w:val="24"/>
                <w:szCs w:val="24"/>
              </w:rPr>
              <w:t>_____________________________________</w:t>
            </w:r>
          </w:p>
          <w:p w:rsidR="001469CC" w:rsidRDefault="001469CC" w:rsidP="00F03902">
            <w:pPr>
              <w:widowControl w:val="0"/>
              <w:rPr>
                <w:sz w:val="24"/>
                <w:szCs w:val="24"/>
              </w:rPr>
            </w:pPr>
          </w:p>
        </w:tc>
      </w:tr>
      <w:tr w:rsidR="001469CC" w:rsidTr="00F03902">
        <w:trPr>
          <w:gridAfter w:val="1"/>
          <w:wAfter w:w="435" w:type="dxa"/>
          <w:trHeight w:val="641"/>
        </w:trPr>
        <w:tc>
          <w:tcPr>
            <w:tcW w:w="4820" w:type="dxa"/>
            <w:hideMark/>
          </w:tcPr>
          <w:p w:rsidR="001469CC" w:rsidRDefault="001469CC" w:rsidP="00F03902">
            <w:pPr>
              <w:widowControl w:val="0"/>
              <w:ind w:firstLine="6"/>
              <w:rPr>
                <w:sz w:val="24"/>
                <w:szCs w:val="24"/>
              </w:rPr>
            </w:pPr>
            <w:r>
              <w:rPr>
                <w:sz w:val="24"/>
                <w:szCs w:val="24"/>
              </w:rPr>
              <w:t>ИНН/КПП: ______________/______________________</w:t>
            </w:r>
          </w:p>
          <w:p w:rsidR="001469CC" w:rsidRDefault="001469CC" w:rsidP="00F03902">
            <w:pPr>
              <w:widowControl w:val="0"/>
              <w:ind w:firstLine="6"/>
              <w:rPr>
                <w:sz w:val="24"/>
                <w:szCs w:val="24"/>
              </w:rPr>
            </w:pPr>
            <w:r>
              <w:rPr>
                <w:sz w:val="24"/>
                <w:szCs w:val="24"/>
              </w:rPr>
              <w:t>р/</w:t>
            </w:r>
            <w:proofErr w:type="gramStart"/>
            <w:r>
              <w:rPr>
                <w:sz w:val="24"/>
                <w:szCs w:val="24"/>
              </w:rPr>
              <w:t>с:  _</w:t>
            </w:r>
            <w:proofErr w:type="gramEnd"/>
            <w:r>
              <w:rPr>
                <w:sz w:val="24"/>
                <w:szCs w:val="24"/>
              </w:rPr>
              <w:t>_______ в  ________________________</w:t>
            </w:r>
          </w:p>
          <w:p w:rsidR="001469CC" w:rsidRDefault="001469CC" w:rsidP="00F03902">
            <w:pPr>
              <w:widowControl w:val="0"/>
              <w:ind w:firstLine="6"/>
              <w:rPr>
                <w:sz w:val="24"/>
                <w:szCs w:val="24"/>
              </w:rPr>
            </w:pPr>
            <w:proofErr w:type="gramStart"/>
            <w:r>
              <w:rPr>
                <w:sz w:val="24"/>
                <w:szCs w:val="24"/>
              </w:rPr>
              <w:t xml:space="preserve">БИК:   </w:t>
            </w:r>
            <w:proofErr w:type="gramEnd"/>
            <w:r>
              <w:rPr>
                <w:sz w:val="24"/>
                <w:szCs w:val="24"/>
              </w:rPr>
              <w:t>________________________________</w:t>
            </w:r>
          </w:p>
          <w:p w:rsidR="001469CC" w:rsidRDefault="001469CC" w:rsidP="00F03902">
            <w:pPr>
              <w:widowControl w:val="0"/>
              <w:ind w:firstLine="6"/>
              <w:rPr>
                <w:sz w:val="24"/>
                <w:szCs w:val="24"/>
              </w:rPr>
            </w:pPr>
            <w:r>
              <w:rPr>
                <w:sz w:val="24"/>
                <w:szCs w:val="24"/>
              </w:rPr>
              <w:t>к/</w:t>
            </w:r>
            <w:proofErr w:type="gramStart"/>
            <w:r>
              <w:rPr>
                <w:sz w:val="24"/>
                <w:szCs w:val="24"/>
              </w:rPr>
              <w:t>с:  _</w:t>
            </w:r>
            <w:proofErr w:type="gramEnd"/>
            <w:r>
              <w:rPr>
                <w:sz w:val="24"/>
                <w:szCs w:val="24"/>
              </w:rPr>
              <w:t>_________________________________</w:t>
            </w:r>
          </w:p>
          <w:p w:rsidR="001469CC" w:rsidRDefault="001469CC" w:rsidP="00F03902">
            <w:pPr>
              <w:widowControl w:val="0"/>
              <w:ind w:firstLine="6"/>
              <w:rPr>
                <w:sz w:val="24"/>
                <w:szCs w:val="24"/>
              </w:rPr>
            </w:pPr>
            <w:r>
              <w:rPr>
                <w:sz w:val="24"/>
                <w:szCs w:val="24"/>
              </w:rPr>
              <w:t xml:space="preserve">ОКПО/ОГРН/ОКТМО:__________________ </w:t>
            </w:r>
          </w:p>
        </w:tc>
        <w:tc>
          <w:tcPr>
            <w:tcW w:w="5026" w:type="dxa"/>
            <w:gridSpan w:val="2"/>
            <w:hideMark/>
          </w:tcPr>
          <w:p w:rsidR="001469CC" w:rsidRDefault="001469CC" w:rsidP="00F03902">
            <w:pPr>
              <w:widowControl w:val="0"/>
              <w:ind w:firstLine="6"/>
              <w:rPr>
                <w:sz w:val="24"/>
                <w:szCs w:val="24"/>
              </w:rPr>
            </w:pPr>
            <w:r>
              <w:rPr>
                <w:sz w:val="24"/>
                <w:szCs w:val="24"/>
              </w:rPr>
              <w:t>ИНН/КПП: ______________/______________</w:t>
            </w:r>
          </w:p>
          <w:p w:rsidR="001469CC" w:rsidRDefault="001469CC" w:rsidP="00F03902">
            <w:pPr>
              <w:widowControl w:val="0"/>
              <w:ind w:firstLine="6"/>
              <w:rPr>
                <w:sz w:val="24"/>
                <w:szCs w:val="24"/>
              </w:rPr>
            </w:pPr>
            <w:r>
              <w:rPr>
                <w:sz w:val="24"/>
                <w:szCs w:val="24"/>
              </w:rPr>
              <w:t>р/</w:t>
            </w:r>
            <w:proofErr w:type="gramStart"/>
            <w:r>
              <w:rPr>
                <w:sz w:val="24"/>
                <w:szCs w:val="24"/>
              </w:rPr>
              <w:t>с:  _</w:t>
            </w:r>
            <w:proofErr w:type="gramEnd"/>
            <w:r>
              <w:rPr>
                <w:sz w:val="24"/>
                <w:szCs w:val="24"/>
              </w:rPr>
              <w:t>___________ в  ____________________</w:t>
            </w:r>
          </w:p>
          <w:p w:rsidR="001469CC" w:rsidRDefault="001469CC" w:rsidP="00F03902">
            <w:pPr>
              <w:widowControl w:val="0"/>
              <w:ind w:firstLine="6"/>
              <w:rPr>
                <w:sz w:val="24"/>
                <w:szCs w:val="24"/>
              </w:rPr>
            </w:pPr>
            <w:proofErr w:type="gramStart"/>
            <w:r>
              <w:rPr>
                <w:sz w:val="24"/>
                <w:szCs w:val="24"/>
              </w:rPr>
              <w:t xml:space="preserve">БИК:   </w:t>
            </w:r>
            <w:proofErr w:type="gramEnd"/>
            <w:r>
              <w:rPr>
                <w:sz w:val="24"/>
                <w:szCs w:val="24"/>
              </w:rPr>
              <w:t>_________________________________</w:t>
            </w:r>
          </w:p>
          <w:p w:rsidR="001469CC" w:rsidRDefault="001469CC" w:rsidP="00F03902">
            <w:pPr>
              <w:widowControl w:val="0"/>
              <w:ind w:firstLine="6"/>
              <w:rPr>
                <w:sz w:val="24"/>
                <w:szCs w:val="24"/>
              </w:rPr>
            </w:pPr>
            <w:r>
              <w:rPr>
                <w:sz w:val="24"/>
                <w:szCs w:val="24"/>
              </w:rPr>
              <w:t>к/</w:t>
            </w:r>
            <w:proofErr w:type="gramStart"/>
            <w:r>
              <w:rPr>
                <w:sz w:val="24"/>
                <w:szCs w:val="24"/>
              </w:rPr>
              <w:t>с:  _</w:t>
            </w:r>
            <w:proofErr w:type="gramEnd"/>
            <w:r>
              <w:rPr>
                <w:sz w:val="24"/>
                <w:szCs w:val="24"/>
              </w:rPr>
              <w:t>__________________________________</w:t>
            </w:r>
          </w:p>
          <w:p w:rsidR="001469CC" w:rsidRDefault="001469CC" w:rsidP="00F03902">
            <w:pPr>
              <w:widowControl w:val="0"/>
              <w:ind w:firstLine="6"/>
              <w:rPr>
                <w:sz w:val="24"/>
                <w:szCs w:val="24"/>
              </w:rPr>
            </w:pPr>
            <w:r>
              <w:rPr>
                <w:sz w:val="24"/>
                <w:szCs w:val="24"/>
              </w:rPr>
              <w:t xml:space="preserve">ОКПО/ОГРН/ОКТМО: ___________________ </w:t>
            </w:r>
          </w:p>
        </w:tc>
      </w:tr>
      <w:tr w:rsidR="001469CC" w:rsidTr="00F03902">
        <w:trPr>
          <w:gridAfter w:val="1"/>
          <w:wAfter w:w="435" w:type="dxa"/>
          <w:trHeight w:val="641"/>
        </w:trPr>
        <w:tc>
          <w:tcPr>
            <w:tcW w:w="4820" w:type="dxa"/>
            <w:hideMark/>
          </w:tcPr>
          <w:p w:rsidR="001469CC" w:rsidRDefault="001469CC" w:rsidP="00F03902">
            <w:pPr>
              <w:widowControl w:val="0"/>
              <w:jc w:val="center"/>
              <w:rPr>
                <w:sz w:val="24"/>
                <w:szCs w:val="24"/>
              </w:rPr>
            </w:pPr>
            <w:r>
              <w:rPr>
                <w:sz w:val="24"/>
                <w:szCs w:val="24"/>
              </w:rPr>
              <w:t>___________________________</w:t>
            </w:r>
          </w:p>
          <w:p w:rsidR="001469CC" w:rsidRDefault="001469CC" w:rsidP="00F03902">
            <w:pPr>
              <w:widowControl w:val="0"/>
              <w:ind w:firstLine="6"/>
              <w:jc w:val="center"/>
              <w:rPr>
                <w:i/>
                <w:sz w:val="24"/>
                <w:szCs w:val="24"/>
              </w:rPr>
            </w:pPr>
            <w:r>
              <w:rPr>
                <w:i/>
                <w:sz w:val="24"/>
                <w:szCs w:val="24"/>
              </w:rPr>
              <w:t>(должность)</w:t>
            </w:r>
          </w:p>
          <w:p w:rsidR="001469CC" w:rsidRDefault="001469CC" w:rsidP="00F03902">
            <w:pPr>
              <w:widowControl w:val="0"/>
              <w:ind w:firstLine="6"/>
              <w:rPr>
                <w:sz w:val="24"/>
                <w:szCs w:val="24"/>
              </w:rPr>
            </w:pPr>
            <w:r>
              <w:rPr>
                <w:sz w:val="24"/>
                <w:szCs w:val="24"/>
              </w:rPr>
              <w:t>___________________________________</w:t>
            </w:r>
          </w:p>
          <w:p w:rsidR="001469CC" w:rsidRDefault="001469CC" w:rsidP="00F03902">
            <w:pPr>
              <w:widowControl w:val="0"/>
              <w:ind w:firstLine="6"/>
              <w:jc w:val="center"/>
              <w:rPr>
                <w:i/>
                <w:sz w:val="24"/>
                <w:szCs w:val="24"/>
              </w:rPr>
            </w:pPr>
            <w:r>
              <w:rPr>
                <w:i/>
                <w:sz w:val="24"/>
                <w:szCs w:val="24"/>
              </w:rPr>
              <w:t xml:space="preserve">(Ф.И.О.)                      </w:t>
            </w:r>
          </w:p>
          <w:p w:rsidR="001469CC" w:rsidRDefault="001469CC" w:rsidP="00F03902">
            <w:pPr>
              <w:widowControl w:val="0"/>
              <w:ind w:firstLine="6"/>
              <w:rPr>
                <w:sz w:val="24"/>
                <w:szCs w:val="24"/>
              </w:rPr>
            </w:pPr>
            <w:r>
              <w:rPr>
                <w:sz w:val="24"/>
                <w:szCs w:val="24"/>
              </w:rPr>
              <w:t xml:space="preserve">М.П.  </w:t>
            </w:r>
          </w:p>
          <w:p w:rsidR="001469CC" w:rsidRDefault="001469CC" w:rsidP="00F03902">
            <w:pPr>
              <w:widowControl w:val="0"/>
              <w:ind w:firstLine="6"/>
              <w:rPr>
                <w:sz w:val="24"/>
                <w:szCs w:val="24"/>
              </w:rPr>
            </w:pPr>
            <w:r>
              <w:rPr>
                <w:sz w:val="24"/>
                <w:szCs w:val="24"/>
              </w:rPr>
              <w:lastRenderedPageBreak/>
              <w:t xml:space="preserve">«_____» _____________20___г.                     </w:t>
            </w:r>
          </w:p>
        </w:tc>
        <w:tc>
          <w:tcPr>
            <w:tcW w:w="5026" w:type="dxa"/>
            <w:gridSpan w:val="2"/>
            <w:hideMark/>
          </w:tcPr>
          <w:p w:rsidR="001469CC" w:rsidRDefault="001469CC" w:rsidP="00F03902">
            <w:pPr>
              <w:widowControl w:val="0"/>
              <w:jc w:val="center"/>
              <w:rPr>
                <w:sz w:val="24"/>
                <w:szCs w:val="24"/>
              </w:rPr>
            </w:pPr>
            <w:r>
              <w:rPr>
                <w:sz w:val="24"/>
                <w:szCs w:val="24"/>
              </w:rPr>
              <w:lastRenderedPageBreak/>
              <w:t>___________________________</w:t>
            </w:r>
          </w:p>
          <w:p w:rsidR="001469CC" w:rsidRDefault="001469CC" w:rsidP="00F03902">
            <w:pPr>
              <w:widowControl w:val="0"/>
              <w:ind w:firstLine="6"/>
              <w:jc w:val="center"/>
              <w:rPr>
                <w:i/>
                <w:sz w:val="24"/>
                <w:szCs w:val="24"/>
              </w:rPr>
            </w:pPr>
            <w:r>
              <w:rPr>
                <w:i/>
                <w:sz w:val="24"/>
                <w:szCs w:val="24"/>
              </w:rPr>
              <w:t>(должность)</w:t>
            </w:r>
          </w:p>
          <w:p w:rsidR="001469CC" w:rsidRDefault="001469CC" w:rsidP="00F03902">
            <w:pPr>
              <w:widowControl w:val="0"/>
              <w:ind w:firstLine="6"/>
              <w:rPr>
                <w:sz w:val="24"/>
                <w:szCs w:val="24"/>
              </w:rPr>
            </w:pPr>
            <w:r>
              <w:rPr>
                <w:sz w:val="24"/>
                <w:szCs w:val="24"/>
              </w:rPr>
              <w:t>___________________________________</w:t>
            </w:r>
          </w:p>
          <w:p w:rsidR="001469CC" w:rsidRDefault="001469CC" w:rsidP="00F03902">
            <w:pPr>
              <w:widowControl w:val="0"/>
              <w:ind w:firstLine="6"/>
              <w:jc w:val="center"/>
              <w:rPr>
                <w:i/>
                <w:sz w:val="24"/>
                <w:szCs w:val="24"/>
              </w:rPr>
            </w:pPr>
            <w:r>
              <w:rPr>
                <w:i/>
                <w:sz w:val="24"/>
                <w:szCs w:val="24"/>
              </w:rPr>
              <w:t xml:space="preserve">(Ф.И.О.)          </w:t>
            </w:r>
          </w:p>
          <w:p w:rsidR="001469CC" w:rsidRDefault="001469CC" w:rsidP="00F03902">
            <w:pPr>
              <w:widowControl w:val="0"/>
              <w:ind w:firstLine="6"/>
              <w:rPr>
                <w:sz w:val="24"/>
                <w:szCs w:val="24"/>
              </w:rPr>
            </w:pPr>
            <w:r>
              <w:rPr>
                <w:sz w:val="24"/>
                <w:szCs w:val="24"/>
              </w:rPr>
              <w:t xml:space="preserve">М.П.   </w:t>
            </w:r>
          </w:p>
          <w:p w:rsidR="001469CC" w:rsidRDefault="001469CC" w:rsidP="00F03902">
            <w:pPr>
              <w:widowControl w:val="0"/>
              <w:ind w:firstLine="6"/>
              <w:rPr>
                <w:sz w:val="24"/>
                <w:szCs w:val="24"/>
              </w:rPr>
            </w:pPr>
            <w:r>
              <w:rPr>
                <w:sz w:val="24"/>
                <w:szCs w:val="24"/>
              </w:rPr>
              <w:lastRenderedPageBreak/>
              <w:t xml:space="preserve">«_____» _____________20___г.         </w:t>
            </w:r>
          </w:p>
        </w:tc>
      </w:tr>
    </w:tbl>
    <w:p w:rsidR="001469CC" w:rsidRDefault="001469CC" w:rsidP="002D6E3B">
      <w:pPr>
        <w:rPr>
          <w:sz w:val="24"/>
          <w:szCs w:val="24"/>
        </w:rPr>
      </w:pPr>
    </w:p>
    <w:p w:rsidR="001469CC" w:rsidRDefault="001469CC" w:rsidP="001469CC">
      <w:pPr>
        <w:spacing w:after="160" w:line="259" w:lineRule="auto"/>
        <w:rPr>
          <w:sz w:val="24"/>
          <w:szCs w:val="24"/>
        </w:rPr>
        <w:sectPr w:rsidR="001469CC" w:rsidSect="00156A24">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134" w:header="708" w:footer="708" w:gutter="0"/>
          <w:cols w:space="708"/>
          <w:docGrid w:linePitch="360"/>
        </w:sectPr>
      </w:pPr>
    </w:p>
    <w:p w:rsidR="00E25AE4" w:rsidRPr="002334D0" w:rsidRDefault="00E25AE4" w:rsidP="00E25AE4">
      <w:pPr>
        <w:pageBreakBefore/>
        <w:widowControl w:val="0"/>
        <w:ind w:left="10620" w:firstLine="11"/>
        <w:rPr>
          <w:sz w:val="24"/>
          <w:szCs w:val="24"/>
        </w:rPr>
      </w:pPr>
      <w:r w:rsidRPr="00E25AE4">
        <w:rPr>
          <w:sz w:val="24"/>
          <w:szCs w:val="24"/>
        </w:rPr>
        <w:lastRenderedPageBreak/>
        <w:t xml:space="preserve">Приложение </w:t>
      </w:r>
      <w:r w:rsidR="008C69F8" w:rsidRPr="002334D0">
        <w:rPr>
          <w:sz w:val="24"/>
          <w:szCs w:val="24"/>
        </w:rPr>
        <w:t>1</w:t>
      </w:r>
    </w:p>
    <w:p w:rsidR="00E25AE4" w:rsidRPr="00E25AE4" w:rsidRDefault="00E25AE4" w:rsidP="00E25AE4">
      <w:pPr>
        <w:widowControl w:val="0"/>
        <w:ind w:left="10620" w:firstLine="12"/>
        <w:rPr>
          <w:sz w:val="24"/>
          <w:szCs w:val="24"/>
        </w:rPr>
      </w:pPr>
      <w:r w:rsidRPr="00E25AE4">
        <w:rPr>
          <w:sz w:val="24"/>
          <w:szCs w:val="24"/>
        </w:rPr>
        <w:t>к Договору поставки</w:t>
      </w:r>
    </w:p>
    <w:p w:rsidR="00E25AE4" w:rsidRPr="00E25AE4" w:rsidRDefault="00E25AE4" w:rsidP="00E25AE4">
      <w:pPr>
        <w:widowControl w:val="0"/>
        <w:tabs>
          <w:tab w:val="right" w:pos="15138"/>
        </w:tabs>
        <w:ind w:left="10620" w:firstLine="12"/>
        <w:rPr>
          <w:sz w:val="24"/>
          <w:szCs w:val="24"/>
        </w:rPr>
      </w:pPr>
      <w:r w:rsidRPr="00E25AE4">
        <w:rPr>
          <w:sz w:val="24"/>
          <w:szCs w:val="24"/>
        </w:rPr>
        <w:t>от «___» ________ 20__ г. № ____</w:t>
      </w:r>
      <w:r w:rsidRPr="00E25AE4">
        <w:rPr>
          <w:sz w:val="24"/>
          <w:szCs w:val="24"/>
        </w:rPr>
        <w:tab/>
      </w:r>
    </w:p>
    <w:p w:rsidR="00E25AE4" w:rsidRPr="00E25AE4" w:rsidRDefault="00E25AE4" w:rsidP="00E25AE4">
      <w:pPr>
        <w:widowControl w:val="0"/>
        <w:ind w:left="708" w:firstLine="10774"/>
        <w:rPr>
          <w:b/>
          <w:sz w:val="24"/>
          <w:szCs w:val="24"/>
        </w:rPr>
      </w:pPr>
    </w:p>
    <w:p w:rsidR="00E25AE4" w:rsidRPr="00E25AE4" w:rsidRDefault="00E25AE4" w:rsidP="00E25AE4">
      <w:pPr>
        <w:widowControl w:val="0"/>
        <w:jc w:val="center"/>
        <w:rPr>
          <w:b/>
          <w:sz w:val="24"/>
          <w:szCs w:val="24"/>
        </w:rPr>
      </w:pPr>
      <w:r w:rsidRPr="00E25AE4">
        <w:rPr>
          <w:b/>
          <w:sz w:val="24"/>
          <w:szCs w:val="24"/>
        </w:rPr>
        <w:t>ТАБЛИЦА СТОИМОСТИ ПОСТАВКИ ТОВАРА</w:t>
      </w:r>
    </w:p>
    <w:p w:rsidR="00E25AE4" w:rsidRPr="00E25AE4" w:rsidRDefault="00E25AE4" w:rsidP="00E25AE4">
      <w:pPr>
        <w:widowControl w:val="0"/>
        <w:jc w:val="center"/>
        <w:rPr>
          <w:b/>
          <w:sz w:val="24"/>
          <w:szCs w:val="24"/>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984"/>
        <w:gridCol w:w="1560"/>
        <w:gridCol w:w="1559"/>
        <w:gridCol w:w="2584"/>
        <w:gridCol w:w="2519"/>
        <w:gridCol w:w="2410"/>
      </w:tblGrid>
      <w:tr w:rsidR="00E25AE4" w:rsidRPr="00E25AE4" w:rsidTr="00995E90">
        <w:trPr>
          <w:trHeight w:val="36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E25AE4" w:rsidRPr="004F2185" w:rsidRDefault="00E25AE4" w:rsidP="00E25AE4">
            <w:pPr>
              <w:widowControl w:val="0"/>
              <w:jc w:val="center"/>
              <w:rPr>
                <w:b/>
                <w:bCs/>
                <w:sz w:val="24"/>
                <w:szCs w:val="24"/>
              </w:rPr>
            </w:pPr>
            <w:r w:rsidRPr="004F2185">
              <w:rPr>
                <w:b/>
                <w:bCs/>
                <w:sz w:val="24"/>
                <w:szCs w:val="24"/>
              </w:rPr>
              <w:t>№ п/п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E25AE4" w:rsidRPr="004F2185" w:rsidRDefault="00E25AE4" w:rsidP="00E25AE4">
            <w:pPr>
              <w:widowControl w:val="0"/>
              <w:jc w:val="center"/>
              <w:rPr>
                <w:b/>
                <w:sz w:val="24"/>
                <w:szCs w:val="24"/>
              </w:rPr>
            </w:pPr>
            <w:r w:rsidRPr="004F2185">
              <w:rPr>
                <w:b/>
                <w:sz w:val="24"/>
                <w:szCs w:val="24"/>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25AE4" w:rsidRPr="004F2185" w:rsidRDefault="00E25AE4" w:rsidP="00E25AE4">
            <w:pPr>
              <w:widowControl w:val="0"/>
              <w:jc w:val="center"/>
              <w:rPr>
                <w:b/>
                <w:sz w:val="24"/>
                <w:szCs w:val="24"/>
              </w:rPr>
            </w:pPr>
            <w:r w:rsidRPr="004F2185">
              <w:rPr>
                <w:b/>
                <w:sz w:val="24"/>
                <w:szCs w:val="24"/>
              </w:rPr>
              <w:t>Наименование товара</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E25AE4" w:rsidRPr="004F2185" w:rsidRDefault="00E25AE4" w:rsidP="00E25AE4">
            <w:pPr>
              <w:widowControl w:val="0"/>
              <w:jc w:val="center"/>
              <w:rPr>
                <w:b/>
                <w:sz w:val="24"/>
                <w:szCs w:val="24"/>
              </w:rPr>
            </w:pPr>
            <w:r w:rsidRPr="004F2185">
              <w:rPr>
                <w:b/>
                <w:sz w:val="24"/>
                <w:szCs w:val="24"/>
              </w:rPr>
              <w:t>Ед. измерения</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E25AE4" w:rsidRPr="004F2185" w:rsidRDefault="00E25AE4" w:rsidP="00E25AE4">
            <w:pPr>
              <w:widowControl w:val="0"/>
              <w:jc w:val="center"/>
              <w:rPr>
                <w:b/>
                <w:sz w:val="24"/>
                <w:szCs w:val="24"/>
              </w:rPr>
            </w:pPr>
            <w:r w:rsidRPr="004F2185">
              <w:rPr>
                <w:b/>
                <w:sz w:val="24"/>
                <w:szCs w:val="24"/>
              </w:rPr>
              <w:t>Кол-во</w:t>
            </w:r>
          </w:p>
        </w:tc>
        <w:tc>
          <w:tcPr>
            <w:tcW w:w="2584" w:type="dxa"/>
            <w:tcBorders>
              <w:top w:val="single" w:sz="4" w:space="0" w:color="auto"/>
              <w:left w:val="single" w:sz="4" w:space="0" w:color="auto"/>
              <w:bottom w:val="single" w:sz="4" w:space="0" w:color="auto"/>
              <w:right w:val="single" w:sz="4" w:space="0" w:color="auto"/>
            </w:tcBorders>
            <w:noWrap/>
            <w:vAlign w:val="center"/>
            <w:hideMark/>
          </w:tcPr>
          <w:p w:rsidR="00E25AE4" w:rsidRPr="004F2185" w:rsidRDefault="00E25AE4" w:rsidP="00E25AE4">
            <w:pPr>
              <w:widowControl w:val="0"/>
              <w:jc w:val="center"/>
              <w:rPr>
                <w:b/>
                <w:bCs/>
                <w:sz w:val="24"/>
                <w:szCs w:val="24"/>
              </w:rPr>
            </w:pPr>
            <w:r w:rsidRPr="004F2185">
              <w:rPr>
                <w:b/>
                <w:bCs/>
                <w:sz w:val="24"/>
                <w:szCs w:val="24"/>
              </w:rPr>
              <w:t>Стоимость единицы товара, без НДС, руб.</w:t>
            </w:r>
          </w:p>
        </w:tc>
        <w:tc>
          <w:tcPr>
            <w:tcW w:w="2519" w:type="dxa"/>
            <w:tcBorders>
              <w:top w:val="single" w:sz="4" w:space="0" w:color="auto"/>
              <w:left w:val="single" w:sz="4" w:space="0" w:color="auto"/>
              <w:bottom w:val="single" w:sz="4" w:space="0" w:color="auto"/>
              <w:right w:val="single" w:sz="4" w:space="0" w:color="auto"/>
            </w:tcBorders>
            <w:noWrap/>
            <w:vAlign w:val="center"/>
            <w:hideMark/>
          </w:tcPr>
          <w:p w:rsidR="00E25AE4" w:rsidRPr="004F2185" w:rsidRDefault="00E25AE4" w:rsidP="00E25AE4">
            <w:pPr>
              <w:widowControl w:val="0"/>
              <w:jc w:val="center"/>
              <w:rPr>
                <w:b/>
                <w:bCs/>
                <w:sz w:val="24"/>
                <w:szCs w:val="24"/>
              </w:rPr>
            </w:pPr>
            <w:r w:rsidRPr="004F2185">
              <w:rPr>
                <w:b/>
                <w:bCs/>
                <w:sz w:val="24"/>
                <w:szCs w:val="24"/>
              </w:rPr>
              <w:t>Стоимость единицы товара, с НДС, если облагается, руб.</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25AE4" w:rsidRPr="004F2185" w:rsidRDefault="00E25AE4" w:rsidP="00E25AE4">
            <w:pPr>
              <w:widowControl w:val="0"/>
              <w:jc w:val="center"/>
              <w:rPr>
                <w:b/>
                <w:bCs/>
                <w:sz w:val="24"/>
                <w:szCs w:val="24"/>
              </w:rPr>
            </w:pPr>
            <w:r w:rsidRPr="004F2185">
              <w:rPr>
                <w:b/>
                <w:bCs/>
                <w:sz w:val="24"/>
                <w:szCs w:val="24"/>
              </w:rPr>
              <w:t>Стоимость товара, всего с НДС, если облагается, руб</w:t>
            </w:r>
            <w:r w:rsidR="00A53602" w:rsidRPr="004F2185">
              <w:rPr>
                <w:b/>
                <w:bCs/>
                <w:sz w:val="24"/>
                <w:szCs w:val="24"/>
                <w:vertAlign w:val="superscript"/>
              </w:rPr>
              <w:t>.</w:t>
            </w:r>
          </w:p>
        </w:tc>
      </w:tr>
      <w:tr w:rsidR="00E25AE4" w:rsidRPr="00E25AE4" w:rsidTr="00995E90">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E25AE4" w:rsidRPr="00E25AE4" w:rsidRDefault="00E25AE4" w:rsidP="00E25AE4">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E25AE4" w:rsidRPr="00E25AE4" w:rsidRDefault="00E25AE4" w:rsidP="00E25AE4">
            <w:pPr>
              <w:widowControl w:val="0"/>
              <w:rPr>
                <w:b/>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
                <w:sz w:val="24"/>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
                <w:sz w:val="24"/>
                <w:szCs w:val="24"/>
              </w:rPr>
            </w:pPr>
          </w:p>
        </w:tc>
        <w:tc>
          <w:tcPr>
            <w:tcW w:w="2584"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
                <w:bCs/>
                <w:sz w:val="24"/>
                <w:szCs w:val="24"/>
              </w:rPr>
            </w:pPr>
          </w:p>
        </w:tc>
        <w:tc>
          <w:tcPr>
            <w:tcW w:w="2519"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jc w:val="both"/>
              <w:rPr>
                <w:b/>
                <w:bCs/>
                <w:sz w:val="24"/>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
                <w:bCs/>
                <w:sz w:val="24"/>
                <w:szCs w:val="24"/>
              </w:rPr>
            </w:pPr>
          </w:p>
        </w:tc>
      </w:tr>
      <w:tr w:rsidR="00E25AE4" w:rsidRPr="00E25AE4" w:rsidTr="00995E90">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E25AE4" w:rsidRPr="00E25AE4" w:rsidRDefault="00E25AE4" w:rsidP="00E25AE4">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E25AE4" w:rsidRPr="00E25AE4" w:rsidRDefault="00E25AE4" w:rsidP="00E25AE4">
            <w:pPr>
              <w:widowControl w:val="0"/>
              <w:rPr>
                <w:b/>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
                <w:sz w:val="24"/>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
                <w:sz w:val="24"/>
                <w:szCs w:val="24"/>
              </w:rPr>
            </w:pPr>
          </w:p>
        </w:tc>
        <w:tc>
          <w:tcPr>
            <w:tcW w:w="2584"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
                <w:bCs/>
                <w:sz w:val="24"/>
                <w:szCs w:val="24"/>
              </w:rPr>
            </w:pPr>
          </w:p>
        </w:tc>
        <w:tc>
          <w:tcPr>
            <w:tcW w:w="2519"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jc w:val="both"/>
              <w:rPr>
                <w:b/>
                <w:bCs/>
                <w:sz w:val="24"/>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
                <w:bCs/>
                <w:sz w:val="24"/>
                <w:szCs w:val="24"/>
              </w:rPr>
            </w:pPr>
          </w:p>
        </w:tc>
      </w:tr>
      <w:tr w:rsidR="00E25AE4" w:rsidRPr="00E25AE4" w:rsidTr="00995E90">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E25AE4" w:rsidRPr="00E25AE4" w:rsidRDefault="00E25AE4" w:rsidP="00E25AE4">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E25AE4" w:rsidRPr="00E25AE4" w:rsidRDefault="00E25AE4" w:rsidP="00E25AE4">
            <w:pPr>
              <w:widowControl w:val="0"/>
              <w:rPr>
                <w:b/>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
                <w:sz w:val="24"/>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
                <w:sz w:val="24"/>
                <w:szCs w:val="24"/>
              </w:rPr>
            </w:pPr>
          </w:p>
        </w:tc>
        <w:tc>
          <w:tcPr>
            <w:tcW w:w="2584"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
                <w:bCs/>
                <w:sz w:val="24"/>
                <w:szCs w:val="24"/>
              </w:rPr>
            </w:pPr>
          </w:p>
        </w:tc>
        <w:tc>
          <w:tcPr>
            <w:tcW w:w="2519"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jc w:val="both"/>
              <w:rPr>
                <w:b/>
                <w:bCs/>
                <w:sz w:val="24"/>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E25AE4" w:rsidRPr="00E25AE4" w:rsidRDefault="00E25AE4" w:rsidP="00E25AE4">
            <w:pPr>
              <w:widowControl w:val="0"/>
              <w:rPr>
                <w:b/>
                <w:bCs/>
                <w:sz w:val="24"/>
                <w:szCs w:val="24"/>
              </w:rPr>
            </w:pPr>
          </w:p>
        </w:tc>
      </w:tr>
    </w:tbl>
    <w:p w:rsidR="00995E90" w:rsidRDefault="00995E90" w:rsidP="00995E90">
      <w:pPr>
        <w:keepNext/>
        <w:keepLines/>
        <w:widowControl w:val="0"/>
        <w:numPr>
          <w:ilvl w:val="0"/>
          <w:numId w:val="61"/>
        </w:numPr>
        <w:suppressAutoHyphens/>
        <w:spacing w:before="60" w:after="60"/>
        <w:ind w:left="0" w:firstLine="360"/>
        <w:jc w:val="both"/>
      </w:pPr>
      <w:r w:rsidRPr="00D021E1">
        <w:t>Продукция нов</w:t>
      </w:r>
      <w:r>
        <w:t>ая</w:t>
      </w:r>
      <w:r w:rsidRPr="00D021E1">
        <w:t xml:space="preserve">, </w:t>
      </w:r>
      <w:r>
        <w:t>выпущена в 20__ году, имеет сертификаты соответствия системы ГОСТ Р (декларация соответствия);</w:t>
      </w:r>
    </w:p>
    <w:p w:rsidR="00995E90" w:rsidRDefault="00995E90" w:rsidP="00995E90">
      <w:pPr>
        <w:keepNext/>
        <w:keepLines/>
        <w:widowControl w:val="0"/>
        <w:numPr>
          <w:ilvl w:val="0"/>
          <w:numId w:val="61"/>
        </w:numPr>
        <w:suppressAutoHyphens/>
        <w:spacing w:before="60" w:after="60"/>
        <w:ind w:left="0" w:firstLine="360"/>
        <w:jc w:val="both"/>
      </w:pPr>
      <w:r>
        <w:t xml:space="preserve">Гарантия на предлагаемую продукцию составляет – …. </w:t>
      </w:r>
    </w:p>
    <w:p w:rsidR="00995E90" w:rsidRDefault="00995E90" w:rsidP="00995E90">
      <w:pPr>
        <w:keepNext/>
        <w:keepLines/>
        <w:widowControl w:val="0"/>
        <w:numPr>
          <w:ilvl w:val="0"/>
          <w:numId w:val="61"/>
        </w:numPr>
        <w:suppressAutoHyphens/>
        <w:spacing w:before="60" w:after="60"/>
        <w:jc w:val="both"/>
      </w:pPr>
      <w:r>
        <w:t xml:space="preserve">Оплата </w:t>
      </w:r>
      <w:proofErr w:type="gramStart"/>
      <w:r>
        <w:t>– .</w:t>
      </w:r>
      <w:proofErr w:type="gramEnd"/>
    </w:p>
    <w:p w:rsidR="00995E90" w:rsidRDefault="00995E90" w:rsidP="00995E90">
      <w:pPr>
        <w:keepNext/>
        <w:keepLines/>
        <w:widowControl w:val="0"/>
        <w:numPr>
          <w:ilvl w:val="0"/>
          <w:numId w:val="61"/>
        </w:numPr>
        <w:suppressAutoHyphens/>
        <w:spacing w:before="60" w:after="60"/>
        <w:jc w:val="both"/>
      </w:pPr>
      <w:r>
        <w:t>Срок</w:t>
      </w:r>
      <w:r w:rsidRPr="00723E5E">
        <w:t xml:space="preserve"> поставки продукции:</w:t>
      </w:r>
      <w:r>
        <w:t xml:space="preserve"> </w:t>
      </w:r>
      <w:r w:rsidRPr="008D1C24">
        <w:t>….</w:t>
      </w:r>
    </w:p>
    <w:p w:rsidR="00995E90" w:rsidRDefault="00995E90" w:rsidP="00995E90">
      <w:pPr>
        <w:keepNext/>
        <w:keepLines/>
        <w:widowControl w:val="0"/>
        <w:numPr>
          <w:ilvl w:val="0"/>
          <w:numId w:val="61"/>
        </w:numPr>
        <w:tabs>
          <w:tab w:val="left" w:pos="1080"/>
        </w:tabs>
        <w:suppressAutoHyphens/>
        <w:spacing w:before="60" w:after="60"/>
        <w:jc w:val="both"/>
      </w:pPr>
      <w:r>
        <w:t>Доставка – …</w:t>
      </w:r>
    </w:p>
    <w:p w:rsidR="00995E90" w:rsidRPr="00995E90" w:rsidRDefault="00995E90" w:rsidP="00995E90">
      <w:pPr>
        <w:pStyle w:val="af1"/>
        <w:numPr>
          <w:ilvl w:val="0"/>
          <w:numId w:val="61"/>
        </w:numPr>
        <w:suppressAutoHyphens/>
        <w:spacing w:line="360" w:lineRule="auto"/>
        <w:contextualSpacing w:val="0"/>
        <w:jc w:val="both"/>
      </w:pPr>
      <w:r w:rsidRPr="00995E90">
        <w:t>При поставке кабельно-проводниковой продукции допускается отклонение в пределах +5%</w:t>
      </w:r>
    </w:p>
    <w:p w:rsidR="00E25AE4" w:rsidRPr="00E25AE4" w:rsidRDefault="00E25AE4" w:rsidP="00E25AE4">
      <w:pPr>
        <w:widowControl w:val="0"/>
        <w:jc w:val="right"/>
      </w:pPr>
    </w:p>
    <w:p w:rsidR="00E25AE4" w:rsidRPr="00E25AE4" w:rsidRDefault="00E25AE4" w:rsidP="00E25AE4">
      <w:pPr>
        <w:widowControl w:val="0"/>
      </w:pPr>
    </w:p>
    <w:p w:rsidR="00E25AE4" w:rsidRPr="00E25AE4" w:rsidRDefault="00E25AE4" w:rsidP="00E25AE4">
      <w:pPr>
        <w:widowControl w:val="0"/>
      </w:pPr>
    </w:p>
    <w:tbl>
      <w:tblPr>
        <w:tblW w:w="0" w:type="dxa"/>
        <w:tblInd w:w="108" w:type="dxa"/>
        <w:tblLayout w:type="fixed"/>
        <w:tblLook w:val="01E0" w:firstRow="1" w:lastRow="1" w:firstColumn="1" w:lastColumn="1" w:noHBand="0" w:noVBand="0"/>
      </w:tblPr>
      <w:tblGrid>
        <w:gridCol w:w="9639"/>
        <w:gridCol w:w="5529"/>
      </w:tblGrid>
      <w:tr w:rsidR="00E25AE4" w:rsidRPr="00E25AE4" w:rsidTr="009D3FB8">
        <w:tc>
          <w:tcPr>
            <w:tcW w:w="9639" w:type="dxa"/>
            <w:hideMark/>
          </w:tcPr>
          <w:p w:rsidR="00E25AE4" w:rsidRPr="00E25AE4" w:rsidRDefault="00E25AE4" w:rsidP="00E25AE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eastAsia="en-US"/>
              </w:rPr>
            </w:pPr>
            <w:bookmarkStart w:id="3" w:name="_Hlk73431116"/>
            <w:r w:rsidRPr="00E25AE4">
              <w:rPr>
                <w:rFonts w:eastAsia="Arial Unicode MS"/>
                <w:color w:val="000000"/>
                <w:szCs w:val="28"/>
                <w:u w:color="000000"/>
                <w:bdr w:val="nil"/>
                <w:lang w:eastAsia="en-US"/>
              </w:rPr>
              <w:t>ПОКУПАТЕЛЬ</w:t>
            </w:r>
          </w:p>
          <w:p w:rsidR="00E25AE4" w:rsidRPr="00E25AE4" w:rsidRDefault="00E25AE4" w:rsidP="00E25AE4">
            <w:pPr>
              <w:widowControl w:val="0"/>
              <w:rPr>
                <w:sz w:val="28"/>
                <w:szCs w:val="28"/>
              </w:rPr>
            </w:pPr>
            <w:r w:rsidRPr="00E25AE4">
              <w:rPr>
                <w:sz w:val="28"/>
                <w:szCs w:val="28"/>
              </w:rPr>
              <w:t>_______________________</w:t>
            </w:r>
          </w:p>
          <w:p w:rsidR="00E25AE4" w:rsidRPr="00E25AE4" w:rsidRDefault="00E25AE4" w:rsidP="00E25AE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val="en-US" w:eastAsia="en-US"/>
              </w:rPr>
            </w:pPr>
            <w:r w:rsidRPr="00E25AE4">
              <w:rPr>
                <w:rFonts w:eastAsia="Arial Unicode MS"/>
                <w:color w:val="000000"/>
                <w:szCs w:val="28"/>
                <w:u w:color="000000"/>
                <w:bdr w:val="nil"/>
                <w:lang w:val="en-US" w:eastAsia="en-US"/>
              </w:rPr>
              <w:t>______________________/_______________/</w:t>
            </w:r>
          </w:p>
          <w:p w:rsidR="00E25AE4" w:rsidRPr="00E25AE4" w:rsidRDefault="00E25AE4" w:rsidP="00E25AE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val="en-US" w:eastAsia="en-US"/>
              </w:rPr>
            </w:pPr>
            <w:r w:rsidRPr="00E25AE4">
              <w:rPr>
                <w:rFonts w:eastAsia="Arial Unicode MS"/>
                <w:color w:val="000000"/>
                <w:szCs w:val="28"/>
                <w:u w:color="000000"/>
                <w:bdr w:val="nil"/>
                <w:lang w:val="en-US" w:eastAsia="en-US"/>
              </w:rPr>
              <w:t>«___» __________ 20__ г.</w:t>
            </w:r>
          </w:p>
          <w:p w:rsidR="00E25AE4" w:rsidRPr="00E25AE4" w:rsidRDefault="00E25AE4" w:rsidP="00E25AE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val="en-US" w:eastAsia="en-US"/>
              </w:rPr>
            </w:pPr>
            <w:r w:rsidRPr="00E25AE4">
              <w:rPr>
                <w:rFonts w:eastAsia="Arial Unicode MS"/>
                <w:color w:val="000000"/>
                <w:szCs w:val="28"/>
                <w:u w:color="000000"/>
                <w:bdr w:val="nil"/>
                <w:lang w:val="en-US" w:eastAsia="en-US"/>
              </w:rPr>
              <w:t>М.П.</w:t>
            </w:r>
          </w:p>
        </w:tc>
        <w:tc>
          <w:tcPr>
            <w:tcW w:w="5529" w:type="dxa"/>
            <w:hideMark/>
          </w:tcPr>
          <w:p w:rsidR="00E25AE4" w:rsidRPr="00E25AE4" w:rsidRDefault="00E25AE4" w:rsidP="00E25AE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eastAsia="en-US"/>
              </w:rPr>
            </w:pPr>
            <w:r w:rsidRPr="00E25AE4">
              <w:rPr>
                <w:rFonts w:eastAsia="Arial Unicode MS"/>
                <w:color w:val="000000"/>
                <w:szCs w:val="28"/>
                <w:u w:color="000000"/>
                <w:bdr w:val="nil"/>
                <w:lang w:eastAsia="en-US"/>
              </w:rPr>
              <w:t>ПОСТАВЩИК</w:t>
            </w:r>
          </w:p>
          <w:p w:rsidR="00E25AE4" w:rsidRPr="00E25AE4" w:rsidRDefault="00E25AE4" w:rsidP="00E25AE4">
            <w:pPr>
              <w:widowControl w:val="0"/>
              <w:rPr>
                <w:sz w:val="28"/>
                <w:szCs w:val="28"/>
              </w:rPr>
            </w:pPr>
            <w:r w:rsidRPr="00E25AE4">
              <w:rPr>
                <w:sz w:val="28"/>
                <w:szCs w:val="28"/>
              </w:rPr>
              <w:t>_______________________</w:t>
            </w:r>
          </w:p>
          <w:p w:rsidR="00E25AE4" w:rsidRPr="00E25AE4" w:rsidRDefault="00E25AE4" w:rsidP="00E25AE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val="en-US" w:eastAsia="en-US"/>
              </w:rPr>
            </w:pPr>
            <w:r w:rsidRPr="00E25AE4">
              <w:rPr>
                <w:rFonts w:eastAsia="Arial Unicode MS"/>
                <w:color w:val="000000"/>
                <w:szCs w:val="28"/>
                <w:u w:color="000000"/>
                <w:bdr w:val="nil"/>
                <w:lang w:val="en-US" w:eastAsia="en-US"/>
              </w:rPr>
              <w:t>______________/___________________/</w:t>
            </w:r>
          </w:p>
          <w:p w:rsidR="00E25AE4" w:rsidRPr="00E25AE4" w:rsidRDefault="00E25AE4" w:rsidP="00E25AE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val="en-US" w:eastAsia="en-US"/>
              </w:rPr>
            </w:pPr>
            <w:r w:rsidRPr="00E25AE4">
              <w:rPr>
                <w:rFonts w:eastAsia="Arial Unicode MS"/>
                <w:color w:val="000000"/>
                <w:szCs w:val="28"/>
                <w:u w:color="000000"/>
                <w:bdr w:val="nil"/>
                <w:lang w:val="en-US" w:eastAsia="en-US"/>
              </w:rPr>
              <w:t>«___» __________ 20__ г.</w:t>
            </w:r>
          </w:p>
          <w:p w:rsidR="00E25AE4" w:rsidRPr="00E25AE4" w:rsidRDefault="00E25AE4" w:rsidP="00E25AE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val="en-US" w:eastAsia="en-US"/>
              </w:rPr>
            </w:pPr>
            <w:r w:rsidRPr="00E25AE4">
              <w:rPr>
                <w:rFonts w:eastAsia="Arial Unicode MS"/>
                <w:color w:val="000000"/>
                <w:szCs w:val="28"/>
                <w:u w:color="000000"/>
                <w:bdr w:val="nil"/>
                <w:lang w:val="en-US" w:eastAsia="en-US"/>
              </w:rPr>
              <w:t>М.П.</w:t>
            </w:r>
          </w:p>
        </w:tc>
      </w:tr>
      <w:bookmarkEnd w:id="3"/>
    </w:tbl>
    <w:p w:rsidR="00E25AE4" w:rsidRPr="00E25AE4" w:rsidRDefault="00E25AE4" w:rsidP="00E25AE4">
      <w:pPr>
        <w:widowControl w:val="0"/>
      </w:pPr>
    </w:p>
    <w:p w:rsidR="001E1101" w:rsidRDefault="001E1101" w:rsidP="001469CC">
      <w:pPr>
        <w:pageBreakBefore/>
        <w:widowControl w:val="0"/>
        <w:ind w:left="10620" w:firstLine="11"/>
        <w:rPr>
          <w:sz w:val="24"/>
          <w:szCs w:val="24"/>
        </w:rPr>
        <w:sectPr w:rsidR="001E1101">
          <w:pgSz w:w="16838" w:h="11906" w:orient="landscape"/>
          <w:pgMar w:top="993" w:right="1134" w:bottom="568" w:left="1134" w:header="708" w:footer="708" w:gutter="0"/>
          <w:cols w:space="720"/>
        </w:sectPr>
      </w:pPr>
    </w:p>
    <w:p w:rsidR="001469CC" w:rsidRDefault="001469CC" w:rsidP="001E1101">
      <w:pPr>
        <w:pageBreakBefore/>
        <w:widowControl w:val="0"/>
        <w:jc w:val="right"/>
        <w:rPr>
          <w:sz w:val="24"/>
          <w:szCs w:val="24"/>
        </w:rPr>
      </w:pPr>
      <w:bookmarkStart w:id="4" w:name="_Hlk73430624"/>
      <w:r>
        <w:rPr>
          <w:sz w:val="24"/>
          <w:szCs w:val="24"/>
        </w:rPr>
        <w:lastRenderedPageBreak/>
        <w:t xml:space="preserve">Приложение </w:t>
      </w:r>
      <w:r w:rsidR="008C69F8">
        <w:rPr>
          <w:sz w:val="24"/>
          <w:szCs w:val="24"/>
          <w:lang w:val="en-US"/>
        </w:rPr>
        <w:t>2</w:t>
      </w:r>
      <w:r>
        <w:rPr>
          <w:sz w:val="24"/>
          <w:szCs w:val="24"/>
        </w:rPr>
        <w:t xml:space="preserve"> </w:t>
      </w:r>
    </w:p>
    <w:p w:rsidR="001469CC" w:rsidRDefault="001469CC" w:rsidP="006D3E42">
      <w:pPr>
        <w:widowControl w:val="0"/>
        <w:jc w:val="right"/>
        <w:rPr>
          <w:sz w:val="24"/>
          <w:szCs w:val="24"/>
        </w:rPr>
      </w:pPr>
      <w:r>
        <w:rPr>
          <w:sz w:val="24"/>
          <w:szCs w:val="24"/>
        </w:rPr>
        <w:t>к Договору поставки</w:t>
      </w:r>
      <w:r w:rsidR="006D3E42">
        <w:rPr>
          <w:sz w:val="24"/>
          <w:szCs w:val="24"/>
        </w:rPr>
        <w:t xml:space="preserve"> о</w:t>
      </w:r>
      <w:r>
        <w:rPr>
          <w:sz w:val="24"/>
          <w:szCs w:val="24"/>
        </w:rPr>
        <w:t>т «___» ________ 20__ г. № ____</w:t>
      </w:r>
      <w:bookmarkEnd w:id="4"/>
      <w:r>
        <w:rPr>
          <w:sz w:val="24"/>
          <w:szCs w:val="24"/>
        </w:rPr>
        <w:tab/>
      </w:r>
    </w:p>
    <w:p w:rsidR="001469CC" w:rsidRDefault="001469CC" w:rsidP="001E1101">
      <w:pPr>
        <w:widowControl w:val="0"/>
        <w:jc w:val="center"/>
        <w:rPr>
          <w:b/>
          <w:sz w:val="24"/>
          <w:szCs w:val="24"/>
        </w:rPr>
      </w:pPr>
    </w:p>
    <w:p w:rsidR="001469CC" w:rsidRDefault="001469CC" w:rsidP="001E1101">
      <w:pPr>
        <w:widowControl w:val="0"/>
        <w:rPr>
          <w:b/>
          <w:caps/>
        </w:rPr>
      </w:pPr>
    </w:p>
    <w:p w:rsidR="006D3E42" w:rsidRPr="006D3E42" w:rsidRDefault="006D3E42" w:rsidP="006D3E42">
      <w:pPr>
        <w:widowControl w:val="0"/>
        <w:autoSpaceDE w:val="0"/>
        <w:autoSpaceDN w:val="0"/>
        <w:adjustRightInd w:val="0"/>
        <w:jc w:val="center"/>
        <w:rPr>
          <w:b/>
          <w:sz w:val="24"/>
          <w:szCs w:val="24"/>
        </w:rPr>
      </w:pPr>
      <w:r w:rsidRPr="006D3E42">
        <w:rPr>
          <w:b/>
          <w:sz w:val="24"/>
          <w:szCs w:val="24"/>
        </w:rPr>
        <w:t xml:space="preserve">Справка о цепочке собственников Поставщика, включая бенефициаров (в том числе </w:t>
      </w:r>
      <w:proofErr w:type="gramStart"/>
      <w:r w:rsidRPr="006D3E42">
        <w:rPr>
          <w:b/>
          <w:sz w:val="24"/>
          <w:szCs w:val="24"/>
        </w:rPr>
        <w:t>конечных)*</w:t>
      </w:r>
      <w:proofErr w:type="gramEnd"/>
    </w:p>
    <w:p w:rsidR="006D3E42" w:rsidRPr="006D3E42" w:rsidRDefault="006D3E42" w:rsidP="006D3E42">
      <w:pPr>
        <w:widowControl w:val="0"/>
        <w:autoSpaceDE w:val="0"/>
        <w:autoSpaceDN w:val="0"/>
        <w:adjustRightInd w:val="0"/>
        <w:jc w:val="center"/>
        <w:rPr>
          <w:b/>
          <w:sz w:val="24"/>
          <w:szCs w:val="24"/>
        </w:rPr>
      </w:pPr>
      <w:r w:rsidRPr="006D3E42">
        <w:rPr>
          <w:b/>
          <w:sz w:val="24"/>
          <w:szCs w:val="24"/>
        </w:rPr>
        <w:t>_________________________________________________</w:t>
      </w:r>
    </w:p>
    <w:p w:rsidR="006D3E42" w:rsidRPr="006D3E42" w:rsidRDefault="006D3E42" w:rsidP="006D3E42">
      <w:pPr>
        <w:widowControl w:val="0"/>
        <w:autoSpaceDE w:val="0"/>
        <w:autoSpaceDN w:val="0"/>
        <w:adjustRightInd w:val="0"/>
        <w:jc w:val="center"/>
        <w:rPr>
          <w:sz w:val="24"/>
          <w:szCs w:val="24"/>
        </w:rPr>
      </w:pPr>
      <w:r w:rsidRPr="006D3E42">
        <w:rPr>
          <w:i/>
          <w:sz w:val="24"/>
          <w:szCs w:val="24"/>
        </w:rPr>
        <w:t>(наименование организации)</w:t>
      </w:r>
    </w:p>
    <w:tbl>
      <w:tblPr>
        <w:tblW w:w="9660" w:type="dxa"/>
        <w:tblInd w:w="108" w:type="dxa"/>
        <w:tblLayout w:type="fixed"/>
        <w:tblLook w:val="04A0" w:firstRow="1" w:lastRow="0" w:firstColumn="1" w:lastColumn="0" w:noHBand="0" w:noVBand="1"/>
      </w:tblPr>
      <w:tblGrid>
        <w:gridCol w:w="294"/>
        <w:gridCol w:w="369"/>
        <w:gridCol w:w="368"/>
        <w:gridCol w:w="740"/>
        <w:gridCol w:w="575"/>
        <w:gridCol w:w="453"/>
        <w:gridCol w:w="819"/>
        <w:gridCol w:w="7"/>
        <w:gridCol w:w="568"/>
        <w:gridCol w:w="7"/>
        <w:gridCol w:w="355"/>
        <w:gridCol w:w="453"/>
        <w:gridCol w:w="580"/>
        <w:gridCol w:w="571"/>
        <w:gridCol w:w="850"/>
        <w:gridCol w:w="709"/>
        <w:gridCol w:w="709"/>
        <w:gridCol w:w="7"/>
        <w:gridCol w:w="1211"/>
        <w:gridCol w:w="15"/>
      </w:tblGrid>
      <w:tr w:rsidR="006D3E42" w:rsidRPr="006D3E42" w:rsidTr="009D3FB8">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6D3E42" w:rsidRPr="006D3E42" w:rsidRDefault="006D3E42" w:rsidP="006D3E42">
            <w:pPr>
              <w:widowControl w:val="0"/>
              <w:autoSpaceDE w:val="0"/>
              <w:autoSpaceDN w:val="0"/>
              <w:adjustRightInd w:val="0"/>
              <w:jc w:val="center"/>
            </w:pPr>
            <w:r w:rsidRPr="006D3E42">
              <w:t> </w:t>
            </w:r>
          </w:p>
        </w:tc>
        <w:tc>
          <w:tcPr>
            <w:tcW w:w="8140" w:type="dxa"/>
            <w:gridSpan w:val="17"/>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6D3E42" w:rsidRPr="006D3E42" w:rsidRDefault="006D3E42" w:rsidP="006D3E42">
            <w:pPr>
              <w:widowControl w:val="0"/>
              <w:autoSpaceDE w:val="0"/>
              <w:autoSpaceDN w:val="0"/>
              <w:adjustRightInd w:val="0"/>
              <w:jc w:val="center"/>
            </w:pPr>
            <w:r w:rsidRPr="006D3E42">
              <w:t> </w:t>
            </w:r>
          </w:p>
        </w:tc>
        <w:tc>
          <w:tcPr>
            <w:tcW w:w="1226" w:type="dxa"/>
            <w:gridSpan w:val="2"/>
            <w:tcBorders>
              <w:top w:val="single" w:sz="4" w:space="0" w:color="FFFFFF"/>
              <w:left w:val="single" w:sz="4" w:space="0" w:color="FFFFFF"/>
              <w:bottom w:val="single" w:sz="4" w:space="0" w:color="auto"/>
              <w:right w:val="single" w:sz="4" w:space="0" w:color="FFFFFF"/>
            </w:tcBorders>
          </w:tcPr>
          <w:p w:rsidR="006D3E42" w:rsidRPr="006D3E42" w:rsidRDefault="006D3E42" w:rsidP="006D3E42">
            <w:pPr>
              <w:widowControl w:val="0"/>
              <w:autoSpaceDE w:val="0"/>
              <w:autoSpaceDN w:val="0"/>
              <w:adjustRightInd w:val="0"/>
              <w:jc w:val="center"/>
            </w:pPr>
          </w:p>
        </w:tc>
      </w:tr>
      <w:tr w:rsidR="006D3E42" w:rsidRPr="006D3E42" w:rsidTr="009D3FB8">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6D3E42" w:rsidRPr="006D3E42" w:rsidRDefault="006D3E42" w:rsidP="006D3E42">
            <w:pPr>
              <w:widowControl w:val="0"/>
              <w:autoSpaceDE w:val="0"/>
              <w:autoSpaceDN w:val="0"/>
              <w:adjustRightInd w:val="0"/>
              <w:jc w:val="center"/>
            </w:pPr>
          </w:p>
        </w:tc>
        <w:tc>
          <w:tcPr>
            <w:tcW w:w="8140" w:type="dxa"/>
            <w:gridSpan w:val="17"/>
            <w:tcBorders>
              <w:top w:val="single" w:sz="4" w:space="0" w:color="FFFFFF"/>
              <w:left w:val="single" w:sz="4" w:space="0" w:color="FFFFFF"/>
              <w:bottom w:val="single" w:sz="4" w:space="0" w:color="auto"/>
              <w:right w:val="single" w:sz="4" w:space="0" w:color="FFFFFF"/>
            </w:tcBorders>
            <w:shd w:val="clear" w:color="auto" w:fill="auto"/>
            <w:noWrap/>
            <w:vAlign w:val="bottom"/>
          </w:tcPr>
          <w:p w:rsidR="006D3E42" w:rsidRPr="006D3E42" w:rsidRDefault="006D3E42" w:rsidP="006D3E42">
            <w:pPr>
              <w:widowControl w:val="0"/>
              <w:autoSpaceDE w:val="0"/>
              <w:autoSpaceDN w:val="0"/>
              <w:adjustRightInd w:val="0"/>
              <w:jc w:val="center"/>
            </w:pPr>
          </w:p>
        </w:tc>
        <w:tc>
          <w:tcPr>
            <w:tcW w:w="1226" w:type="dxa"/>
            <w:gridSpan w:val="2"/>
            <w:tcBorders>
              <w:top w:val="single" w:sz="4" w:space="0" w:color="FFFFFF"/>
              <w:left w:val="single" w:sz="4" w:space="0" w:color="FFFFFF"/>
              <w:bottom w:val="single" w:sz="4" w:space="0" w:color="auto"/>
              <w:right w:val="single" w:sz="4" w:space="0" w:color="FFFFFF"/>
            </w:tcBorders>
          </w:tcPr>
          <w:p w:rsidR="006D3E42" w:rsidRPr="006D3E42" w:rsidRDefault="006D3E42" w:rsidP="006D3E42">
            <w:pPr>
              <w:widowControl w:val="0"/>
              <w:autoSpaceDE w:val="0"/>
              <w:autoSpaceDN w:val="0"/>
              <w:adjustRightInd w:val="0"/>
              <w:jc w:val="center"/>
            </w:pPr>
          </w:p>
        </w:tc>
      </w:tr>
      <w:tr w:rsidR="006D3E42" w:rsidRPr="006D3E42" w:rsidTr="009D3FB8">
        <w:trPr>
          <w:trHeight w:val="348"/>
        </w:trPr>
        <w:tc>
          <w:tcPr>
            <w:tcW w:w="294" w:type="dxa"/>
            <w:vMerge w:val="restart"/>
            <w:tcBorders>
              <w:top w:val="nil"/>
              <w:left w:val="single" w:sz="4" w:space="0" w:color="auto"/>
              <w:right w:val="single" w:sz="4" w:space="0" w:color="auto"/>
            </w:tcBorders>
            <w:shd w:val="clear" w:color="000000" w:fill="FFFFFF"/>
            <w:textDirection w:val="btLr"/>
            <w:vAlign w:val="center"/>
          </w:tcPr>
          <w:p w:rsidR="006D3E42" w:rsidRPr="006D3E42" w:rsidRDefault="006D3E42" w:rsidP="006D3E42">
            <w:pPr>
              <w:widowControl w:val="0"/>
              <w:autoSpaceDE w:val="0"/>
              <w:autoSpaceDN w:val="0"/>
              <w:adjustRightInd w:val="0"/>
              <w:ind w:left="113" w:right="113"/>
              <w:jc w:val="center"/>
              <w:rPr>
                <w:bCs/>
              </w:rPr>
            </w:pPr>
            <w:r w:rsidRPr="006D3E42">
              <w:rPr>
                <w:bCs/>
              </w:rPr>
              <w:t>№ п/п</w:t>
            </w:r>
          </w:p>
        </w:tc>
        <w:tc>
          <w:tcPr>
            <w:tcW w:w="3331" w:type="dxa"/>
            <w:gridSpan w:val="7"/>
            <w:tcBorders>
              <w:top w:val="nil"/>
              <w:left w:val="single" w:sz="4" w:space="0" w:color="auto"/>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r w:rsidRPr="006D3E42">
              <w:rPr>
                <w:bCs/>
              </w:rPr>
              <w:t>Информация об организации</w:t>
            </w:r>
          </w:p>
        </w:tc>
        <w:tc>
          <w:tcPr>
            <w:tcW w:w="575" w:type="dxa"/>
            <w:gridSpan w:val="2"/>
            <w:tcBorders>
              <w:top w:val="nil"/>
              <w:left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w:t>
            </w:r>
          </w:p>
          <w:p w:rsidR="006D3E42" w:rsidRPr="006D3E42" w:rsidRDefault="006D3E42" w:rsidP="006D3E42">
            <w:pPr>
              <w:widowControl w:val="0"/>
              <w:autoSpaceDE w:val="0"/>
              <w:autoSpaceDN w:val="0"/>
              <w:adjustRightInd w:val="0"/>
              <w:jc w:val="center"/>
              <w:rPr>
                <w:bCs/>
              </w:rPr>
            </w:pPr>
            <w:r w:rsidRPr="006D3E42">
              <w:rPr>
                <w:bCs/>
              </w:rPr>
              <w:t>№</w:t>
            </w:r>
          </w:p>
        </w:tc>
        <w:tc>
          <w:tcPr>
            <w:tcW w:w="5460" w:type="dxa"/>
            <w:gridSpan w:val="10"/>
            <w:tcBorders>
              <w:top w:val="nil"/>
              <w:left w:val="single" w:sz="4" w:space="0" w:color="auto"/>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Информация о цепочке собственников организации (включая конечных бенефициаров)</w:t>
            </w:r>
          </w:p>
        </w:tc>
      </w:tr>
      <w:tr w:rsidR="006D3E42" w:rsidRPr="006D3E42" w:rsidTr="009D3FB8">
        <w:trPr>
          <w:gridAfter w:val="1"/>
          <w:wAfter w:w="15" w:type="dxa"/>
          <w:trHeight w:val="2617"/>
        </w:trPr>
        <w:tc>
          <w:tcPr>
            <w:tcW w:w="294" w:type="dxa"/>
            <w:vMerge/>
            <w:tcBorders>
              <w:left w:val="single" w:sz="4" w:space="0" w:color="auto"/>
              <w:bottom w:val="single" w:sz="4" w:space="0" w:color="auto"/>
              <w:right w:val="single" w:sz="4" w:space="0" w:color="auto"/>
            </w:tcBorders>
            <w:shd w:val="clear" w:color="000000" w:fill="FFFFFF"/>
            <w:vAlign w:val="center"/>
            <w:hideMark/>
          </w:tcPr>
          <w:p w:rsidR="006D3E42" w:rsidRPr="006D3E42" w:rsidRDefault="006D3E42" w:rsidP="006D3E42">
            <w:pPr>
              <w:widowControl w:val="0"/>
              <w:autoSpaceDE w:val="0"/>
              <w:autoSpaceDN w:val="0"/>
              <w:adjustRightInd w:val="0"/>
              <w:jc w:val="center"/>
              <w:rPr>
                <w:bCs/>
              </w:rPr>
            </w:pPr>
          </w:p>
        </w:tc>
        <w:tc>
          <w:tcPr>
            <w:tcW w:w="369"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6D3E42" w:rsidRPr="006D3E42" w:rsidRDefault="006D3E42" w:rsidP="006D3E42">
            <w:pPr>
              <w:widowControl w:val="0"/>
              <w:autoSpaceDE w:val="0"/>
              <w:autoSpaceDN w:val="0"/>
              <w:adjustRightInd w:val="0"/>
              <w:ind w:left="113" w:right="113"/>
              <w:jc w:val="center"/>
              <w:rPr>
                <w:bCs/>
              </w:rPr>
            </w:pPr>
            <w:r w:rsidRPr="006D3E42">
              <w:rPr>
                <w:bCs/>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6D3E42" w:rsidRPr="006D3E42" w:rsidRDefault="006D3E42" w:rsidP="006D3E42">
            <w:pPr>
              <w:widowControl w:val="0"/>
              <w:autoSpaceDE w:val="0"/>
              <w:autoSpaceDN w:val="0"/>
              <w:adjustRightInd w:val="0"/>
              <w:ind w:left="113" w:right="113"/>
              <w:jc w:val="center"/>
              <w:rPr>
                <w:bCs/>
              </w:rPr>
            </w:pPr>
            <w:r w:rsidRPr="006D3E42">
              <w:rPr>
                <w:bCs/>
              </w:rPr>
              <w:t>ОГРН</w:t>
            </w:r>
          </w:p>
        </w:tc>
        <w:tc>
          <w:tcPr>
            <w:tcW w:w="74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6D3E42" w:rsidRPr="006D3E42" w:rsidRDefault="006D3E42" w:rsidP="006D3E42">
            <w:pPr>
              <w:widowControl w:val="0"/>
              <w:autoSpaceDE w:val="0"/>
              <w:autoSpaceDN w:val="0"/>
              <w:adjustRightInd w:val="0"/>
              <w:ind w:left="113" w:right="113"/>
              <w:jc w:val="center"/>
              <w:rPr>
                <w:bCs/>
              </w:rPr>
            </w:pPr>
            <w:r w:rsidRPr="006D3E42">
              <w:rPr>
                <w:bCs/>
              </w:rPr>
              <w:t>Наименование краткое</w:t>
            </w:r>
          </w:p>
        </w:tc>
        <w:tc>
          <w:tcPr>
            <w:tcW w:w="57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6D3E42" w:rsidRPr="006D3E42" w:rsidRDefault="006D3E42" w:rsidP="006D3E42">
            <w:pPr>
              <w:widowControl w:val="0"/>
              <w:autoSpaceDE w:val="0"/>
              <w:autoSpaceDN w:val="0"/>
              <w:adjustRightInd w:val="0"/>
              <w:ind w:left="113" w:right="113"/>
              <w:jc w:val="center"/>
              <w:rPr>
                <w:bCs/>
              </w:rPr>
            </w:pPr>
            <w:r w:rsidRPr="006D3E42">
              <w:rPr>
                <w:bCs/>
              </w:rPr>
              <w:t>Код ОКВЭД</w:t>
            </w:r>
          </w:p>
        </w:tc>
        <w:tc>
          <w:tcPr>
            <w:tcW w:w="453"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6D3E42" w:rsidRPr="006D3E42" w:rsidRDefault="006D3E42" w:rsidP="006D3E42">
            <w:pPr>
              <w:widowControl w:val="0"/>
              <w:autoSpaceDE w:val="0"/>
              <w:autoSpaceDN w:val="0"/>
              <w:adjustRightInd w:val="0"/>
              <w:ind w:left="113" w:right="113"/>
              <w:jc w:val="center"/>
              <w:rPr>
                <w:bCs/>
              </w:rPr>
            </w:pPr>
            <w:r w:rsidRPr="006D3E42">
              <w:rPr>
                <w:bCs/>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6D3E42" w:rsidRPr="006D3E42" w:rsidRDefault="006D3E42" w:rsidP="006D3E42">
            <w:pPr>
              <w:widowControl w:val="0"/>
              <w:autoSpaceDE w:val="0"/>
              <w:autoSpaceDN w:val="0"/>
              <w:adjustRightInd w:val="0"/>
              <w:ind w:left="113" w:right="113"/>
              <w:jc w:val="center"/>
              <w:rPr>
                <w:bCs/>
              </w:rPr>
            </w:pPr>
            <w:r w:rsidRPr="006D3E42">
              <w:rPr>
                <w:bCs/>
              </w:rPr>
              <w:t>Серия и номер докумен</w:t>
            </w:r>
            <w:r w:rsidRPr="006D3E42">
              <w:rPr>
                <w:rFonts w:eastAsia="Calibri"/>
                <w:noProof/>
                <w:sz w:val="24"/>
                <w:szCs w:val="24"/>
              </w:rPr>
              <w:drawing>
                <wp:anchor distT="0" distB="0" distL="114300" distR="114300" simplePos="0" relativeHeight="251665408" behindDoc="0" locked="0" layoutInCell="1" allowOverlap="1" wp14:anchorId="5EA32300" wp14:editId="3382B315">
                  <wp:simplePos x="0" y="0"/>
                  <wp:positionH relativeFrom="column">
                    <wp:posOffset>-2482850</wp:posOffset>
                  </wp:positionH>
                  <wp:positionV relativeFrom="paragraph">
                    <wp:posOffset>-1006475</wp:posOffset>
                  </wp:positionV>
                  <wp:extent cx="6935470" cy="4783455"/>
                  <wp:effectExtent l="714057" t="0" r="712788"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E42">
              <w:rPr>
                <w:bCs/>
              </w:rPr>
              <w:t>та, удостоверяющего личность руководителя</w:t>
            </w:r>
          </w:p>
        </w:tc>
        <w:tc>
          <w:tcPr>
            <w:tcW w:w="575" w:type="dxa"/>
            <w:gridSpan w:val="2"/>
            <w:tcBorders>
              <w:left w:val="single" w:sz="4" w:space="0" w:color="auto"/>
              <w:bottom w:val="single" w:sz="4" w:space="0" w:color="000000"/>
              <w:right w:val="single" w:sz="4" w:space="0" w:color="auto"/>
            </w:tcBorders>
            <w:shd w:val="clear" w:color="auto" w:fill="auto"/>
            <w:textDirection w:val="btLr"/>
            <w:vAlign w:val="center"/>
            <w:hideMark/>
          </w:tcPr>
          <w:p w:rsidR="006D3E42" w:rsidRPr="006D3E42" w:rsidRDefault="006D3E42" w:rsidP="006D3E42">
            <w:pPr>
              <w:widowControl w:val="0"/>
              <w:autoSpaceDE w:val="0"/>
              <w:autoSpaceDN w:val="0"/>
              <w:adjustRightInd w:val="0"/>
              <w:ind w:left="113" w:right="113"/>
              <w:jc w:val="center"/>
              <w:rPr>
                <w:bCs/>
              </w:rPr>
            </w:pPr>
          </w:p>
        </w:tc>
        <w:tc>
          <w:tcPr>
            <w:tcW w:w="362"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6D3E42" w:rsidRPr="006D3E42" w:rsidRDefault="006D3E42" w:rsidP="006D3E42">
            <w:pPr>
              <w:widowControl w:val="0"/>
              <w:autoSpaceDE w:val="0"/>
              <w:autoSpaceDN w:val="0"/>
              <w:adjustRightInd w:val="0"/>
              <w:ind w:left="113" w:right="113"/>
              <w:jc w:val="center"/>
              <w:rPr>
                <w:bCs/>
              </w:rPr>
            </w:pPr>
            <w:r w:rsidRPr="006D3E42">
              <w:rPr>
                <w:bCs/>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6D3E42" w:rsidRPr="006D3E42" w:rsidRDefault="006D3E42" w:rsidP="006D3E42">
            <w:pPr>
              <w:widowControl w:val="0"/>
              <w:autoSpaceDE w:val="0"/>
              <w:autoSpaceDN w:val="0"/>
              <w:adjustRightInd w:val="0"/>
              <w:ind w:left="113" w:right="113"/>
              <w:jc w:val="center"/>
              <w:rPr>
                <w:bCs/>
              </w:rPr>
            </w:pPr>
            <w:r w:rsidRPr="006D3E42">
              <w:rPr>
                <w:bCs/>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6D3E42" w:rsidRPr="006D3E42" w:rsidRDefault="006D3E42" w:rsidP="006D3E42">
            <w:pPr>
              <w:widowControl w:val="0"/>
              <w:autoSpaceDE w:val="0"/>
              <w:autoSpaceDN w:val="0"/>
              <w:adjustRightInd w:val="0"/>
              <w:ind w:left="113" w:right="113"/>
              <w:jc w:val="center"/>
              <w:rPr>
                <w:bCs/>
              </w:rPr>
            </w:pPr>
            <w:r w:rsidRPr="006D3E42">
              <w:rPr>
                <w:bCs/>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6D3E42" w:rsidRPr="006D3E42" w:rsidRDefault="006D3E42" w:rsidP="006D3E42">
            <w:pPr>
              <w:widowControl w:val="0"/>
              <w:autoSpaceDE w:val="0"/>
              <w:autoSpaceDN w:val="0"/>
              <w:adjustRightInd w:val="0"/>
              <w:ind w:left="113" w:right="113"/>
              <w:jc w:val="center"/>
              <w:rPr>
                <w:bCs/>
              </w:rPr>
            </w:pPr>
            <w:r w:rsidRPr="006D3E42">
              <w:rPr>
                <w:bCs/>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6D3E42" w:rsidRPr="006D3E42" w:rsidRDefault="006D3E42" w:rsidP="006D3E42">
            <w:pPr>
              <w:widowControl w:val="0"/>
              <w:autoSpaceDE w:val="0"/>
              <w:autoSpaceDN w:val="0"/>
              <w:adjustRightInd w:val="0"/>
              <w:ind w:left="113" w:right="113"/>
              <w:jc w:val="center"/>
              <w:rPr>
                <w:bCs/>
              </w:rPr>
            </w:pPr>
            <w:r w:rsidRPr="006D3E42">
              <w:rPr>
                <w:bCs/>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6D3E42" w:rsidRPr="006D3E42" w:rsidRDefault="006D3E42" w:rsidP="006D3E42">
            <w:pPr>
              <w:widowControl w:val="0"/>
              <w:autoSpaceDE w:val="0"/>
              <w:autoSpaceDN w:val="0"/>
              <w:adjustRightInd w:val="0"/>
              <w:ind w:left="113" w:right="113"/>
              <w:jc w:val="center"/>
              <w:rPr>
                <w:bCs/>
              </w:rPr>
            </w:pPr>
            <w:r w:rsidRPr="006D3E42">
              <w:rPr>
                <w:bCs/>
              </w:rPr>
              <w:t>Руководитель / участник / акционер / бенефициар</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6D3E42" w:rsidRPr="006D3E42" w:rsidRDefault="006D3E42" w:rsidP="006D3E42">
            <w:pPr>
              <w:widowControl w:val="0"/>
              <w:autoSpaceDE w:val="0"/>
              <w:autoSpaceDN w:val="0"/>
              <w:adjustRightInd w:val="0"/>
              <w:ind w:left="113" w:right="113"/>
              <w:jc w:val="center"/>
            </w:pPr>
            <w:r w:rsidRPr="006D3E42">
              <w:t xml:space="preserve">Размер доли (для участников </w:t>
            </w:r>
            <w:r w:rsidRPr="006D3E42">
              <w:rPr>
                <w:bCs/>
              </w:rPr>
              <w:t>/ акционеров / бенефициаров)</w:t>
            </w:r>
            <w:r w:rsidRPr="006D3E42">
              <w:t xml:space="preserve"> </w:t>
            </w:r>
          </w:p>
        </w:tc>
        <w:tc>
          <w:tcPr>
            <w:tcW w:w="1218" w:type="dxa"/>
            <w:gridSpan w:val="2"/>
            <w:tcBorders>
              <w:top w:val="nil"/>
              <w:left w:val="single" w:sz="4" w:space="0" w:color="auto"/>
              <w:bottom w:val="single" w:sz="4" w:space="0" w:color="auto"/>
              <w:right w:val="single" w:sz="4" w:space="0" w:color="auto"/>
            </w:tcBorders>
            <w:textDirection w:val="btLr"/>
          </w:tcPr>
          <w:p w:rsidR="006D3E42" w:rsidRPr="006D3E42" w:rsidRDefault="006D3E42" w:rsidP="006D3E42">
            <w:pPr>
              <w:widowControl w:val="0"/>
              <w:autoSpaceDE w:val="0"/>
              <w:autoSpaceDN w:val="0"/>
              <w:adjustRightInd w:val="0"/>
              <w:ind w:left="113" w:right="113"/>
              <w:jc w:val="center"/>
            </w:pPr>
            <w:r w:rsidRPr="006D3E42">
              <w:t>Информация о подтверждающих документах (наименование, реквизиты и т.д.)***</w:t>
            </w:r>
          </w:p>
        </w:tc>
      </w:tr>
      <w:tr w:rsidR="006D3E42" w:rsidRPr="006D3E42" w:rsidTr="009D3FB8">
        <w:trPr>
          <w:gridAfter w:val="1"/>
          <w:wAfter w:w="15" w:type="dxa"/>
          <w:trHeight w:val="236"/>
        </w:trPr>
        <w:tc>
          <w:tcPr>
            <w:tcW w:w="294" w:type="dxa"/>
            <w:tcBorders>
              <w:top w:val="nil"/>
              <w:left w:val="single" w:sz="4" w:space="0" w:color="auto"/>
              <w:bottom w:val="nil"/>
              <w:right w:val="single" w:sz="4" w:space="0" w:color="auto"/>
            </w:tcBorders>
            <w:shd w:val="clear" w:color="000000" w:fill="FFFFFF"/>
            <w:vAlign w:val="center"/>
            <w:hideMark/>
          </w:tcPr>
          <w:p w:rsidR="006D3E42" w:rsidRPr="006D3E42" w:rsidRDefault="006D3E42" w:rsidP="006D3E42">
            <w:pPr>
              <w:widowControl w:val="0"/>
              <w:autoSpaceDE w:val="0"/>
              <w:autoSpaceDN w:val="0"/>
              <w:adjustRightInd w:val="0"/>
              <w:jc w:val="center"/>
              <w:rPr>
                <w:bCs/>
              </w:rPr>
            </w:pPr>
            <w:r w:rsidRPr="006D3E42">
              <w:rPr>
                <w:bCs/>
              </w:rPr>
              <w:t>1</w:t>
            </w:r>
          </w:p>
        </w:tc>
        <w:tc>
          <w:tcPr>
            <w:tcW w:w="369" w:type="dxa"/>
            <w:tcBorders>
              <w:top w:val="nil"/>
              <w:left w:val="nil"/>
              <w:bottom w:val="nil"/>
              <w:right w:val="single" w:sz="4" w:space="0" w:color="auto"/>
            </w:tcBorders>
            <w:shd w:val="clear" w:color="000000" w:fill="FFFFFF"/>
            <w:vAlign w:val="center"/>
            <w:hideMark/>
          </w:tcPr>
          <w:p w:rsidR="006D3E42" w:rsidRPr="006D3E42" w:rsidRDefault="006D3E42" w:rsidP="006D3E42">
            <w:pPr>
              <w:widowControl w:val="0"/>
              <w:autoSpaceDE w:val="0"/>
              <w:autoSpaceDN w:val="0"/>
              <w:adjustRightInd w:val="0"/>
              <w:jc w:val="center"/>
              <w:rPr>
                <w:bCs/>
              </w:rPr>
            </w:pPr>
            <w:r w:rsidRPr="006D3E42">
              <w:rPr>
                <w:bCs/>
              </w:rPr>
              <w:t>2</w:t>
            </w:r>
          </w:p>
        </w:tc>
        <w:tc>
          <w:tcPr>
            <w:tcW w:w="368" w:type="dxa"/>
            <w:tcBorders>
              <w:top w:val="nil"/>
              <w:left w:val="nil"/>
              <w:bottom w:val="nil"/>
              <w:right w:val="single" w:sz="4" w:space="0" w:color="auto"/>
            </w:tcBorders>
            <w:shd w:val="clear" w:color="000000" w:fill="FFFFFF"/>
            <w:vAlign w:val="center"/>
            <w:hideMark/>
          </w:tcPr>
          <w:p w:rsidR="006D3E42" w:rsidRPr="006D3E42" w:rsidRDefault="006D3E42" w:rsidP="006D3E42">
            <w:pPr>
              <w:widowControl w:val="0"/>
              <w:autoSpaceDE w:val="0"/>
              <w:autoSpaceDN w:val="0"/>
              <w:adjustRightInd w:val="0"/>
              <w:jc w:val="center"/>
              <w:rPr>
                <w:bCs/>
              </w:rPr>
            </w:pPr>
            <w:r w:rsidRPr="006D3E42">
              <w:rPr>
                <w:bCs/>
              </w:rPr>
              <w:t>3</w:t>
            </w:r>
          </w:p>
        </w:tc>
        <w:tc>
          <w:tcPr>
            <w:tcW w:w="740" w:type="dxa"/>
            <w:tcBorders>
              <w:top w:val="nil"/>
              <w:left w:val="nil"/>
              <w:bottom w:val="nil"/>
              <w:right w:val="single" w:sz="4" w:space="0" w:color="auto"/>
            </w:tcBorders>
            <w:shd w:val="clear" w:color="000000" w:fill="FFFFFF"/>
            <w:vAlign w:val="center"/>
            <w:hideMark/>
          </w:tcPr>
          <w:p w:rsidR="006D3E42" w:rsidRPr="006D3E42" w:rsidRDefault="006D3E42" w:rsidP="006D3E42">
            <w:pPr>
              <w:widowControl w:val="0"/>
              <w:autoSpaceDE w:val="0"/>
              <w:autoSpaceDN w:val="0"/>
              <w:adjustRightInd w:val="0"/>
              <w:jc w:val="center"/>
              <w:rPr>
                <w:bCs/>
              </w:rPr>
            </w:pPr>
            <w:r w:rsidRPr="006D3E42">
              <w:rPr>
                <w:bCs/>
              </w:rPr>
              <w:t>4</w:t>
            </w:r>
          </w:p>
        </w:tc>
        <w:tc>
          <w:tcPr>
            <w:tcW w:w="575" w:type="dxa"/>
            <w:tcBorders>
              <w:top w:val="nil"/>
              <w:left w:val="nil"/>
              <w:bottom w:val="nil"/>
              <w:right w:val="single" w:sz="4" w:space="0" w:color="auto"/>
            </w:tcBorders>
            <w:shd w:val="clear" w:color="000000" w:fill="FFFFFF"/>
            <w:vAlign w:val="center"/>
            <w:hideMark/>
          </w:tcPr>
          <w:p w:rsidR="006D3E42" w:rsidRPr="006D3E42" w:rsidRDefault="006D3E42" w:rsidP="006D3E42">
            <w:pPr>
              <w:widowControl w:val="0"/>
              <w:autoSpaceDE w:val="0"/>
              <w:autoSpaceDN w:val="0"/>
              <w:adjustRightInd w:val="0"/>
              <w:jc w:val="center"/>
              <w:rPr>
                <w:bCs/>
              </w:rPr>
            </w:pPr>
            <w:r w:rsidRPr="006D3E42">
              <w:rPr>
                <w:bCs/>
              </w:rPr>
              <w:t>5</w:t>
            </w:r>
          </w:p>
        </w:tc>
        <w:tc>
          <w:tcPr>
            <w:tcW w:w="453" w:type="dxa"/>
            <w:tcBorders>
              <w:top w:val="nil"/>
              <w:left w:val="nil"/>
              <w:bottom w:val="nil"/>
              <w:right w:val="single" w:sz="4" w:space="0" w:color="auto"/>
            </w:tcBorders>
            <w:shd w:val="clear" w:color="000000" w:fill="FFFFFF"/>
            <w:vAlign w:val="center"/>
            <w:hideMark/>
          </w:tcPr>
          <w:p w:rsidR="006D3E42" w:rsidRPr="006D3E42" w:rsidRDefault="006D3E42" w:rsidP="006D3E42">
            <w:pPr>
              <w:widowControl w:val="0"/>
              <w:autoSpaceDE w:val="0"/>
              <w:autoSpaceDN w:val="0"/>
              <w:adjustRightInd w:val="0"/>
              <w:jc w:val="center"/>
              <w:rPr>
                <w:bCs/>
              </w:rPr>
            </w:pPr>
            <w:r w:rsidRPr="006D3E42">
              <w:rPr>
                <w:bCs/>
              </w:rPr>
              <w:t>6</w:t>
            </w:r>
          </w:p>
        </w:tc>
        <w:tc>
          <w:tcPr>
            <w:tcW w:w="819" w:type="dxa"/>
            <w:tcBorders>
              <w:top w:val="single" w:sz="4" w:space="0" w:color="000000"/>
              <w:left w:val="nil"/>
              <w:bottom w:val="nil"/>
              <w:right w:val="single" w:sz="4" w:space="0" w:color="auto"/>
            </w:tcBorders>
            <w:shd w:val="clear" w:color="000000" w:fill="FFFFFF"/>
            <w:vAlign w:val="center"/>
            <w:hideMark/>
          </w:tcPr>
          <w:p w:rsidR="006D3E42" w:rsidRPr="006D3E42" w:rsidRDefault="006D3E42" w:rsidP="006D3E42">
            <w:pPr>
              <w:widowControl w:val="0"/>
              <w:autoSpaceDE w:val="0"/>
              <w:autoSpaceDN w:val="0"/>
              <w:adjustRightInd w:val="0"/>
              <w:jc w:val="center"/>
              <w:rPr>
                <w:bCs/>
              </w:rPr>
            </w:pPr>
            <w:r w:rsidRPr="006D3E42">
              <w:rPr>
                <w:bCs/>
              </w:rPr>
              <w:t>7</w:t>
            </w:r>
          </w:p>
        </w:tc>
        <w:tc>
          <w:tcPr>
            <w:tcW w:w="575" w:type="dxa"/>
            <w:gridSpan w:val="2"/>
            <w:tcBorders>
              <w:top w:val="single" w:sz="4" w:space="0" w:color="000000"/>
              <w:left w:val="nil"/>
              <w:bottom w:val="nil"/>
              <w:right w:val="single" w:sz="4" w:space="0" w:color="auto"/>
            </w:tcBorders>
            <w:shd w:val="clear" w:color="auto" w:fill="auto"/>
            <w:vAlign w:val="center"/>
            <w:hideMark/>
          </w:tcPr>
          <w:p w:rsidR="006D3E42" w:rsidRPr="006D3E42" w:rsidRDefault="006D3E42" w:rsidP="006D3E42">
            <w:pPr>
              <w:widowControl w:val="0"/>
              <w:autoSpaceDE w:val="0"/>
              <w:autoSpaceDN w:val="0"/>
              <w:adjustRightInd w:val="0"/>
              <w:jc w:val="center"/>
              <w:rPr>
                <w:bCs/>
              </w:rPr>
            </w:pPr>
            <w:r w:rsidRPr="006D3E42">
              <w:rPr>
                <w:bCs/>
              </w:rPr>
              <w:t>8</w:t>
            </w:r>
          </w:p>
        </w:tc>
        <w:tc>
          <w:tcPr>
            <w:tcW w:w="362" w:type="dxa"/>
            <w:gridSpan w:val="2"/>
            <w:tcBorders>
              <w:top w:val="nil"/>
              <w:left w:val="nil"/>
              <w:bottom w:val="nil"/>
              <w:right w:val="single" w:sz="4" w:space="0" w:color="auto"/>
            </w:tcBorders>
            <w:shd w:val="clear" w:color="auto" w:fill="auto"/>
            <w:vAlign w:val="center"/>
            <w:hideMark/>
          </w:tcPr>
          <w:p w:rsidR="006D3E42" w:rsidRPr="006D3E42" w:rsidRDefault="006D3E42" w:rsidP="006D3E42">
            <w:pPr>
              <w:widowControl w:val="0"/>
              <w:autoSpaceDE w:val="0"/>
              <w:autoSpaceDN w:val="0"/>
              <w:adjustRightInd w:val="0"/>
              <w:jc w:val="center"/>
              <w:rPr>
                <w:bCs/>
              </w:rPr>
            </w:pPr>
            <w:r w:rsidRPr="006D3E42">
              <w:rPr>
                <w:bCs/>
              </w:rPr>
              <w:t>9</w:t>
            </w:r>
          </w:p>
        </w:tc>
        <w:tc>
          <w:tcPr>
            <w:tcW w:w="453" w:type="dxa"/>
            <w:tcBorders>
              <w:top w:val="nil"/>
              <w:left w:val="nil"/>
              <w:bottom w:val="nil"/>
              <w:right w:val="single" w:sz="4" w:space="0" w:color="auto"/>
            </w:tcBorders>
            <w:shd w:val="clear" w:color="auto" w:fill="auto"/>
            <w:vAlign w:val="center"/>
            <w:hideMark/>
          </w:tcPr>
          <w:p w:rsidR="006D3E42" w:rsidRPr="006D3E42" w:rsidRDefault="006D3E42" w:rsidP="006D3E42">
            <w:pPr>
              <w:widowControl w:val="0"/>
              <w:autoSpaceDE w:val="0"/>
              <w:autoSpaceDN w:val="0"/>
              <w:adjustRightInd w:val="0"/>
              <w:jc w:val="center"/>
              <w:rPr>
                <w:bCs/>
              </w:rPr>
            </w:pPr>
            <w:r w:rsidRPr="006D3E42">
              <w:rPr>
                <w:bCs/>
              </w:rPr>
              <w:t>10</w:t>
            </w:r>
          </w:p>
        </w:tc>
        <w:tc>
          <w:tcPr>
            <w:tcW w:w="580" w:type="dxa"/>
            <w:tcBorders>
              <w:top w:val="nil"/>
              <w:left w:val="nil"/>
              <w:bottom w:val="nil"/>
              <w:right w:val="single" w:sz="4" w:space="0" w:color="auto"/>
            </w:tcBorders>
            <w:shd w:val="clear" w:color="auto" w:fill="auto"/>
            <w:vAlign w:val="center"/>
            <w:hideMark/>
          </w:tcPr>
          <w:p w:rsidR="006D3E42" w:rsidRPr="006D3E42" w:rsidRDefault="006D3E42" w:rsidP="006D3E42">
            <w:pPr>
              <w:widowControl w:val="0"/>
              <w:autoSpaceDE w:val="0"/>
              <w:autoSpaceDN w:val="0"/>
              <w:adjustRightInd w:val="0"/>
              <w:jc w:val="center"/>
              <w:rPr>
                <w:bCs/>
              </w:rPr>
            </w:pPr>
            <w:r w:rsidRPr="006D3E42">
              <w:rPr>
                <w:bCs/>
              </w:rPr>
              <w:t>11</w:t>
            </w:r>
          </w:p>
        </w:tc>
        <w:tc>
          <w:tcPr>
            <w:tcW w:w="571" w:type="dxa"/>
            <w:tcBorders>
              <w:top w:val="nil"/>
              <w:left w:val="nil"/>
              <w:bottom w:val="nil"/>
              <w:right w:val="single" w:sz="4" w:space="0" w:color="auto"/>
            </w:tcBorders>
            <w:shd w:val="clear" w:color="auto" w:fill="auto"/>
            <w:vAlign w:val="center"/>
            <w:hideMark/>
          </w:tcPr>
          <w:p w:rsidR="006D3E42" w:rsidRPr="006D3E42" w:rsidRDefault="006D3E42" w:rsidP="006D3E42">
            <w:pPr>
              <w:widowControl w:val="0"/>
              <w:autoSpaceDE w:val="0"/>
              <w:autoSpaceDN w:val="0"/>
              <w:adjustRightInd w:val="0"/>
              <w:jc w:val="center"/>
              <w:rPr>
                <w:bCs/>
              </w:rPr>
            </w:pPr>
            <w:r w:rsidRPr="006D3E42">
              <w:rPr>
                <w:bCs/>
              </w:rPr>
              <w:t>12</w:t>
            </w:r>
          </w:p>
        </w:tc>
        <w:tc>
          <w:tcPr>
            <w:tcW w:w="850" w:type="dxa"/>
            <w:tcBorders>
              <w:top w:val="nil"/>
              <w:left w:val="nil"/>
              <w:bottom w:val="nil"/>
              <w:right w:val="single" w:sz="4" w:space="0" w:color="auto"/>
            </w:tcBorders>
            <w:shd w:val="clear" w:color="auto" w:fill="auto"/>
            <w:vAlign w:val="bottom"/>
            <w:hideMark/>
          </w:tcPr>
          <w:p w:rsidR="006D3E42" w:rsidRPr="006D3E42" w:rsidRDefault="006D3E42" w:rsidP="006D3E42">
            <w:pPr>
              <w:widowControl w:val="0"/>
              <w:autoSpaceDE w:val="0"/>
              <w:autoSpaceDN w:val="0"/>
              <w:adjustRightInd w:val="0"/>
              <w:jc w:val="center"/>
              <w:rPr>
                <w:bCs/>
              </w:rPr>
            </w:pPr>
            <w:r w:rsidRPr="006D3E42">
              <w:rPr>
                <w:bCs/>
              </w:rPr>
              <w:t>13</w:t>
            </w:r>
          </w:p>
        </w:tc>
        <w:tc>
          <w:tcPr>
            <w:tcW w:w="709" w:type="dxa"/>
            <w:tcBorders>
              <w:top w:val="nil"/>
              <w:left w:val="nil"/>
              <w:bottom w:val="nil"/>
              <w:right w:val="single" w:sz="4" w:space="0" w:color="auto"/>
            </w:tcBorders>
            <w:shd w:val="clear" w:color="auto" w:fill="auto"/>
            <w:vAlign w:val="center"/>
            <w:hideMark/>
          </w:tcPr>
          <w:p w:rsidR="006D3E42" w:rsidRPr="006D3E42" w:rsidRDefault="006D3E42" w:rsidP="006D3E42">
            <w:pPr>
              <w:widowControl w:val="0"/>
              <w:autoSpaceDE w:val="0"/>
              <w:autoSpaceDN w:val="0"/>
              <w:adjustRightInd w:val="0"/>
              <w:jc w:val="center"/>
              <w:rPr>
                <w:bCs/>
              </w:rPr>
            </w:pPr>
            <w:r w:rsidRPr="006D3E42">
              <w:rPr>
                <w:bCs/>
              </w:rPr>
              <w:t>14</w:t>
            </w:r>
          </w:p>
        </w:tc>
        <w:tc>
          <w:tcPr>
            <w:tcW w:w="709" w:type="dxa"/>
            <w:tcBorders>
              <w:top w:val="nil"/>
              <w:left w:val="nil"/>
              <w:bottom w:val="nil"/>
              <w:right w:val="single" w:sz="4" w:space="0" w:color="auto"/>
            </w:tcBorders>
            <w:shd w:val="clear" w:color="auto" w:fill="auto"/>
            <w:vAlign w:val="bottom"/>
            <w:hideMark/>
          </w:tcPr>
          <w:p w:rsidR="006D3E42" w:rsidRPr="006D3E42" w:rsidRDefault="006D3E42" w:rsidP="006D3E42">
            <w:pPr>
              <w:widowControl w:val="0"/>
              <w:autoSpaceDE w:val="0"/>
              <w:autoSpaceDN w:val="0"/>
              <w:adjustRightInd w:val="0"/>
              <w:jc w:val="center"/>
            </w:pPr>
            <w:r w:rsidRPr="006D3E42">
              <w:rPr>
                <w:bCs/>
              </w:rPr>
              <w:t>15</w:t>
            </w:r>
          </w:p>
        </w:tc>
        <w:tc>
          <w:tcPr>
            <w:tcW w:w="1218" w:type="dxa"/>
            <w:gridSpan w:val="2"/>
            <w:tcBorders>
              <w:top w:val="nil"/>
              <w:left w:val="nil"/>
              <w:bottom w:val="nil"/>
              <w:right w:val="single" w:sz="4" w:space="0" w:color="auto"/>
            </w:tcBorders>
          </w:tcPr>
          <w:p w:rsidR="006D3E42" w:rsidRPr="006D3E42" w:rsidRDefault="006D3E42" w:rsidP="006D3E42">
            <w:pPr>
              <w:widowControl w:val="0"/>
              <w:autoSpaceDE w:val="0"/>
              <w:autoSpaceDN w:val="0"/>
              <w:adjustRightInd w:val="0"/>
              <w:jc w:val="center"/>
              <w:rPr>
                <w:bCs/>
                <w:lang w:val="en-US"/>
              </w:rPr>
            </w:pPr>
            <w:r w:rsidRPr="006D3E42">
              <w:rPr>
                <w:bCs/>
                <w:lang w:val="en-US"/>
              </w:rPr>
              <w:t>16</w:t>
            </w:r>
          </w:p>
        </w:tc>
      </w:tr>
      <w:tr w:rsidR="006D3E42" w:rsidRPr="006D3E42" w:rsidTr="009D3FB8">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362" w:type="dxa"/>
            <w:gridSpan w:val="2"/>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r w:rsidRPr="006D3E42">
              <w:rPr>
                <w:bCs/>
              </w:rPr>
              <w:t>1.</w:t>
            </w:r>
          </w:p>
        </w:tc>
        <w:tc>
          <w:tcPr>
            <w:tcW w:w="369"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1.1</w:t>
            </w:r>
          </w:p>
        </w:tc>
        <w:tc>
          <w:tcPr>
            <w:tcW w:w="362" w:type="dxa"/>
            <w:gridSpan w:val="2"/>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1.1.1</w:t>
            </w:r>
          </w:p>
        </w:tc>
        <w:tc>
          <w:tcPr>
            <w:tcW w:w="362" w:type="dxa"/>
            <w:gridSpan w:val="2"/>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1.1.2</w:t>
            </w:r>
          </w:p>
        </w:tc>
        <w:tc>
          <w:tcPr>
            <w:tcW w:w="362" w:type="dxa"/>
            <w:gridSpan w:val="2"/>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1.1.3</w:t>
            </w:r>
          </w:p>
        </w:tc>
        <w:tc>
          <w:tcPr>
            <w:tcW w:w="362" w:type="dxa"/>
            <w:gridSpan w:val="2"/>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1.1.3.1</w:t>
            </w:r>
          </w:p>
        </w:tc>
        <w:tc>
          <w:tcPr>
            <w:tcW w:w="362" w:type="dxa"/>
            <w:gridSpan w:val="2"/>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nil"/>
              <w:left w:val="single" w:sz="4" w:space="0" w:color="auto"/>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nil"/>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nil"/>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nil"/>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nil"/>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nil"/>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nil"/>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1.1.3.2</w:t>
            </w:r>
          </w:p>
        </w:tc>
        <w:tc>
          <w:tcPr>
            <w:tcW w:w="362" w:type="dxa"/>
            <w:gridSpan w:val="2"/>
            <w:tcBorders>
              <w:top w:val="nil"/>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nil"/>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nil"/>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nil"/>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nil"/>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nil"/>
              <w:left w:val="nil"/>
              <w:bottom w:val="single" w:sz="4" w:space="0" w:color="000000"/>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1.2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1.2.1</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1.2.2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1.2.3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1.3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r w:rsidRPr="006D3E42">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6D3E42" w:rsidRPr="006D3E42" w:rsidRDefault="006D3E42" w:rsidP="006D3E42">
            <w:pPr>
              <w:widowControl w:val="0"/>
              <w:autoSpaceDE w:val="0"/>
              <w:autoSpaceDN w:val="0"/>
              <w:adjustRightInd w:val="0"/>
              <w:jc w:val="center"/>
              <w:rPr>
                <w:bCs/>
              </w:rPr>
            </w:pPr>
          </w:p>
        </w:tc>
      </w:tr>
      <w:tr w:rsidR="006D3E42" w:rsidRPr="006D3E42" w:rsidTr="009D3FB8">
        <w:trPr>
          <w:gridAfter w:val="1"/>
          <w:wAfter w:w="15" w:type="dxa"/>
          <w:trHeight w:val="236"/>
        </w:trPr>
        <w:tc>
          <w:tcPr>
            <w:tcW w:w="294" w:type="dxa"/>
            <w:tcBorders>
              <w:top w:val="single" w:sz="4" w:space="0" w:color="000000"/>
              <w:left w:val="single" w:sz="4" w:space="0" w:color="auto"/>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6D3E42" w:rsidRPr="006D3E42" w:rsidRDefault="006D3E42" w:rsidP="006D3E4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362" w:type="dxa"/>
            <w:gridSpan w:val="2"/>
            <w:tcBorders>
              <w:top w:val="single" w:sz="4" w:space="0" w:color="000000"/>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6D3E42" w:rsidRPr="006D3E42" w:rsidRDefault="006D3E42" w:rsidP="006D3E42">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bottom"/>
          </w:tcPr>
          <w:p w:rsidR="006D3E42" w:rsidRPr="006D3E42" w:rsidRDefault="006D3E42" w:rsidP="006D3E42">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auto"/>
              <w:right w:val="single" w:sz="4" w:space="0" w:color="auto"/>
            </w:tcBorders>
          </w:tcPr>
          <w:p w:rsidR="006D3E42" w:rsidRPr="006D3E42" w:rsidRDefault="006D3E42" w:rsidP="006D3E42">
            <w:pPr>
              <w:widowControl w:val="0"/>
              <w:autoSpaceDE w:val="0"/>
              <w:autoSpaceDN w:val="0"/>
              <w:adjustRightInd w:val="0"/>
              <w:jc w:val="center"/>
              <w:rPr>
                <w:bCs/>
              </w:rPr>
            </w:pPr>
          </w:p>
        </w:tc>
      </w:tr>
    </w:tbl>
    <w:p w:rsidR="006D3E42" w:rsidRPr="006D3E42" w:rsidRDefault="006D3E42" w:rsidP="006D3E42">
      <w:pPr>
        <w:widowControl w:val="0"/>
        <w:autoSpaceDE w:val="0"/>
        <w:autoSpaceDN w:val="0"/>
        <w:adjustRightInd w:val="0"/>
        <w:rPr>
          <w:b/>
          <w:sz w:val="24"/>
          <w:szCs w:val="24"/>
        </w:rPr>
      </w:pPr>
      <w:r w:rsidRPr="006D3E42">
        <w:rPr>
          <w:b/>
          <w:sz w:val="24"/>
          <w:szCs w:val="24"/>
        </w:rPr>
        <w:t>Примечания:</w:t>
      </w:r>
    </w:p>
    <w:p w:rsidR="006D3E42" w:rsidRPr="006D3E42" w:rsidRDefault="006D3E42" w:rsidP="006D3E42">
      <w:pPr>
        <w:widowControl w:val="0"/>
        <w:tabs>
          <w:tab w:val="left" w:pos="708"/>
          <w:tab w:val="left" w:pos="1134"/>
        </w:tabs>
        <w:autoSpaceDE w:val="0"/>
        <w:autoSpaceDN w:val="0"/>
        <w:ind w:firstLine="567"/>
        <w:jc w:val="both"/>
        <w:rPr>
          <w:rFonts w:eastAsia="Calibri"/>
          <w:bCs/>
          <w:szCs w:val="28"/>
          <w:lang w:eastAsia="ar-SA"/>
        </w:rPr>
      </w:pPr>
      <w:r w:rsidRPr="006D3E42">
        <w:rPr>
          <w:rFonts w:eastAsia="Calibri"/>
          <w:bCs/>
          <w:lang w:eastAsia="ar-SA"/>
        </w:rPr>
        <w:t>_______________________________________________________________________________________________________</w:t>
      </w:r>
    </w:p>
    <w:p w:rsidR="006D3E42" w:rsidRPr="006D3E42" w:rsidRDefault="006D3E42" w:rsidP="006D3E42">
      <w:pPr>
        <w:widowControl w:val="0"/>
        <w:overflowPunct w:val="0"/>
        <w:autoSpaceDE w:val="0"/>
        <w:ind w:firstLine="567"/>
        <w:jc w:val="both"/>
        <w:rPr>
          <w:rFonts w:eastAsia="Calibri"/>
          <w:bCs/>
          <w:lang w:eastAsia="ar-SA"/>
        </w:rPr>
      </w:pPr>
      <w:r w:rsidRPr="006D3E42">
        <w:rPr>
          <w:rFonts w:eastAsia="Calibri"/>
          <w:bCs/>
          <w:snapToGrid w:val="0"/>
          <w:lang w:eastAsia="ar-SA"/>
        </w:rPr>
        <w:t xml:space="preserve">    (подпись уполномоченного </w:t>
      </w:r>
      <w:proofErr w:type="gramStart"/>
      <w:r w:rsidRPr="006D3E42">
        <w:rPr>
          <w:rFonts w:eastAsia="Calibri"/>
          <w:bCs/>
          <w:snapToGrid w:val="0"/>
          <w:lang w:eastAsia="ar-SA"/>
        </w:rPr>
        <w:t xml:space="preserve">представителя)   </w:t>
      </w:r>
      <w:proofErr w:type="gramEnd"/>
      <w:r w:rsidRPr="006D3E42">
        <w:rPr>
          <w:rFonts w:eastAsia="Calibri"/>
          <w:bCs/>
          <w:snapToGrid w:val="0"/>
          <w:lang w:eastAsia="ar-SA"/>
        </w:rPr>
        <w:t xml:space="preserve">              (Ф.И.О. и должность подписавшего)</w:t>
      </w:r>
    </w:p>
    <w:p w:rsidR="006D3E42" w:rsidRPr="006D3E42" w:rsidRDefault="006D3E42" w:rsidP="006D3E42">
      <w:pPr>
        <w:widowControl w:val="0"/>
        <w:overflowPunct w:val="0"/>
        <w:autoSpaceDE w:val="0"/>
        <w:ind w:firstLine="567"/>
        <w:jc w:val="both"/>
        <w:rPr>
          <w:rFonts w:eastAsia="Calibri"/>
          <w:sz w:val="16"/>
          <w:szCs w:val="12"/>
          <w:lang w:eastAsia="ar-SA"/>
        </w:rPr>
      </w:pPr>
    </w:p>
    <w:p w:rsidR="006D3E42" w:rsidRPr="006D3E42" w:rsidRDefault="006D3E42" w:rsidP="006D3E42">
      <w:pPr>
        <w:widowControl w:val="0"/>
        <w:overflowPunct w:val="0"/>
        <w:autoSpaceDE w:val="0"/>
        <w:ind w:firstLine="567"/>
        <w:jc w:val="both"/>
        <w:rPr>
          <w:rFonts w:eastAsia="Calibri"/>
          <w:b/>
          <w:sz w:val="24"/>
          <w:szCs w:val="24"/>
          <w:lang w:eastAsia="ar-SA"/>
        </w:rPr>
      </w:pPr>
      <w:r w:rsidRPr="006D3E42">
        <w:rPr>
          <w:rFonts w:eastAsia="Calibri"/>
          <w:b/>
          <w:sz w:val="24"/>
          <w:szCs w:val="24"/>
          <w:lang w:eastAsia="ar-SA"/>
        </w:rPr>
        <w:t>М.П.</w:t>
      </w:r>
    </w:p>
    <w:p w:rsidR="006D3E42" w:rsidRPr="006D3E42" w:rsidRDefault="006D3E42" w:rsidP="006D3E42">
      <w:pPr>
        <w:widowControl w:val="0"/>
        <w:tabs>
          <w:tab w:val="left" w:pos="284"/>
        </w:tabs>
        <w:autoSpaceDE w:val="0"/>
        <w:autoSpaceDN w:val="0"/>
        <w:adjustRightInd w:val="0"/>
        <w:jc w:val="both"/>
        <w:rPr>
          <w:i/>
        </w:rPr>
      </w:pPr>
      <w:r w:rsidRPr="006D3E42">
        <w:rPr>
          <w:i/>
        </w:rPr>
        <w:t>*</w:t>
      </w:r>
      <w:r w:rsidRPr="006D3E42">
        <w:rPr>
          <w:i/>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w:t>
      </w:r>
      <w:r w:rsidRPr="006D3E42">
        <w:rPr>
          <w:i/>
        </w:rPr>
        <w:lastRenderedPageBreak/>
        <w:t xml:space="preserve">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6D3E42" w:rsidRPr="006D3E42" w:rsidRDefault="006D3E42" w:rsidP="006D3E42">
      <w:pPr>
        <w:widowControl w:val="0"/>
        <w:tabs>
          <w:tab w:val="left" w:pos="284"/>
        </w:tabs>
        <w:autoSpaceDE w:val="0"/>
        <w:autoSpaceDN w:val="0"/>
        <w:adjustRightInd w:val="0"/>
        <w:jc w:val="both"/>
        <w:rPr>
          <w:i/>
        </w:rPr>
      </w:pPr>
      <w:r w:rsidRPr="006D3E42">
        <w:rPr>
          <w:i/>
        </w:rPr>
        <w:t>Изменение формы справки недопустимо.</w:t>
      </w:r>
    </w:p>
    <w:p w:rsidR="006D3E42" w:rsidRPr="006D3E42" w:rsidRDefault="006D3E42" w:rsidP="006D3E42">
      <w:pPr>
        <w:widowControl w:val="0"/>
        <w:tabs>
          <w:tab w:val="left" w:pos="284"/>
        </w:tabs>
        <w:autoSpaceDE w:val="0"/>
        <w:autoSpaceDN w:val="0"/>
        <w:adjustRightInd w:val="0"/>
        <w:jc w:val="both"/>
        <w:rPr>
          <w:i/>
        </w:rPr>
      </w:pPr>
      <w:r w:rsidRPr="006D3E42">
        <w:rPr>
          <w:i/>
        </w:rPr>
        <w:t>Указывается полное наименование юридического лица с расшифровкой его организационно-правовой формы.</w:t>
      </w:r>
    </w:p>
    <w:p w:rsidR="006D3E42" w:rsidRPr="006D3E42" w:rsidRDefault="006D3E42" w:rsidP="006D3E42">
      <w:pPr>
        <w:widowControl w:val="0"/>
        <w:tabs>
          <w:tab w:val="left" w:pos="284"/>
        </w:tabs>
        <w:autoSpaceDE w:val="0"/>
        <w:autoSpaceDN w:val="0"/>
        <w:adjustRightInd w:val="0"/>
        <w:jc w:val="both"/>
        <w:rPr>
          <w:i/>
        </w:rPr>
      </w:pPr>
      <w:r w:rsidRPr="006D3E42">
        <w:rPr>
          <w:i/>
        </w:rPr>
        <w:t>Графы (поля) таблицы должны содержать информацию, касающуюся только этой графы (поля).</w:t>
      </w:r>
    </w:p>
    <w:p w:rsidR="006D3E42" w:rsidRPr="006D3E42" w:rsidRDefault="006D3E42" w:rsidP="006D3E42">
      <w:pPr>
        <w:widowControl w:val="0"/>
        <w:tabs>
          <w:tab w:val="left" w:pos="284"/>
        </w:tabs>
        <w:autoSpaceDE w:val="0"/>
        <w:autoSpaceDN w:val="0"/>
        <w:adjustRightInd w:val="0"/>
        <w:jc w:val="both"/>
        <w:rPr>
          <w:i/>
        </w:rPr>
      </w:pPr>
      <w:r w:rsidRPr="006D3E42">
        <w:rPr>
          <w:i/>
        </w:rPr>
        <w:t xml:space="preserve">В случае если одним или несколькими </w:t>
      </w:r>
      <w:r w:rsidR="00541329" w:rsidRPr="006D3E42">
        <w:rPr>
          <w:rFonts w:eastAsia="Calibri"/>
          <w:noProof/>
          <w:sz w:val="24"/>
          <w:szCs w:val="24"/>
        </w:rPr>
        <w:drawing>
          <wp:anchor distT="0" distB="0" distL="114300" distR="114300" simplePos="0" relativeHeight="251675648" behindDoc="0" locked="0" layoutInCell="1" allowOverlap="1" wp14:anchorId="6AA52C17" wp14:editId="5D995934">
            <wp:simplePos x="0" y="0"/>
            <wp:positionH relativeFrom="column">
              <wp:posOffset>0</wp:posOffset>
            </wp:positionH>
            <wp:positionV relativeFrom="paragraph">
              <wp:posOffset>-635</wp:posOffset>
            </wp:positionV>
            <wp:extent cx="6935470" cy="4783455"/>
            <wp:effectExtent l="714057" t="0" r="712788"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E42">
        <w:rPr>
          <w:i/>
        </w:rPr>
        <w:t>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6D3E42" w:rsidRPr="006D3E42" w:rsidRDefault="006D3E42" w:rsidP="006D3E42">
      <w:pPr>
        <w:widowControl w:val="0"/>
        <w:tabs>
          <w:tab w:val="left" w:pos="284"/>
        </w:tabs>
        <w:autoSpaceDE w:val="0"/>
        <w:autoSpaceDN w:val="0"/>
        <w:adjustRightInd w:val="0"/>
        <w:jc w:val="both"/>
        <w:rPr>
          <w:i/>
        </w:rPr>
      </w:pPr>
      <w:r w:rsidRPr="006D3E42">
        <w:rPr>
          <w:i/>
        </w:rPr>
        <w:t>При заполнении паспортных данных указываются только серия и номер паспорта в формате ХХХХ ХХХХХХ.</w:t>
      </w:r>
    </w:p>
    <w:p w:rsidR="006D3E42" w:rsidRPr="006D3E42" w:rsidRDefault="006D3E42" w:rsidP="006D3E42">
      <w:pPr>
        <w:widowControl w:val="0"/>
        <w:tabs>
          <w:tab w:val="left" w:pos="284"/>
        </w:tabs>
        <w:autoSpaceDE w:val="0"/>
        <w:autoSpaceDN w:val="0"/>
        <w:adjustRightInd w:val="0"/>
        <w:jc w:val="both"/>
        <w:rPr>
          <w:i/>
        </w:rPr>
      </w:pPr>
      <w:r w:rsidRPr="006D3E42">
        <w:rPr>
          <w:i/>
        </w:rPr>
        <w:t>**</w:t>
      </w:r>
      <w:r w:rsidRPr="006D3E42">
        <w:rPr>
          <w:i/>
        </w:rPr>
        <w:tab/>
        <w:t>1.1, 1.2 и т.д. - собственники участника (собственники первого уровня).</w:t>
      </w:r>
    </w:p>
    <w:p w:rsidR="006D3E42" w:rsidRPr="006D3E42" w:rsidRDefault="006D3E42" w:rsidP="006D3E42">
      <w:pPr>
        <w:widowControl w:val="0"/>
        <w:tabs>
          <w:tab w:val="left" w:pos="284"/>
        </w:tabs>
        <w:autoSpaceDE w:val="0"/>
        <w:autoSpaceDN w:val="0"/>
        <w:adjustRightInd w:val="0"/>
        <w:jc w:val="both"/>
        <w:rPr>
          <w:i/>
        </w:rPr>
      </w:pPr>
      <w:r w:rsidRPr="006D3E42">
        <w:rPr>
          <w:i/>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6D3E42" w:rsidRDefault="006D3E42" w:rsidP="006D3E42">
      <w:pPr>
        <w:widowControl w:val="0"/>
        <w:tabs>
          <w:tab w:val="left" w:pos="284"/>
          <w:tab w:val="left" w:pos="426"/>
        </w:tabs>
        <w:autoSpaceDE w:val="0"/>
        <w:autoSpaceDN w:val="0"/>
        <w:adjustRightInd w:val="0"/>
        <w:jc w:val="both"/>
        <w:rPr>
          <w:i/>
        </w:rPr>
      </w:pPr>
      <w:r w:rsidRPr="006D3E42">
        <w:rPr>
          <w:i/>
        </w:rPr>
        <w:t>***</w:t>
      </w:r>
      <w:r w:rsidRPr="006D3E42">
        <w:rPr>
          <w:i/>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6D3E42" w:rsidRDefault="006D3E42" w:rsidP="006D3E42">
      <w:pPr>
        <w:widowControl w:val="0"/>
        <w:tabs>
          <w:tab w:val="left" w:pos="284"/>
          <w:tab w:val="left" w:pos="426"/>
        </w:tabs>
        <w:autoSpaceDE w:val="0"/>
        <w:autoSpaceDN w:val="0"/>
        <w:adjustRightInd w:val="0"/>
        <w:jc w:val="both"/>
      </w:pPr>
    </w:p>
    <w:tbl>
      <w:tblPr>
        <w:tblW w:w="5000" w:type="pct"/>
        <w:tblLook w:val="01E0" w:firstRow="1" w:lastRow="1" w:firstColumn="1" w:lastColumn="1" w:noHBand="0" w:noVBand="0"/>
      </w:tblPr>
      <w:tblGrid>
        <w:gridCol w:w="6295"/>
        <w:gridCol w:w="3628"/>
      </w:tblGrid>
      <w:tr w:rsidR="006D3E42" w:rsidRPr="006D3E42" w:rsidTr="009D3FB8">
        <w:tc>
          <w:tcPr>
            <w:tcW w:w="3177" w:type="pct"/>
            <w:hideMark/>
          </w:tcPr>
          <w:p w:rsidR="006D3E42" w:rsidRPr="006D3E42" w:rsidRDefault="006D3E42" w:rsidP="006D3E42">
            <w:pPr>
              <w:widowControl w:val="0"/>
              <w:tabs>
                <w:tab w:val="left" w:pos="284"/>
                <w:tab w:val="left" w:pos="426"/>
              </w:tabs>
              <w:autoSpaceDE w:val="0"/>
              <w:autoSpaceDN w:val="0"/>
              <w:adjustRightInd w:val="0"/>
              <w:jc w:val="both"/>
            </w:pPr>
            <w:r w:rsidRPr="006D3E42">
              <w:t>ПОКУПАТЕЛЬ</w:t>
            </w:r>
          </w:p>
          <w:p w:rsidR="006D3E42" w:rsidRPr="006D3E42" w:rsidRDefault="006D3E42" w:rsidP="006D3E42">
            <w:pPr>
              <w:widowControl w:val="0"/>
              <w:tabs>
                <w:tab w:val="left" w:pos="284"/>
                <w:tab w:val="left" w:pos="426"/>
              </w:tabs>
              <w:autoSpaceDE w:val="0"/>
              <w:autoSpaceDN w:val="0"/>
              <w:adjustRightInd w:val="0"/>
              <w:jc w:val="both"/>
            </w:pPr>
            <w:r w:rsidRPr="006D3E42">
              <w:t>_______________________</w:t>
            </w:r>
          </w:p>
          <w:p w:rsidR="006D3E42" w:rsidRPr="006D3E42" w:rsidRDefault="006D3E42" w:rsidP="006D3E42">
            <w:pPr>
              <w:widowControl w:val="0"/>
              <w:tabs>
                <w:tab w:val="left" w:pos="284"/>
                <w:tab w:val="left" w:pos="426"/>
              </w:tabs>
              <w:autoSpaceDE w:val="0"/>
              <w:autoSpaceDN w:val="0"/>
              <w:adjustRightInd w:val="0"/>
              <w:jc w:val="both"/>
              <w:rPr>
                <w:lang w:val="en-US"/>
              </w:rPr>
            </w:pPr>
            <w:r w:rsidRPr="006D3E42">
              <w:rPr>
                <w:lang w:val="en-US"/>
              </w:rPr>
              <w:t>______________________/_______________/</w:t>
            </w:r>
          </w:p>
          <w:p w:rsidR="006D3E42" w:rsidRPr="006D3E42" w:rsidRDefault="006D3E42" w:rsidP="006D3E42">
            <w:pPr>
              <w:widowControl w:val="0"/>
              <w:tabs>
                <w:tab w:val="left" w:pos="284"/>
                <w:tab w:val="left" w:pos="426"/>
              </w:tabs>
              <w:autoSpaceDE w:val="0"/>
              <w:autoSpaceDN w:val="0"/>
              <w:adjustRightInd w:val="0"/>
              <w:jc w:val="both"/>
              <w:rPr>
                <w:lang w:val="en-US"/>
              </w:rPr>
            </w:pPr>
            <w:r w:rsidRPr="006D3E42">
              <w:rPr>
                <w:lang w:val="en-US"/>
              </w:rPr>
              <w:t>«___» __________ 20__ г.</w:t>
            </w:r>
          </w:p>
          <w:p w:rsidR="006D3E42" w:rsidRPr="006D3E42" w:rsidRDefault="006D3E42" w:rsidP="006D3E42">
            <w:pPr>
              <w:widowControl w:val="0"/>
              <w:tabs>
                <w:tab w:val="left" w:pos="284"/>
                <w:tab w:val="left" w:pos="426"/>
              </w:tabs>
              <w:autoSpaceDE w:val="0"/>
              <w:autoSpaceDN w:val="0"/>
              <w:adjustRightInd w:val="0"/>
              <w:jc w:val="both"/>
            </w:pPr>
            <w:r w:rsidRPr="006D3E42">
              <w:rPr>
                <w:lang w:val="en-US"/>
              </w:rPr>
              <w:t>М.П.</w:t>
            </w:r>
            <w:r w:rsidRPr="006D3E42">
              <w:t xml:space="preserve">  </w:t>
            </w:r>
          </w:p>
          <w:p w:rsidR="006D3E42" w:rsidRPr="006D3E42" w:rsidRDefault="006D3E42" w:rsidP="006D3E42">
            <w:pPr>
              <w:widowControl w:val="0"/>
              <w:tabs>
                <w:tab w:val="left" w:pos="284"/>
                <w:tab w:val="left" w:pos="426"/>
              </w:tabs>
              <w:autoSpaceDE w:val="0"/>
              <w:autoSpaceDN w:val="0"/>
              <w:adjustRightInd w:val="0"/>
              <w:jc w:val="both"/>
            </w:pPr>
          </w:p>
        </w:tc>
        <w:tc>
          <w:tcPr>
            <w:tcW w:w="1823" w:type="pct"/>
            <w:hideMark/>
          </w:tcPr>
          <w:p w:rsidR="006D3E42" w:rsidRPr="006D3E42" w:rsidRDefault="006D3E42" w:rsidP="006D3E42">
            <w:pPr>
              <w:widowControl w:val="0"/>
              <w:tabs>
                <w:tab w:val="left" w:pos="284"/>
                <w:tab w:val="left" w:pos="426"/>
              </w:tabs>
              <w:autoSpaceDE w:val="0"/>
              <w:autoSpaceDN w:val="0"/>
              <w:adjustRightInd w:val="0"/>
              <w:jc w:val="both"/>
            </w:pPr>
            <w:r w:rsidRPr="006D3E42">
              <w:t>ПОСТАВЩИК</w:t>
            </w:r>
          </w:p>
          <w:p w:rsidR="006D3E42" w:rsidRPr="006D3E42" w:rsidRDefault="006D3E42" w:rsidP="006D3E42">
            <w:pPr>
              <w:widowControl w:val="0"/>
              <w:tabs>
                <w:tab w:val="left" w:pos="284"/>
                <w:tab w:val="left" w:pos="426"/>
              </w:tabs>
              <w:autoSpaceDE w:val="0"/>
              <w:autoSpaceDN w:val="0"/>
              <w:adjustRightInd w:val="0"/>
              <w:jc w:val="both"/>
            </w:pPr>
            <w:r w:rsidRPr="006D3E42">
              <w:t>_______________________</w:t>
            </w:r>
          </w:p>
          <w:p w:rsidR="006D3E42" w:rsidRPr="006D3E42" w:rsidRDefault="006D3E42" w:rsidP="006D3E42">
            <w:pPr>
              <w:widowControl w:val="0"/>
              <w:tabs>
                <w:tab w:val="left" w:pos="284"/>
                <w:tab w:val="left" w:pos="426"/>
              </w:tabs>
              <w:autoSpaceDE w:val="0"/>
              <w:autoSpaceDN w:val="0"/>
              <w:adjustRightInd w:val="0"/>
              <w:jc w:val="both"/>
            </w:pPr>
            <w:r w:rsidRPr="006D3E42">
              <w:t>______________/___________________/</w:t>
            </w:r>
          </w:p>
          <w:p w:rsidR="006D3E42" w:rsidRPr="006D3E42" w:rsidRDefault="006D3E42" w:rsidP="006D3E42">
            <w:pPr>
              <w:widowControl w:val="0"/>
              <w:tabs>
                <w:tab w:val="left" w:pos="284"/>
                <w:tab w:val="left" w:pos="426"/>
              </w:tabs>
              <w:autoSpaceDE w:val="0"/>
              <w:autoSpaceDN w:val="0"/>
              <w:adjustRightInd w:val="0"/>
              <w:jc w:val="both"/>
            </w:pPr>
            <w:r w:rsidRPr="006D3E42">
              <w:t>«___» __________ 20__ г.</w:t>
            </w:r>
          </w:p>
          <w:p w:rsidR="006D3E42" w:rsidRPr="006D3E42" w:rsidRDefault="006D3E42" w:rsidP="006D3E42">
            <w:pPr>
              <w:widowControl w:val="0"/>
              <w:tabs>
                <w:tab w:val="left" w:pos="284"/>
                <w:tab w:val="left" w:pos="426"/>
              </w:tabs>
              <w:autoSpaceDE w:val="0"/>
              <w:autoSpaceDN w:val="0"/>
              <w:adjustRightInd w:val="0"/>
              <w:jc w:val="both"/>
            </w:pPr>
            <w:r w:rsidRPr="006D3E42">
              <w:t>М.П.</w:t>
            </w:r>
          </w:p>
          <w:p w:rsidR="006D3E42" w:rsidRPr="006D3E42" w:rsidRDefault="006D3E42" w:rsidP="006D3E42">
            <w:pPr>
              <w:widowControl w:val="0"/>
              <w:tabs>
                <w:tab w:val="left" w:pos="284"/>
                <w:tab w:val="left" w:pos="426"/>
              </w:tabs>
              <w:autoSpaceDE w:val="0"/>
              <w:autoSpaceDN w:val="0"/>
              <w:adjustRightInd w:val="0"/>
              <w:jc w:val="both"/>
            </w:pPr>
          </w:p>
          <w:p w:rsidR="006D3E42" w:rsidRPr="006D3E42" w:rsidRDefault="006D3E42" w:rsidP="006D3E42">
            <w:pPr>
              <w:widowControl w:val="0"/>
              <w:tabs>
                <w:tab w:val="left" w:pos="284"/>
                <w:tab w:val="left" w:pos="426"/>
              </w:tabs>
              <w:autoSpaceDE w:val="0"/>
              <w:autoSpaceDN w:val="0"/>
              <w:adjustRightInd w:val="0"/>
              <w:jc w:val="both"/>
            </w:pPr>
          </w:p>
          <w:p w:rsidR="006D3E42" w:rsidRPr="006D3E42" w:rsidRDefault="006D3E42" w:rsidP="006D3E42">
            <w:pPr>
              <w:widowControl w:val="0"/>
              <w:tabs>
                <w:tab w:val="left" w:pos="284"/>
                <w:tab w:val="left" w:pos="426"/>
              </w:tabs>
              <w:autoSpaceDE w:val="0"/>
              <w:autoSpaceDN w:val="0"/>
              <w:adjustRightInd w:val="0"/>
              <w:jc w:val="both"/>
            </w:pPr>
          </w:p>
          <w:p w:rsidR="006D3E42" w:rsidRPr="006D3E42" w:rsidRDefault="006D3E42" w:rsidP="006D3E42">
            <w:pPr>
              <w:widowControl w:val="0"/>
              <w:tabs>
                <w:tab w:val="left" w:pos="284"/>
                <w:tab w:val="left" w:pos="426"/>
              </w:tabs>
              <w:autoSpaceDE w:val="0"/>
              <w:autoSpaceDN w:val="0"/>
              <w:adjustRightInd w:val="0"/>
              <w:jc w:val="both"/>
            </w:pPr>
          </w:p>
          <w:p w:rsidR="006D3E42" w:rsidRPr="006D3E42" w:rsidRDefault="006D3E42" w:rsidP="006D3E42">
            <w:pPr>
              <w:widowControl w:val="0"/>
              <w:tabs>
                <w:tab w:val="left" w:pos="284"/>
                <w:tab w:val="left" w:pos="426"/>
              </w:tabs>
              <w:autoSpaceDE w:val="0"/>
              <w:autoSpaceDN w:val="0"/>
              <w:adjustRightInd w:val="0"/>
              <w:jc w:val="both"/>
            </w:pPr>
          </w:p>
          <w:p w:rsidR="006D3E42" w:rsidRPr="006D3E42" w:rsidRDefault="006D3E42" w:rsidP="006D3E42">
            <w:pPr>
              <w:widowControl w:val="0"/>
              <w:tabs>
                <w:tab w:val="left" w:pos="284"/>
                <w:tab w:val="left" w:pos="426"/>
              </w:tabs>
              <w:autoSpaceDE w:val="0"/>
              <w:autoSpaceDN w:val="0"/>
              <w:adjustRightInd w:val="0"/>
              <w:jc w:val="both"/>
            </w:pPr>
          </w:p>
          <w:p w:rsidR="006D3E42" w:rsidRPr="006D3E42" w:rsidRDefault="006D3E42" w:rsidP="006D3E42">
            <w:pPr>
              <w:widowControl w:val="0"/>
              <w:tabs>
                <w:tab w:val="left" w:pos="284"/>
                <w:tab w:val="left" w:pos="426"/>
              </w:tabs>
              <w:autoSpaceDE w:val="0"/>
              <w:autoSpaceDN w:val="0"/>
              <w:adjustRightInd w:val="0"/>
              <w:jc w:val="both"/>
            </w:pPr>
          </w:p>
          <w:p w:rsidR="006D3E42" w:rsidRPr="006D3E42" w:rsidRDefault="006D3E42" w:rsidP="006D3E42">
            <w:pPr>
              <w:widowControl w:val="0"/>
              <w:tabs>
                <w:tab w:val="left" w:pos="284"/>
                <w:tab w:val="left" w:pos="426"/>
              </w:tabs>
              <w:autoSpaceDE w:val="0"/>
              <w:autoSpaceDN w:val="0"/>
              <w:adjustRightInd w:val="0"/>
              <w:jc w:val="both"/>
            </w:pPr>
          </w:p>
        </w:tc>
      </w:tr>
    </w:tbl>
    <w:p w:rsidR="006D3E42" w:rsidRDefault="006D3E42" w:rsidP="006D3E42">
      <w:pPr>
        <w:widowControl w:val="0"/>
        <w:tabs>
          <w:tab w:val="left" w:pos="284"/>
          <w:tab w:val="left" w:pos="426"/>
        </w:tabs>
        <w:autoSpaceDE w:val="0"/>
        <w:autoSpaceDN w:val="0"/>
        <w:adjustRightInd w:val="0"/>
        <w:jc w:val="both"/>
      </w:pPr>
    </w:p>
    <w:p w:rsidR="006D3E42" w:rsidRDefault="006D3E42" w:rsidP="006D3E42">
      <w:pPr>
        <w:widowControl w:val="0"/>
        <w:tabs>
          <w:tab w:val="left" w:pos="284"/>
          <w:tab w:val="left" w:pos="426"/>
        </w:tabs>
        <w:autoSpaceDE w:val="0"/>
        <w:autoSpaceDN w:val="0"/>
        <w:adjustRightInd w:val="0"/>
        <w:jc w:val="both"/>
      </w:pPr>
    </w:p>
    <w:p w:rsidR="006D3E42" w:rsidRDefault="006D3E42" w:rsidP="006D3E42">
      <w:pPr>
        <w:widowControl w:val="0"/>
        <w:tabs>
          <w:tab w:val="left" w:pos="284"/>
          <w:tab w:val="left" w:pos="426"/>
        </w:tabs>
        <w:autoSpaceDE w:val="0"/>
        <w:autoSpaceDN w:val="0"/>
        <w:adjustRightInd w:val="0"/>
        <w:jc w:val="both"/>
      </w:pPr>
    </w:p>
    <w:p w:rsidR="006D3E42" w:rsidRDefault="006D3E42" w:rsidP="006D3E42">
      <w:pPr>
        <w:widowControl w:val="0"/>
        <w:tabs>
          <w:tab w:val="left" w:pos="284"/>
          <w:tab w:val="left" w:pos="426"/>
        </w:tabs>
        <w:autoSpaceDE w:val="0"/>
        <w:autoSpaceDN w:val="0"/>
        <w:adjustRightInd w:val="0"/>
        <w:jc w:val="both"/>
      </w:pPr>
    </w:p>
    <w:p w:rsidR="006D3E42" w:rsidRDefault="006D3E42" w:rsidP="006D3E42">
      <w:pPr>
        <w:widowControl w:val="0"/>
        <w:tabs>
          <w:tab w:val="left" w:pos="284"/>
          <w:tab w:val="left" w:pos="426"/>
        </w:tabs>
        <w:autoSpaceDE w:val="0"/>
        <w:autoSpaceDN w:val="0"/>
        <w:adjustRightInd w:val="0"/>
        <w:jc w:val="both"/>
      </w:pPr>
    </w:p>
    <w:p w:rsidR="006D3E42" w:rsidRDefault="006D3E42" w:rsidP="006D3E42">
      <w:pPr>
        <w:widowControl w:val="0"/>
        <w:tabs>
          <w:tab w:val="left" w:pos="284"/>
          <w:tab w:val="left" w:pos="426"/>
        </w:tabs>
        <w:autoSpaceDE w:val="0"/>
        <w:autoSpaceDN w:val="0"/>
        <w:adjustRightInd w:val="0"/>
        <w:jc w:val="both"/>
      </w:pPr>
    </w:p>
    <w:p w:rsidR="006D3E42" w:rsidRPr="006D3E42" w:rsidRDefault="006D3E42" w:rsidP="006D3E42">
      <w:pPr>
        <w:widowControl w:val="0"/>
        <w:tabs>
          <w:tab w:val="left" w:pos="284"/>
          <w:tab w:val="left" w:pos="426"/>
        </w:tabs>
        <w:autoSpaceDE w:val="0"/>
        <w:autoSpaceDN w:val="0"/>
        <w:adjustRightInd w:val="0"/>
        <w:jc w:val="both"/>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377F8D">
      <w:pPr>
        <w:rPr>
          <w:sz w:val="24"/>
          <w:szCs w:val="24"/>
        </w:rPr>
      </w:pPr>
    </w:p>
    <w:p w:rsidR="00377F8D" w:rsidRDefault="00377F8D" w:rsidP="00377F8D">
      <w:pPr>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Default="006D3E42" w:rsidP="006D3E42">
      <w:pPr>
        <w:jc w:val="right"/>
        <w:rPr>
          <w:sz w:val="24"/>
          <w:szCs w:val="24"/>
        </w:rPr>
      </w:pPr>
    </w:p>
    <w:p w:rsidR="006D3E42" w:rsidRPr="006D3E42" w:rsidRDefault="006D3E42" w:rsidP="006D3E42">
      <w:pPr>
        <w:jc w:val="right"/>
        <w:rPr>
          <w:sz w:val="24"/>
          <w:szCs w:val="24"/>
        </w:rPr>
      </w:pPr>
      <w:r w:rsidRPr="006D3E42">
        <w:rPr>
          <w:sz w:val="24"/>
          <w:szCs w:val="24"/>
        </w:rPr>
        <w:lastRenderedPageBreak/>
        <w:t xml:space="preserve">Приложение </w:t>
      </w:r>
      <w:r w:rsidR="008C69F8">
        <w:rPr>
          <w:sz w:val="24"/>
          <w:szCs w:val="24"/>
          <w:lang w:val="en-US"/>
        </w:rPr>
        <w:t>3</w:t>
      </w:r>
      <w:r w:rsidRPr="006D3E42">
        <w:rPr>
          <w:sz w:val="24"/>
          <w:szCs w:val="24"/>
        </w:rPr>
        <w:t xml:space="preserve"> </w:t>
      </w:r>
    </w:p>
    <w:p w:rsidR="006D3E42" w:rsidRDefault="006D3E42" w:rsidP="006D3E42">
      <w:pPr>
        <w:jc w:val="right"/>
        <w:rPr>
          <w:sz w:val="24"/>
          <w:szCs w:val="24"/>
        </w:rPr>
      </w:pPr>
      <w:r w:rsidRPr="006D3E42">
        <w:rPr>
          <w:sz w:val="24"/>
          <w:szCs w:val="24"/>
        </w:rPr>
        <w:t>к Договору поставки от «___» ________ 20__ г. № ____</w:t>
      </w:r>
    </w:p>
    <w:p w:rsidR="006D3E42" w:rsidRDefault="006D3E42" w:rsidP="006D3E42">
      <w:pPr>
        <w:jc w:val="right"/>
        <w:rPr>
          <w:sz w:val="24"/>
          <w:szCs w:val="24"/>
        </w:rPr>
      </w:pPr>
    </w:p>
    <w:p w:rsidR="006D3E42" w:rsidRDefault="006D3E42" w:rsidP="006D3E42">
      <w:pPr>
        <w:jc w:val="right"/>
        <w:rPr>
          <w:sz w:val="24"/>
          <w:szCs w:val="24"/>
        </w:rPr>
      </w:pPr>
    </w:p>
    <w:p w:rsidR="00377F8D" w:rsidRPr="00377F8D" w:rsidRDefault="00377F8D" w:rsidP="00377F8D">
      <w:pPr>
        <w:tabs>
          <w:tab w:val="left" w:pos="0"/>
          <w:tab w:val="num" w:pos="1134"/>
        </w:tabs>
        <w:jc w:val="center"/>
        <w:outlineLvl w:val="1"/>
        <w:rPr>
          <w:rFonts w:eastAsia="Calibri"/>
          <w:b/>
          <w:sz w:val="24"/>
          <w:szCs w:val="24"/>
        </w:rPr>
      </w:pPr>
      <w:r w:rsidRPr="00377F8D">
        <w:rPr>
          <w:rFonts w:eastAsia="Calibri"/>
          <w:b/>
          <w:sz w:val="24"/>
          <w:szCs w:val="24"/>
        </w:rPr>
        <w:t xml:space="preserve">Согласие на обработку персональных данных </w:t>
      </w:r>
    </w:p>
    <w:p w:rsidR="00377F8D" w:rsidRPr="00377F8D" w:rsidRDefault="00377F8D" w:rsidP="00377F8D">
      <w:pPr>
        <w:tabs>
          <w:tab w:val="left" w:pos="0"/>
        </w:tabs>
        <w:jc w:val="center"/>
        <w:rPr>
          <w:rFonts w:eastAsia="Calibri"/>
          <w:b/>
          <w:snapToGrid w:val="0"/>
          <w:sz w:val="24"/>
          <w:szCs w:val="24"/>
        </w:rPr>
      </w:pPr>
      <w:r w:rsidRPr="00377F8D">
        <w:rPr>
          <w:rFonts w:eastAsia="Calibri"/>
          <w:b/>
          <w:snapToGrid w:val="0"/>
          <w:sz w:val="24"/>
          <w:szCs w:val="24"/>
        </w:rPr>
        <w:t xml:space="preserve">от «_____» ____________ 20____ г. </w:t>
      </w:r>
    </w:p>
    <w:p w:rsidR="00377F8D" w:rsidRPr="00377F8D" w:rsidRDefault="00377F8D" w:rsidP="00377F8D">
      <w:pPr>
        <w:jc w:val="center"/>
        <w:rPr>
          <w:rFonts w:eastAsia="Calibri"/>
          <w:sz w:val="24"/>
          <w:szCs w:val="24"/>
        </w:rPr>
      </w:pPr>
      <w:r w:rsidRPr="00377F8D">
        <w:rPr>
          <w:rFonts w:eastAsia="Calibri"/>
          <w:noProof/>
          <w:sz w:val="24"/>
          <w:szCs w:val="24"/>
        </w:rPr>
        <w:drawing>
          <wp:anchor distT="0" distB="0" distL="114300" distR="114300" simplePos="0" relativeHeight="251668480" behindDoc="1" locked="0" layoutInCell="1" allowOverlap="1" wp14:anchorId="67691B77" wp14:editId="464FA555">
            <wp:simplePos x="0" y="0"/>
            <wp:positionH relativeFrom="column">
              <wp:posOffset>-336550</wp:posOffset>
            </wp:positionH>
            <wp:positionV relativeFrom="paragraph">
              <wp:posOffset>1203325</wp:posOffset>
            </wp:positionV>
            <wp:extent cx="6935470" cy="4783455"/>
            <wp:effectExtent l="714057" t="0" r="712788"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F8D" w:rsidRPr="00377F8D" w:rsidRDefault="00377F8D" w:rsidP="00377F8D">
      <w:pPr>
        <w:ind w:firstLine="709"/>
        <w:jc w:val="both"/>
        <w:rPr>
          <w:rFonts w:eastAsia="Calibri"/>
          <w:sz w:val="24"/>
          <w:szCs w:val="24"/>
        </w:rPr>
      </w:pPr>
      <w:r w:rsidRPr="00377F8D">
        <w:rPr>
          <w:rFonts w:eastAsia="Calibri"/>
          <w:sz w:val="24"/>
          <w:szCs w:val="24"/>
        </w:rPr>
        <w:t>Настоящим, ________________________________________________________,</w:t>
      </w:r>
    </w:p>
    <w:p w:rsidR="00377F8D" w:rsidRPr="00377F8D" w:rsidRDefault="00377F8D" w:rsidP="00377F8D">
      <w:pPr>
        <w:ind w:firstLine="709"/>
        <w:jc w:val="center"/>
        <w:rPr>
          <w:rFonts w:eastAsia="Calibri"/>
          <w:i/>
          <w:sz w:val="24"/>
          <w:szCs w:val="24"/>
        </w:rPr>
      </w:pPr>
      <w:r w:rsidRPr="00377F8D">
        <w:rPr>
          <w:rFonts w:eastAsia="Calibri"/>
          <w:i/>
          <w:sz w:val="24"/>
          <w:szCs w:val="24"/>
        </w:rPr>
        <w:t>(указывается</w:t>
      </w:r>
      <w:r w:rsidRPr="00377F8D">
        <w:rPr>
          <w:rFonts w:eastAsia="Calibri"/>
          <w:sz w:val="24"/>
          <w:szCs w:val="24"/>
        </w:rPr>
        <w:t xml:space="preserve"> </w:t>
      </w:r>
      <w:r w:rsidRPr="00377F8D">
        <w:rPr>
          <w:rFonts w:eastAsia="Calibri"/>
          <w:i/>
          <w:sz w:val="24"/>
          <w:szCs w:val="24"/>
        </w:rPr>
        <w:t>полное наименование контрагента)</w:t>
      </w:r>
    </w:p>
    <w:p w:rsidR="00377F8D" w:rsidRPr="00377F8D" w:rsidRDefault="00377F8D" w:rsidP="00377F8D">
      <w:pPr>
        <w:ind w:firstLine="709"/>
        <w:jc w:val="both"/>
        <w:rPr>
          <w:rFonts w:eastAsia="Calibri"/>
          <w:sz w:val="24"/>
          <w:szCs w:val="24"/>
        </w:rPr>
      </w:pPr>
      <w:r w:rsidRPr="00377F8D">
        <w:rPr>
          <w:rFonts w:eastAsia="Calibri"/>
          <w:sz w:val="24"/>
          <w:szCs w:val="24"/>
        </w:rPr>
        <w:t>Адрес регистрации: _______________________________________________________,</w:t>
      </w:r>
    </w:p>
    <w:p w:rsidR="00377F8D" w:rsidRPr="00377F8D" w:rsidRDefault="00377F8D" w:rsidP="00377F8D">
      <w:pPr>
        <w:ind w:firstLine="709"/>
        <w:jc w:val="both"/>
        <w:rPr>
          <w:rFonts w:eastAsia="Calibri"/>
          <w:sz w:val="24"/>
          <w:szCs w:val="24"/>
        </w:rPr>
      </w:pPr>
      <w:r w:rsidRPr="00377F8D">
        <w:rPr>
          <w:rFonts w:eastAsia="Calibri"/>
          <w:sz w:val="24"/>
          <w:szCs w:val="24"/>
        </w:rPr>
        <w:t xml:space="preserve">Свидетельство о регистрации: ______________________________________________ </w:t>
      </w:r>
    </w:p>
    <w:p w:rsidR="00377F8D" w:rsidRPr="00377F8D" w:rsidRDefault="00377F8D" w:rsidP="00377F8D">
      <w:pPr>
        <w:ind w:firstLine="709"/>
        <w:jc w:val="both"/>
        <w:rPr>
          <w:rFonts w:eastAsia="Calibri"/>
          <w:b/>
          <w:i/>
          <w:sz w:val="24"/>
          <w:szCs w:val="24"/>
        </w:rPr>
      </w:pPr>
      <w:r w:rsidRPr="00377F8D">
        <w:rPr>
          <w:rFonts w:eastAsia="Calibri"/>
          <w:b/>
          <w:i/>
          <w:sz w:val="24"/>
          <w:szCs w:val="24"/>
        </w:rPr>
        <w:t>ИНН __________________________</w:t>
      </w:r>
    </w:p>
    <w:p w:rsidR="00377F8D" w:rsidRPr="00377F8D" w:rsidRDefault="00377F8D" w:rsidP="00377F8D">
      <w:pPr>
        <w:tabs>
          <w:tab w:val="left" w:pos="8069"/>
        </w:tabs>
        <w:ind w:firstLine="709"/>
        <w:jc w:val="both"/>
        <w:rPr>
          <w:rFonts w:eastAsia="Calibri"/>
          <w:b/>
          <w:i/>
          <w:sz w:val="24"/>
          <w:szCs w:val="24"/>
        </w:rPr>
      </w:pPr>
      <w:r w:rsidRPr="00377F8D">
        <w:rPr>
          <w:rFonts w:eastAsia="Calibri"/>
          <w:b/>
          <w:i/>
          <w:sz w:val="24"/>
          <w:szCs w:val="24"/>
        </w:rPr>
        <w:t>КПП __________________________</w:t>
      </w:r>
      <w:r w:rsidRPr="00377F8D">
        <w:rPr>
          <w:rFonts w:eastAsia="Calibri"/>
          <w:b/>
          <w:i/>
          <w:sz w:val="24"/>
          <w:szCs w:val="24"/>
        </w:rPr>
        <w:tab/>
      </w:r>
    </w:p>
    <w:p w:rsidR="00377F8D" w:rsidRPr="00377F8D" w:rsidRDefault="00377F8D" w:rsidP="00377F8D">
      <w:pPr>
        <w:tabs>
          <w:tab w:val="left" w:pos="7214"/>
        </w:tabs>
        <w:ind w:firstLine="709"/>
        <w:jc w:val="both"/>
        <w:rPr>
          <w:rFonts w:eastAsia="Calibri"/>
          <w:sz w:val="24"/>
          <w:szCs w:val="24"/>
        </w:rPr>
      </w:pPr>
      <w:r w:rsidRPr="00377F8D">
        <w:rPr>
          <w:rFonts w:eastAsia="Calibri"/>
          <w:b/>
          <w:i/>
          <w:sz w:val="24"/>
          <w:szCs w:val="24"/>
        </w:rPr>
        <w:t>ОГРН _________________________</w:t>
      </w:r>
      <w:r w:rsidRPr="00377F8D">
        <w:rPr>
          <w:rFonts w:eastAsia="Calibri"/>
          <w:sz w:val="24"/>
          <w:szCs w:val="24"/>
        </w:rPr>
        <w:t>,</w:t>
      </w:r>
      <w:r w:rsidRPr="00377F8D">
        <w:rPr>
          <w:rFonts w:eastAsia="Calibri"/>
          <w:sz w:val="24"/>
          <w:szCs w:val="24"/>
        </w:rPr>
        <w:tab/>
      </w:r>
    </w:p>
    <w:p w:rsidR="00377F8D" w:rsidRPr="00377F8D" w:rsidRDefault="00377F8D" w:rsidP="00377F8D">
      <w:pPr>
        <w:ind w:firstLine="709"/>
        <w:jc w:val="both"/>
        <w:rPr>
          <w:rFonts w:eastAsia="Calibri"/>
          <w:b/>
          <w:i/>
          <w:sz w:val="24"/>
          <w:szCs w:val="24"/>
        </w:rPr>
      </w:pPr>
      <w:r w:rsidRPr="00377F8D">
        <w:rPr>
          <w:rFonts w:eastAsia="Calibri"/>
          <w:sz w:val="24"/>
          <w:szCs w:val="24"/>
        </w:rPr>
        <w:t>в лице</w:t>
      </w:r>
      <w:r w:rsidRPr="00377F8D">
        <w:rPr>
          <w:rFonts w:eastAsia="Calibri"/>
          <w:b/>
          <w:i/>
          <w:sz w:val="24"/>
          <w:szCs w:val="24"/>
        </w:rPr>
        <w:t xml:space="preserve"> __________________________________________________________________</w:t>
      </w:r>
    </w:p>
    <w:p w:rsidR="00377F8D" w:rsidRPr="00377F8D" w:rsidRDefault="00377F8D" w:rsidP="00377F8D">
      <w:pPr>
        <w:jc w:val="both"/>
        <w:rPr>
          <w:rFonts w:eastAsia="Calibri"/>
          <w:b/>
          <w:i/>
          <w:sz w:val="24"/>
          <w:szCs w:val="24"/>
        </w:rPr>
      </w:pPr>
      <w:r w:rsidRPr="00377F8D">
        <w:rPr>
          <w:rFonts w:eastAsia="Calibri"/>
          <w:b/>
          <w:i/>
          <w:sz w:val="24"/>
          <w:szCs w:val="24"/>
        </w:rPr>
        <w:t>______________________________________________________________________________,</w:t>
      </w:r>
    </w:p>
    <w:p w:rsidR="00377F8D" w:rsidRPr="00377F8D" w:rsidRDefault="00377F8D" w:rsidP="00377F8D">
      <w:pPr>
        <w:ind w:firstLine="709"/>
        <w:jc w:val="both"/>
        <w:rPr>
          <w:rFonts w:eastAsia="Calibri"/>
          <w:bCs/>
          <w:i/>
          <w:iCs/>
          <w:sz w:val="24"/>
          <w:szCs w:val="24"/>
        </w:rPr>
      </w:pPr>
      <w:r w:rsidRPr="00377F8D">
        <w:rPr>
          <w:rFonts w:eastAsia="Calibri"/>
          <w:i/>
          <w:sz w:val="24"/>
          <w:szCs w:val="24"/>
        </w:rPr>
        <w:t>(указываются Ф.И.О.,</w:t>
      </w:r>
      <w:r w:rsidRPr="00377F8D">
        <w:rPr>
          <w:rFonts w:eastAsia="Calibri"/>
          <w:bCs/>
          <w:i/>
          <w:iCs/>
          <w:sz w:val="24"/>
          <w:szCs w:val="24"/>
        </w:rPr>
        <w:t xml:space="preserve"> адрес, номер основного документа, удостоверяющего его личность, сведения о дате выдачи указанного документа и выдавшем его </w:t>
      </w:r>
      <w:proofErr w:type="gramStart"/>
      <w:r w:rsidRPr="00377F8D">
        <w:rPr>
          <w:rFonts w:eastAsia="Calibri"/>
          <w:bCs/>
          <w:i/>
          <w:iCs/>
          <w:sz w:val="24"/>
          <w:szCs w:val="24"/>
        </w:rPr>
        <w:t>органе)*</w:t>
      </w:r>
      <w:proofErr w:type="gramEnd"/>
    </w:p>
    <w:p w:rsidR="00377F8D" w:rsidRPr="00377F8D" w:rsidRDefault="00377F8D" w:rsidP="00377F8D">
      <w:pPr>
        <w:ind w:firstLine="709"/>
        <w:jc w:val="both"/>
        <w:rPr>
          <w:rFonts w:eastAsia="Calibri"/>
          <w:sz w:val="24"/>
          <w:szCs w:val="24"/>
        </w:rPr>
      </w:pPr>
      <w:r w:rsidRPr="00377F8D">
        <w:rPr>
          <w:rFonts w:eastAsia="Calibri"/>
          <w:b/>
          <w:i/>
          <w:sz w:val="24"/>
          <w:szCs w:val="24"/>
        </w:rPr>
        <w:t>действующего на основании _____________________________</w:t>
      </w:r>
      <w:r w:rsidRPr="00377F8D">
        <w:rPr>
          <w:rFonts w:eastAsia="Calibri"/>
          <w:i/>
          <w:sz w:val="24"/>
          <w:szCs w:val="24"/>
        </w:rPr>
        <w:t>,</w:t>
      </w:r>
      <w:r w:rsidRPr="00377F8D">
        <w:rPr>
          <w:rFonts w:eastAsia="Calibri"/>
          <w:b/>
          <w:i/>
          <w:sz w:val="24"/>
          <w:szCs w:val="24"/>
        </w:rPr>
        <w:t xml:space="preserve"> </w:t>
      </w:r>
      <w:r w:rsidRPr="00377F8D">
        <w:rPr>
          <w:rFonts w:eastAsia="Calibri"/>
          <w:sz w:val="24"/>
          <w:szCs w:val="24"/>
        </w:rPr>
        <w:t xml:space="preserve">дает свое согласие </w:t>
      </w:r>
      <w:r w:rsidRPr="00377F8D">
        <w:rPr>
          <w:rFonts w:eastAsia="Calibri"/>
          <w:b/>
          <w:sz w:val="24"/>
          <w:szCs w:val="24"/>
        </w:rPr>
        <w:t>________«____________»</w:t>
      </w:r>
      <w:r w:rsidRPr="00377F8D">
        <w:rPr>
          <w:rFonts w:eastAsia="Calibri"/>
          <w:sz w:val="24"/>
          <w:szCs w:val="24"/>
        </w:rPr>
        <w:t>, зарегистрированному по адресу:_______________,</w:t>
      </w:r>
      <w:r w:rsidRPr="00377F8D">
        <w:rPr>
          <w:rFonts w:eastAsia="Calibri"/>
          <w:b/>
          <w:i/>
          <w:sz w:val="24"/>
          <w:szCs w:val="24"/>
        </w:rPr>
        <w:t xml:space="preserve"> </w:t>
      </w:r>
      <w:r w:rsidRPr="00377F8D">
        <w:rPr>
          <w:rFonts w:eastAsia="Calibri"/>
          <w:b/>
          <w:sz w:val="24"/>
          <w:szCs w:val="24"/>
        </w:rPr>
        <w:t xml:space="preserve">ДЗО _________«_________________» </w:t>
      </w:r>
      <w:r w:rsidRPr="00377F8D">
        <w:rPr>
          <w:rFonts w:eastAsia="Calibri"/>
          <w:b/>
          <w:i/>
          <w:sz w:val="24"/>
          <w:szCs w:val="24"/>
        </w:rPr>
        <w:t xml:space="preserve">(указывается организационно-правовая форма и полное наименование),** </w:t>
      </w:r>
      <w:r w:rsidRPr="00377F8D">
        <w:rPr>
          <w:rFonts w:eastAsia="Calibri"/>
          <w:sz w:val="24"/>
          <w:szCs w:val="24"/>
        </w:rPr>
        <w:t>зарегистрированному по адресу:_____________, и</w:t>
      </w:r>
      <w:r w:rsidRPr="00377F8D">
        <w:rPr>
          <w:rFonts w:eastAsia="Calibri"/>
          <w:i/>
          <w:sz w:val="24"/>
          <w:szCs w:val="24"/>
        </w:rPr>
        <w:t xml:space="preserve"> </w:t>
      </w:r>
      <w:r w:rsidRPr="00377F8D">
        <w:rPr>
          <w:rFonts w:eastAsia="Calibri"/>
          <w:b/>
          <w:sz w:val="24"/>
          <w:szCs w:val="24"/>
        </w:rPr>
        <w:t>Публичному акционерному обществу «Российские сети»</w:t>
      </w:r>
      <w:r w:rsidRPr="00377F8D">
        <w:rPr>
          <w:rFonts w:eastAsia="Calibri"/>
          <w:sz w:val="24"/>
          <w:szCs w:val="24"/>
        </w:rPr>
        <w:t xml:space="preserve">, зарегистрированному по адресу: </w:t>
      </w:r>
      <w:r w:rsidRPr="00377F8D">
        <w:rPr>
          <w:rFonts w:eastAsia="Calibri"/>
          <w:sz w:val="24"/>
          <w:szCs w:val="24"/>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377F8D">
        <w:rPr>
          <w:rFonts w:eastAsia="Calibri"/>
          <w:sz w:val="24"/>
          <w:szCs w:val="24"/>
        </w:rPr>
        <w:t>субконтрагентов</w:t>
      </w:r>
      <w:proofErr w:type="spellEnd"/>
      <w:r w:rsidRPr="00377F8D">
        <w:rPr>
          <w:rFonts w:eastAsia="Calibri"/>
          <w:sz w:val="24"/>
          <w:szCs w:val="24"/>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377F8D">
        <w:rPr>
          <w:rFonts w:eastAsia="Calibri"/>
          <w:spacing w:val="-4"/>
          <w:sz w:val="24"/>
          <w:szCs w:val="24"/>
        </w:rPr>
        <w:t xml:space="preserve">регистрации, ИНН - на совершение действий, предусмотренных п. 3 ст. 3 </w:t>
      </w:r>
      <w:r w:rsidRPr="00377F8D">
        <w:rPr>
          <w:rFonts w:eastAsia="Calibri"/>
          <w:snapToGrid w:val="0"/>
          <w:sz w:val="24"/>
          <w:szCs w:val="24"/>
        </w:rPr>
        <w:t>Федерального закона</w:t>
      </w:r>
      <w:r w:rsidRPr="00377F8D">
        <w:rPr>
          <w:rFonts w:eastAsia="Calibri"/>
          <w:spacing w:val="-4"/>
          <w:sz w:val="24"/>
          <w:szCs w:val="24"/>
        </w:rPr>
        <w:t> «О персональных</w:t>
      </w:r>
      <w:r w:rsidRPr="00377F8D">
        <w:rPr>
          <w:rFonts w:eastAsia="Calibri"/>
          <w:sz w:val="24"/>
          <w:szCs w:val="24"/>
        </w:rPr>
        <w:t xml:space="preserve"> данных» от 27.07.2006 № 152-ФЗ, в том числе с использованием </w:t>
      </w:r>
      <w:r w:rsidRPr="00377F8D">
        <w:rPr>
          <w:rFonts w:eastAsia="Calibri"/>
          <w:spacing w:val="-4"/>
          <w:sz w:val="24"/>
          <w:szCs w:val="24"/>
        </w:rPr>
        <w:t>информационных систем, а также на представление указанной информации в уполномоченные</w:t>
      </w:r>
      <w:r w:rsidRPr="00377F8D">
        <w:rPr>
          <w:rFonts w:eastAsia="Calibri"/>
          <w:sz w:val="24"/>
          <w:szCs w:val="24"/>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377F8D" w:rsidRPr="00377F8D" w:rsidRDefault="00377F8D" w:rsidP="00377F8D">
      <w:pPr>
        <w:ind w:firstLine="709"/>
        <w:jc w:val="both"/>
        <w:rPr>
          <w:rFonts w:eastAsia="Calibri"/>
          <w:snapToGrid w:val="0"/>
          <w:sz w:val="24"/>
          <w:szCs w:val="24"/>
        </w:rPr>
      </w:pPr>
      <w:r w:rsidRPr="00377F8D">
        <w:rPr>
          <w:rFonts w:eastAsia="Calibri"/>
          <w:snapToGrid w:val="0"/>
          <w:sz w:val="24"/>
          <w:szCs w:val="24"/>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377F8D">
        <w:rPr>
          <w:rFonts w:eastAsia="Calibri"/>
          <w:snapToGrid w:val="0"/>
          <w:sz w:val="24"/>
          <w:szCs w:val="24"/>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377F8D" w:rsidRPr="00377F8D" w:rsidRDefault="00377F8D" w:rsidP="00377F8D">
      <w:pPr>
        <w:ind w:firstLine="709"/>
        <w:jc w:val="both"/>
        <w:rPr>
          <w:rFonts w:eastAsia="Calibri"/>
          <w:snapToGrid w:val="0"/>
          <w:sz w:val="24"/>
          <w:szCs w:val="24"/>
        </w:rPr>
      </w:pPr>
      <w:r w:rsidRPr="00377F8D">
        <w:rPr>
          <w:rFonts w:eastAsia="Calibri"/>
          <w:snapToGrid w:val="0"/>
          <w:sz w:val="24"/>
          <w:szCs w:val="24"/>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377F8D" w:rsidRPr="00377F8D" w:rsidRDefault="00377F8D" w:rsidP="00377F8D">
      <w:pPr>
        <w:ind w:firstLine="709"/>
        <w:jc w:val="both"/>
        <w:rPr>
          <w:rFonts w:eastAsia="Calibri"/>
          <w:snapToGrid w:val="0"/>
          <w:sz w:val="24"/>
          <w:szCs w:val="24"/>
        </w:rPr>
      </w:pPr>
    </w:p>
    <w:p w:rsidR="00377F8D" w:rsidRPr="00377F8D" w:rsidRDefault="00377F8D" w:rsidP="00377F8D">
      <w:pPr>
        <w:jc w:val="both"/>
        <w:rPr>
          <w:rFonts w:eastAsia="Calibri"/>
          <w:sz w:val="24"/>
          <w:szCs w:val="24"/>
        </w:rPr>
      </w:pPr>
      <w:r w:rsidRPr="00377F8D">
        <w:rPr>
          <w:rFonts w:eastAsia="Calibri"/>
          <w:sz w:val="24"/>
          <w:szCs w:val="24"/>
        </w:rPr>
        <w:t>_______________________________                 ______________________________________</w:t>
      </w:r>
    </w:p>
    <w:p w:rsidR="00377F8D" w:rsidRPr="00377F8D" w:rsidRDefault="00377F8D" w:rsidP="00377F8D">
      <w:pPr>
        <w:jc w:val="both"/>
        <w:rPr>
          <w:rFonts w:eastAsia="Calibri"/>
        </w:rPr>
      </w:pPr>
      <w:r w:rsidRPr="00377F8D">
        <w:rPr>
          <w:rFonts w:eastAsia="Calibri"/>
        </w:rPr>
        <w:t xml:space="preserve">(подпись уполномоченного </w:t>
      </w:r>
      <w:proofErr w:type="gramStart"/>
      <w:r w:rsidRPr="00377F8D">
        <w:rPr>
          <w:rFonts w:eastAsia="Calibri"/>
        </w:rPr>
        <w:t xml:space="preserve">представителя)   </w:t>
      </w:r>
      <w:proofErr w:type="gramEnd"/>
      <w:r w:rsidRPr="00377F8D">
        <w:rPr>
          <w:rFonts w:eastAsia="Calibri"/>
        </w:rPr>
        <w:t xml:space="preserve">                               (Ф.И.О. и должность подписавшего**)</w:t>
      </w:r>
    </w:p>
    <w:p w:rsidR="00377F8D" w:rsidRPr="00377F8D" w:rsidRDefault="00377F8D" w:rsidP="00377F8D">
      <w:pPr>
        <w:jc w:val="both"/>
        <w:rPr>
          <w:rFonts w:eastAsia="Calibri"/>
          <w:b/>
          <w:bCs/>
        </w:rPr>
      </w:pPr>
      <w:r w:rsidRPr="00377F8D">
        <w:rPr>
          <w:rFonts w:eastAsia="Calibri"/>
          <w:b/>
          <w:bCs/>
        </w:rPr>
        <w:t>М.П.</w:t>
      </w:r>
    </w:p>
    <w:p w:rsidR="00377F8D" w:rsidRPr="00377F8D" w:rsidRDefault="00377F8D" w:rsidP="00377F8D">
      <w:pPr>
        <w:jc w:val="both"/>
        <w:rPr>
          <w:rFonts w:eastAsia="Calibri"/>
          <w:i/>
        </w:rPr>
      </w:pPr>
    </w:p>
    <w:p w:rsidR="00377F8D" w:rsidRPr="00377F8D" w:rsidRDefault="00377F8D" w:rsidP="0038655E">
      <w:pPr>
        <w:keepNext/>
        <w:keepLines/>
        <w:jc w:val="both"/>
        <w:rPr>
          <w:rFonts w:eastAsia="Calibri"/>
          <w:i/>
        </w:rPr>
      </w:pPr>
    </w:p>
    <w:p w:rsidR="00377F8D" w:rsidRPr="00377F8D" w:rsidRDefault="00237BB4" w:rsidP="0038655E">
      <w:pPr>
        <w:keepNext/>
        <w:keepLines/>
        <w:jc w:val="both"/>
        <w:rPr>
          <w:rFonts w:eastAsia="Calibri"/>
          <w:b/>
          <w:i/>
        </w:rPr>
      </w:pPr>
      <w:r w:rsidRPr="00377F8D">
        <w:rPr>
          <w:rFonts w:eastAsia="Calibri"/>
          <w:noProof/>
          <w:sz w:val="24"/>
          <w:szCs w:val="24"/>
        </w:rPr>
        <w:drawing>
          <wp:anchor distT="0" distB="0" distL="114300" distR="114300" simplePos="0" relativeHeight="251669504" behindDoc="1" locked="0" layoutInCell="1" allowOverlap="1" wp14:anchorId="78868671" wp14:editId="5BE091B6">
            <wp:simplePos x="0" y="0"/>
            <wp:positionH relativeFrom="column">
              <wp:posOffset>-64712</wp:posOffset>
            </wp:positionH>
            <wp:positionV relativeFrom="paragraph">
              <wp:posOffset>748982</wp:posOffset>
            </wp:positionV>
            <wp:extent cx="6935470" cy="4783455"/>
            <wp:effectExtent l="714057" t="0" r="712788"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77F8D" w:rsidRPr="00377F8D">
        <w:rPr>
          <w:rFonts w:eastAsia="Calibri"/>
          <w:i/>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377F8D" w:rsidRPr="00377F8D" w:rsidRDefault="00377F8D" w:rsidP="0038655E">
      <w:pPr>
        <w:keepNext/>
        <w:keepLines/>
        <w:jc w:val="both"/>
        <w:rPr>
          <w:rFonts w:eastAsia="Calibri"/>
          <w:i/>
        </w:rPr>
      </w:pPr>
      <w:r w:rsidRPr="00377F8D">
        <w:rPr>
          <w:rFonts w:eastAsia="Calibri"/>
          <w:i/>
        </w:rPr>
        <w:t xml:space="preserve">**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w:t>
      </w:r>
      <w:proofErr w:type="spellStart"/>
      <w:r w:rsidRPr="00377F8D">
        <w:rPr>
          <w:rFonts w:eastAsia="Calibri"/>
          <w:i/>
        </w:rPr>
        <w:t>субконтрагентов</w:t>
      </w:r>
      <w:proofErr w:type="spellEnd"/>
      <w:r w:rsidRPr="00377F8D">
        <w:rPr>
          <w:rFonts w:eastAsia="Calibri"/>
          <w:i/>
        </w:rPr>
        <w:t xml:space="preserve">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377F8D" w:rsidRPr="00377F8D" w:rsidRDefault="00377F8D" w:rsidP="0038655E">
      <w:pPr>
        <w:keepNext/>
        <w:keepLines/>
        <w:jc w:val="both"/>
        <w:rPr>
          <w:rFonts w:eastAsia="Calibri"/>
          <w:i/>
        </w:rPr>
      </w:pPr>
      <w:r w:rsidRPr="00377F8D">
        <w:rPr>
          <w:rFonts w:eastAsia="Calibri"/>
          <w:i/>
        </w:rPr>
        <w:t xml:space="preserve">***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w:t>
      </w:r>
      <w:proofErr w:type="spellStart"/>
      <w:r w:rsidRPr="00377F8D">
        <w:rPr>
          <w:rFonts w:eastAsia="Calibri"/>
          <w:i/>
        </w:rPr>
        <w:t>субконтрагентов</w:t>
      </w:r>
      <w:proofErr w:type="spellEnd"/>
      <w:r w:rsidRPr="00377F8D">
        <w:rPr>
          <w:rFonts w:eastAsia="Calibri"/>
          <w:i/>
        </w:rPr>
        <w:t xml:space="preserve"> за предоставление Обществам данных о руководителе, собственниках (участниках, учредителях, акционерах), в том числе бенефициарах и бенефициарах своего </w:t>
      </w:r>
      <w:proofErr w:type="spellStart"/>
      <w:r w:rsidRPr="00377F8D">
        <w:rPr>
          <w:rFonts w:eastAsia="Calibri"/>
          <w:i/>
        </w:rPr>
        <w:t>субконтрагента</w:t>
      </w:r>
      <w:proofErr w:type="spellEnd"/>
      <w:r w:rsidRPr="00377F8D">
        <w:rPr>
          <w:rFonts w:eastAsia="Calibri"/>
          <w:i/>
        </w:rPr>
        <w:t xml:space="preserve">, и предполагает, что участник закупки (потенциальный контрагент) / контрагент получил у руководителя, своих бенефициаров и бенефициаров своих </w:t>
      </w:r>
      <w:proofErr w:type="spellStart"/>
      <w:r w:rsidRPr="00377F8D">
        <w:rPr>
          <w:rFonts w:eastAsia="Calibri"/>
          <w:i/>
        </w:rPr>
        <w:t>субконтрагентов</w:t>
      </w:r>
      <w:proofErr w:type="spellEnd"/>
      <w:r w:rsidRPr="00377F8D">
        <w:rPr>
          <w:rFonts w:eastAsia="Calibri"/>
          <w:i/>
        </w:rPr>
        <w:t xml:space="preserve"> согласие на предоставление (обработку) ПАО «Россети», ПАО (АО) «_________», ДЗО ПАО (АО) «___________» и в уполномоченные государственные органы указанных сведений.</w:t>
      </w:r>
    </w:p>
    <w:p w:rsidR="00377F8D" w:rsidRPr="00377F8D" w:rsidRDefault="00377F8D" w:rsidP="0038655E">
      <w:pPr>
        <w:keepNext/>
        <w:keepLines/>
        <w:jc w:val="both"/>
        <w:rPr>
          <w:color w:val="0000FF"/>
          <w:sz w:val="24"/>
          <w:szCs w:val="24"/>
        </w:rPr>
      </w:pPr>
    </w:p>
    <w:p w:rsidR="00377F8D" w:rsidRPr="00377F8D" w:rsidRDefault="00377F8D" w:rsidP="0038655E">
      <w:pPr>
        <w:keepNext/>
        <w:keepLines/>
        <w:ind w:left="709"/>
        <w:jc w:val="both"/>
        <w:rPr>
          <w:b/>
          <w:strike/>
          <w:sz w:val="24"/>
          <w:szCs w:val="24"/>
        </w:rPr>
      </w:pPr>
    </w:p>
    <w:p w:rsidR="00377F8D" w:rsidRPr="00377F8D" w:rsidRDefault="00377F8D" w:rsidP="0038655E">
      <w:pPr>
        <w:keepNext/>
        <w:keepLines/>
        <w:ind w:left="709"/>
        <w:jc w:val="both"/>
        <w:rPr>
          <w:b/>
          <w:sz w:val="24"/>
          <w:szCs w:val="24"/>
        </w:rPr>
      </w:pPr>
    </w:p>
    <w:p w:rsidR="00377F8D" w:rsidRPr="00377F8D" w:rsidRDefault="00377F8D" w:rsidP="0038655E">
      <w:pPr>
        <w:keepNext/>
        <w:keepLines/>
        <w:ind w:left="709"/>
        <w:jc w:val="both"/>
        <w:rPr>
          <w:b/>
          <w:sz w:val="24"/>
          <w:szCs w:val="24"/>
        </w:rPr>
      </w:pPr>
    </w:p>
    <w:p w:rsidR="006D3E42" w:rsidRPr="006D3E42" w:rsidRDefault="006D3E42" w:rsidP="0038655E">
      <w:pPr>
        <w:keepNext/>
        <w:keepLines/>
        <w:jc w:val="both"/>
        <w:rPr>
          <w:sz w:val="24"/>
          <w:szCs w:val="24"/>
        </w:rPr>
      </w:pPr>
    </w:p>
    <w:p w:rsidR="006D3E42" w:rsidRPr="006D3E42" w:rsidRDefault="006D3E42" w:rsidP="0038655E">
      <w:pPr>
        <w:keepNext/>
        <w:keepLines/>
        <w:jc w:val="both"/>
        <w:rPr>
          <w:b/>
          <w:bCs/>
          <w:sz w:val="24"/>
          <w:szCs w:val="24"/>
        </w:rPr>
      </w:pPr>
    </w:p>
    <w:p w:rsidR="006D3E42" w:rsidRPr="006D3E42" w:rsidRDefault="006D3E42" w:rsidP="0038655E">
      <w:pPr>
        <w:keepNext/>
        <w:keepLines/>
        <w:jc w:val="both"/>
        <w:rPr>
          <w:b/>
          <w:bCs/>
          <w:sz w:val="24"/>
          <w:szCs w:val="24"/>
        </w:rPr>
      </w:pPr>
      <w:r w:rsidRPr="006D3E42">
        <w:rPr>
          <w:b/>
          <w:bCs/>
          <w:sz w:val="24"/>
          <w:szCs w:val="24"/>
        </w:rPr>
        <w:tab/>
      </w:r>
    </w:p>
    <w:p w:rsidR="006D3E42" w:rsidRDefault="006D3E42" w:rsidP="0038655E">
      <w:pPr>
        <w:keepNext/>
        <w:keepLines/>
        <w:widowControl w:val="0"/>
        <w:tabs>
          <w:tab w:val="left" w:pos="4620"/>
          <w:tab w:val="center" w:pos="7792"/>
        </w:tabs>
        <w:contextualSpacing/>
        <w:jc w:val="center"/>
        <w:rPr>
          <w:sz w:val="24"/>
          <w:szCs w:val="24"/>
        </w:rPr>
      </w:pPr>
    </w:p>
    <w:tbl>
      <w:tblPr>
        <w:tblW w:w="5000" w:type="pct"/>
        <w:tblLook w:val="01E0" w:firstRow="1" w:lastRow="1" w:firstColumn="1" w:lastColumn="1" w:noHBand="0" w:noVBand="0"/>
      </w:tblPr>
      <w:tblGrid>
        <w:gridCol w:w="6295"/>
        <w:gridCol w:w="3628"/>
      </w:tblGrid>
      <w:tr w:rsidR="001469CC" w:rsidTr="001E1101">
        <w:tc>
          <w:tcPr>
            <w:tcW w:w="3177" w:type="pct"/>
            <w:hideMark/>
          </w:tcPr>
          <w:p w:rsidR="001469CC" w:rsidRDefault="001469CC" w:rsidP="0038655E">
            <w:pPr>
              <w:pStyle w:val="14"/>
              <w:keepNext/>
              <w:keepLines/>
              <w:widowControl w:val="0"/>
              <w:suppressLineNumbers/>
              <w:tabs>
                <w:tab w:val="left" w:pos="1134"/>
              </w:tabs>
              <w:rPr>
                <w:rFonts w:ascii="Times New Roman" w:hAnsi="Times New Roman" w:cs="Times New Roman"/>
                <w:szCs w:val="28"/>
                <w:lang w:val="ru-RU" w:eastAsia="en-US"/>
              </w:rPr>
            </w:pPr>
            <w:bookmarkStart w:id="5" w:name="_Hlk73430695"/>
            <w:r>
              <w:rPr>
                <w:rFonts w:ascii="Times New Roman" w:hAnsi="Times New Roman" w:cs="Times New Roman"/>
                <w:szCs w:val="28"/>
                <w:lang w:val="ru-RU" w:eastAsia="en-US"/>
              </w:rPr>
              <w:t>ПОКУПАТ</w:t>
            </w:r>
            <w:r w:rsidR="006D3E42">
              <w:rPr>
                <w:rFonts w:ascii="Times New Roman" w:hAnsi="Times New Roman" w:cs="Times New Roman"/>
                <w:szCs w:val="28"/>
                <w:lang w:val="ru-RU" w:eastAsia="en-US"/>
              </w:rPr>
              <w:t>ЕЛЬ</w:t>
            </w:r>
          </w:p>
          <w:p w:rsidR="001469CC" w:rsidRDefault="001469CC" w:rsidP="0038655E">
            <w:pPr>
              <w:keepNext/>
              <w:keepLines/>
              <w:widowControl w:val="0"/>
              <w:rPr>
                <w:sz w:val="28"/>
                <w:szCs w:val="28"/>
              </w:rPr>
            </w:pPr>
            <w:r>
              <w:rPr>
                <w:sz w:val="28"/>
                <w:szCs w:val="28"/>
              </w:rPr>
              <w:t>_______________________</w:t>
            </w:r>
          </w:p>
          <w:p w:rsidR="001469CC" w:rsidRDefault="001469CC" w:rsidP="0038655E">
            <w:pPr>
              <w:pStyle w:val="14"/>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______________________/_______________/</w:t>
            </w:r>
          </w:p>
          <w:p w:rsidR="001469CC" w:rsidRDefault="001469CC" w:rsidP="0038655E">
            <w:pPr>
              <w:pStyle w:val="14"/>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 __________ 20__ г.</w:t>
            </w:r>
          </w:p>
          <w:p w:rsidR="006D3E42" w:rsidRPr="006D3E42" w:rsidRDefault="001469CC" w:rsidP="0038655E">
            <w:pPr>
              <w:pStyle w:val="14"/>
              <w:keepNext/>
              <w:keepLines/>
              <w:widowControl w:val="0"/>
              <w:suppressLineNumbers/>
              <w:tabs>
                <w:tab w:val="left" w:pos="1134"/>
              </w:tabs>
              <w:rPr>
                <w:lang w:val="ru-RU" w:eastAsia="en-US"/>
              </w:rPr>
            </w:pPr>
            <w:r>
              <w:rPr>
                <w:rFonts w:ascii="Times New Roman" w:hAnsi="Times New Roman" w:cs="Times New Roman"/>
                <w:szCs w:val="28"/>
                <w:lang w:eastAsia="en-US"/>
              </w:rPr>
              <w:t>М.П.</w:t>
            </w:r>
            <w:r w:rsidR="006D3E42">
              <w:rPr>
                <w:rFonts w:ascii="Times New Roman" w:hAnsi="Times New Roman" w:cs="Times New Roman"/>
                <w:szCs w:val="28"/>
                <w:lang w:val="ru-RU" w:eastAsia="en-US"/>
              </w:rPr>
              <w:t xml:space="preserve">  </w:t>
            </w:r>
          </w:p>
        </w:tc>
        <w:tc>
          <w:tcPr>
            <w:tcW w:w="1823" w:type="pct"/>
            <w:hideMark/>
          </w:tcPr>
          <w:p w:rsidR="001469CC" w:rsidRDefault="001469CC" w:rsidP="0038655E">
            <w:pPr>
              <w:pStyle w:val="14"/>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ПОСТАВЩИК</w:t>
            </w:r>
          </w:p>
          <w:p w:rsidR="001469CC" w:rsidRDefault="001469CC" w:rsidP="0038655E">
            <w:pPr>
              <w:keepNext/>
              <w:keepLines/>
              <w:widowControl w:val="0"/>
              <w:rPr>
                <w:sz w:val="28"/>
                <w:szCs w:val="28"/>
              </w:rPr>
            </w:pPr>
            <w:r>
              <w:rPr>
                <w:sz w:val="28"/>
                <w:szCs w:val="28"/>
              </w:rPr>
              <w:t>_______________________</w:t>
            </w:r>
          </w:p>
          <w:p w:rsidR="001469CC" w:rsidRPr="006D3E42" w:rsidRDefault="001469CC" w:rsidP="0038655E">
            <w:pPr>
              <w:pStyle w:val="14"/>
              <w:keepNext/>
              <w:keepLines/>
              <w:widowControl w:val="0"/>
              <w:suppressLineNumbers/>
              <w:tabs>
                <w:tab w:val="left" w:pos="1134"/>
              </w:tabs>
              <w:rPr>
                <w:rFonts w:ascii="Times New Roman" w:hAnsi="Times New Roman" w:cs="Times New Roman"/>
                <w:szCs w:val="28"/>
                <w:lang w:val="ru-RU" w:eastAsia="en-US"/>
              </w:rPr>
            </w:pPr>
            <w:r w:rsidRPr="006D3E42">
              <w:rPr>
                <w:rFonts w:ascii="Times New Roman" w:hAnsi="Times New Roman" w:cs="Times New Roman"/>
                <w:szCs w:val="28"/>
                <w:lang w:val="ru-RU" w:eastAsia="en-US"/>
              </w:rPr>
              <w:t>______________/___________________/</w:t>
            </w:r>
          </w:p>
          <w:p w:rsidR="001469CC" w:rsidRPr="006D3E42" w:rsidRDefault="001469CC" w:rsidP="0038655E">
            <w:pPr>
              <w:pStyle w:val="14"/>
              <w:keepNext/>
              <w:keepLines/>
              <w:widowControl w:val="0"/>
              <w:suppressLineNumbers/>
              <w:tabs>
                <w:tab w:val="left" w:pos="1134"/>
              </w:tabs>
              <w:rPr>
                <w:rFonts w:ascii="Times New Roman" w:hAnsi="Times New Roman" w:cs="Times New Roman"/>
                <w:szCs w:val="28"/>
                <w:lang w:val="ru-RU" w:eastAsia="en-US"/>
              </w:rPr>
            </w:pPr>
            <w:r w:rsidRPr="006D3E42">
              <w:rPr>
                <w:rFonts w:ascii="Times New Roman" w:hAnsi="Times New Roman" w:cs="Times New Roman"/>
                <w:szCs w:val="28"/>
                <w:lang w:val="ru-RU" w:eastAsia="en-US"/>
              </w:rPr>
              <w:t>«___» __________ 20__ г.</w:t>
            </w:r>
          </w:p>
          <w:p w:rsidR="006D3E42" w:rsidRPr="006D3E42" w:rsidRDefault="001469CC" w:rsidP="0038655E">
            <w:pPr>
              <w:pStyle w:val="14"/>
              <w:keepNext/>
              <w:keepLines/>
              <w:widowControl w:val="0"/>
              <w:suppressLineNumbers/>
              <w:tabs>
                <w:tab w:val="left" w:pos="1134"/>
              </w:tabs>
              <w:rPr>
                <w:lang w:val="ru-RU" w:eastAsia="en-US"/>
              </w:rPr>
            </w:pPr>
            <w:r w:rsidRPr="006D3E42">
              <w:rPr>
                <w:rFonts w:ascii="Times New Roman" w:hAnsi="Times New Roman" w:cs="Times New Roman"/>
                <w:szCs w:val="28"/>
                <w:lang w:val="ru-RU" w:eastAsia="en-US"/>
              </w:rPr>
              <w:t>М.П.</w:t>
            </w:r>
            <w:r w:rsidR="00237BB4" w:rsidRPr="006D3E42">
              <w:rPr>
                <w:lang w:eastAsia="en-US"/>
              </w:rPr>
              <w:t xml:space="preserve"> </w:t>
            </w:r>
          </w:p>
        </w:tc>
      </w:tr>
      <w:bookmarkEnd w:id="5"/>
    </w:tbl>
    <w:p w:rsidR="001E1101" w:rsidRDefault="001E1101" w:rsidP="0038655E">
      <w:pPr>
        <w:keepNext/>
        <w:keepLines/>
        <w:widowControl w:val="0"/>
        <w:ind w:left="10620" w:firstLine="11"/>
        <w:rPr>
          <w:sz w:val="24"/>
          <w:szCs w:val="24"/>
        </w:rPr>
        <w:sectPr w:rsidR="001E1101" w:rsidSect="001E1101">
          <w:pgSz w:w="11906" w:h="16838"/>
          <w:pgMar w:top="1134" w:right="991" w:bottom="1134" w:left="992" w:header="709" w:footer="709" w:gutter="0"/>
          <w:cols w:space="720"/>
        </w:sectPr>
      </w:pPr>
    </w:p>
    <w:p w:rsidR="00237BB4" w:rsidRPr="008C69F8" w:rsidRDefault="00237BB4" w:rsidP="00947DB6">
      <w:pPr>
        <w:keepNext/>
        <w:keepLines/>
        <w:ind w:left="6378" w:firstLine="702"/>
        <w:jc w:val="right"/>
        <w:rPr>
          <w:bCs/>
          <w:sz w:val="24"/>
          <w:szCs w:val="24"/>
          <w:lang w:val="en-US"/>
        </w:rPr>
      </w:pPr>
      <w:r>
        <w:rPr>
          <w:bCs/>
          <w:sz w:val="24"/>
          <w:szCs w:val="24"/>
        </w:rPr>
        <w:lastRenderedPageBreak/>
        <w:t xml:space="preserve">Приложение </w:t>
      </w:r>
      <w:r w:rsidR="008C69F8">
        <w:rPr>
          <w:bCs/>
          <w:sz w:val="24"/>
          <w:szCs w:val="24"/>
          <w:lang w:val="en-US"/>
        </w:rPr>
        <w:t>4</w:t>
      </w:r>
    </w:p>
    <w:p w:rsidR="00237BB4" w:rsidRDefault="00237BB4" w:rsidP="00947DB6">
      <w:pPr>
        <w:keepNext/>
        <w:keepLines/>
        <w:ind w:left="11334"/>
        <w:jc w:val="center"/>
        <w:rPr>
          <w:bCs/>
          <w:sz w:val="24"/>
          <w:szCs w:val="24"/>
        </w:rPr>
      </w:pPr>
      <w:r>
        <w:rPr>
          <w:bCs/>
          <w:sz w:val="24"/>
          <w:szCs w:val="24"/>
        </w:rPr>
        <w:t>к Договору поставки № ____</w:t>
      </w:r>
    </w:p>
    <w:p w:rsidR="00237BB4" w:rsidRDefault="00237BB4" w:rsidP="00947DB6">
      <w:pPr>
        <w:keepNext/>
        <w:keepLines/>
        <w:ind w:left="6378" w:firstLine="702"/>
        <w:jc w:val="right"/>
        <w:rPr>
          <w:bCs/>
          <w:sz w:val="24"/>
          <w:szCs w:val="24"/>
        </w:rPr>
      </w:pPr>
      <w:r>
        <w:rPr>
          <w:bCs/>
          <w:sz w:val="24"/>
          <w:szCs w:val="24"/>
        </w:rPr>
        <w:t>от «__</w:t>
      </w:r>
      <w:proofErr w:type="gramStart"/>
      <w:r>
        <w:rPr>
          <w:bCs/>
          <w:sz w:val="24"/>
          <w:szCs w:val="24"/>
        </w:rPr>
        <w:t>_»_</w:t>
      </w:r>
      <w:proofErr w:type="gramEnd"/>
      <w:r>
        <w:rPr>
          <w:bCs/>
          <w:sz w:val="24"/>
          <w:szCs w:val="24"/>
        </w:rPr>
        <w:t>______ 201__г</w:t>
      </w:r>
    </w:p>
    <w:p w:rsidR="009D3FB8" w:rsidRPr="0091209B" w:rsidRDefault="009D3FB8" w:rsidP="00947DB6">
      <w:pPr>
        <w:keepNext/>
        <w:keepLines/>
        <w:ind w:right="-39"/>
        <w:jc w:val="right"/>
        <w:rPr>
          <w:sz w:val="16"/>
          <w:szCs w:val="16"/>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488"/>
        <w:gridCol w:w="3186"/>
        <w:gridCol w:w="1886"/>
        <w:gridCol w:w="394"/>
        <w:gridCol w:w="1900"/>
        <w:gridCol w:w="3486"/>
        <w:gridCol w:w="52"/>
        <w:gridCol w:w="1082"/>
        <w:gridCol w:w="1955"/>
      </w:tblGrid>
      <w:tr w:rsidR="009D3FB8" w:rsidRPr="0010769D" w:rsidTr="009D3FB8">
        <w:trPr>
          <w:cantSplit/>
        </w:trPr>
        <w:tc>
          <w:tcPr>
            <w:tcW w:w="13750" w:type="dxa"/>
            <w:gridSpan w:val="9"/>
            <w:tcBorders>
              <w:top w:val="nil"/>
              <w:left w:val="nil"/>
              <w:bottom w:val="nil"/>
            </w:tcBorders>
          </w:tcPr>
          <w:p w:rsidR="009D3FB8" w:rsidRPr="0010769D" w:rsidRDefault="009D3FB8" w:rsidP="00947DB6">
            <w:pPr>
              <w:keepNext/>
              <w:keepLines/>
              <w:ind w:right="-39"/>
              <w:jc w:val="center"/>
              <w:rPr>
                <w:sz w:val="12"/>
                <w:szCs w:val="12"/>
              </w:rPr>
            </w:pPr>
          </w:p>
        </w:tc>
        <w:tc>
          <w:tcPr>
            <w:tcW w:w="1955" w:type="dxa"/>
            <w:tcBorders>
              <w:bottom w:val="single" w:sz="12" w:space="0" w:color="auto"/>
            </w:tcBorders>
          </w:tcPr>
          <w:p w:rsidR="009D3FB8" w:rsidRPr="0010769D" w:rsidRDefault="009D3FB8" w:rsidP="00947DB6">
            <w:pPr>
              <w:keepNext/>
              <w:keepLines/>
              <w:ind w:right="-39"/>
              <w:jc w:val="center"/>
              <w:rPr>
                <w:sz w:val="16"/>
                <w:szCs w:val="16"/>
              </w:rPr>
            </w:pPr>
            <w:r w:rsidRPr="0010769D">
              <w:rPr>
                <w:sz w:val="16"/>
                <w:szCs w:val="16"/>
              </w:rPr>
              <w:t>Код</w:t>
            </w:r>
          </w:p>
        </w:tc>
      </w:tr>
      <w:tr w:rsidR="009D3FB8" w:rsidRPr="0010769D" w:rsidTr="009D3FB8">
        <w:trPr>
          <w:cantSplit/>
          <w:trHeight w:val="77"/>
        </w:trPr>
        <w:tc>
          <w:tcPr>
            <w:tcW w:w="13750" w:type="dxa"/>
            <w:gridSpan w:val="9"/>
            <w:tcBorders>
              <w:top w:val="nil"/>
              <w:left w:val="nil"/>
              <w:bottom w:val="nil"/>
              <w:right w:val="single" w:sz="12" w:space="0" w:color="auto"/>
            </w:tcBorders>
            <w:vAlign w:val="bottom"/>
          </w:tcPr>
          <w:p w:rsidR="009D3FB8" w:rsidRPr="0010769D" w:rsidRDefault="009D3FB8" w:rsidP="00947DB6">
            <w:pPr>
              <w:keepNext/>
              <w:keepLines/>
              <w:ind w:right="70"/>
              <w:jc w:val="right"/>
              <w:rPr>
                <w:sz w:val="16"/>
                <w:szCs w:val="16"/>
              </w:rPr>
            </w:pPr>
            <w:r w:rsidRPr="0010769D">
              <w:rPr>
                <w:sz w:val="16"/>
                <w:szCs w:val="16"/>
              </w:rPr>
              <w:t>Форма по ОКУД</w:t>
            </w:r>
          </w:p>
        </w:tc>
        <w:tc>
          <w:tcPr>
            <w:tcW w:w="1955" w:type="dxa"/>
            <w:tcBorders>
              <w:top w:val="single" w:sz="12" w:space="0" w:color="auto"/>
              <w:left w:val="nil"/>
              <w:right w:val="single" w:sz="12" w:space="0" w:color="auto"/>
            </w:tcBorders>
            <w:vAlign w:val="bottom"/>
          </w:tcPr>
          <w:p w:rsidR="009D3FB8" w:rsidRPr="0010769D" w:rsidRDefault="009D3FB8" w:rsidP="00947DB6">
            <w:pPr>
              <w:keepNext/>
              <w:keepLines/>
              <w:ind w:right="-39"/>
              <w:jc w:val="center"/>
              <w:rPr>
                <w:sz w:val="16"/>
                <w:szCs w:val="16"/>
              </w:rPr>
            </w:pPr>
            <w:r w:rsidRPr="0010769D">
              <w:rPr>
                <w:sz w:val="16"/>
                <w:szCs w:val="16"/>
              </w:rPr>
              <w:t>0330212</w:t>
            </w:r>
          </w:p>
        </w:tc>
      </w:tr>
      <w:tr w:rsidR="009D3FB8" w:rsidRPr="0010769D" w:rsidTr="009D3FB8">
        <w:trPr>
          <w:trHeight w:val="70"/>
        </w:trPr>
        <w:tc>
          <w:tcPr>
            <w:tcW w:w="12616" w:type="dxa"/>
            <w:gridSpan w:val="7"/>
            <w:tcBorders>
              <w:top w:val="nil"/>
              <w:left w:val="nil"/>
              <w:right w:val="nil"/>
            </w:tcBorders>
            <w:vAlign w:val="bottom"/>
          </w:tcPr>
          <w:p w:rsidR="009D3FB8" w:rsidRPr="0010769D" w:rsidRDefault="009D3FB8" w:rsidP="00947DB6">
            <w:pPr>
              <w:keepNext/>
              <w:keepLines/>
              <w:ind w:right="-39"/>
              <w:jc w:val="center"/>
              <w:rPr>
                <w:sz w:val="12"/>
                <w:szCs w:val="12"/>
              </w:rPr>
            </w:pPr>
          </w:p>
        </w:tc>
        <w:tc>
          <w:tcPr>
            <w:tcW w:w="1134" w:type="dxa"/>
            <w:gridSpan w:val="2"/>
            <w:tcBorders>
              <w:top w:val="nil"/>
              <w:left w:val="nil"/>
              <w:bottom w:val="nil"/>
              <w:right w:val="single" w:sz="12" w:space="0" w:color="auto"/>
            </w:tcBorders>
            <w:vAlign w:val="bottom"/>
          </w:tcPr>
          <w:p w:rsidR="009D3FB8" w:rsidRPr="0010769D" w:rsidRDefault="009D3FB8" w:rsidP="00947DB6">
            <w:pPr>
              <w:keepNext/>
              <w:keepLines/>
              <w:ind w:right="70"/>
              <w:jc w:val="right"/>
              <w:rPr>
                <w:sz w:val="16"/>
                <w:szCs w:val="16"/>
              </w:rPr>
            </w:pPr>
            <w:r w:rsidRPr="0010769D">
              <w:rPr>
                <w:sz w:val="16"/>
                <w:szCs w:val="16"/>
              </w:rPr>
              <w:t>по ОКПО</w:t>
            </w:r>
          </w:p>
        </w:tc>
        <w:tc>
          <w:tcPr>
            <w:tcW w:w="1955" w:type="dxa"/>
            <w:tcBorders>
              <w:left w:val="nil"/>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cantSplit/>
        </w:trPr>
        <w:tc>
          <w:tcPr>
            <w:tcW w:w="12616" w:type="dxa"/>
            <w:gridSpan w:val="7"/>
            <w:tcBorders>
              <w:top w:val="nil"/>
              <w:left w:val="nil"/>
              <w:bottom w:val="nil"/>
              <w:right w:val="nil"/>
            </w:tcBorders>
          </w:tcPr>
          <w:p w:rsidR="009D3FB8" w:rsidRPr="00BC1CD0" w:rsidRDefault="009D3FB8" w:rsidP="00947DB6">
            <w:pPr>
              <w:keepNext/>
              <w:keepLines/>
              <w:ind w:right="-39"/>
              <w:jc w:val="center"/>
              <w:rPr>
                <w:sz w:val="14"/>
                <w:szCs w:val="14"/>
              </w:rPr>
            </w:pPr>
            <w:r w:rsidRPr="00BC1CD0">
              <w:rPr>
                <w:sz w:val="14"/>
                <w:szCs w:val="14"/>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9D3FB8" w:rsidRPr="0010769D" w:rsidRDefault="009D3FB8" w:rsidP="00947DB6">
            <w:pPr>
              <w:keepNext/>
              <w:keepLines/>
              <w:ind w:right="-39"/>
              <w:jc w:val="center"/>
              <w:rPr>
                <w:sz w:val="12"/>
                <w:szCs w:val="12"/>
              </w:rPr>
            </w:pPr>
          </w:p>
        </w:tc>
        <w:tc>
          <w:tcPr>
            <w:tcW w:w="1955" w:type="dxa"/>
            <w:vMerge w:val="restart"/>
            <w:tcBorders>
              <w:left w:val="nil"/>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cantSplit/>
          <w:trHeight w:val="90"/>
        </w:trPr>
        <w:tc>
          <w:tcPr>
            <w:tcW w:w="13750" w:type="dxa"/>
            <w:gridSpan w:val="9"/>
            <w:tcBorders>
              <w:top w:val="nil"/>
              <w:left w:val="nil"/>
              <w:right w:val="single" w:sz="12" w:space="0" w:color="auto"/>
            </w:tcBorders>
            <w:vAlign w:val="bottom"/>
          </w:tcPr>
          <w:p w:rsidR="009D3FB8" w:rsidRPr="0010769D" w:rsidRDefault="009D3FB8" w:rsidP="00947DB6">
            <w:pPr>
              <w:keepNext/>
              <w:keepLines/>
              <w:ind w:right="-39"/>
              <w:rPr>
                <w:sz w:val="12"/>
                <w:szCs w:val="12"/>
              </w:rPr>
            </w:pPr>
          </w:p>
        </w:tc>
        <w:tc>
          <w:tcPr>
            <w:tcW w:w="1955" w:type="dxa"/>
            <w:vMerge/>
            <w:tcBorders>
              <w:left w:val="nil"/>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cantSplit/>
          <w:trHeight w:val="235"/>
        </w:trPr>
        <w:tc>
          <w:tcPr>
            <w:tcW w:w="7230" w:type="dxa"/>
            <w:gridSpan w:val="5"/>
            <w:tcBorders>
              <w:top w:val="nil"/>
              <w:left w:val="nil"/>
              <w:bottom w:val="nil"/>
              <w:right w:val="nil"/>
            </w:tcBorders>
          </w:tcPr>
          <w:p w:rsidR="009D3FB8" w:rsidRPr="00BC1CD0" w:rsidRDefault="009D3FB8" w:rsidP="00947DB6">
            <w:pPr>
              <w:keepNext/>
              <w:keepLines/>
              <w:ind w:right="-39"/>
              <w:jc w:val="right"/>
              <w:rPr>
                <w:sz w:val="14"/>
                <w:szCs w:val="14"/>
              </w:rPr>
            </w:pPr>
            <w:r w:rsidRPr="00BC1CD0">
              <w:rPr>
                <w:sz w:val="14"/>
                <w:szCs w:val="14"/>
              </w:rPr>
              <w:t>структурное подразделение</w:t>
            </w:r>
          </w:p>
        </w:tc>
        <w:tc>
          <w:tcPr>
            <w:tcW w:w="6520" w:type="dxa"/>
            <w:gridSpan w:val="4"/>
            <w:tcBorders>
              <w:top w:val="nil"/>
              <w:left w:val="nil"/>
              <w:bottom w:val="nil"/>
              <w:right w:val="single" w:sz="12" w:space="0" w:color="auto"/>
            </w:tcBorders>
            <w:vAlign w:val="bottom"/>
          </w:tcPr>
          <w:p w:rsidR="009D3FB8" w:rsidRPr="0010769D" w:rsidRDefault="009D3FB8" w:rsidP="00947DB6">
            <w:pPr>
              <w:keepNext/>
              <w:keepLines/>
              <w:ind w:right="70"/>
              <w:jc w:val="right"/>
              <w:rPr>
                <w:sz w:val="16"/>
                <w:szCs w:val="16"/>
              </w:rPr>
            </w:pPr>
            <w:r w:rsidRPr="0010769D">
              <w:rPr>
                <w:sz w:val="16"/>
                <w:szCs w:val="16"/>
              </w:rPr>
              <w:t>Вид деятельности по ОКДП</w:t>
            </w:r>
          </w:p>
        </w:tc>
        <w:tc>
          <w:tcPr>
            <w:tcW w:w="1955" w:type="dxa"/>
            <w:tcBorders>
              <w:left w:val="nil"/>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cantSplit/>
        </w:trPr>
        <w:tc>
          <w:tcPr>
            <w:tcW w:w="1764" w:type="dxa"/>
            <w:gridSpan w:val="2"/>
            <w:tcBorders>
              <w:top w:val="nil"/>
              <w:left w:val="nil"/>
              <w:bottom w:val="nil"/>
              <w:right w:val="nil"/>
            </w:tcBorders>
            <w:vAlign w:val="bottom"/>
          </w:tcPr>
          <w:p w:rsidR="009D3FB8" w:rsidRPr="0010769D" w:rsidRDefault="009D3FB8" w:rsidP="00947DB6">
            <w:pPr>
              <w:keepNext/>
              <w:keepLines/>
              <w:ind w:right="-39"/>
              <w:rPr>
                <w:sz w:val="16"/>
                <w:szCs w:val="16"/>
              </w:rPr>
            </w:pPr>
            <w:r w:rsidRPr="0010769D">
              <w:rPr>
                <w:sz w:val="16"/>
                <w:szCs w:val="16"/>
              </w:rPr>
              <w:t>Грузополучатель</w:t>
            </w:r>
          </w:p>
        </w:tc>
        <w:tc>
          <w:tcPr>
            <w:tcW w:w="10904" w:type="dxa"/>
            <w:gridSpan w:val="6"/>
            <w:tcBorders>
              <w:top w:val="nil"/>
              <w:left w:val="nil"/>
              <w:right w:val="nil"/>
            </w:tcBorders>
            <w:vAlign w:val="bottom"/>
          </w:tcPr>
          <w:p w:rsidR="009D3FB8" w:rsidRPr="0010769D" w:rsidRDefault="009D3FB8" w:rsidP="00947DB6">
            <w:pPr>
              <w:keepNext/>
              <w:keepLines/>
              <w:ind w:right="-39"/>
              <w:jc w:val="center"/>
              <w:rPr>
                <w:sz w:val="12"/>
                <w:szCs w:val="12"/>
              </w:rPr>
            </w:pPr>
          </w:p>
        </w:tc>
        <w:tc>
          <w:tcPr>
            <w:tcW w:w="1082" w:type="dxa"/>
            <w:tcBorders>
              <w:top w:val="nil"/>
              <w:left w:val="nil"/>
              <w:bottom w:val="nil"/>
              <w:right w:val="single" w:sz="12" w:space="0" w:color="auto"/>
            </w:tcBorders>
            <w:vAlign w:val="bottom"/>
          </w:tcPr>
          <w:p w:rsidR="009D3FB8" w:rsidRPr="0010769D" w:rsidRDefault="009D3FB8" w:rsidP="00947DB6">
            <w:pPr>
              <w:keepNext/>
              <w:keepLines/>
              <w:ind w:right="70"/>
              <w:jc w:val="right"/>
              <w:rPr>
                <w:sz w:val="16"/>
                <w:szCs w:val="16"/>
              </w:rPr>
            </w:pPr>
            <w:r w:rsidRPr="0010769D">
              <w:rPr>
                <w:sz w:val="16"/>
                <w:szCs w:val="16"/>
              </w:rPr>
              <w:t>по ОКПО</w:t>
            </w:r>
          </w:p>
        </w:tc>
        <w:tc>
          <w:tcPr>
            <w:tcW w:w="1955" w:type="dxa"/>
            <w:tcBorders>
              <w:left w:val="nil"/>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cantSplit/>
          <w:trHeight w:val="118"/>
        </w:trPr>
        <w:tc>
          <w:tcPr>
            <w:tcW w:w="1764" w:type="dxa"/>
            <w:gridSpan w:val="2"/>
            <w:tcBorders>
              <w:top w:val="nil"/>
              <w:left w:val="nil"/>
              <w:bottom w:val="nil"/>
              <w:right w:val="nil"/>
            </w:tcBorders>
          </w:tcPr>
          <w:p w:rsidR="009D3FB8" w:rsidRPr="0010769D" w:rsidRDefault="009D3FB8" w:rsidP="00947DB6">
            <w:pPr>
              <w:keepNext/>
              <w:keepLines/>
              <w:ind w:right="-39"/>
              <w:jc w:val="right"/>
              <w:rPr>
                <w:sz w:val="12"/>
                <w:szCs w:val="12"/>
              </w:rPr>
            </w:pPr>
          </w:p>
        </w:tc>
        <w:tc>
          <w:tcPr>
            <w:tcW w:w="10904" w:type="dxa"/>
            <w:gridSpan w:val="6"/>
            <w:tcBorders>
              <w:left w:val="nil"/>
              <w:bottom w:val="nil"/>
              <w:right w:val="nil"/>
            </w:tcBorders>
          </w:tcPr>
          <w:p w:rsidR="009D3FB8" w:rsidRPr="00BC1CD0" w:rsidRDefault="009D3FB8" w:rsidP="00947DB6">
            <w:pPr>
              <w:keepNext/>
              <w:keepLines/>
              <w:ind w:right="-39"/>
              <w:jc w:val="center"/>
              <w:rPr>
                <w:sz w:val="14"/>
                <w:szCs w:val="14"/>
              </w:rPr>
            </w:pPr>
            <w:r w:rsidRPr="00BC1CD0">
              <w:rPr>
                <w:sz w:val="14"/>
                <w:szCs w:val="14"/>
              </w:rPr>
              <w:t>организация, адрес, телефон, факс, банковские реквизиты</w:t>
            </w:r>
          </w:p>
        </w:tc>
        <w:tc>
          <w:tcPr>
            <w:tcW w:w="1082" w:type="dxa"/>
            <w:tcBorders>
              <w:top w:val="nil"/>
              <w:left w:val="nil"/>
              <w:bottom w:val="nil"/>
              <w:right w:val="single" w:sz="12" w:space="0" w:color="auto"/>
            </w:tcBorders>
          </w:tcPr>
          <w:p w:rsidR="009D3FB8" w:rsidRPr="0010769D" w:rsidRDefault="009D3FB8" w:rsidP="00947DB6">
            <w:pPr>
              <w:keepNext/>
              <w:keepLines/>
              <w:ind w:right="-39"/>
              <w:jc w:val="right"/>
              <w:rPr>
                <w:sz w:val="12"/>
                <w:szCs w:val="12"/>
              </w:rPr>
            </w:pPr>
          </w:p>
        </w:tc>
        <w:tc>
          <w:tcPr>
            <w:tcW w:w="1955" w:type="dxa"/>
            <w:vMerge w:val="restart"/>
            <w:tcBorders>
              <w:left w:val="nil"/>
              <w:right w:val="single" w:sz="12" w:space="0" w:color="auto"/>
            </w:tcBorders>
            <w:vAlign w:val="bottom"/>
          </w:tcPr>
          <w:p w:rsidR="009D3FB8" w:rsidRPr="0010769D" w:rsidRDefault="009D3FB8" w:rsidP="00947DB6">
            <w:pPr>
              <w:keepNext/>
              <w:keepLines/>
              <w:ind w:right="-39"/>
              <w:rPr>
                <w:sz w:val="16"/>
                <w:szCs w:val="16"/>
              </w:rPr>
            </w:pPr>
          </w:p>
        </w:tc>
      </w:tr>
      <w:tr w:rsidR="009D3FB8" w:rsidRPr="0010769D" w:rsidTr="009D3FB8">
        <w:trPr>
          <w:cantSplit/>
          <w:trHeight w:val="90"/>
        </w:trPr>
        <w:tc>
          <w:tcPr>
            <w:tcW w:w="1276" w:type="dxa"/>
            <w:tcBorders>
              <w:top w:val="nil"/>
              <w:left w:val="nil"/>
              <w:bottom w:val="nil"/>
              <w:right w:val="nil"/>
            </w:tcBorders>
            <w:vAlign w:val="bottom"/>
          </w:tcPr>
          <w:p w:rsidR="009D3FB8" w:rsidRPr="0010769D" w:rsidRDefault="009D3FB8" w:rsidP="00947DB6">
            <w:pPr>
              <w:keepNext/>
              <w:keepLines/>
              <w:ind w:right="-39"/>
              <w:rPr>
                <w:sz w:val="16"/>
                <w:szCs w:val="16"/>
              </w:rPr>
            </w:pPr>
            <w:r w:rsidRPr="0010769D">
              <w:rPr>
                <w:sz w:val="16"/>
                <w:szCs w:val="16"/>
              </w:rPr>
              <w:t>Поставщик</w:t>
            </w:r>
          </w:p>
        </w:tc>
        <w:tc>
          <w:tcPr>
            <w:tcW w:w="11392" w:type="dxa"/>
            <w:gridSpan w:val="7"/>
            <w:tcBorders>
              <w:top w:val="nil"/>
              <w:left w:val="nil"/>
              <w:right w:val="nil"/>
            </w:tcBorders>
            <w:vAlign w:val="bottom"/>
          </w:tcPr>
          <w:p w:rsidR="009D3FB8" w:rsidRPr="0010769D" w:rsidRDefault="009D3FB8" w:rsidP="00947DB6">
            <w:pPr>
              <w:keepNext/>
              <w:keepLines/>
              <w:ind w:right="-39"/>
              <w:rPr>
                <w:sz w:val="12"/>
                <w:szCs w:val="12"/>
              </w:rPr>
            </w:pPr>
          </w:p>
        </w:tc>
        <w:tc>
          <w:tcPr>
            <w:tcW w:w="1082" w:type="dxa"/>
            <w:tcBorders>
              <w:top w:val="nil"/>
              <w:left w:val="nil"/>
              <w:bottom w:val="nil"/>
              <w:right w:val="single" w:sz="12" w:space="0" w:color="auto"/>
            </w:tcBorders>
            <w:vAlign w:val="bottom"/>
          </w:tcPr>
          <w:p w:rsidR="009D3FB8" w:rsidRPr="0010769D" w:rsidRDefault="009D3FB8" w:rsidP="00947DB6">
            <w:pPr>
              <w:keepNext/>
              <w:keepLines/>
              <w:ind w:right="70"/>
              <w:jc w:val="right"/>
              <w:rPr>
                <w:sz w:val="16"/>
                <w:szCs w:val="16"/>
              </w:rPr>
            </w:pPr>
            <w:r w:rsidRPr="0010769D">
              <w:rPr>
                <w:sz w:val="16"/>
                <w:szCs w:val="16"/>
              </w:rPr>
              <w:t>по ОКПО</w:t>
            </w:r>
          </w:p>
        </w:tc>
        <w:tc>
          <w:tcPr>
            <w:tcW w:w="1955" w:type="dxa"/>
            <w:vMerge/>
            <w:tcBorders>
              <w:left w:val="nil"/>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cantSplit/>
        </w:trPr>
        <w:tc>
          <w:tcPr>
            <w:tcW w:w="1276" w:type="dxa"/>
            <w:tcBorders>
              <w:top w:val="nil"/>
              <w:left w:val="nil"/>
              <w:bottom w:val="nil"/>
              <w:right w:val="nil"/>
            </w:tcBorders>
          </w:tcPr>
          <w:p w:rsidR="009D3FB8" w:rsidRPr="0010769D" w:rsidRDefault="009D3FB8" w:rsidP="00947DB6">
            <w:pPr>
              <w:keepNext/>
              <w:keepLines/>
              <w:ind w:right="-39"/>
              <w:jc w:val="right"/>
              <w:rPr>
                <w:sz w:val="12"/>
                <w:szCs w:val="12"/>
              </w:rPr>
            </w:pPr>
          </w:p>
        </w:tc>
        <w:tc>
          <w:tcPr>
            <w:tcW w:w="11392" w:type="dxa"/>
            <w:gridSpan w:val="7"/>
            <w:tcBorders>
              <w:left w:val="nil"/>
              <w:bottom w:val="nil"/>
              <w:right w:val="nil"/>
            </w:tcBorders>
          </w:tcPr>
          <w:p w:rsidR="009D3FB8" w:rsidRPr="00BC1CD0" w:rsidRDefault="009D3FB8" w:rsidP="00947DB6">
            <w:pPr>
              <w:keepNext/>
              <w:keepLines/>
              <w:ind w:right="-39"/>
              <w:jc w:val="center"/>
              <w:rPr>
                <w:sz w:val="14"/>
                <w:szCs w:val="14"/>
              </w:rPr>
            </w:pPr>
            <w:r w:rsidRPr="00BC1CD0">
              <w:rPr>
                <w:sz w:val="14"/>
                <w:szCs w:val="14"/>
              </w:rPr>
              <w:t>организация, адрес, телефон, факс, банковские реквизиты</w:t>
            </w:r>
          </w:p>
        </w:tc>
        <w:tc>
          <w:tcPr>
            <w:tcW w:w="1082" w:type="dxa"/>
            <w:tcBorders>
              <w:top w:val="nil"/>
              <w:left w:val="nil"/>
              <w:bottom w:val="nil"/>
              <w:right w:val="single" w:sz="12" w:space="0" w:color="auto"/>
            </w:tcBorders>
          </w:tcPr>
          <w:p w:rsidR="009D3FB8" w:rsidRPr="0010769D" w:rsidRDefault="009D3FB8" w:rsidP="00947DB6">
            <w:pPr>
              <w:keepNext/>
              <w:keepLines/>
              <w:ind w:right="-39"/>
              <w:jc w:val="right"/>
              <w:rPr>
                <w:sz w:val="12"/>
                <w:szCs w:val="12"/>
              </w:rPr>
            </w:pPr>
          </w:p>
        </w:tc>
        <w:tc>
          <w:tcPr>
            <w:tcW w:w="1955" w:type="dxa"/>
            <w:vMerge w:val="restart"/>
            <w:tcBorders>
              <w:left w:val="nil"/>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cantSplit/>
          <w:trHeight w:val="90"/>
        </w:trPr>
        <w:tc>
          <w:tcPr>
            <w:tcW w:w="1276" w:type="dxa"/>
            <w:tcBorders>
              <w:top w:val="nil"/>
              <w:left w:val="nil"/>
              <w:bottom w:val="nil"/>
              <w:right w:val="nil"/>
            </w:tcBorders>
            <w:vAlign w:val="bottom"/>
          </w:tcPr>
          <w:p w:rsidR="009D3FB8" w:rsidRPr="0010769D" w:rsidRDefault="009D3FB8" w:rsidP="00947DB6">
            <w:pPr>
              <w:keepNext/>
              <w:keepLines/>
              <w:ind w:right="-39"/>
              <w:rPr>
                <w:sz w:val="16"/>
                <w:szCs w:val="16"/>
              </w:rPr>
            </w:pPr>
            <w:r w:rsidRPr="0010769D">
              <w:rPr>
                <w:sz w:val="16"/>
                <w:szCs w:val="16"/>
              </w:rPr>
              <w:t>Плательщик</w:t>
            </w:r>
          </w:p>
        </w:tc>
        <w:tc>
          <w:tcPr>
            <w:tcW w:w="11392" w:type="dxa"/>
            <w:gridSpan w:val="7"/>
            <w:tcBorders>
              <w:top w:val="nil"/>
              <w:left w:val="nil"/>
              <w:right w:val="nil"/>
            </w:tcBorders>
            <w:vAlign w:val="bottom"/>
          </w:tcPr>
          <w:p w:rsidR="009D3FB8" w:rsidRPr="0010769D" w:rsidRDefault="009D3FB8" w:rsidP="00947DB6">
            <w:pPr>
              <w:keepNext/>
              <w:keepLines/>
              <w:ind w:right="-39"/>
              <w:jc w:val="center"/>
              <w:rPr>
                <w:sz w:val="12"/>
                <w:szCs w:val="12"/>
              </w:rPr>
            </w:pPr>
            <w:r w:rsidRPr="00C1644C">
              <w:rPr>
                <w:noProof/>
                <w:sz w:val="16"/>
                <w:szCs w:val="16"/>
              </w:rPr>
              <w:drawing>
                <wp:anchor distT="0" distB="0" distL="114300" distR="114300" simplePos="0" relativeHeight="251673600" behindDoc="1" locked="0" layoutInCell="1" allowOverlap="1" wp14:anchorId="7B90859D" wp14:editId="7262CF05">
                  <wp:simplePos x="0" y="0"/>
                  <wp:positionH relativeFrom="column">
                    <wp:posOffset>1270</wp:posOffset>
                  </wp:positionH>
                  <wp:positionV relativeFrom="paragraph">
                    <wp:posOffset>32385</wp:posOffset>
                  </wp:positionV>
                  <wp:extent cx="8347075" cy="526669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lum contrast="-10000"/>
                            <a:extLst>
                              <a:ext uri="{28A0092B-C50C-407E-A947-70E740481C1C}">
                                <a14:useLocalDpi xmlns:a14="http://schemas.microsoft.com/office/drawing/2010/main" val="0"/>
                              </a:ext>
                            </a:extLst>
                          </a:blip>
                          <a:srcRect/>
                          <a:stretch>
                            <a:fillRect/>
                          </a:stretch>
                        </pic:blipFill>
                        <pic:spPr bwMode="auto">
                          <a:xfrm>
                            <a:off x="0" y="0"/>
                            <a:ext cx="8347075" cy="5266690"/>
                          </a:xfrm>
                          <a:prstGeom prst="rect">
                            <a:avLst/>
                          </a:prstGeom>
                          <a:noFill/>
                        </pic:spPr>
                      </pic:pic>
                    </a:graphicData>
                  </a:graphic>
                  <wp14:sizeRelH relativeFrom="page">
                    <wp14:pctWidth>0</wp14:pctWidth>
                  </wp14:sizeRelH>
                  <wp14:sizeRelV relativeFrom="page">
                    <wp14:pctHeight>0</wp14:pctHeight>
                  </wp14:sizeRelV>
                </wp:anchor>
              </w:drawing>
            </w:r>
          </w:p>
        </w:tc>
        <w:tc>
          <w:tcPr>
            <w:tcW w:w="1082" w:type="dxa"/>
            <w:tcBorders>
              <w:top w:val="nil"/>
              <w:left w:val="nil"/>
              <w:right w:val="single" w:sz="12" w:space="0" w:color="auto"/>
            </w:tcBorders>
            <w:vAlign w:val="bottom"/>
          </w:tcPr>
          <w:p w:rsidR="009D3FB8" w:rsidRPr="0010769D" w:rsidRDefault="009D3FB8" w:rsidP="00947DB6">
            <w:pPr>
              <w:keepNext/>
              <w:keepLines/>
              <w:ind w:right="70"/>
              <w:jc w:val="right"/>
              <w:rPr>
                <w:sz w:val="16"/>
                <w:szCs w:val="16"/>
              </w:rPr>
            </w:pPr>
            <w:r w:rsidRPr="0010769D">
              <w:rPr>
                <w:sz w:val="16"/>
                <w:szCs w:val="16"/>
              </w:rPr>
              <w:t>по ОКПО</w:t>
            </w:r>
          </w:p>
        </w:tc>
        <w:tc>
          <w:tcPr>
            <w:tcW w:w="1955" w:type="dxa"/>
            <w:vMerge/>
            <w:tcBorders>
              <w:left w:val="nil"/>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cantSplit/>
        </w:trPr>
        <w:tc>
          <w:tcPr>
            <w:tcW w:w="1276" w:type="dxa"/>
            <w:tcBorders>
              <w:top w:val="nil"/>
              <w:left w:val="nil"/>
              <w:bottom w:val="nil"/>
              <w:right w:val="nil"/>
            </w:tcBorders>
          </w:tcPr>
          <w:p w:rsidR="009D3FB8" w:rsidRPr="0010769D" w:rsidRDefault="009D3FB8" w:rsidP="00947DB6">
            <w:pPr>
              <w:keepNext/>
              <w:keepLines/>
              <w:ind w:right="-39"/>
              <w:jc w:val="right"/>
              <w:rPr>
                <w:sz w:val="12"/>
                <w:szCs w:val="12"/>
              </w:rPr>
            </w:pPr>
          </w:p>
        </w:tc>
        <w:tc>
          <w:tcPr>
            <w:tcW w:w="11392" w:type="dxa"/>
            <w:gridSpan w:val="7"/>
            <w:tcBorders>
              <w:left w:val="nil"/>
              <w:bottom w:val="nil"/>
            </w:tcBorders>
          </w:tcPr>
          <w:p w:rsidR="009D3FB8" w:rsidRPr="00BC1CD0" w:rsidRDefault="009D3FB8" w:rsidP="00947DB6">
            <w:pPr>
              <w:keepNext/>
              <w:keepLines/>
              <w:ind w:right="-39"/>
              <w:jc w:val="center"/>
              <w:rPr>
                <w:sz w:val="14"/>
                <w:szCs w:val="14"/>
              </w:rPr>
            </w:pPr>
            <w:r w:rsidRPr="00BC1CD0">
              <w:rPr>
                <w:sz w:val="14"/>
                <w:szCs w:val="14"/>
              </w:rPr>
              <w:t>организация, адрес, телефон, факс, банковские реквизиты</w:t>
            </w:r>
          </w:p>
        </w:tc>
        <w:tc>
          <w:tcPr>
            <w:tcW w:w="1082" w:type="dxa"/>
            <w:vMerge w:val="restart"/>
            <w:tcBorders>
              <w:right w:val="single" w:sz="12" w:space="0" w:color="auto"/>
            </w:tcBorders>
            <w:vAlign w:val="bottom"/>
          </w:tcPr>
          <w:p w:rsidR="009D3FB8" w:rsidRPr="0010769D" w:rsidRDefault="009D3FB8" w:rsidP="00947DB6">
            <w:pPr>
              <w:keepNext/>
              <w:keepLines/>
              <w:ind w:right="70"/>
              <w:jc w:val="right"/>
              <w:rPr>
                <w:sz w:val="16"/>
                <w:szCs w:val="16"/>
              </w:rPr>
            </w:pPr>
            <w:r w:rsidRPr="0010769D">
              <w:rPr>
                <w:sz w:val="16"/>
                <w:szCs w:val="16"/>
              </w:rPr>
              <w:t>номер</w:t>
            </w:r>
          </w:p>
        </w:tc>
        <w:tc>
          <w:tcPr>
            <w:tcW w:w="1955" w:type="dxa"/>
            <w:vMerge w:val="restart"/>
            <w:tcBorders>
              <w:left w:val="nil"/>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cantSplit/>
          <w:trHeight w:val="90"/>
        </w:trPr>
        <w:tc>
          <w:tcPr>
            <w:tcW w:w="1276" w:type="dxa"/>
            <w:tcBorders>
              <w:top w:val="nil"/>
              <w:left w:val="nil"/>
              <w:bottom w:val="nil"/>
              <w:right w:val="nil"/>
            </w:tcBorders>
            <w:vAlign w:val="bottom"/>
          </w:tcPr>
          <w:p w:rsidR="009D3FB8" w:rsidRPr="0010769D" w:rsidRDefault="009D3FB8" w:rsidP="00947DB6">
            <w:pPr>
              <w:keepNext/>
              <w:keepLines/>
              <w:ind w:right="-39"/>
              <w:rPr>
                <w:sz w:val="16"/>
                <w:szCs w:val="16"/>
              </w:rPr>
            </w:pPr>
            <w:r w:rsidRPr="0010769D">
              <w:rPr>
                <w:sz w:val="16"/>
                <w:szCs w:val="16"/>
              </w:rPr>
              <w:t>Основание</w:t>
            </w:r>
          </w:p>
        </w:tc>
        <w:tc>
          <w:tcPr>
            <w:tcW w:w="11392" w:type="dxa"/>
            <w:gridSpan w:val="7"/>
            <w:tcBorders>
              <w:top w:val="nil"/>
              <w:left w:val="nil"/>
            </w:tcBorders>
            <w:vAlign w:val="bottom"/>
          </w:tcPr>
          <w:p w:rsidR="009D3FB8" w:rsidRPr="0010769D" w:rsidRDefault="009D3FB8" w:rsidP="00947DB6">
            <w:pPr>
              <w:keepNext/>
              <w:keepLines/>
              <w:ind w:right="-39"/>
              <w:jc w:val="center"/>
              <w:rPr>
                <w:sz w:val="12"/>
                <w:szCs w:val="12"/>
              </w:rPr>
            </w:pPr>
          </w:p>
        </w:tc>
        <w:tc>
          <w:tcPr>
            <w:tcW w:w="1082" w:type="dxa"/>
            <w:vMerge/>
            <w:tcBorders>
              <w:right w:val="single" w:sz="12" w:space="0" w:color="auto"/>
            </w:tcBorders>
            <w:vAlign w:val="bottom"/>
          </w:tcPr>
          <w:p w:rsidR="009D3FB8" w:rsidRPr="0010769D" w:rsidRDefault="009D3FB8" w:rsidP="00947DB6">
            <w:pPr>
              <w:keepNext/>
              <w:keepLines/>
              <w:ind w:right="70"/>
              <w:jc w:val="right"/>
              <w:rPr>
                <w:sz w:val="16"/>
                <w:szCs w:val="16"/>
              </w:rPr>
            </w:pPr>
          </w:p>
        </w:tc>
        <w:tc>
          <w:tcPr>
            <w:tcW w:w="1955" w:type="dxa"/>
            <w:vMerge/>
            <w:tcBorders>
              <w:left w:val="nil"/>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cantSplit/>
        </w:trPr>
        <w:tc>
          <w:tcPr>
            <w:tcW w:w="1276" w:type="dxa"/>
            <w:tcBorders>
              <w:top w:val="nil"/>
              <w:left w:val="nil"/>
              <w:bottom w:val="nil"/>
              <w:right w:val="nil"/>
            </w:tcBorders>
            <w:vAlign w:val="bottom"/>
          </w:tcPr>
          <w:p w:rsidR="009D3FB8" w:rsidRPr="0010769D" w:rsidRDefault="009D3FB8" w:rsidP="00947DB6">
            <w:pPr>
              <w:keepNext/>
              <w:keepLines/>
              <w:ind w:right="-39"/>
              <w:rPr>
                <w:sz w:val="12"/>
                <w:szCs w:val="12"/>
              </w:rPr>
            </w:pPr>
          </w:p>
        </w:tc>
        <w:tc>
          <w:tcPr>
            <w:tcW w:w="11392" w:type="dxa"/>
            <w:gridSpan w:val="7"/>
            <w:tcBorders>
              <w:left w:val="nil"/>
              <w:bottom w:val="nil"/>
            </w:tcBorders>
          </w:tcPr>
          <w:p w:rsidR="009D3FB8" w:rsidRPr="00BC1CD0" w:rsidRDefault="009D3FB8" w:rsidP="00947DB6">
            <w:pPr>
              <w:keepNext/>
              <w:keepLines/>
              <w:ind w:right="-39"/>
              <w:jc w:val="center"/>
              <w:rPr>
                <w:sz w:val="14"/>
                <w:szCs w:val="14"/>
              </w:rPr>
            </w:pPr>
            <w:r w:rsidRPr="00BC1CD0">
              <w:rPr>
                <w:sz w:val="14"/>
                <w:szCs w:val="14"/>
              </w:rPr>
              <w:t>договор, заказ-наряд</w:t>
            </w:r>
          </w:p>
        </w:tc>
        <w:tc>
          <w:tcPr>
            <w:tcW w:w="1082" w:type="dxa"/>
            <w:tcBorders>
              <w:right w:val="single" w:sz="12" w:space="0" w:color="auto"/>
            </w:tcBorders>
            <w:vAlign w:val="bottom"/>
          </w:tcPr>
          <w:p w:rsidR="009D3FB8" w:rsidRPr="0010769D" w:rsidRDefault="009D3FB8" w:rsidP="00947DB6">
            <w:pPr>
              <w:keepNext/>
              <w:keepLines/>
              <w:ind w:right="70"/>
              <w:jc w:val="right"/>
              <w:rPr>
                <w:sz w:val="16"/>
                <w:szCs w:val="16"/>
              </w:rPr>
            </w:pPr>
            <w:r w:rsidRPr="0010769D">
              <w:rPr>
                <w:sz w:val="16"/>
                <w:szCs w:val="16"/>
              </w:rPr>
              <w:t>дата</w:t>
            </w:r>
          </w:p>
        </w:tc>
        <w:tc>
          <w:tcPr>
            <w:tcW w:w="1955" w:type="dxa"/>
            <w:tcBorders>
              <w:left w:val="nil"/>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cantSplit/>
          <w:trHeight w:val="90"/>
        </w:trPr>
        <w:tc>
          <w:tcPr>
            <w:tcW w:w="1276" w:type="dxa"/>
            <w:tcBorders>
              <w:top w:val="nil"/>
              <w:left w:val="nil"/>
              <w:bottom w:val="nil"/>
              <w:right w:val="nil"/>
            </w:tcBorders>
            <w:vAlign w:val="bottom"/>
          </w:tcPr>
          <w:p w:rsidR="009D3FB8" w:rsidRPr="0010769D" w:rsidRDefault="009D3FB8" w:rsidP="00947DB6">
            <w:pPr>
              <w:keepNext/>
              <w:keepLines/>
              <w:ind w:right="-39"/>
              <w:rPr>
                <w:sz w:val="12"/>
                <w:szCs w:val="12"/>
              </w:rPr>
            </w:pPr>
          </w:p>
        </w:tc>
        <w:tc>
          <w:tcPr>
            <w:tcW w:w="11392" w:type="dxa"/>
            <w:gridSpan w:val="7"/>
            <w:tcBorders>
              <w:top w:val="nil"/>
              <w:left w:val="nil"/>
              <w:bottom w:val="nil"/>
            </w:tcBorders>
            <w:vAlign w:val="bottom"/>
          </w:tcPr>
          <w:p w:rsidR="009D3FB8" w:rsidRPr="0010769D" w:rsidRDefault="009D3FB8" w:rsidP="00947DB6">
            <w:pPr>
              <w:keepNext/>
              <w:keepLines/>
              <w:ind w:right="-39"/>
              <w:jc w:val="right"/>
              <w:rPr>
                <w:sz w:val="16"/>
                <w:szCs w:val="16"/>
              </w:rPr>
            </w:pPr>
            <w:r w:rsidRPr="0010769D">
              <w:rPr>
                <w:sz w:val="16"/>
                <w:szCs w:val="16"/>
              </w:rPr>
              <w:t>Транспортная накладная</w:t>
            </w:r>
          </w:p>
        </w:tc>
        <w:tc>
          <w:tcPr>
            <w:tcW w:w="1082" w:type="dxa"/>
            <w:tcBorders>
              <w:right w:val="single" w:sz="12" w:space="0" w:color="auto"/>
            </w:tcBorders>
            <w:vAlign w:val="bottom"/>
          </w:tcPr>
          <w:p w:rsidR="009D3FB8" w:rsidRPr="0010769D" w:rsidRDefault="009D3FB8" w:rsidP="00947DB6">
            <w:pPr>
              <w:keepNext/>
              <w:keepLines/>
              <w:ind w:right="70"/>
              <w:jc w:val="right"/>
              <w:rPr>
                <w:sz w:val="16"/>
                <w:szCs w:val="16"/>
              </w:rPr>
            </w:pPr>
            <w:r w:rsidRPr="0010769D">
              <w:rPr>
                <w:sz w:val="16"/>
                <w:szCs w:val="16"/>
              </w:rPr>
              <w:t>номер</w:t>
            </w:r>
          </w:p>
        </w:tc>
        <w:tc>
          <w:tcPr>
            <w:tcW w:w="1955" w:type="dxa"/>
            <w:tcBorders>
              <w:left w:val="nil"/>
              <w:right w:val="single" w:sz="12" w:space="0" w:color="auto"/>
            </w:tcBorders>
            <w:vAlign w:val="bottom"/>
          </w:tcPr>
          <w:p w:rsidR="009D3FB8" w:rsidRPr="0010769D" w:rsidRDefault="009D3FB8" w:rsidP="00947DB6">
            <w:pPr>
              <w:keepNext/>
              <w:keepLines/>
              <w:ind w:right="-39"/>
              <w:rPr>
                <w:sz w:val="16"/>
                <w:szCs w:val="16"/>
              </w:rPr>
            </w:pPr>
          </w:p>
        </w:tc>
      </w:tr>
      <w:tr w:rsidR="009D3FB8" w:rsidRPr="0010769D" w:rsidTr="009D3FB8">
        <w:trPr>
          <w:cantSplit/>
        </w:trPr>
        <w:tc>
          <w:tcPr>
            <w:tcW w:w="1276" w:type="dxa"/>
            <w:tcBorders>
              <w:top w:val="nil"/>
              <w:left w:val="nil"/>
              <w:bottom w:val="nil"/>
              <w:right w:val="nil"/>
            </w:tcBorders>
            <w:vAlign w:val="bottom"/>
          </w:tcPr>
          <w:p w:rsidR="009D3FB8" w:rsidRPr="0010769D" w:rsidRDefault="009D3FB8" w:rsidP="00947DB6">
            <w:pPr>
              <w:keepNext/>
              <w:keepLines/>
              <w:ind w:right="-39"/>
              <w:rPr>
                <w:sz w:val="12"/>
                <w:szCs w:val="12"/>
              </w:rPr>
            </w:pPr>
          </w:p>
        </w:tc>
        <w:tc>
          <w:tcPr>
            <w:tcW w:w="11392" w:type="dxa"/>
            <w:gridSpan w:val="7"/>
            <w:tcBorders>
              <w:top w:val="nil"/>
              <w:left w:val="nil"/>
              <w:bottom w:val="nil"/>
            </w:tcBorders>
            <w:vAlign w:val="bottom"/>
          </w:tcPr>
          <w:p w:rsidR="009D3FB8" w:rsidRPr="0010769D" w:rsidRDefault="009D3FB8" w:rsidP="00947DB6">
            <w:pPr>
              <w:keepNext/>
              <w:keepLines/>
              <w:ind w:right="-39"/>
              <w:jc w:val="center"/>
              <w:rPr>
                <w:sz w:val="12"/>
                <w:szCs w:val="12"/>
              </w:rPr>
            </w:pPr>
          </w:p>
        </w:tc>
        <w:tc>
          <w:tcPr>
            <w:tcW w:w="1082" w:type="dxa"/>
            <w:tcBorders>
              <w:right w:val="single" w:sz="12" w:space="0" w:color="auto"/>
            </w:tcBorders>
            <w:vAlign w:val="bottom"/>
          </w:tcPr>
          <w:p w:rsidR="009D3FB8" w:rsidRPr="0010769D" w:rsidRDefault="009D3FB8" w:rsidP="00947DB6">
            <w:pPr>
              <w:keepNext/>
              <w:keepLines/>
              <w:ind w:right="70"/>
              <w:jc w:val="right"/>
              <w:rPr>
                <w:sz w:val="16"/>
                <w:szCs w:val="16"/>
              </w:rPr>
            </w:pPr>
            <w:r w:rsidRPr="0010769D">
              <w:rPr>
                <w:sz w:val="16"/>
                <w:szCs w:val="16"/>
              </w:rPr>
              <w:t>дата</w:t>
            </w:r>
          </w:p>
        </w:tc>
        <w:tc>
          <w:tcPr>
            <w:tcW w:w="1955" w:type="dxa"/>
            <w:tcBorders>
              <w:left w:val="nil"/>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cantSplit/>
        </w:trPr>
        <w:tc>
          <w:tcPr>
            <w:tcW w:w="1276" w:type="dxa"/>
            <w:tcBorders>
              <w:top w:val="nil"/>
              <w:left w:val="nil"/>
              <w:bottom w:val="nil"/>
              <w:right w:val="nil"/>
            </w:tcBorders>
            <w:vAlign w:val="bottom"/>
          </w:tcPr>
          <w:p w:rsidR="009D3FB8" w:rsidRPr="0010769D" w:rsidRDefault="009D3FB8" w:rsidP="00947DB6">
            <w:pPr>
              <w:keepNext/>
              <w:keepLines/>
              <w:ind w:right="-39"/>
              <w:rPr>
                <w:sz w:val="12"/>
                <w:szCs w:val="12"/>
              </w:rPr>
            </w:pPr>
          </w:p>
        </w:tc>
        <w:tc>
          <w:tcPr>
            <w:tcW w:w="12474" w:type="dxa"/>
            <w:gridSpan w:val="8"/>
            <w:tcBorders>
              <w:top w:val="nil"/>
              <w:left w:val="nil"/>
              <w:bottom w:val="nil"/>
              <w:right w:val="single" w:sz="12" w:space="0" w:color="auto"/>
            </w:tcBorders>
            <w:vAlign w:val="bottom"/>
          </w:tcPr>
          <w:p w:rsidR="009D3FB8" w:rsidRPr="0010769D" w:rsidRDefault="009D3FB8" w:rsidP="00947DB6">
            <w:pPr>
              <w:keepNext/>
              <w:keepLines/>
              <w:ind w:right="70"/>
              <w:jc w:val="right"/>
              <w:rPr>
                <w:sz w:val="16"/>
                <w:szCs w:val="16"/>
              </w:rPr>
            </w:pPr>
            <w:r w:rsidRPr="0010769D">
              <w:rPr>
                <w:sz w:val="16"/>
                <w:szCs w:val="16"/>
              </w:rPr>
              <w:t>Вид операции</w:t>
            </w:r>
          </w:p>
        </w:tc>
        <w:tc>
          <w:tcPr>
            <w:tcW w:w="1955" w:type="dxa"/>
            <w:tcBorders>
              <w:left w:val="nil"/>
              <w:bottom w:val="single" w:sz="12" w:space="0" w:color="auto"/>
              <w:right w:val="single" w:sz="12" w:space="0" w:color="auto"/>
            </w:tcBorders>
            <w:vAlign w:val="bottom"/>
          </w:tcPr>
          <w:p w:rsidR="009D3FB8" w:rsidRPr="0010769D" w:rsidRDefault="009D3FB8" w:rsidP="00947DB6">
            <w:pPr>
              <w:keepNext/>
              <w:keepLines/>
              <w:ind w:right="-39"/>
              <w:jc w:val="center"/>
              <w:rPr>
                <w:sz w:val="16"/>
                <w:szCs w:val="16"/>
              </w:rPr>
            </w:pPr>
          </w:p>
        </w:tc>
      </w:tr>
      <w:tr w:rsidR="009D3FB8" w:rsidRPr="0010769D" w:rsidTr="009D3FB8">
        <w:trPr>
          <w:gridAfter w:val="4"/>
          <w:wAfter w:w="6575" w:type="dxa"/>
          <w:cantSplit/>
          <w:trHeight w:val="247"/>
        </w:trPr>
        <w:tc>
          <w:tcPr>
            <w:tcW w:w="4950" w:type="dxa"/>
            <w:gridSpan w:val="3"/>
            <w:tcBorders>
              <w:top w:val="nil"/>
              <w:left w:val="nil"/>
              <w:bottom w:val="nil"/>
            </w:tcBorders>
            <w:vAlign w:val="center"/>
          </w:tcPr>
          <w:p w:rsidR="009D3FB8" w:rsidRPr="00C941C4" w:rsidRDefault="009D3FB8" w:rsidP="00947DB6">
            <w:pPr>
              <w:pStyle w:val="3a"/>
              <w:keepLines/>
              <w:suppressAutoHyphens w:val="0"/>
              <w:ind w:right="-39"/>
              <w:jc w:val="center"/>
              <w:rPr>
                <w:sz w:val="12"/>
                <w:szCs w:val="12"/>
              </w:rPr>
            </w:pPr>
            <w:r>
              <w:rPr>
                <w:b w:val="0"/>
                <w:bCs w:val="0"/>
                <w:sz w:val="16"/>
                <w:szCs w:val="16"/>
              </w:rPr>
              <w:t xml:space="preserve">                                                        </w:t>
            </w:r>
            <w:r w:rsidRPr="00C941C4">
              <w:rPr>
                <w:bCs w:val="0"/>
                <w:sz w:val="16"/>
                <w:szCs w:val="16"/>
              </w:rPr>
              <w:t>ТОВАРНАЯ НАКЛАДНАЯ</w:t>
            </w:r>
          </w:p>
        </w:tc>
        <w:tc>
          <w:tcPr>
            <w:tcW w:w="1886" w:type="dxa"/>
            <w:tcBorders>
              <w:bottom w:val="single" w:sz="12" w:space="0" w:color="auto"/>
            </w:tcBorders>
            <w:vAlign w:val="center"/>
          </w:tcPr>
          <w:p w:rsidR="009D3FB8" w:rsidRPr="0010769D" w:rsidRDefault="009D3FB8" w:rsidP="00947DB6">
            <w:pPr>
              <w:keepNext/>
              <w:keepLines/>
              <w:ind w:right="-39"/>
              <w:jc w:val="center"/>
              <w:rPr>
                <w:sz w:val="16"/>
                <w:szCs w:val="16"/>
              </w:rPr>
            </w:pPr>
            <w:r w:rsidRPr="0010769D">
              <w:rPr>
                <w:sz w:val="16"/>
                <w:szCs w:val="16"/>
              </w:rPr>
              <w:t>Номер документа</w:t>
            </w:r>
          </w:p>
        </w:tc>
        <w:tc>
          <w:tcPr>
            <w:tcW w:w="2294" w:type="dxa"/>
            <w:gridSpan w:val="2"/>
            <w:tcBorders>
              <w:bottom w:val="single" w:sz="12" w:space="0" w:color="auto"/>
            </w:tcBorders>
            <w:vAlign w:val="center"/>
          </w:tcPr>
          <w:p w:rsidR="009D3FB8" w:rsidRPr="0010769D" w:rsidRDefault="009D3FB8" w:rsidP="00947DB6">
            <w:pPr>
              <w:keepNext/>
              <w:keepLines/>
              <w:ind w:right="-39"/>
              <w:jc w:val="center"/>
              <w:rPr>
                <w:sz w:val="16"/>
                <w:szCs w:val="16"/>
              </w:rPr>
            </w:pPr>
            <w:r w:rsidRPr="0010769D">
              <w:rPr>
                <w:sz w:val="16"/>
                <w:szCs w:val="16"/>
              </w:rPr>
              <w:t>Дата составления</w:t>
            </w:r>
          </w:p>
        </w:tc>
      </w:tr>
      <w:tr w:rsidR="009D3FB8" w:rsidRPr="0010769D" w:rsidTr="009D3FB8">
        <w:trPr>
          <w:gridAfter w:val="4"/>
          <w:wAfter w:w="6575" w:type="dxa"/>
          <w:cantSplit/>
          <w:trHeight w:val="110"/>
        </w:trPr>
        <w:tc>
          <w:tcPr>
            <w:tcW w:w="4950" w:type="dxa"/>
            <w:gridSpan w:val="3"/>
            <w:tcBorders>
              <w:top w:val="nil"/>
              <w:left w:val="nil"/>
              <w:bottom w:val="nil"/>
              <w:right w:val="single" w:sz="12" w:space="0" w:color="auto"/>
            </w:tcBorders>
            <w:vAlign w:val="center"/>
          </w:tcPr>
          <w:p w:rsidR="009D3FB8" w:rsidRPr="0010769D" w:rsidRDefault="009D3FB8" w:rsidP="00947DB6">
            <w:pPr>
              <w:keepNext/>
              <w:keepLines/>
              <w:ind w:right="-39" w:firstLine="1870"/>
              <w:jc w:val="center"/>
              <w:rPr>
                <w:b/>
                <w:bCs/>
                <w:sz w:val="16"/>
                <w:szCs w:val="16"/>
              </w:rPr>
            </w:pPr>
          </w:p>
        </w:tc>
        <w:tc>
          <w:tcPr>
            <w:tcW w:w="1886" w:type="dxa"/>
            <w:tcBorders>
              <w:top w:val="single" w:sz="12" w:space="0" w:color="auto"/>
              <w:left w:val="single" w:sz="12" w:space="0" w:color="auto"/>
              <w:bottom w:val="single" w:sz="12" w:space="0" w:color="auto"/>
              <w:right w:val="single" w:sz="12" w:space="0" w:color="auto"/>
            </w:tcBorders>
            <w:vAlign w:val="center"/>
          </w:tcPr>
          <w:p w:rsidR="009D3FB8" w:rsidRPr="0010769D" w:rsidRDefault="009D3FB8" w:rsidP="00947DB6">
            <w:pPr>
              <w:keepNext/>
              <w:keepLines/>
              <w:ind w:right="-39"/>
              <w:jc w:val="center"/>
              <w:rPr>
                <w:sz w:val="12"/>
                <w:szCs w:val="12"/>
              </w:rPr>
            </w:pPr>
          </w:p>
        </w:tc>
        <w:tc>
          <w:tcPr>
            <w:tcW w:w="2294" w:type="dxa"/>
            <w:gridSpan w:val="2"/>
            <w:tcBorders>
              <w:top w:val="single" w:sz="12" w:space="0" w:color="auto"/>
              <w:left w:val="single" w:sz="12" w:space="0" w:color="auto"/>
              <w:bottom w:val="single" w:sz="12" w:space="0" w:color="auto"/>
              <w:right w:val="single" w:sz="12" w:space="0" w:color="auto"/>
            </w:tcBorders>
            <w:vAlign w:val="center"/>
          </w:tcPr>
          <w:p w:rsidR="009D3FB8" w:rsidRPr="0010769D" w:rsidRDefault="009D3FB8" w:rsidP="00947DB6">
            <w:pPr>
              <w:keepNext/>
              <w:keepLines/>
              <w:ind w:right="-39"/>
              <w:jc w:val="center"/>
              <w:rPr>
                <w:sz w:val="12"/>
                <w:szCs w:val="12"/>
              </w:rPr>
            </w:pPr>
          </w:p>
        </w:tc>
      </w:tr>
    </w:tbl>
    <w:p w:rsidR="009D3FB8" w:rsidRPr="003F4267" w:rsidRDefault="009D3FB8" w:rsidP="00947DB6">
      <w:pPr>
        <w:keepNext/>
        <w:keepLines/>
        <w:ind w:right="-39"/>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331"/>
        <w:gridCol w:w="14"/>
        <w:gridCol w:w="1050"/>
        <w:gridCol w:w="252"/>
        <w:gridCol w:w="378"/>
        <w:gridCol w:w="266"/>
        <w:gridCol w:w="397"/>
        <w:gridCol w:w="247"/>
        <w:gridCol w:w="182"/>
        <w:gridCol w:w="126"/>
        <w:gridCol w:w="112"/>
        <w:gridCol w:w="103"/>
        <w:gridCol w:w="1078"/>
        <w:gridCol w:w="289"/>
        <w:gridCol w:w="139"/>
        <w:gridCol w:w="196"/>
        <w:gridCol w:w="159"/>
        <w:gridCol w:w="415"/>
        <w:gridCol w:w="514"/>
        <w:gridCol w:w="32"/>
        <w:gridCol w:w="210"/>
        <w:gridCol w:w="420"/>
        <w:gridCol w:w="126"/>
        <w:gridCol w:w="98"/>
        <w:gridCol w:w="98"/>
        <w:gridCol w:w="33"/>
        <w:gridCol w:w="826"/>
        <w:gridCol w:w="79"/>
        <w:gridCol w:w="817"/>
        <w:gridCol w:w="9"/>
        <w:gridCol w:w="84"/>
        <w:gridCol w:w="238"/>
        <w:gridCol w:w="392"/>
        <w:gridCol w:w="266"/>
        <w:gridCol w:w="83"/>
        <w:gridCol w:w="993"/>
        <w:gridCol w:w="15"/>
        <w:gridCol w:w="126"/>
        <w:gridCol w:w="84"/>
        <w:gridCol w:w="420"/>
        <w:gridCol w:w="238"/>
        <w:gridCol w:w="145"/>
        <w:gridCol w:w="65"/>
        <w:gridCol w:w="294"/>
        <w:gridCol w:w="124"/>
        <w:gridCol w:w="212"/>
        <w:gridCol w:w="140"/>
        <w:gridCol w:w="137"/>
        <w:gridCol w:w="972"/>
        <w:gridCol w:w="431"/>
        <w:gridCol w:w="542"/>
      </w:tblGrid>
      <w:tr w:rsidR="009D3FB8" w:rsidRPr="0010769D" w:rsidTr="009D3FB8">
        <w:tc>
          <w:tcPr>
            <w:tcW w:w="719" w:type="dxa"/>
            <w:vMerge w:val="restart"/>
            <w:shd w:val="clear" w:color="auto" w:fill="auto"/>
            <w:vAlign w:val="center"/>
          </w:tcPr>
          <w:p w:rsidR="009D3FB8" w:rsidRPr="00C941C4" w:rsidRDefault="009D3FB8" w:rsidP="00947DB6">
            <w:pPr>
              <w:keepNext/>
              <w:keepLines/>
              <w:tabs>
                <w:tab w:val="left" w:pos="720"/>
              </w:tabs>
              <w:autoSpaceDE w:val="0"/>
              <w:autoSpaceDN w:val="0"/>
              <w:ind w:right="-39" w:firstLine="5"/>
              <w:jc w:val="center"/>
              <w:rPr>
                <w:sz w:val="16"/>
                <w:szCs w:val="16"/>
              </w:rPr>
            </w:pPr>
            <w:r w:rsidRPr="00C941C4">
              <w:rPr>
                <w:sz w:val="16"/>
                <w:szCs w:val="16"/>
              </w:rPr>
              <w:t>Номер по     порядку</w:t>
            </w:r>
          </w:p>
        </w:tc>
        <w:tc>
          <w:tcPr>
            <w:tcW w:w="3458" w:type="dxa"/>
            <w:gridSpan w:val="12"/>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Товар</w:t>
            </w:r>
          </w:p>
        </w:tc>
        <w:tc>
          <w:tcPr>
            <w:tcW w:w="1861" w:type="dxa"/>
            <w:gridSpan w:val="5"/>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Единица измерения</w:t>
            </w:r>
          </w:p>
        </w:tc>
        <w:tc>
          <w:tcPr>
            <w:tcW w:w="929" w:type="dxa"/>
            <w:gridSpan w:val="2"/>
            <w:vMerge w:val="restart"/>
            <w:shd w:val="clear" w:color="auto" w:fill="auto"/>
            <w:vAlign w:val="center"/>
          </w:tcPr>
          <w:p w:rsidR="009D3FB8" w:rsidRPr="00C941C4" w:rsidRDefault="009D3FB8" w:rsidP="00947DB6">
            <w:pPr>
              <w:keepNext/>
              <w:keepLines/>
              <w:autoSpaceDE w:val="0"/>
              <w:autoSpaceDN w:val="0"/>
              <w:ind w:right="2" w:firstLine="5"/>
              <w:jc w:val="center"/>
              <w:rPr>
                <w:sz w:val="16"/>
                <w:szCs w:val="16"/>
              </w:rPr>
            </w:pPr>
            <w:r w:rsidRPr="00C941C4">
              <w:rPr>
                <w:sz w:val="16"/>
                <w:szCs w:val="16"/>
              </w:rPr>
              <w:t>Вид упаковки</w:t>
            </w:r>
          </w:p>
        </w:tc>
        <w:tc>
          <w:tcPr>
            <w:tcW w:w="1843" w:type="dxa"/>
            <w:gridSpan w:val="8"/>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Количество</w:t>
            </w:r>
          </w:p>
        </w:tc>
        <w:tc>
          <w:tcPr>
            <w:tcW w:w="896" w:type="dxa"/>
            <w:gridSpan w:val="2"/>
            <w:vMerge w:val="restart"/>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Масса брутто</w:t>
            </w:r>
          </w:p>
        </w:tc>
        <w:tc>
          <w:tcPr>
            <w:tcW w:w="1072" w:type="dxa"/>
            <w:gridSpan w:val="6"/>
            <w:vMerge w:val="restart"/>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Количество (масса нетто)</w:t>
            </w:r>
          </w:p>
        </w:tc>
        <w:tc>
          <w:tcPr>
            <w:tcW w:w="993" w:type="dxa"/>
            <w:vMerge w:val="restart"/>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Цена, руб. коп.</w:t>
            </w:r>
          </w:p>
        </w:tc>
        <w:tc>
          <w:tcPr>
            <w:tcW w:w="1028" w:type="dxa"/>
            <w:gridSpan w:val="6"/>
            <w:vMerge w:val="restart"/>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Сумма без учета НДС, руб. коп.</w:t>
            </w:r>
          </w:p>
        </w:tc>
        <w:tc>
          <w:tcPr>
            <w:tcW w:w="1944" w:type="dxa"/>
            <w:gridSpan w:val="7"/>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НДС</w:t>
            </w:r>
          </w:p>
        </w:tc>
        <w:tc>
          <w:tcPr>
            <w:tcW w:w="973" w:type="dxa"/>
            <w:gridSpan w:val="2"/>
            <w:vMerge w:val="restart"/>
            <w:shd w:val="clear" w:color="auto" w:fill="auto"/>
            <w:vAlign w:val="center"/>
          </w:tcPr>
          <w:p w:rsidR="009D3FB8" w:rsidRPr="00C941C4" w:rsidRDefault="009D3FB8" w:rsidP="00947DB6">
            <w:pPr>
              <w:keepNext/>
              <w:keepLines/>
              <w:autoSpaceDE w:val="0"/>
              <w:autoSpaceDN w:val="0"/>
              <w:ind w:right="-9" w:firstLine="5"/>
              <w:jc w:val="center"/>
              <w:rPr>
                <w:sz w:val="16"/>
                <w:szCs w:val="16"/>
              </w:rPr>
            </w:pPr>
            <w:r w:rsidRPr="00C941C4">
              <w:rPr>
                <w:sz w:val="16"/>
                <w:szCs w:val="16"/>
              </w:rPr>
              <w:t>Сумма с учетом НДС, руб. коп.</w:t>
            </w:r>
          </w:p>
        </w:tc>
      </w:tr>
      <w:tr w:rsidR="009D3FB8" w:rsidRPr="0010769D" w:rsidTr="009D3FB8">
        <w:tc>
          <w:tcPr>
            <w:tcW w:w="719" w:type="dxa"/>
            <w:vMerge/>
            <w:shd w:val="clear" w:color="auto" w:fill="auto"/>
            <w:vAlign w:val="center"/>
          </w:tcPr>
          <w:p w:rsidR="009D3FB8" w:rsidRPr="0010769D" w:rsidRDefault="009D3FB8" w:rsidP="00947DB6">
            <w:pPr>
              <w:keepNext/>
              <w:keepLines/>
              <w:tabs>
                <w:tab w:val="left" w:pos="720"/>
              </w:tabs>
              <w:autoSpaceDE w:val="0"/>
              <w:autoSpaceDN w:val="0"/>
              <w:ind w:right="-39" w:firstLine="5"/>
              <w:jc w:val="center"/>
              <w:rPr>
                <w:sz w:val="12"/>
                <w:szCs w:val="12"/>
              </w:rPr>
            </w:pPr>
          </w:p>
        </w:tc>
        <w:tc>
          <w:tcPr>
            <w:tcW w:w="2688" w:type="dxa"/>
            <w:gridSpan w:val="7"/>
            <w:shd w:val="clear" w:color="auto" w:fill="auto"/>
            <w:vAlign w:val="center"/>
          </w:tcPr>
          <w:p w:rsidR="009D3FB8" w:rsidRPr="00C941C4" w:rsidRDefault="009D3FB8" w:rsidP="00947DB6">
            <w:pPr>
              <w:keepNext/>
              <w:keepLines/>
              <w:autoSpaceDE w:val="0"/>
              <w:autoSpaceDN w:val="0"/>
              <w:ind w:left="126" w:right="42" w:firstLine="5"/>
              <w:jc w:val="center"/>
              <w:rPr>
                <w:sz w:val="16"/>
                <w:szCs w:val="16"/>
              </w:rPr>
            </w:pPr>
            <w:r w:rsidRPr="00C941C4">
              <w:rPr>
                <w:sz w:val="16"/>
                <w:szCs w:val="16"/>
              </w:rPr>
              <w:t>наименование, характеристика, сорт, артикул товара</w:t>
            </w:r>
          </w:p>
        </w:tc>
        <w:tc>
          <w:tcPr>
            <w:tcW w:w="770" w:type="dxa"/>
            <w:gridSpan w:val="5"/>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код</w:t>
            </w:r>
          </w:p>
        </w:tc>
        <w:tc>
          <w:tcPr>
            <w:tcW w:w="1078" w:type="dxa"/>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наименование</w:t>
            </w:r>
          </w:p>
        </w:tc>
        <w:tc>
          <w:tcPr>
            <w:tcW w:w="783" w:type="dxa"/>
            <w:gridSpan w:val="4"/>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код по ОКЕИ</w:t>
            </w:r>
          </w:p>
        </w:tc>
        <w:tc>
          <w:tcPr>
            <w:tcW w:w="929" w:type="dxa"/>
            <w:gridSpan w:val="2"/>
            <w:vMerge/>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017" w:type="dxa"/>
            <w:gridSpan w:val="7"/>
            <w:shd w:val="clear" w:color="auto" w:fill="auto"/>
            <w:vAlign w:val="center"/>
          </w:tcPr>
          <w:p w:rsidR="009D3FB8" w:rsidRPr="00C941C4" w:rsidRDefault="009D3FB8" w:rsidP="00947DB6">
            <w:pPr>
              <w:keepNext/>
              <w:keepLines/>
              <w:autoSpaceDE w:val="0"/>
              <w:autoSpaceDN w:val="0"/>
              <w:ind w:right="59" w:firstLine="5"/>
              <w:jc w:val="center"/>
              <w:rPr>
                <w:sz w:val="16"/>
                <w:szCs w:val="16"/>
              </w:rPr>
            </w:pPr>
            <w:r>
              <w:rPr>
                <w:sz w:val="16"/>
                <w:szCs w:val="16"/>
              </w:rPr>
              <w:t xml:space="preserve"> </w:t>
            </w:r>
            <w:r w:rsidRPr="00C941C4">
              <w:rPr>
                <w:sz w:val="16"/>
                <w:szCs w:val="16"/>
              </w:rPr>
              <w:t>в одном месте</w:t>
            </w:r>
          </w:p>
        </w:tc>
        <w:tc>
          <w:tcPr>
            <w:tcW w:w="826" w:type="dxa"/>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мест, штук</w:t>
            </w:r>
          </w:p>
        </w:tc>
        <w:tc>
          <w:tcPr>
            <w:tcW w:w="896" w:type="dxa"/>
            <w:gridSpan w:val="2"/>
            <w:vMerge/>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072" w:type="dxa"/>
            <w:gridSpan w:val="6"/>
            <w:vMerge/>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93" w:type="dxa"/>
            <w:vMerge/>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028" w:type="dxa"/>
            <w:gridSpan w:val="6"/>
            <w:vMerge/>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72" w:type="dxa"/>
            <w:gridSpan w:val="6"/>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ставка, %</w:t>
            </w:r>
          </w:p>
        </w:tc>
        <w:tc>
          <w:tcPr>
            <w:tcW w:w="972" w:type="dxa"/>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sidRPr="00C941C4">
              <w:rPr>
                <w:sz w:val="16"/>
                <w:szCs w:val="16"/>
              </w:rPr>
              <w:t>сумма, руб. коп.</w:t>
            </w:r>
          </w:p>
        </w:tc>
        <w:tc>
          <w:tcPr>
            <w:tcW w:w="973" w:type="dxa"/>
            <w:gridSpan w:val="2"/>
            <w:vMerge/>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r>
      <w:tr w:rsidR="009D3FB8" w:rsidRPr="0010769D" w:rsidTr="009D3FB8">
        <w:tc>
          <w:tcPr>
            <w:tcW w:w="719" w:type="dxa"/>
            <w:shd w:val="clear" w:color="auto" w:fill="auto"/>
            <w:vAlign w:val="bottom"/>
          </w:tcPr>
          <w:p w:rsidR="009D3FB8" w:rsidRPr="0010769D" w:rsidRDefault="009D3FB8" w:rsidP="00947DB6">
            <w:pPr>
              <w:keepNext/>
              <w:keepLines/>
              <w:tabs>
                <w:tab w:val="left" w:pos="720"/>
              </w:tabs>
              <w:autoSpaceDE w:val="0"/>
              <w:autoSpaceDN w:val="0"/>
              <w:ind w:right="-39" w:firstLine="5"/>
              <w:jc w:val="center"/>
              <w:rPr>
                <w:sz w:val="12"/>
                <w:szCs w:val="12"/>
              </w:rPr>
            </w:pPr>
            <w:r w:rsidRPr="0010769D">
              <w:rPr>
                <w:sz w:val="12"/>
                <w:szCs w:val="12"/>
              </w:rPr>
              <w:t>1</w:t>
            </w:r>
          </w:p>
        </w:tc>
        <w:tc>
          <w:tcPr>
            <w:tcW w:w="2688" w:type="dxa"/>
            <w:gridSpan w:val="7"/>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2</w:t>
            </w:r>
          </w:p>
        </w:tc>
        <w:tc>
          <w:tcPr>
            <w:tcW w:w="770" w:type="dxa"/>
            <w:gridSpan w:val="5"/>
            <w:tcBorders>
              <w:bottom w:val="single" w:sz="12" w:space="0" w:color="auto"/>
            </w:tcBorders>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3</w:t>
            </w:r>
          </w:p>
        </w:tc>
        <w:tc>
          <w:tcPr>
            <w:tcW w:w="1078" w:type="dxa"/>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4</w:t>
            </w:r>
          </w:p>
        </w:tc>
        <w:tc>
          <w:tcPr>
            <w:tcW w:w="783" w:type="dxa"/>
            <w:gridSpan w:val="4"/>
            <w:tcBorders>
              <w:bottom w:val="single" w:sz="12" w:space="0" w:color="auto"/>
            </w:tcBorders>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5</w:t>
            </w:r>
          </w:p>
        </w:tc>
        <w:tc>
          <w:tcPr>
            <w:tcW w:w="929" w:type="dxa"/>
            <w:gridSpan w:val="2"/>
            <w:tcBorders>
              <w:bottom w:val="single" w:sz="12" w:space="0" w:color="auto"/>
            </w:tcBorders>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6</w:t>
            </w:r>
          </w:p>
        </w:tc>
        <w:tc>
          <w:tcPr>
            <w:tcW w:w="1017" w:type="dxa"/>
            <w:gridSpan w:val="7"/>
            <w:tcBorders>
              <w:bottom w:val="single" w:sz="12" w:space="0" w:color="auto"/>
            </w:tcBorders>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7</w:t>
            </w:r>
          </w:p>
        </w:tc>
        <w:tc>
          <w:tcPr>
            <w:tcW w:w="826" w:type="dxa"/>
            <w:tcBorders>
              <w:bottom w:val="single" w:sz="12" w:space="0" w:color="auto"/>
            </w:tcBorders>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8</w:t>
            </w:r>
          </w:p>
        </w:tc>
        <w:tc>
          <w:tcPr>
            <w:tcW w:w="896" w:type="dxa"/>
            <w:gridSpan w:val="2"/>
            <w:tcBorders>
              <w:bottom w:val="single" w:sz="12" w:space="0" w:color="auto"/>
            </w:tcBorders>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9</w:t>
            </w:r>
          </w:p>
        </w:tc>
        <w:tc>
          <w:tcPr>
            <w:tcW w:w="1072" w:type="dxa"/>
            <w:gridSpan w:val="6"/>
            <w:tcBorders>
              <w:bottom w:val="single" w:sz="12" w:space="0" w:color="auto"/>
            </w:tcBorders>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10</w:t>
            </w:r>
          </w:p>
        </w:tc>
        <w:tc>
          <w:tcPr>
            <w:tcW w:w="993" w:type="dxa"/>
            <w:tcBorders>
              <w:bottom w:val="single" w:sz="12" w:space="0" w:color="auto"/>
            </w:tcBorders>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11</w:t>
            </w:r>
          </w:p>
        </w:tc>
        <w:tc>
          <w:tcPr>
            <w:tcW w:w="1028" w:type="dxa"/>
            <w:gridSpan w:val="6"/>
            <w:tcBorders>
              <w:bottom w:val="single" w:sz="12" w:space="0" w:color="auto"/>
            </w:tcBorders>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12</w:t>
            </w:r>
          </w:p>
        </w:tc>
        <w:tc>
          <w:tcPr>
            <w:tcW w:w="972" w:type="dxa"/>
            <w:gridSpan w:val="6"/>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13</w:t>
            </w:r>
          </w:p>
        </w:tc>
        <w:tc>
          <w:tcPr>
            <w:tcW w:w="972" w:type="dxa"/>
            <w:tcBorders>
              <w:bottom w:val="single" w:sz="12" w:space="0" w:color="auto"/>
            </w:tcBorders>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14</w:t>
            </w:r>
          </w:p>
        </w:tc>
        <w:tc>
          <w:tcPr>
            <w:tcW w:w="973" w:type="dxa"/>
            <w:gridSpan w:val="2"/>
            <w:tcBorders>
              <w:bottom w:val="single" w:sz="12" w:space="0" w:color="auto"/>
            </w:tcBorders>
            <w:shd w:val="clear" w:color="auto" w:fill="auto"/>
            <w:vAlign w:val="bottom"/>
          </w:tcPr>
          <w:p w:rsidR="009D3FB8" w:rsidRPr="0010769D" w:rsidRDefault="009D3FB8" w:rsidP="00947DB6">
            <w:pPr>
              <w:keepNext/>
              <w:keepLines/>
              <w:autoSpaceDE w:val="0"/>
              <w:autoSpaceDN w:val="0"/>
              <w:ind w:right="-39" w:firstLine="5"/>
              <w:jc w:val="center"/>
              <w:rPr>
                <w:sz w:val="12"/>
                <w:szCs w:val="12"/>
              </w:rPr>
            </w:pPr>
            <w:r w:rsidRPr="0010769D">
              <w:rPr>
                <w:sz w:val="12"/>
                <w:szCs w:val="12"/>
              </w:rPr>
              <w:t>15</w:t>
            </w:r>
          </w:p>
        </w:tc>
      </w:tr>
      <w:tr w:rsidR="009D3FB8" w:rsidRPr="0010769D" w:rsidTr="009D3FB8">
        <w:trPr>
          <w:trHeight w:val="213"/>
        </w:trPr>
        <w:tc>
          <w:tcPr>
            <w:tcW w:w="719" w:type="dxa"/>
            <w:shd w:val="clear" w:color="auto" w:fill="auto"/>
            <w:vAlign w:val="center"/>
          </w:tcPr>
          <w:p w:rsidR="009D3FB8" w:rsidRPr="00C941C4" w:rsidRDefault="009D3FB8" w:rsidP="00947DB6">
            <w:pPr>
              <w:keepNext/>
              <w:keepLines/>
              <w:autoSpaceDE w:val="0"/>
              <w:autoSpaceDN w:val="0"/>
              <w:ind w:right="-39" w:firstLine="5"/>
              <w:jc w:val="center"/>
              <w:rPr>
                <w:sz w:val="16"/>
                <w:szCs w:val="16"/>
              </w:rPr>
            </w:pPr>
            <w:r>
              <w:rPr>
                <w:sz w:val="16"/>
                <w:szCs w:val="16"/>
              </w:rPr>
              <w:t>1.</w:t>
            </w:r>
          </w:p>
        </w:tc>
        <w:tc>
          <w:tcPr>
            <w:tcW w:w="2688" w:type="dxa"/>
            <w:gridSpan w:val="7"/>
            <w:tcBorders>
              <w:right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770" w:type="dxa"/>
            <w:gridSpan w:val="5"/>
            <w:tcBorders>
              <w:top w:val="single" w:sz="12" w:space="0" w:color="auto"/>
              <w:left w:val="single" w:sz="12" w:space="0" w:color="auto"/>
              <w:right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078" w:type="dxa"/>
            <w:tcBorders>
              <w:left w:val="single" w:sz="12" w:space="0" w:color="auto"/>
              <w:right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783" w:type="dxa"/>
            <w:gridSpan w:val="4"/>
            <w:tcBorders>
              <w:top w:val="single" w:sz="12" w:space="0" w:color="auto"/>
              <w:left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29" w:type="dxa"/>
            <w:gridSpan w:val="2"/>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017" w:type="dxa"/>
            <w:gridSpan w:val="7"/>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826" w:type="dxa"/>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896" w:type="dxa"/>
            <w:gridSpan w:val="2"/>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072" w:type="dxa"/>
            <w:gridSpan w:val="6"/>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93" w:type="dxa"/>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028" w:type="dxa"/>
            <w:gridSpan w:val="6"/>
            <w:tcBorders>
              <w:top w:val="single" w:sz="12" w:space="0" w:color="auto"/>
              <w:right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72" w:type="dxa"/>
            <w:gridSpan w:val="6"/>
            <w:tcBorders>
              <w:left w:val="single" w:sz="12" w:space="0" w:color="auto"/>
              <w:right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72" w:type="dxa"/>
            <w:tcBorders>
              <w:top w:val="single" w:sz="12" w:space="0" w:color="auto"/>
              <w:left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73" w:type="dxa"/>
            <w:gridSpan w:val="2"/>
            <w:tcBorders>
              <w:top w:val="single" w:sz="12" w:space="0" w:color="auto"/>
              <w:right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r>
      <w:tr w:rsidR="009D3FB8" w:rsidRPr="0010769D" w:rsidTr="009D3FB8">
        <w:trPr>
          <w:trHeight w:val="103"/>
        </w:trPr>
        <w:tc>
          <w:tcPr>
            <w:tcW w:w="719" w:type="dxa"/>
            <w:tcBorders>
              <w:left w:val="nil"/>
              <w:bottom w:val="nil"/>
              <w:right w:val="nil"/>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2688" w:type="dxa"/>
            <w:gridSpan w:val="7"/>
            <w:tcBorders>
              <w:left w:val="nil"/>
              <w:bottom w:val="nil"/>
              <w:right w:val="nil"/>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770" w:type="dxa"/>
            <w:gridSpan w:val="5"/>
            <w:tcBorders>
              <w:top w:val="single" w:sz="12" w:space="0" w:color="auto"/>
              <w:left w:val="nil"/>
              <w:bottom w:val="nil"/>
              <w:right w:val="nil"/>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078" w:type="dxa"/>
            <w:tcBorders>
              <w:left w:val="nil"/>
              <w:bottom w:val="nil"/>
              <w:right w:val="nil"/>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783" w:type="dxa"/>
            <w:gridSpan w:val="4"/>
            <w:tcBorders>
              <w:top w:val="single" w:sz="12" w:space="0" w:color="auto"/>
              <w:left w:val="nil"/>
              <w:bottom w:val="nil"/>
              <w:right w:val="nil"/>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29" w:type="dxa"/>
            <w:gridSpan w:val="2"/>
            <w:tcBorders>
              <w:top w:val="single" w:sz="12" w:space="0" w:color="auto"/>
              <w:left w:val="nil"/>
              <w:bottom w:val="nil"/>
              <w:right w:val="nil"/>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017" w:type="dxa"/>
            <w:gridSpan w:val="7"/>
            <w:tcBorders>
              <w:top w:val="single" w:sz="12" w:space="0" w:color="auto"/>
              <w:left w:val="nil"/>
              <w:bottom w:val="nil"/>
            </w:tcBorders>
            <w:shd w:val="clear" w:color="auto" w:fill="auto"/>
            <w:vAlign w:val="center"/>
          </w:tcPr>
          <w:p w:rsidR="009D3FB8" w:rsidRPr="0010769D" w:rsidRDefault="009D3FB8" w:rsidP="00947DB6">
            <w:pPr>
              <w:keepNext/>
              <w:keepLines/>
              <w:autoSpaceDE w:val="0"/>
              <w:autoSpaceDN w:val="0"/>
              <w:ind w:right="-39" w:firstLine="5"/>
              <w:jc w:val="center"/>
              <w:rPr>
                <w:sz w:val="16"/>
                <w:szCs w:val="16"/>
              </w:rPr>
            </w:pPr>
            <w:r w:rsidRPr="0010769D">
              <w:rPr>
                <w:sz w:val="16"/>
                <w:szCs w:val="16"/>
              </w:rPr>
              <w:t>Итого</w:t>
            </w:r>
          </w:p>
        </w:tc>
        <w:tc>
          <w:tcPr>
            <w:tcW w:w="826" w:type="dxa"/>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896" w:type="dxa"/>
            <w:gridSpan w:val="2"/>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072" w:type="dxa"/>
            <w:gridSpan w:val="6"/>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93" w:type="dxa"/>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r w:rsidRPr="0010769D">
              <w:rPr>
                <w:sz w:val="12"/>
                <w:szCs w:val="12"/>
              </w:rPr>
              <w:t>х</w:t>
            </w:r>
          </w:p>
        </w:tc>
        <w:tc>
          <w:tcPr>
            <w:tcW w:w="1028" w:type="dxa"/>
            <w:gridSpan w:val="6"/>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72" w:type="dxa"/>
            <w:gridSpan w:val="6"/>
            <w:shd w:val="clear" w:color="auto" w:fill="auto"/>
            <w:vAlign w:val="center"/>
          </w:tcPr>
          <w:p w:rsidR="009D3FB8" w:rsidRPr="0010769D" w:rsidRDefault="009D3FB8" w:rsidP="00947DB6">
            <w:pPr>
              <w:keepNext/>
              <w:keepLines/>
              <w:autoSpaceDE w:val="0"/>
              <w:autoSpaceDN w:val="0"/>
              <w:ind w:right="-39" w:firstLine="5"/>
              <w:jc w:val="center"/>
              <w:rPr>
                <w:sz w:val="12"/>
                <w:szCs w:val="12"/>
              </w:rPr>
            </w:pPr>
            <w:r w:rsidRPr="0010769D">
              <w:rPr>
                <w:sz w:val="12"/>
                <w:szCs w:val="12"/>
              </w:rPr>
              <w:t>х</w:t>
            </w:r>
          </w:p>
        </w:tc>
        <w:tc>
          <w:tcPr>
            <w:tcW w:w="972" w:type="dxa"/>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73" w:type="dxa"/>
            <w:gridSpan w:val="2"/>
            <w:tcBorders>
              <w:top w:val="single" w:sz="12" w:space="0" w:color="auto"/>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r>
      <w:tr w:rsidR="009D3FB8" w:rsidRPr="0010769D" w:rsidTr="009D3FB8">
        <w:trPr>
          <w:trHeight w:val="111"/>
        </w:trPr>
        <w:tc>
          <w:tcPr>
            <w:tcW w:w="719" w:type="dxa"/>
            <w:tcBorders>
              <w:top w:val="nil"/>
              <w:left w:val="nil"/>
              <w:bottom w:val="nil"/>
              <w:right w:val="nil"/>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2688" w:type="dxa"/>
            <w:gridSpan w:val="7"/>
            <w:tcBorders>
              <w:top w:val="nil"/>
              <w:left w:val="nil"/>
              <w:bottom w:val="nil"/>
              <w:right w:val="nil"/>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770" w:type="dxa"/>
            <w:gridSpan w:val="5"/>
            <w:tcBorders>
              <w:top w:val="nil"/>
              <w:left w:val="nil"/>
              <w:bottom w:val="nil"/>
              <w:right w:val="nil"/>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078" w:type="dxa"/>
            <w:tcBorders>
              <w:top w:val="nil"/>
              <w:left w:val="nil"/>
              <w:bottom w:val="nil"/>
              <w:right w:val="nil"/>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783" w:type="dxa"/>
            <w:gridSpan w:val="4"/>
            <w:tcBorders>
              <w:top w:val="nil"/>
              <w:left w:val="nil"/>
              <w:bottom w:val="nil"/>
              <w:right w:val="nil"/>
            </w:tcBorders>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946" w:type="dxa"/>
            <w:gridSpan w:val="9"/>
            <w:tcBorders>
              <w:top w:val="nil"/>
              <w:left w:val="nil"/>
              <w:bottom w:val="nil"/>
            </w:tcBorders>
            <w:shd w:val="clear" w:color="auto" w:fill="auto"/>
            <w:vAlign w:val="center"/>
          </w:tcPr>
          <w:p w:rsidR="009D3FB8" w:rsidRPr="0010769D" w:rsidRDefault="009D3FB8" w:rsidP="00947DB6">
            <w:pPr>
              <w:keepNext/>
              <w:keepLines/>
              <w:autoSpaceDE w:val="0"/>
              <w:autoSpaceDN w:val="0"/>
              <w:ind w:right="-39" w:firstLine="5"/>
              <w:jc w:val="center"/>
              <w:rPr>
                <w:sz w:val="16"/>
                <w:szCs w:val="16"/>
              </w:rPr>
            </w:pPr>
            <w:r w:rsidRPr="0010769D">
              <w:rPr>
                <w:sz w:val="16"/>
                <w:szCs w:val="16"/>
              </w:rPr>
              <w:t>Всего по накладной</w:t>
            </w:r>
          </w:p>
        </w:tc>
        <w:tc>
          <w:tcPr>
            <w:tcW w:w="826" w:type="dxa"/>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896" w:type="dxa"/>
            <w:gridSpan w:val="2"/>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1072" w:type="dxa"/>
            <w:gridSpan w:val="6"/>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93" w:type="dxa"/>
            <w:shd w:val="clear" w:color="auto" w:fill="auto"/>
            <w:vAlign w:val="center"/>
          </w:tcPr>
          <w:p w:rsidR="009D3FB8" w:rsidRPr="0010769D" w:rsidRDefault="009D3FB8" w:rsidP="00947DB6">
            <w:pPr>
              <w:keepNext/>
              <w:keepLines/>
              <w:autoSpaceDE w:val="0"/>
              <w:autoSpaceDN w:val="0"/>
              <w:ind w:right="-39" w:firstLine="5"/>
              <w:jc w:val="center"/>
              <w:rPr>
                <w:sz w:val="12"/>
                <w:szCs w:val="12"/>
              </w:rPr>
            </w:pPr>
            <w:r w:rsidRPr="0010769D">
              <w:rPr>
                <w:sz w:val="12"/>
                <w:szCs w:val="12"/>
              </w:rPr>
              <w:t>х</w:t>
            </w:r>
          </w:p>
        </w:tc>
        <w:tc>
          <w:tcPr>
            <w:tcW w:w="1028" w:type="dxa"/>
            <w:gridSpan w:val="6"/>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72" w:type="dxa"/>
            <w:gridSpan w:val="6"/>
            <w:shd w:val="clear" w:color="auto" w:fill="auto"/>
            <w:vAlign w:val="center"/>
          </w:tcPr>
          <w:p w:rsidR="009D3FB8" w:rsidRPr="0010769D" w:rsidRDefault="009D3FB8" w:rsidP="00947DB6">
            <w:pPr>
              <w:keepNext/>
              <w:keepLines/>
              <w:autoSpaceDE w:val="0"/>
              <w:autoSpaceDN w:val="0"/>
              <w:ind w:right="-39" w:firstLine="5"/>
              <w:jc w:val="center"/>
              <w:rPr>
                <w:sz w:val="12"/>
                <w:szCs w:val="12"/>
              </w:rPr>
            </w:pPr>
            <w:r w:rsidRPr="0010769D">
              <w:rPr>
                <w:sz w:val="12"/>
                <w:szCs w:val="12"/>
              </w:rPr>
              <w:t>х</w:t>
            </w:r>
          </w:p>
        </w:tc>
        <w:tc>
          <w:tcPr>
            <w:tcW w:w="972" w:type="dxa"/>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c>
          <w:tcPr>
            <w:tcW w:w="973" w:type="dxa"/>
            <w:gridSpan w:val="2"/>
            <w:shd w:val="clear" w:color="auto" w:fill="auto"/>
            <w:vAlign w:val="center"/>
          </w:tcPr>
          <w:p w:rsidR="009D3FB8" w:rsidRPr="0010769D" w:rsidRDefault="009D3FB8" w:rsidP="00947DB6">
            <w:pPr>
              <w:keepNext/>
              <w:keepLines/>
              <w:autoSpaceDE w:val="0"/>
              <w:autoSpaceDN w:val="0"/>
              <w:ind w:right="-39" w:firstLine="5"/>
              <w:jc w:val="center"/>
              <w:rPr>
                <w:sz w:val="12"/>
                <w:szCs w:val="12"/>
              </w:rPr>
            </w:pPr>
          </w:p>
        </w:tc>
      </w:tr>
      <w:tr w:rsidR="009D3FB8" w:rsidRPr="0010769D" w:rsidTr="009D3FB8">
        <w:trPr>
          <w:gridAfter w:val="10"/>
          <w:wAfter w:w="3062" w:type="dxa"/>
          <w:trHeight w:val="81"/>
        </w:trPr>
        <w:tc>
          <w:tcPr>
            <w:tcW w:w="3654" w:type="dxa"/>
            <w:gridSpan w:val="9"/>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rPr>
                <w:sz w:val="16"/>
                <w:szCs w:val="16"/>
              </w:rPr>
            </w:pPr>
            <w:r w:rsidRPr="0010769D">
              <w:rPr>
                <w:sz w:val="16"/>
                <w:szCs w:val="16"/>
              </w:rPr>
              <w:t>Товарная накладная имеет приложение на</w:t>
            </w:r>
          </w:p>
        </w:tc>
        <w:tc>
          <w:tcPr>
            <w:tcW w:w="6383" w:type="dxa"/>
            <w:gridSpan w:val="24"/>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2617" w:type="dxa"/>
            <w:gridSpan w:val="9"/>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left="57" w:right="-39"/>
              <w:rPr>
                <w:sz w:val="16"/>
                <w:szCs w:val="16"/>
              </w:rPr>
            </w:pPr>
            <w:r w:rsidRPr="005E13D9">
              <w:rPr>
                <w:sz w:val="16"/>
                <w:szCs w:val="16"/>
              </w:rPr>
              <w:t>листах</w:t>
            </w:r>
          </w:p>
        </w:tc>
      </w:tr>
      <w:tr w:rsidR="009D3FB8" w:rsidRPr="0010769D" w:rsidTr="009D3FB8">
        <w:trPr>
          <w:gridAfter w:val="10"/>
          <w:wAfter w:w="3062" w:type="dxa"/>
          <w:trHeight w:val="284"/>
        </w:trPr>
        <w:tc>
          <w:tcPr>
            <w:tcW w:w="1050" w:type="dxa"/>
            <w:gridSpan w:val="2"/>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right="-39"/>
              <w:rPr>
                <w:sz w:val="16"/>
                <w:szCs w:val="16"/>
              </w:rPr>
            </w:pPr>
            <w:r w:rsidRPr="005E13D9">
              <w:rPr>
                <w:sz w:val="16"/>
                <w:szCs w:val="16"/>
              </w:rPr>
              <w:t>и содержит</w:t>
            </w:r>
          </w:p>
        </w:tc>
        <w:tc>
          <w:tcPr>
            <w:tcW w:w="8987" w:type="dxa"/>
            <w:gridSpan w:val="31"/>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2617" w:type="dxa"/>
            <w:gridSpan w:val="9"/>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left="57" w:right="-39"/>
              <w:rPr>
                <w:spacing w:val="-2"/>
                <w:sz w:val="16"/>
                <w:szCs w:val="16"/>
              </w:rPr>
            </w:pPr>
            <w:r w:rsidRPr="005E13D9">
              <w:rPr>
                <w:spacing w:val="-2"/>
                <w:sz w:val="16"/>
                <w:szCs w:val="16"/>
              </w:rPr>
              <w:t>порядковых номеров записей</w:t>
            </w:r>
          </w:p>
        </w:tc>
      </w:tr>
      <w:tr w:rsidR="009D3FB8" w:rsidRPr="0010769D" w:rsidTr="009D3FB8">
        <w:trPr>
          <w:gridAfter w:val="10"/>
          <w:wAfter w:w="3062" w:type="dxa"/>
        </w:trPr>
        <w:tc>
          <w:tcPr>
            <w:tcW w:w="1050" w:type="dxa"/>
            <w:gridSpan w:val="2"/>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rPr>
                <w:sz w:val="12"/>
                <w:szCs w:val="12"/>
              </w:rPr>
            </w:pPr>
          </w:p>
        </w:tc>
        <w:tc>
          <w:tcPr>
            <w:tcW w:w="8987" w:type="dxa"/>
            <w:gridSpan w:val="31"/>
            <w:tcBorders>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r w:rsidRPr="0010769D">
              <w:rPr>
                <w:sz w:val="12"/>
                <w:szCs w:val="12"/>
              </w:rPr>
              <w:t>Прописью</w:t>
            </w:r>
          </w:p>
        </w:tc>
        <w:tc>
          <w:tcPr>
            <w:tcW w:w="2617" w:type="dxa"/>
            <w:gridSpan w:val="9"/>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rPr>
                <w:sz w:val="12"/>
                <w:szCs w:val="12"/>
              </w:rPr>
            </w:pPr>
          </w:p>
        </w:tc>
      </w:tr>
      <w:tr w:rsidR="009D3FB8" w:rsidRPr="0010769D" w:rsidTr="009D3FB8">
        <w:trPr>
          <w:trHeight w:val="115"/>
        </w:trPr>
        <w:tc>
          <w:tcPr>
            <w:tcW w:w="5683" w:type="dxa"/>
            <w:gridSpan w:val="16"/>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left="57" w:right="-39"/>
              <w:rPr>
                <w:sz w:val="16"/>
                <w:szCs w:val="16"/>
              </w:rPr>
            </w:pPr>
            <w:r w:rsidRPr="005E13D9">
              <w:rPr>
                <w:sz w:val="16"/>
                <w:szCs w:val="16"/>
              </w:rPr>
              <w:t>Масса груза (нетто)</w:t>
            </w:r>
          </w:p>
        </w:tc>
        <w:tc>
          <w:tcPr>
            <w:tcW w:w="5653" w:type="dxa"/>
            <w:gridSpan w:val="23"/>
            <w:tcBorders>
              <w:top w:val="nil"/>
              <w:left w:val="nil"/>
              <w:right w:val="single" w:sz="12" w:space="0" w:color="auto"/>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2434" w:type="dxa"/>
            <w:gridSpan w:val="6"/>
            <w:tcBorders>
              <w:top w:val="single" w:sz="12" w:space="0" w:color="auto"/>
              <w:left w:val="single" w:sz="12" w:space="0" w:color="auto"/>
              <w:right w:val="single" w:sz="12" w:space="0" w:color="auto"/>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r>
      <w:tr w:rsidR="009D3FB8" w:rsidRPr="0010769D" w:rsidTr="009D3FB8">
        <w:tc>
          <w:tcPr>
            <w:tcW w:w="5683" w:type="dxa"/>
            <w:gridSpan w:val="16"/>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tcPr>
          <w:p w:rsidR="009D3FB8" w:rsidRPr="0010769D" w:rsidRDefault="009D3FB8" w:rsidP="00947DB6">
            <w:pPr>
              <w:keepNext/>
              <w:keepLines/>
              <w:autoSpaceDE w:val="0"/>
              <w:autoSpaceDN w:val="0"/>
              <w:ind w:left="57" w:right="-39"/>
              <w:rPr>
                <w:sz w:val="12"/>
                <w:szCs w:val="12"/>
              </w:rPr>
            </w:pPr>
          </w:p>
        </w:tc>
        <w:tc>
          <w:tcPr>
            <w:tcW w:w="5653" w:type="dxa"/>
            <w:gridSpan w:val="23"/>
            <w:tcBorders>
              <w:left w:val="nil"/>
              <w:bottom w:val="nil"/>
              <w:right w:val="single" w:sz="12" w:space="0" w:color="auto"/>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прописью</w:t>
            </w:r>
          </w:p>
        </w:tc>
        <w:tc>
          <w:tcPr>
            <w:tcW w:w="2434" w:type="dxa"/>
            <w:gridSpan w:val="6"/>
            <w:vMerge w:val="restart"/>
            <w:tcBorders>
              <w:left w:val="single" w:sz="12" w:space="0" w:color="auto"/>
              <w:bottom w:val="single" w:sz="12" w:space="0" w:color="auto"/>
              <w:right w:val="single" w:sz="12" w:space="0" w:color="auto"/>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r>
      <w:tr w:rsidR="009D3FB8" w:rsidRPr="0010769D" w:rsidTr="009D3FB8">
        <w:trPr>
          <w:trHeight w:val="70"/>
        </w:trPr>
        <w:tc>
          <w:tcPr>
            <w:tcW w:w="1064" w:type="dxa"/>
            <w:gridSpan w:val="3"/>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right="-39"/>
              <w:rPr>
                <w:sz w:val="16"/>
                <w:szCs w:val="16"/>
              </w:rPr>
            </w:pPr>
            <w:r w:rsidRPr="005E13D9">
              <w:rPr>
                <w:sz w:val="16"/>
                <w:szCs w:val="16"/>
              </w:rPr>
              <w:t>Всего мест</w:t>
            </w:r>
          </w:p>
        </w:tc>
        <w:tc>
          <w:tcPr>
            <w:tcW w:w="4619" w:type="dxa"/>
            <w:gridSpan w:val="13"/>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left="57" w:right="-39"/>
              <w:rPr>
                <w:sz w:val="16"/>
                <w:szCs w:val="16"/>
              </w:rPr>
            </w:pPr>
            <w:r w:rsidRPr="005E13D9">
              <w:rPr>
                <w:sz w:val="16"/>
                <w:szCs w:val="16"/>
              </w:rPr>
              <w:t>Масса груза (брутто)</w:t>
            </w:r>
          </w:p>
        </w:tc>
        <w:tc>
          <w:tcPr>
            <w:tcW w:w="5653" w:type="dxa"/>
            <w:gridSpan w:val="23"/>
            <w:tcBorders>
              <w:top w:val="nil"/>
              <w:left w:val="nil"/>
              <w:right w:val="single" w:sz="12" w:space="0" w:color="auto"/>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2434" w:type="dxa"/>
            <w:gridSpan w:val="6"/>
            <w:vMerge/>
            <w:tcBorders>
              <w:top w:val="nil"/>
              <w:left w:val="single" w:sz="12" w:space="0" w:color="auto"/>
              <w:bottom w:val="single" w:sz="12" w:space="0" w:color="auto"/>
              <w:right w:val="single" w:sz="12" w:space="0" w:color="auto"/>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r>
      <w:tr w:rsidR="009D3FB8" w:rsidRPr="0010769D" w:rsidTr="009D3FB8">
        <w:tc>
          <w:tcPr>
            <w:tcW w:w="1064" w:type="dxa"/>
            <w:gridSpan w:val="3"/>
            <w:tcBorders>
              <w:top w:val="nil"/>
              <w:left w:val="nil"/>
              <w:bottom w:val="nil"/>
              <w:right w:val="nil"/>
            </w:tcBorders>
            <w:shd w:val="clear" w:color="auto" w:fill="auto"/>
          </w:tcPr>
          <w:p w:rsidR="009D3FB8" w:rsidRPr="0010769D" w:rsidRDefault="009D3FB8" w:rsidP="00947DB6">
            <w:pPr>
              <w:keepNext/>
              <w:keepLines/>
              <w:autoSpaceDE w:val="0"/>
              <w:autoSpaceDN w:val="0"/>
              <w:ind w:right="-39"/>
              <w:rPr>
                <w:sz w:val="12"/>
                <w:szCs w:val="12"/>
              </w:rPr>
            </w:pPr>
          </w:p>
        </w:tc>
        <w:tc>
          <w:tcPr>
            <w:tcW w:w="4619" w:type="dxa"/>
            <w:gridSpan w:val="13"/>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прописью</w:t>
            </w:r>
          </w:p>
        </w:tc>
        <w:tc>
          <w:tcPr>
            <w:tcW w:w="1946" w:type="dxa"/>
            <w:gridSpan w:val="7"/>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5653" w:type="dxa"/>
            <w:gridSpan w:val="23"/>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прописью</w:t>
            </w:r>
          </w:p>
        </w:tc>
        <w:tc>
          <w:tcPr>
            <w:tcW w:w="2434" w:type="dxa"/>
            <w:gridSpan w:val="6"/>
            <w:tcBorders>
              <w:top w:val="single" w:sz="12" w:space="0" w:color="auto"/>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r>
      <w:tr w:rsidR="009D3FB8" w:rsidRPr="0010769D" w:rsidTr="009D3FB8">
        <w:trPr>
          <w:trHeight w:val="125"/>
        </w:trPr>
        <w:tc>
          <w:tcPr>
            <w:tcW w:w="4074" w:type="dxa"/>
            <w:gridSpan w:val="12"/>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right="-39"/>
              <w:rPr>
                <w:sz w:val="16"/>
                <w:szCs w:val="16"/>
              </w:rPr>
            </w:pPr>
            <w:r w:rsidRPr="005E13D9">
              <w:rPr>
                <w:sz w:val="16"/>
                <w:szCs w:val="16"/>
              </w:rPr>
              <w:t>Приложение (паспорта, сертификаты и т.п.) на</w:t>
            </w:r>
          </w:p>
        </w:tc>
        <w:tc>
          <w:tcPr>
            <w:tcW w:w="2925" w:type="dxa"/>
            <w:gridSpan w:val="9"/>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756" w:type="dxa"/>
            <w:gridSpan w:val="3"/>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right="-39"/>
              <w:rPr>
                <w:sz w:val="16"/>
                <w:szCs w:val="16"/>
              </w:rPr>
            </w:pPr>
            <w:r w:rsidRPr="0010769D">
              <w:rPr>
                <w:sz w:val="12"/>
                <w:szCs w:val="12"/>
              </w:rPr>
              <w:t xml:space="preserve"> </w:t>
            </w:r>
            <w:r w:rsidRPr="005E13D9">
              <w:rPr>
                <w:sz w:val="16"/>
                <w:szCs w:val="16"/>
              </w:rPr>
              <w:t>листах</w:t>
            </w:r>
          </w:p>
        </w:tc>
        <w:tc>
          <w:tcPr>
            <w:tcW w:w="98" w:type="dxa"/>
            <w:tcBorders>
              <w:top w:val="nil"/>
              <w:left w:val="nil"/>
              <w:bottom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764" w:type="dxa"/>
            <w:gridSpan w:val="5"/>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right="-39"/>
              <w:rPr>
                <w:sz w:val="16"/>
                <w:szCs w:val="16"/>
              </w:rPr>
            </w:pPr>
            <w:r w:rsidRPr="005E13D9">
              <w:rPr>
                <w:sz w:val="16"/>
                <w:szCs w:val="16"/>
              </w:rPr>
              <w:t>По доверенности №</w:t>
            </w:r>
          </w:p>
        </w:tc>
        <w:tc>
          <w:tcPr>
            <w:tcW w:w="2281" w:type="dxa"/>
            <w:gridSpan w:val="9"/>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420"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right"/>
              <w:rPr>
                <w:sz w:val="12"/>
                <w:szCs w:val="12"/>
              </w:rPr>
            </w:pPr>
            <w:r w:rsidRPr="005E13D9">
              <w:rPr>
                <w:sz w:val="16"/>
                <w:szCs w:val="16"/>
              </w:rPr>
              <w:t>от</w:t>
            </w:r>
            <w:r w:rsidRPr="0010769D">
              <w:rPr>
                <w:sz w:val="12"/>
                <w:szCs w:val="12"/>
              </w:rPr>
              <w:t xml:space="preserve"> «</w:t>
            </w:r>
          </w:p>
        </w:tc>
        <w:tc>
          <w:tcPr>
            <w:tcW w:w="448" w:type="dxa"/>
            <w:gridSpan w:val="3"/>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294"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rPr>
                <w:sz w:val="12"/>
                <w:szCs w:val="12"/>
              </w:rPr>
            </w:pPr>
            <w:r w:rsidRPr="0010769D">
              <w:rPr>
                <w:sz w:val="12"/>
                <w:szCs w:val="12"/>
              </w:rPr>
              <w:t>»</w:t>
            </w:r>
          </w:p>
        </w:tc>
        <w:tc>
          <w:tcPr>
            <w:tcW w:w="2016" w:type="dxa"/>
            <w:gridSpan w:val="6"/>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542"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rPr>
                <w:sz w:val="12"/>
                <w:szCs w:val="12"/>
              </w:rPr>
            </w:pPr>
            <w:r w:rsidRPr="0010769D">
              <w:rPr>
                <w:sz w:val="12"/>
                <w:szCs w:val="12"/>
              </w:rPr>
              <w:t xml:space="preserve"> </w:t>
            </w:r>
            <w:r w:rsidRPr="005E13D9">
              <w:rPr>
                <w:sz w:val="16"/>
                <w:szCs w:val="16"/>
              </w:rPr>
              <w:t>года</w:t>
            </w:r>
            <w:r w:rsidRPr="0010769D">
              <w:rPr>
                <w:sz w:val="12"/>
                <w:szCs w:val="12"/>
              </w:rPr>
              <w:t>,</w:t>
            </w:r>
          </w:p>
        </w:tc>
      </w:tr>
      <w:tr w:rsidR="009D3FB8" w:rsidRPr="0010769D" w:rsidTr="009D3FB8">
        <w:tc>
          <w:tcPr>
            <w:tcW w:w="4074" w:type="dxa"/>
            <w:gridSpan w:val="12"/>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2925" w:type="dxa"/>
            <w:gridSpan w:val="9"/>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прописью</w:t>
            </w:r>
          </w:p>
        </w:tc>
        <w:tc>
          <w:tcPr>
            <w:tcW w:w="756" w:type="dxa"/>
            <w:gridSpan w:val="3"/>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98" w:type="dxa"/>
            <w:tcBorders>
              <w:top w:val="nil"/>
              <w:left w:val="nil"/>
              <w:bottom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7765" w:type="dxa"/>
            <w:gridSpan w:val="26"/>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r>
      <w:tr w:rsidR="009D3FB8" w:rsidRPr="0010769D" w:rsidTr="009D3FB8">
        <w:trPr>
          <w:trHeight w:val="100"/>
        </w:trPr>
        <w:tc>
          <w:tcPr>
            <w:tcW w:w="2366" w:type="dxa"/>
            <w:gridSpan w:val="5"/>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right="-39"/>
              <w:rPr>
                <w:sz w:val="16"/>
                <w:szCs w:val="16"/>
              </w:rPr>
            </w:pPr>
            <w:r w:rsidRPr="005E13D9">
              <w:rPr>
                <w:sz w:val="16"/>
                <w:szCs w:val="16"/>
              </w:rPr>
              <w:t>Всего отпущено на сумму</w:t>
            </w:r>
          </w:p>
        </w:tc>
        <w:tc>
          <w:tcPr>
            <w:tcW w:w="5389" w:type="dxa"/>
            <w:gridSpan w:val="19"/>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38" w:type="dxa"/>
            <w:gridSpan w:val="3"/>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right="-39"/>
              <w:rPr>
                <w:sz w:val="16"/>
                <w:szCs w:val="16"/>
              </w:rPr>
            </w:pPr>
            <w:r w:rsidRPr="005E13D9">
              <w:rPr>
                <w:sz w:val="16"/>
                <w:szCs w:val="16"/>
              </w:rPr>
              <w:t>выданной</w:t>
            </w:r>
          </w:p>
        </w:tc>
        <w:tc>
          <w:tcPr>
            <w:tcW w:w="6827" w:type="dxa"/>
            <w:gridSpan w:val="23"/>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r>
      <w:tr w:rsidR="009D3FB8" w:rsidRPr="0010769D" w:rsidTr="009D3FB8">
        <w:tc>
          <w:tcPr>
            <w:tcW w:w="2366" w:type="dxa"/>
            <w:gridSpan w:val="5"/>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5389" w:type="dxa"/>
            <w:gridSpan w:val="19"/>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прописью</w:t>
            </w:r>
          </w:p>
        </w:tc>
        <w:tc>
          <w:tcPr>
            <w:tcW w:w="98" w:type="dxa"/>
            <w:tcBorders>
              <w:top w:val="nil"/>
              <w:left w:val="nil"/>
              <w:bottom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938" w:type="dxa"/>
            <w:gridSpan w:val="3"/>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6827" w:type="dxa"/>
            <w:gridSpan w:val="23"/>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 xml:space="preserve">кем, кому (организация, должность, фамилия, и., о.) </w:t>
            </w:r>
          </w:p>
        </w:tc>
      </w:tr>
      <w:tr w:rsidR="009D3FB8" w:rsidRPr="0010769D" w:rsidTr="009D3FB8">
        <w:trPr>
          <w:trHeight w:val="80"/>
        </w:trPr>
        <w:tc>
          <w:tcPr>
            <w:tcW w:w="5879" w:type="dxa"/>
            <w:gridSpan w:val="17"/>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574" w:type="dxa"/>
            <w:gridSpan w:val="2"/>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rPr>
                <w:sz w:val="12"/>
                <w:szCs w:val="12"/>
              </w:rPr>
            </w:pPr>
            <w:r w:rsidRPr="0010769D">
              <w:rPr>
                <w:sz w:val="12"/>
                <w:szCs w:val="12"/>
              </w:rPr>
              <w:t xml:space="preserve"> руб.</w:t>
            </w:r>
          </w:p>
        </w:tc>
        <w:tc>
          <w:tcPr>
            <w:tcW w:w="756" w:type="dxa"/>
            <w:gridSpan w:val="3"/>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546" w:type="dxa"/>
            <w:gridSpan w:val="2"/>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rPr>
                <w:sz w:val="12"/>
                <w:szCs w:val="12"/>
              </w:rPr>
            </w:pPr>
            <w:r w:rsidRPr="0010769D">
              <w:rPr>
                <w:sz w:val="12"/>
                <w:szCs w:val="12"/>
              </w:rPr>
              <w:t xml:space="preserve"> коп.</w:t>
            </w:r>
          </w:p>
        </w:tc>
        <w:tc>
          <w:tcPr>
            <w:tcW w:w="98" w:type="dxa"/>
            <w:tcBorders>
              <w:top w:val="nil"/>
              <w:left w:val="nil"/>
              <w:bottom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7765" w:type="dxa"/>
            <w:gridSpan w:val="26"/>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r>
      <w:tr w:rsidR="009D3FB8" w:rsidRPr="0010769D" w:rsidTr="009D3FB8">
        <w:trPr>
          <w:trHeight w:val="284"/>
        </w:trPr>
        <w:tc>
          <w:tcPr>
            <w:tcW w:w="2114" w:type="dxa"/>
            <w:gridSpan w:val="4"/>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right="-39"/>
              <w:rPr>
                <w:sz w:val="16"/>
                <w:szCs w:val="16"/>
              </w:rPr>
            </w:pPr>
            <w:r w:rsidRPr="005E13D9">
              <w:rPr>
                <w:sz w:val="16"/>
                <w:szCs w:val="16"/>
              </w:rPr>
              <w:t>Отпуск груза разрешил</w:t>
            </w:r>
          </w:p>
        </w:tc>
        <w:tc>
          <w:tcPr>
            <w:tcW w:w="1722" w:type="dxa"/>
            <w:gridSpan w:val="6"/>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7765" w:type="dxa"/>
            <w:gridSpan w:val="26"/>
            <w:tcBorders>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r>
      <w:tr w:rsidR="009D3FB8" w:rsidRPr="0010769D" w:rsidTr="009D3FB8">
        <w:tc>
          <w:tcPr>
            <w:tcW w:w="2114" w:type="dxa"/>
            <w:gridSpan w:val="4"/>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722" w:type="dxa"/>
            <w:gridSpan w:val="6"/>
            <w:tcBorders>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r w:rsidRPr="0010769D">
              <w:rPr>
                <w:sz w:val="12"/>
                <w:szCs w:val="12"/>
              </w:rPr>
              <w:t>должность</w:t>
            </w:r>
          </w:p>
        </w:tc>
        <w:tc>
          <w:tcPr>
            <w:tcW w:w="126"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r w:rsidRPr="0010769D">
              <w:rPr>
                <w:sz w:val="12"/>
                <w:szCs w:val="12"/>
              </w:rPr>
              <w:t>подпись</w:t>
            </w:r>
          </w:p>
        </w:tc>
        <w:tc>
          <w:tcPr>
            <w:tcW w:w="139"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r w:rsidRPr="0010769D">
              <w:rPr>
                <w:sz w:val="12"/>
                <w:szCs w:val="12"/>
              </w:rPr>
              <w:t>расшифровка подписи</w:t>
            </w:r>
          </w:p>
        </w:tc>
        <w:tc>
          <w:tcPr>
            <w:tcW w:w="98" w:type="dxa"/>
            <w:tcBorders>
              <w:top w:val="nil"/>
              <w:left w:val="nil"/>
              <w:bottom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7765" w:type="dxa"/>
            <w:gridSpan w:val="26"/>
            <w:tcBorders>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r>
      <w:tr w:rsidR="009D3FB8" w:rsidRPr="0010769D" w:rsidTr="009D3FB8">
        <w:trPr>
          <w:trHeight w:val="157"/>
        </w:trPr>
        <w:tc>
          <w:tcPr>
            <w:tcW w:w="3836" w:type="dxa"/>
            <w:gridSpan w:val="10"/>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right="-39"/>
              <w:rPr>
                <w:sz w:val="16"/>
                <w:szCs w:val="16"/>
              </w:rPr>
            </w:pPr>
            <w:r w:rsidRPr="005E13D9">
              <w:rPr>
                <w:sz w:val="16"/>
                <w:szCs w:val="16"/>
              </w:rPr>
              <w:t>Главный (старший) бухгалтер</w:t>
            </w:r>
          </w:p>
        </w:tc>
        <w:tc>
          <w:tcPr>
            <w:tcW w:w="126"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right="-39"/>
              <w:rPr>
                <w:sz w:val="16"/>
                <w:szCs w:val="16"/>
              </w:rPr>
            </w:pPr>
            <w:r w:rsidRPr="005E13D9">
              <w:rPr>
                <w:sz w:val="16"/>
                <w:szCs w:val="16"/>
              </w:rPr>
              <w:t>Груз принял</w:t>
            </w:r>
          </w:p>
        </w:tc>
        <w:tc>
          <w:tcPr>
            <w:tcW w:w="1987" w:type="dxa"/>
            <w:gridSpan w:val="6"/>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582" w:type="dxa"/>
            <w:gridSpan w:val="8"/>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40"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2082" w:type="dxa"/>
            <w:gridSpan w:val="4"/>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r>
      <w:tr w:rsidR="009D3FB8" w:rsidRPr="0010769D" w:rsidTr="009D3FB8">
        <w:tc>
          <w:tcPr>
            <w:tcW w:w="2114" w:type="dxa"/>
            <w:gridSpan w:val="4"/>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1722" w:type="dxa"/>
            <w:gridSpan w:val="6"/>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126" w:type="dxa"/>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подпись</w:t>
            </w:r>
          </w:p>
        </w:tc>
        <w:tc>
          <w:tcPr>
            <w:tcW w:w="139" w:type="dxa"/>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расшифровка подписи</w:t>
            </w:r>
          </w:p>
        </w:tc>
        <w:tc>
          <w:tcPr>
            <w:tcW w:w="98" w:type="dxa"/>
            <w:tcBorders>
              <w:top w:val="nil"/>
              <w:left w:val="nil"/>
              <w:bottom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1987" w:type="dxa"/>
            <w:gridSpan w:val="6"/>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должность</w:t>
            </w:r>
          </w:p>
        </w:tc>
        <w:tc>
          <w:tcPr>
            <w:tcW w:w="126" w:type="dxa"/>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1582" w:type="dxa"/>
            <w:gridSpan w:val="8"/>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подпись</w:t>
            </w:r>
          </w:p>
        </w:tc>
        <w:tc>
          <w:tcPr>
            <w:tcW w:w="140" w:type="dxa"/>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2082" w:type="dxa"/>
            <w:gridSpan w:val="4"/>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расшифровка подписи</w:t>
            </w:r>
          </w:p>
        </w:tc>
      </w:tr>
      <w:tr w:rsidR="009D3FB8" w:rsidRPr="0010769D" w:rsidTr="009D3FB8">
        <w:trPr>
          <w:trHeight w:val="119"/>
        </w:trPr>
        <w:tc>
          <w:tcPr>
            <w:tcW w:w="2114" w:type="dxa"/>
            <w:gridSpan w:val="4"/>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right="-39"/>
              <w:rPr>
                <w:sz w:val="16"/>
                <w:szCs w:val="16"/>
              </w:rPr>
            </w:pPr>
            <w:r w:rsidRPr="005E13D9">
              <w:rPr>
                <w:sz w:val="16"/>
                <w:szCs w:val="16"/>
              </w:rPr>
              <w:t>Отпуск груза произвел</w:t>
            </w:r>
          </w:p>
        </w:tc>
        <w:tc>
          <w:tcPr>
            <w:tcW w:w="1722" w:type="dxa"/>
            <w:gridSpan w:val="6"/>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rsidR="009D3FB8" w:rsidRPr="005E13D9" w:rsidRDefault="009D3FB8" w:rsidP="00947DB6">
            <w:pPr>
              <w:keepNext/>
              <w:keepLines/>
              <w:autoSpaceDE w:val="0"/>
              <w:autoSpaceDN w:val="0"/>
              <w:ind w:right="-39"/>
              <w:rPr>
                <w:sz w:val="16"/>
                <w:szCs w:val="16"/>
              </w:rPr>
            </w:pPr>
            <w:r w:rsidRPr="005E13D9">
              <w:rPr>
                <w:sz w:val="16"/>
                <w:szCs w:val="16"/>
              </w:rPr>
              <w:t>Груз получил</w:t>
            </w:r>
          </w:p>
        </w:tc>
        <w:tc>
          <w:tcPr>
            <w:tcW w:w="1987" w:type="dxa"/>
            <w:gridSpan w:val="6"/>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582" w:type="dxa"/>
            <w:gridSpan w:val="8"/>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40" w:type="dxa"/>
            <w:tcBorders>
              <w:top w:val="nil"/>
              <w:left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2082" w:type="dxa"/>
            <w:gridSpan w:val="4"/>
            <w:tcBorders>
              <w:top w:val="nil"/>
              <w:left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r>
      <w:tr w:rsidR="009D3FB8" w:rsidRPr="0010769D" w:rsidTr="009D3FB8">
        <w:tc>
          <w:tcPr>
            <w:tcW w:w="2114" w:type="dxa"/>
            <w:gridSpan w:val="4"/>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1722" w:type="dxa"/>
            <w:gridSpan w:val="6"/>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должность</w:t>
            </w:r>
          </w:p>
        </w:tc>
        <w:tc>
          <w:tcPr>
            <w:tcW w:w="126" w:type="dxa"/>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подпись</w:t>
            </w:r>
          </w:p>
        </w:tc>
        <w:tc>
          <w:tcPr>
            <w:tcW w:w="139" w:type="dxa"/>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расшифровка подписи</w:t>
            </w:r>
          </w:p>
        </w:tc>
        <w:tc>
          <w:tcPr>
            <w:tcW w:w="98" w:type="dxa"/>
            <w:tcBorders>
              <w:top w:val="nil"/>
              <w:left w:val="nil"/>
              <w:bottom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tcPr>
          <w:p w:rsidR="009D3FB8" w:rsidRPr="005E13D9" w:rsidRDefault="009D3FB8" w:rsidP="00947DB6">
            <w:pPr>
              <w:keepNext/>
              <w:keepLines/>
              <w:autoSpaceDE w:val="0"/>
              <w:autoSpaceDN w:val="0"/>
              <w:ind w:right="-39"/>
              <w:rPr>
                <w:sz w:val="16"/>
                <w:szCs w:val="16"/>
              </w:rPr>
            </w:pPr>
            <w:r w:rsidRPr="005E13D9">
              <w:rPr>
                <w:sz w:val="16"/>
                <w:szCs w:val="16"/>
              </w:rPr>
              <w:t>грузополучатель</w:t>
            </w:r>
          </w:p>
        </w:tc>
        <w:tc>
          <w:tcPr>
            <w:tcW w:w="1987" w:type="dxa"/>
            <w:gridSpan w:val="6"/>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должность</w:t>
            </w:r>
          </w:p>
        </w:tc>
        <w:tc>
          <w:tcPr>
            <w:tcW w:w="126" w:type="dxa"/>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1582" w:type="dxa"/>
            <w:gridSpan w:val="8"/>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подпись</w:t>
            </w:r>
          </w:p>
        </w:tc>
        <w:tc>
          <w:tcPr>
            <w:tcW w:w="140" w:type="dxa"/>
            <w:tcBorders>
              <w:top w:val="nil"/>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p>
        </w:tc>
        <w:tc>
          <w:tcPr>
            <w:tcW w:w="2082" w:type="dxa"/>
            <w:gridSpan w:val="4"/>
            <w:tcBorders>
              <w:left w:val="nil"/>
              <w:bottom w:val="nil"/>
              <w:right w:val="nil"/>
            </w:tcBorders>
            <w:shd w:val="clear" w:color="auto" w:fill="auto"/>
          </w:tcPr>
          <w:p w:rsidR="009D3FB8" w:rsidRPr="0010769D" w:rsidRDefault="009D3FB8" w:rsidP="00947DB6">
            <w:pPr>
              <w:keepNext/>
              <w:keepLines/>
              <w:autoSpaceDE w:val="0"/>
              <w:autoSpaceDN w:val="0"/>
              <w:ind w:right="-39"/>
              <w:jc w:val="center"/>
              <w:rPr>
                <w:sz w:val="12"/>
                <w:szCs w:val="12"/>
              </w:rPr>
            </w:pPr>
            <w:r w:rsidRPr="0010769D">
              <w:rPr>
                <w:sz w:val="12"/>
                <w:szCs w:val="12"/>
              </w:rPr>
              <w:t>расшифровка подписи</w:t>
            </w:r>
          </w:p>
        </w:tc>
      </w:tr>
      <w:tr w:rsidR="009D3FB8" w:rsidRPr="0010769D" w:rsidTr="009D3FB8">
        <w:trPr>
          <w:trHeight w:val="284"/>
        </w:trPr>
        <w:tc>
          <w:tcPr>
            <w:tcW w:w="2114" w:type="dxa"/>
            <w:gridSpan w:val="4"/>
            <w:tcBorders>
              <w:top w:val="nil"/>
              <w:left w:val="nil"/>
              <w:bottom w:val="nil"/>
              <w:right w:val="nil"/>
            </w:tcBorders>
            <w:shd w:val="clear" w:color="auto" w:fill="auto"/>
            <w:vAlign w:val="bottom"/>
          </w:tcPr>
          <w:p w:rsidR="009D3FB8" w:rsidRPr="00183B98" w:rsidRDefault="009D3FB8" w:rsidP="00947DB6">
            <w:pPr>
              <w:keepNext/>
              <w:keepLines/>
              <w:autoSpaceDE w:val="0"/>
              <w:autoSpaceDN w:val="0"/>
              <w:ind w:right="-39"/>
              <w:jc w:val="right"/>
              <w:rPr>
                <w:sz w:val="16"/>
                <w:szCs w:val="16"/>
              </w:rPr>
            </w:pPr>
            <w:r w:rsidRPr="00183B98">
              <w:rPr>
                <w:sz w:val="16"/>
                <w:szCs w:val="16"/>
              </w:rPr>
              <w:t xml:space="preserve">М. П. </w:t>
            </w:r>
            <w:r w:rsidRPr="00183B98">
              <w:rPr>
                <w:sz w:val="16"/>
                <w:szCs w:val="16"/>
              </w:rPr>
              <w:tab/>
            </w:r>
            <w:r w:rsidRPr="00183B98">
              <w:rPr>
                <w:sz w:val="16"/>
                <w:szCs w:val="16"/>
              </w:rPr>
              <w:tab/>
              <w:t>«</w:t>
            </w:r>
          </w:p>
        </w:tc>
        <w:tc>
          <w:tcPr>
            <w:tcW w:w="630" w:type="dxa"/>
            <w:gridSpan w:val="2"/>
            <w:tcBorders>
              <w:top w:val="nil"/>
              <w:left w:val="nil"/>
              <w:right w:val="nil"/>
            </w:tcBorders>
            <w:shd w:val="clear" w:color="auto" w:fill="auto"/>
            <w:vAlign w:val="bottom"/>
          </w:tcPr>
          <w:p w:rsidR="009D3FB8" w:rsidRPr="00183B98" w:rsidRDefault="009D3FB8" w:rsidP="00947DB6">
            <w:pPr>
              <w:keepNext/>
              <w:keepLines/>
              <w:autoSpaceDE w:val="0"/>
              <w:autoSpaceDN w:val="0"/>
              <w:ind w:right="-39"/>
              <w:jc w:val="center"/>
              <w:rPr>
                <w:sz w:val="16"/>
                <w:szCs w:val="16"/>
              </w:rPr>
            </w:pPr>
          </w:p>
        </w:tc>
        <w:tc>
          <w:tcPr>
            <w:tcW w:w="266" w:type="dxa"/>
            <w:tcBorders>
              <w:top w:val="nil"/>
              <w:left w:val="nil"/>
              <w:bottom w:val="nil"/>
              <w:right w:val="nil"/>
            </w:tcBorders>
            <w:shd w:val="clear" w:color="auto" w:fill="auto"/>
            <w:vAlign w:val="bottom"/>
          </w:tcPr>
          <w:p w:rsidR="009D3FB8" w:rsidRPr="00183B98" w:rsidRDefault="009D3FB8" w:rsidP="00947DB6">
            <w:pPr>
              <w:keepNext/>
              <w:keepLines/>
              <w:autoSpaceDE w:val="0"/>
              <w:autoSpaceDN w:val="0"/>
              <w:ind w:right="-39"/>
              <w:rPr>
                <w:sz w:val="16"/>
                <w:szCs w:val="16"/>
              </w:rPr>
            </w:pPr>
            <w:r w:rsidRPr="00183B98">
              <w:rPr>
                <w:sz w:val="16"/>
                <w:szCs w:val="16"/>
              </w:rPr>
              <w:t>»</w:t>
            </w:r>
          </w:p>
        </w:tc>
        <w:tc>
          <w:tcPr>
            <w:tcW w:w="2673" w:type="dxa"/>
            <w:gridSpan w:val="9"/>
            <w:tcBorders>
              <w:top w:val="nil"/>
              <w:left w:val="nil"/>
              <w:right w:val="nil"/>
            </w:tcBorders>
            <w:shd w:val="clear" w:color="auto" w:fill="auto"/>
            <w:vAlign w:val="bottom"/>
          </w:tcPr>
          <w:p w:rsidR="009D3FB8" w:rsidRPr="00183B98" w:rsidRDefault="009D3FB8" w:rsidP="00947DB6">
            <w:pPr>
              <w:keepNext/>
              <w:keepLines/>
              <w:autoSpaceDE w:val="0"/>
              <w:autoSpaceDN w:val="0"/>
              <w:ind w:right="-39"/>
              <w:jc w:val="center"/>
              <w:rPr>
                <w:sz w:val="16"/>
                <w:szCs w:val="16"/>
              </w:rPr>
            </w:pPr>
          </w:p>
        </w:tc>
        <w:tc>
          <w:tcPr>
            <w:tcW w:w="2072" w:type="dxa"/>
            <w:gridSpan w:val="8"/>
            <w:tcBorders>
              <w:top w:val="nil"/>
              <w:left w:val="nil"/>
              <w:bottom w:val="nil"/>
              <w:right w:val="nil"/>
            </w:tcBorders>
            <w:shd w:val="clear" w:color="auto" w:fill="auto"/>
            <w:vAlign w:val="bottom"/>
          </w:tcPr>
          <w:p w:rsidR="009D3FB8" w:rsidRPr="00183B98" w:rsidRDefault="009D3FB8" w:rsidP="00947DB6">
            <w:pPr>
              <w:keepNext/>
              <w:keepLines/>
              <w:autoSpaceDE w:val="0"/>
              <w:autoSpaceDN w:val="0"/>
              <w:ind w:right="-39"/>
              <w:rPr>
                <w:sz w:val="16"/>
                <w:szCs w:val="16"/>
              </w:rPr>
            </w:pPr>
            <w:r w:rsidRPr="00183B98">
              <w:rPr>
                <w:sz w:val="16"/>
                <w:szCs w:val="16"/>
              </w:rPr>
              <w:t xml:space="preserve"> года</w:t>
            </w:r>
          </w:p>
        </w:tc>
        <w:tc>
          <w:tcPr>
            <w:tcW w:w="98" w:type="dxa"/>
            <w:tcBorders>
              <w:top w:val="nil"/>
              <w:left w:val="nil"/>
              <w:bottom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9D3FB8" w:rsidRPr="0010769D" w:rsidRDefault="009D3FB8" w:rsidP="00947DB6">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rsidR="009D3FB8" w:rsidRPr="00183B98" w:rsidRDefault="009D3FB8" w:rsidP="00947DB6">
            <w:pPr>
              <w:keepNext/>
              <w:keepLines/>
              <w:autoSpaceDE w:val="0"/>
              <w:autoSpaceDN w:val="0"/>
              <w:ind w:right="-39"/>
              <w:jc w:val="right"/>
              <w:rPr>
                <w:sz w:val="16"/>
                <w:szCs w:val="16"/>
              </w:rPr>
            </w:pPr>
            <w:r w:rsidRPr="00183B98">
              <w:rPr>
                <w:sz w:val="16"/>
                <w:szCs w:val="16"/>
              </w:rPr>
              <w:t xml:space="preserve">М. П. </w:t>
            </w:r>
            <w:r w:rsidRPr="00183B98">
              <w:rPr>
                <w:sz w:val="16"/>
                <w:szCs w:val="16"/>
              </w:rPr>
              <w:tab/>
            </w:r>
            <w:r w:rsidRPr="00183B98">
              <w:rPr>
                <w:sz w:val="16"/>
                <w:szCs w:val="16"/>
              </w:rPr>
              <w:tab/>
              <w:t>«</w:t>
            </w:r>
          </w:p>
        </w:tc>
        <w:tc>
          <w:tcPr>
            <w:tcW w:w="630" w:type="dxa"/>
            <w:gridSpan w:val="2"/>
            <w:tcBorders>
              <w:top w:val="nil"/>
              <w:left w:val="nil"/>
              <w:right w:val="nil"/>
            </w:tcBorders>
            <w:shd w:val="clear" w:color="auto" w:fill="auto"/>
            <w:vAlign w:val="bottom"/>
          </w:tcPr>
          <w:p w:rsidR="009D3FB8" w:rsidRPr="00183B98" w:rsidRDefault="009D3FB8" w:rsidP="00947DB6">
            <w:pPr>
              <w:keepNext/>
              <w:keepLines/>
              <w:autoSpaceDE w:val="0"/>
              <w:autoSpaceDN w:val="0"/>
              <w:ind w:right="-39"/>
              <w:jc w:val="center"/>
              <w:rPr>
                <w:sz w:val="16"/>
                <w:szCs w:val="16"/>
              </w:rPr>
            </w:pPr>
          </w:p>
        </w:tc>
        <w:tc>
          <w:tcPr>
            <w:tcW w:w="266" w:type="dxa"/>
            <w:tcBorders>
              <w:top w:val="nil"/>
              <w:left w:val="nil"/>
              <w:bottom w:val="nil"/>
              <w:right w:val="nil"/>
            </w:tcBorders>
            <w:shd w:val="clear" w:color="auto" w:fill="auto"/>
            <w:vAlign w:val="bottom"/>
          </w:tcPr>
          <w:p w:rsidR="009D3FB8" w:rsidRPr="00183B98" w:rsidRDefault="009D3FB8" w:rsidP="00947DB6">
            <w:pPr>
              <w:keepNext/>
              <w:keepLines/>
              <w:autoSpaceDE w:val="0"/>
              <w:autoSpaceDN w:val="0"/>
              <w:ind w:right="-39"/>
              <w:rPr>
                <w:sz w:val="16"/>
                <w:szCs w:val="16"/>
              </w:rPr>
            </w:pPr>
            <w:r w:rsidRPr="00183B98">
              <w:rPr>
                <w:sz w:val="16"/>
                <w:szCs w:val="16"/>
              </w:rPr>
              <w:t>»</w:t>
            </w:r>
          </w:p>
        </w:tc>
        <w:tc>
          <w:tcPr>
            <w:tcW w:w="2939" w:type="dxa"/>
            <w:gridSpan w:val="13"/>
            <w:tcBorders>
              <w:top w:val="nil"/>
              <w:left w:val="nil"/>
              <w:right w:val="nil"/>
            </w:tcBorders>
            <w:shd w:val="clear" w:color="auto" w:fill="auto"/>
            <w:vAlign w:val="bottom"/>
          </w:tcPr>
          <w:p w:rsidR="009D3FB8" w:rsidRPr="00183B98" w:rsidRDefault="009D3FB8" w:rsidP="00947DB6">
            <w:pPr>
              <w:keepNext/>
              <w:keepLines/>
              <w:autoSpaceDE w:val="0"/>
              <w:autoSpaceDN w:val="0"/>
              <w:ind w:right="-39"/>
              <w:jc w:val="center"/>
              <w:rPr>
                <w:sz w:val="16"/>
                <w:szCs w:val="16"/>
              </w:rPr>
            </w:pPr>
          </w:p>
        </w:tc>
        <w:tc>
          <w:tcPr>
            <w:tcW w:w="2082" w:type="dxa"/>
            <w:gridSpan w:val="4"/>
            <w:tcBorders>
              <w:top w:val="nil"/>
              <w:left w:val="nil"/>
              <w:bottom w:val="nil"/>
              <w:right w:val="nil"/>
            </w:tcBorders>
            <w:shd w:val="clear" w:color="auto" w:fill="auto"/>
            <w:vAlign w:val="bottom"/>
          </w:tcPr>
          <w:p w:rsidR="009D3FB8" w:rsidRPr="00183B98" w:rsidRDefault="009D3FB8" w:rsidP="00947DB6">
            <w:pPr>
              <w:keepNext/>
              <w:keepLines/>
              <w:autoSpaceDE w:val="0"/>
              <w:autoSpaceDN w:val="0"/>
              <w:ind w:right="-39"/>
              <w:rPr>
                <w:sz w:val="16"/>
                <w:szCs w:val="16"/>
              </w:rPr>
            </w:pPr>
            <w:r w:rsidRPr="00183B98">
              <w:rPr>
                <w:sz w:val="16"/>
                <w:szCs w:val="16"/>
              </w:rPr>
              <w:t xml:space="preserve"> года</w:t>
            </w:r>
          </w:p>
        </w:tc>
      </w:tr>
    </w:tbl>
    <w:p w:rsidR="009D3FB8" w:rsidRPr="00D85DBE" w:rsidRDefault="009D3FB8" w:rsidP="00947DB6">
      <w:pPr>
        <w:keepNext/>
        <w:keepLines/>
        <w:ind w:right="-39"/>
        <w:rPr>
          <w:sz w:val="16"/>
          <w:szCs w:val="16"/>
          <w:lang w:val="en-US"/>
        </w:rPr>
      </w:pPr>
    </w:p>
    <w:p w:rsidR="009D3FB8" w:rsidRDefault="009D3FB8" w:rsidP="00947DB6">
      <w:pPr>
        <w:keepNext/>
        <w:keepLines/>
        <w:ind w:left="-440" w:right="-39"/>
        <w:rPr>
          <w:sz w:val="16"/>
          <w:szCs w:val="16"/>
        </w:rPr>
      </w:pPr>
    </w:p>
    <w:p w:rsidR="009D3FB8" w:rsidRPr="00C941C4" w:rsidRDefault="009D3FB8" w:rsidP="00947DB6">
      <w:pPr>
        <w:keepNext/>
        <w:keepLines/>
        <w:ind w:left="-440" w:right="-39"/>
        <w:rPr>
          <w:sz w:val="16"/>
          <w:szCs w:val="16"/>
        </w:rPr>
      </w:pPr>
    </w:p>
    <w:p w:rsidR="009D3FB8" w:rsidRPr="00363E15" w:rsidRDefault="009D3FB8" w:rsidP="00947DB6">
      <w:pPr>
        <w:pStyle w:val="afd"/>
        <w:keepNext/>
        <w:keepLines/>
        <w:tabs>
          <w:tab w:val="clear" w:pos="1134"/>
        </w:tabs>
        <w:autoSpaceDE w:val="0"/>
        <w:autoSpaceDN w:val="0"/>
        <w:spacing w:line="240" w:lineRule="auto"/>
        <w:ind w:right="-39" w:firstLine="0"/>
        <w:rPr>
          <w:b/>
          <w:sz w:val="24"/>
          <w:szCs w:val="24"/>
        </w:rPr>
      </w:pPr>
      <w:r w:rsidRPr="00363E15">
        <w:rPr>
          <w:b/>
          <w:sz w:val="24"/>
          <w:szCs w:val="24"/>
        </w:rPr>
        <w:t xml:space="preserve">Поставщик ____________________ </w:t>
      </w:r>
      <w:r>
        <w:rPr>
          <w:b/>
          <w:sz w:val="24"/>
          <w:szCs w:val="24"/>
        </w:rPr>
        <w:t xml:space="preserve">                                                                                               </w:t>
      </w:r>
      <w:r w:rsidRPr="00363E15">
        <w:rPr>
          <w:b/>
          <w:sz w:val="24"/>
          <w:szCs w:val="24"/>
        </w:rPr>
        <w:t>Покупатель ___________________</w:t>
      </w:r>
    </w:p>
    <w:p w:rsidR="009D3FB8" w:rsidRDefault="009D3FB8" w:rsidP="00947DB6">
      <w:pPr>
        <w:keepNext/>
        <w:keepLines/>
        <w:pBdr>
          <w:bottom w:val="single" w:sz="12" w:space="1" w:color="auto"/>
        </w:pBdr>
        <w:ind w:right="-39"/>
        <w:rPr>
          <w:b/>
        </w:rPr>
      </w:pPr>
      <w:r>
        <w:rPr>
          <w:b/>
        </w:rPr>
        <w:t xml:space="preserve">                                   </w:t>
      </w:r>
      <w:proofErr w:type="spellStart"/>
      <w:r>
        <w:rPr>
          <w:b/>
        </w:rPr>
        <w:t>м.п</w:t>
      </w:r>
      <w:proofErr w:type="spellEnd"/>
      <w:r>
        <w:rPr>
          <w:b/>
        </w:rPr>
        <w:t xml:space="preserve">.                                                                                                                                                        </w:t>
      </w:r>
      <w:proofErr w:type="spellStart"/>
      <w:r>
        <w:rPr>
          <w:b/>
        </w:rPr>
        <w:t>м.п</w:t>
      </w:r>
      <w:proofErr w:type="spellEnd"/>
      <w:r>
        <w:rPr>
          <w:b/>
        </w:rPr>
        <w:t>.</w:t>
      </w:r>
    </w:p>
    <w:tbl>
      <w:tblPr>
        <w:tblW w:w="16121" w:type="dxa"/>
        <w:tblInd w:w="-72" w:type="dxa"/>
        <w:tblLayout w:type="fixed"/>
        <w:tblLook w:val="01E0" w:firstRow="1" w:lastRow="1" w:firstColumn="1" w:lastColumn="1" w:noHBand="0" w:noVBand="0"/>
      </w:tblPr>
      <w:tblGrid>
        <w:gridCol w:w="535"/>
        <w:gridCol w:w="247"/>
        <w:gridCol w:w="358"/>
        <w:gridCol w:w="571"/>
        <w:gridCol w:w="555"/>
        <w:gridCol w:w="214"/>
        <w:gridCol w:w="262"/>
        <w:gridCol w:w="318"/>
        <w:gridCol w:w="1096"/>
        <w:gridCol w:w="448"/>
        <w:gridCol w:w="35"/>
        <w:gridCol w:w="7"/>
        <w:gridCol w:w="562"/>
        <w:gridCol w:w="877"/>
        <w:gridCol w:w="870"/>
        <w:gridCol w:w="504"/>
        <w:gridCol w:w="526"/>
        <w:gridCol w:w="14"/>
        <w:gridCol w:w="101"/>
        <w:gridCol w:w="504"/>
        <w:gridCol w:w="703"/>
        <w:gridCol w:w="331"/>
        <w:gridCol w:w="355"/>
        <w:gridCol w:w="518"/>
        <w:gridCol w:w="126"/>
        <w:gridCol w:w="98"/>
        <w:gridCol w:w="149"/>
        <w:gridCol w:w="419"/>
        <w:gridCol w:w="527"/>
        <w:gridCol w:w="1144"/>
        <w:gridCol w:w="78"/>
        <w:gridCol w:w="230"/>
        <w:gridCol w:w="546"/>
        <w:gridCol w:w="1022"/>
        <w:gridCol w:w="731"/>
        <w:gridCol w:w="540"/>
      </w:tblGrid>
      <w:tr w:rsidR="009D3FB8" w:rsidRPr="00C1644C" w:rsidTr="009D3FB8">
        <w:trPr>
          <w:trHeight w:val="535"/>
        </w:trPr>
        <w:tc>
          <w:tcPr>
            <w:tcW w:w="1711" w:type="dxa"/>
            <w:gridSpan w:val="4"/>
            <w:vMerge w:val="restart"/>
            <w:tcBorders>
              <w:right w:val="single" w:sz="18" w:space="0" w:color="auto"/>
            </w:tcBorders>
            <w:shd w:val="clear" w:color="auto" w:fill="auto"/>
          </w:tcPr>
          <w:p w:rsidR="009D3FB8" w:rsidRPr="00C1644C" w:rsidRDefault="00420B47" w:rsidP="009D3FB8">
            <w:pPr>
              <w:keepNext/>
              <w:keepLines/>
              <w:widowControl w:val="0"/>
              <w:rPr>
                <w:color w:val="000000"/>
              </w:rPr>
            </w:pPr>
            <w:hyperlink r:id="rId19" w:history="1">
              <w:r w:rsidR="009D3FB8" w:rsidRPr="00C1644C">
                <w:rPr>
                  <w:color w:val="000000"/>
                </w:rPr>
                <w:t>Универсальный передаточный</w:t>
              </w:r>
              <w:r w:rsidR="009D3FB8" w:rsidRPr="00C1644C">
                <w:rPr>
                  <w:color w:val="000000"/>
                </w:rPr>
                <w:br/>
                <w:t xml:space="preserve">документ </w:t>
              </w:r>
            </w:hyperlink>
            <w:r w:rsidR="009D3FB8" w:rsidRPr="00C1644C">
              <w:rPr>
                <w:color w:val="000000"/>
              </w:rPr>
              <w:t xml:space="preserve"> </w:t>
            </w:r>
          </w:p>
          <w:p w:rsidR="009D3FB8" w:rsidRPr="00C1644C" w:rsidRDefault="009D3FB8" w:rsidP="009D3FB8">
            <w:pPr>
              <w:keepNext/>
              <w:keepLines/>
              <w:widowControl w:val="0"/>
            </w:pPr>
          </w:p>
        </w:tc>
        <w:tc>
          <w:tcPr>
            <w:tcW w:w="6893" w:type="dxa"/>
            <w:gridSpan w:val="16"/>
            <w:tcBorders>
              <w:left w:val="single" w:sz="18" w:space="0" w:color="auto"/>
            </w:tcBorders>
          </w:tcPr>
          <w:p w:rsidR="009D3FB8" w:rsidRPr="00C1644C" w:rsidRDefault="009D3FB8" w:rsidP="009D3FB8">
            <w:pPr>
              <w:keepNext/>
              <w:keepLines/>
              <w:widowControl w:val="0"/>
            </w:pPr>
            <w:r w:rsidRPr="00C1644C">
              <w:t>Счет-фактура №    __________ от ___________ (1)</w:t>
            </w:r>
          </w:p>
          <w:p w:rsidR="009D3FB8" w:rsidRPr="00C1644C" w:rsidRDefault="009D3FB8" w:rsidP="009D3FB8">
            <w:pPr>
              <w:keepNext/>
              <w:keepLines/>
              <w:widowControl w:val="0"/>
              <w:ind w:right="-66"/>
            </w:pPr>
            <w:r w:rsidRPr="00C1644C">
              <w:t>Исправление №     __________ от ___________ (1а)</w:t>
            </w:r>
          </w:p>
        </w:tc>
        <w:tc>
          <w:tcPr>
            <w:tcW w:w="7517" w:type="dxa"/>
            <w:gridSpan w:val="16"/>
          </w:tcPr>
          <w:p w:rsidR="009D3FB8" w:rsidRPr="00C1644C" w:rsidRDefault="009D3FB8" w:rsidP="009D3FB8">
            <w:pPr>
              <w:keepNext/>
              <w:keepLines/>
              <w:widowControl w:val="0"/>
              <w:jc w:val="right"/>
              <w:rPr>
                <w:sz w:val="16"/>
                <w:szCs w:val="16"/>
              </w:rPr>
            </w:pPr>
            <w:r w:rsidRPr="00C1644C">
              <w:rPr>
                <w:sz w:val="16"/>
                <w:szCs w:val="16"/>
              </w:rPr>
              <w:t xml:space="preserve">Приложение № 1 </w:t>
            </w:r>
          </w:p>
          <w:p w:rsidR="009D3FB8" w:rsidRPr="00C1644C" w:rsidRDefault="009D3FB8" w:rsidP="009D3FB8">
            <w:pPr>
              <w:keepNext/>
              <w:keepLines/>
              <w:widowControl w:val="0"/>
              <w:jc w:val="right"/>
              <w:rPr>
                <w:sz w:val="16"/>
                <w:szCs w:val="16"/>
              </w:rPr>
            </w:pPr>
            <w:r w:rsidRPr="00C1644C">
              <w:rPr>
                <w:sz w:val="16"/>
                <w:szCs w:val="16"/>
              </w:rPr>
              <w:t xml:space="preserve">к постановлению Правительства Российской Федерации от 26 декабря 2011 г № 1137 </w:t>
            </w:r>
          </w:p>
          <w:p w:rsidR="009D3FB8" w:rsidRPr="00C1644C" w:rsidRDefault="009D3FB8" w:rsidP="009D3FB8">
            <w:pPr>
              <w:keepNext/>
              <w:keepLines/>
              <w:widowControl w:val="0"/>
              <w:jc w:val="right"/>
              <w:rPr>
                <w:sz w:val="16"/>
                <w:szCs w:val="16"/>
              </w:rPr>
            </w:pPr>
            <w:r w:rsidRPr="00C1644C">
              <w:rPr>
                <w:sz w:val="16"/>
                <w:szCs w:val="16"/>
              </w:rPr>
              <w:t xml:space="preserve"> (в редакции постановления Правительства Российской Федерации от 25 мая 2017 года № 625)</w:t>
            </w:r>
          </w:p>
        </w:tc>
      </w:tr>
      <w:tr w:rsidR="009D3FB8" w:rsidRPr="00C1644C" w:rsidTr="009D3FB8">
        <w:trPr>
          <w:trHeight w:val="206"/>
        </w:trPr>
        <w:tc>
          <w:tcPr>
            <w:tcW w:w="1711" w:type="dxa"/>
            <w:gridSpan w:val="4"/>
            <w:vMerge/>
            <w:tcBorders>
              <w:right w:val="single" w:sz="18" w:space="0" w:color="auto"/>
            </w:tcBorders>
            <w:shd w:val="clear" w:color="auto" w:fill="auto"/>
          </w:tcPr>
          <w:p w:rsidR="009D3FB8" w:rsidRPr="00C1644C" w:rsidRDefault="009D3FB8" w:rsidP="009D3FB8">
            <w:pPr>
              <w:keepNext/>
              <w:keepLines/>
              <w:widowControl w:val="0"/>
              <w:rPr>
                <w:sz w:val="16"/>
                <w:szCs w:val="16"/>
              </w:rPr>
            </w:pPr>
          </w:p>
        </w:tc>
        <w:tc>
          <w:tcPr>
            <w:tcW w:w="2935" w:type="dxa"/>
            <w:gridSpan w:val="8"/>
            <w:tcBorders>
              <w:left w:val="single" w:sz="18" w:space="0" w:color="auto"/>
            </w:tcBorders>
            <w:vAlign w:val="bottom"/>
          </w:tcPr>
          <w:p w:rsidR="009D3FB8" w:rsidRPr="00C1644C" w:rsidRDefault="009D3FB8" w:rsidP="009D3FB8">
            <w:pPr>
              <w:keepNext/>
              <w:keepLines/>
              <w:widowControl w:val="0"/>
              <w:rPr>
                <w:sz w:val="16"/>
                <w:szCs w:val="16"/>
              </w:rPr>
            </w:pPr>
            <w:r w:rsidRPr="00C1644C">
              <w:rPr>
                <w:b/>
                <w:bCs/>
                <w:sz w:val="16"/>
                <w:szCs w:val="16"/>
              </w:rPr>
              <w:t>Продавец</w:t>
            </w:r>
          </w:p>
        </w:tc>
        <w:tc>
          <w:tcPr>
            <w:tcW w:w="10935" w:type="dxa"/>
            <w:gridSpan w:val="23"/>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________________________________________________________________________________________________________________________</w:t>
            </w:r>
          </w:p>
        </w:tc>
        <w:tc>
          <w:tcPr>
            <w:tcW w:w="540" w:type="dxa"/>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(2)</w:t>
            </w:r>
          </w:p>
        </w:tc>
      </w:tr>
      <w:tr w:rsidR="009D3FB8" w:rsidRPr="00C1644C" w:rsidTr="009D3FB8">
        <w:trPr>
          <w:trHeight w:val="228"/>
        </w:trPr>
        <w:tc>
          <w:tcPr>
            <w:tcW w:w="1711" w:type="dxa"/>
            <w:gridSpan w:val="4"/>
            <w:tcBorders>
              <w:right w:val="single" w:sz="18" w:space="0" w:color="auto"/>
            </w:tcBorders>
            <w:shd w:val="clear" w:color="auto" w:fill="auto"/>
          </w:tcPr>
          <w:p w:rsidR="009D3FB8" w:rsidRPr="00C1644C" w:rsidRDefault="009D3FB8" w:rsidP="009D3FB8">
            <w:pPr>
              <w:keepNext/>
              <w:keepLines/>
              <w:widowControl w:val="0"/>
              <w:rPr>
                <w:sz w:val="12"/>
                <w:szCs w:val="12"/>
              </w:rPr>
            </w:pPr>
            <w:r w:rsidRPr="00C1644C">
              <w:rPr>
                <w:noProof/>
                <w:sz w:val="16"/>
                <w:szCs w:val="16"/>
              </w:rPr>
              <w:drawing>
                <wp:anchor distT="0" distB="0" distL="114300" distR="114300" simplePos="0" relativeHeight="251671552" behindDoc="1" locked="0" layoutInCell="1" allowOverlap="1" wp14:anchorId="359DED96" wp14:editId="06B06F22">
                  <wp:simplePos x="0" y="0"/>
                  <wp:positionH relativeFrom="column">
                    <wp:posOffset>886460</wp:posOffset>
                  </wp:positionH>
                  <wp:positionV relativeFrom="paragraph">
                    <wp:posOffset>88265</wp:posOffset>
                  </wp:positionV>
                  <wp:extent cx="8347075" cy="526669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lum contrast="-10000"/>
                            <a:extLst>
                              <a:ext uri="{28A0092B-C50C-407E-A947-70E740481C1C}">
                                <a14:useLocalDpi xmlns:a14="http://schemas.microsoft.com/office/drawing/2010/main" val="0"/>
                              </a:ext>
                            </a:extLst>
                          </a:blip>
                          <a:srcRect/>
                          <a:stretch>
                            <a:fillRect/>
                          </a:stretch>
                        </pic:blipFill>
                        <pic:spPr bwMode="auto">
                          <a:xfrm>
                            <a:off x="0" y="0"/>
                            <a:ext cx="8347075" cy="5266690"/>
                          </a:xfrm>
                          <a:prstGeom prst="rect">
                            <a:avLst/>
                          </a:prstGeom>
                          <a:noFill/>
                        </pic:spPr>
                      </pic:pic>
                    </a:graphicData>
                  </a:graphic>
                  <wp14:sizeRelH relativeFrom="page">
                    <wp14:pctWidth>0</wp14:pctWidth>
                  </wp14:sizeRelH>
                  <wp14:sizeRelV relativeFrom="page">
                    <wp14:pctHeight>0</wp14:pctHeight>
                  </wp14:sizeRelV>
                </wp:anchor>
              </w:drawing>
            </w:r>
          </w:p>
        </w:tc>
        <w:tc>
          <w:tcPr>
            <w:tcW w:w="2935" w:type="dxa"/>
            <w:gridSpan w:val="8"/>
            <w:tcBorders>
              <w:left w:val="single" w:sz="18" w:space="0" w:color="auto"/>
            </w:tcBorders>
          </w:tcPr>
          <w:p w:rsidR="009D3FB8" w:rsidRPr="00C1644C" w:rsidRDefault="009D3FB8" w:rsidP="009D3FB8">
            <w:pPr>
              <w:keepNext/>
              <w:keepLines/>
              <w:widowControl w:val="0"/>
              <w:rPr>
                <w:sz w:val="16"/>
                <w:szCs w:val="16"/>
              </w:rPr>
            </w:pPr>
            <w:r w:rsidRPr="00C1644C">
              <w:rPr>
                <w:sz w:val="16"/>
                <w:szCs w:val="16"/>
              </w:rPr>
              <w:t>Адрес</w:t>
            </w:r>
          </w:p>
        </w:tc>
        <w:tc>
          <w:tcPr>
            <w:tcW w:w="10935" w:type="dxa"/>
            <w:gridSpan w:val="23"/>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________________________________________________________________________________________________________________________</w:t>
            </w:r>
          </w:p>
        </w:tc>
        <w:tc>
          <w:tcPr>
            <w:tcW w:w="540" w:type="dxa"/>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(2а)</w:t>
            </w:r>
          </w:p>
        </w:tc>
      </w:tr>
      <w:tr w:rsidR="009D3FB8" w:rsidRPr="00C1644C" w:rsidTr="009D3FB8">
        <w:trPr>
          <w:trHeight w:val="174"/>
        </w:trPr>
        <w:tc>
          <w:tcPr>
            <w:tcW w:w="782" w:type="dxa"/>
            <w:gridSpan w:val="2"/>
            <w:tcBorders>
              <w:right w:val="single" w:sz="12" w:space="0" w:color="auto"/>
            </w:tcBorders>
            <w:shd w:val="clear" w:color="auto" w:fill="auto"/>
          </w:tcPr>
          <w:p w:rsidR="009D3FB8" w:rsidRPr="00C1644C" w:rsidRDefault="009D3FB8" w:rsidP="009D3FB8">
            <w:pPr>
              <w:keepNext/>
              <w:keepLines/>
              <w:widowControl w:val="0"/>
              <w:rPr>
                <w:sz w:val="16"/>
                <w:szCs w:val="16"/>
              </w:rPr>
            </w:pPr>
            <w:r w:rsidRPr="00C1644C">
              <w:rPr>
                <w:sz w:val="16"/>
                <w:szCs w:val="16"/>
              </w:rPr>
              <w:t xml:space="preserve">Статус: </w:t>
            </w:r>
          </w:p>
        </w:tc>
        <w:tc>
          <w:tcPr>
            <w:tcW w:w="358" w:type="dxa"/>
            <w:tcBorders>
              <w:top w:val="single" w:sz="12" w:space="0" w:color="auto"/>
              <w:left w:val="single" w:sz="12" w:space="0" w:color="auto"/>
              <w:bottom w:val="single" w:sz="12" w:space="0" w:color="auto"/>
              <w:right w:val="single" w:sz="12" w:space="0" w:color="auto"/>
            </w:tcBorders>
            <w:shd w:val="clear" w:color="auto" w:fill="auto"/>
          </w:tcPr>
          <w:p w:rsidR="009D3FB8" w:rsidRPr="00C1644C" w:rsidRDefault="009D3FB8" w:rsidP="009D3FB8">
            <w:pPr>
              <w:keepNext/>
              <w:keepLines/>
              <w:widowControl w:val="0"/>
              <w:rPr>
                <w:sz w:val="16"/>
                <w:szCs w:val="16"/>
              </w:rPr>
            </w:pPr>
          </w:p>
        </w:tc>
        <w:tc>
          <w:tcPr>
            <w:tcW w:w="571" w:type="dxa"/>
            <w:tcBorders>
              <w:left w:val="single" w:sz="12" w:space="0" w:color="auto"/>
              <w:right w:val="single" w:sz="18" w:space="0" w:color="auto"/>
            </w:tcBorders>
            <w:shd w:val="clear" w:color="auto" w:fill="auto"/>
          </w:tcPr>
          <w:p w:rsidR="009D3FB8" w:rsidRPr="00C1644C" w:rsidRDefault="009D3FB8" w:rsidP="009D3FB8">
            <w:pPr>
              <w:keepNext/>
              <w:keepLines/>
              <w:widowControl w:val="0"/>
              <w:rPr>
                <w:sz w:val="16"/>
                <w:szCs w:val="16"/>
              </w:rPr>
            </w:pPr>
          </w:p>
        </w:tc>
        <w:tc>
          <w:tcPr>
            <w:tcW w:w="2935" w:type="dxa"/>
            <w:gridSpan w:val="8"/>
            <w:tcBorders>
              <w:left w:val="single" w:sz="18" w:space="0" w:color="auto"/>
            </w:tcBorders>
          </w:tcPr>
          <w:p w:rsidR="009D3FB8" w:rsidRPr="00C1644C" w:rsidRDefault="009D3FB8" w:rsidP="009D3FB8">
            <w:pPr>
              <w:keepNext/>
              <w:keepLines/>
              <w:widowControl w:val="0"/>
              <w:rPr>
                <w:sz w:val="16"/>
                <w:szCs w:val="16"/>
              </w:rPr>
            </w:pPr>
            <w:r w:rsidRPr="00C1644C">
              <w:rPr>
                <w:sz w:val="16"/>
                <w:szCs w:val="16"/>
              </w:rPr>
              <w:t>ИНН/КПП продавца</w:t>
            </w:r>
          </w:p>
        </w:tc>
        <w:tc>
          <w:tcPr>
            <w:tcW w:w="10935" w:type="dxa"/>
            <w:gridSpan w:val="23"/>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________________________________________________________________________________________________________________________</w:t>
            </w:r>
          </w:p>
        </w:tc>
        <w:tc>
          <w:tcPr>
            <w:tcW w:w="540" w:type="dxa"/>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(2б)</w:t>
            </w:r>
          </w:p>
        </w:tc>
      </w:tr>
      <w:tr w:rsidR="009D3FB8" w:rsidRPr="00C1644C" w:rsidTr="009D3FB8">
        <w:trPr>
          <w:trHeight w:val="227"/>
        </w:trPr>
        <w:tc>
          <w:tcPr>
            <w:tcW w:w="1711" w:type="dxa"/>
            <w:gridSpan w:val="4"/>
            <w:tcBorders>
              <w:right w:val="single" w:sz="18" w:space="0" w:color="auto"/>
            </w:tcBorders>
            <w:shd w:val="clear" w:color="auto" w:fill="auto"/>
          </w:tcPr>
          <w:p w:rsidR="009D3FB8" w:rsidRPr="00C1644C" w:rsidRDefault="009D3FB8" w:rsidP="009D3FB8">
            <w:pPr>
              <w:keepNext/>
              <w:keepLines/>
              <w:widowControl w:val="0"/>
              <w:rPr>
                <w:sz w:val="12"/>
                <w:szCs w:val="12"/>
              </w:rPr>
            </w:pPr>
          </w:p>
        </w:tc>
        <w:tc>
          <w:tcPr>
            <w:tcW w:w="2935" w:type="dxa"/>
            <w:gridSpan w:val="8"/>
            <w:tcBorders>
              <w:left w:val="single" w:sz="18" w:space="0" w:color="auto"/>
            </w:tcBorders>
          </w:tcPr>
          <w:p w:rsidR="009D3FB8" w:rsidRPr="00C1644C" w:rsidRDefault="009D3FB8" w:rsidP="009D3FB8">
            <w:pPr>
              <w:keepNext/>
              <w:keepLines/>
              <w:widowControl w:val="0"/>
              <w:rPr>
                <w:sz w:val="16"/>
                <w:szCs w:val="16"/>
              </w:rPr>
            </w:pPr>
            <w:r w:rsidRPr="00C1644C">
              <w:rPr>
                <w:sz w:val="16"/>
                <w:szCs w:val="16"/>
              </w:rPr>
              <w:t>Грузоотправитель и его адрес</w:t>
            </w:r>
          </w:p>
        </w:tc>
        <w:tc>
          <w:tcPr>
            <w:tcW w:w="10935" w:type="dxa"/>
            <w:gridSpan w:val="23"/>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________________________________________________________________________________________________________________________</w:t>
            </w:r>
          </w:p>
        </w:tc>
        <w:tc>
          <w:tcPr>
            <w:tcW w:w="540" w:type="dxa"/>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(3)</w:t>
            </w:r>
          </w:p>
        </w:tc>
      </w:tr>
      <w:tr w:rsidR="009D3FB8" w:rsidRPr="00C1644C" w:rsidTr="009D3FB8">
        <w:trPr>
          <w:trHeight w:val="229"/>
        </w:trPr>
        <w:tc>
          <w:tcPr>
            <w:tcW w:w="1711" w:type="dxa"/>
            <w:gridSpan w:val="4"/>
            <w:vMerge w:val="restart"/>
            <w:tcBorders>
              <w:right w:val="single" w:sz="18" w:space="0" w:color="auto"/>
            </w:tcBorders>
            <w:shd w:val="clear" w:color="auto" w:fill="auto"/>
          </w:tcPr>
          <w:p w:rsidR="009D3FB8" w:rsidRPr="00C1644C" w:rsidRDefault="009D3FB8" w:rsidP="009D3FB8">
            <w:pPr>
              <w:keepNext/>
              <w:keepLines/>
              <w:widowControl w:val="0"/>
              <w:rPr>
                <w:sz w:val="12"/>
                <w:szCs w:val="12"/>
              </w:rPr>
            </w:pPr>
            <w:r w:rsidRPr="00C1644C">
              <w:rPr>
                <w:sz w:val="12"/>
                <w:szCs w:val="12"/>
              </w:rPr>
              <w:t>1 – счет-фактура и передаточный документ (акт)</w:t>
            </w:r>
            <w:r w:rsidRPr="00C1644C">
              <w:rPr>
                <w:sz w:val="12"/>
                <w:szCs w:val="12"/>
              </w:rPr>
              <w:br/>
              <w:t>2 – передаточный документ (акт)</w:t>
            </w:r>
          </w:p>
        </w:tc>
        <w:tc>
          <w:tcPr>
            <w:tcW w:w="2935" w:type="dxa"/>
            <w:gridSpan w:val="8"/>
            <w:tcBorders>
              <w:left w:val="single" w:sz="18" w:space="0" w:color="auto"/>
            </w:tcBorders>
          </w:tcPr>
          <w:p w:rsidR="009D3FB8" w:rsidRPr="00C1644C" w:rsidRDefault="009D3FB8" w:rsidP="009D3FB8">
            <w:pPr>
              <w:keepNext/>
              <w:keepLines/>
              <w:widowControl w:val="0"/>
              <w:rPr>
                <w:sz w:val="16"/>
                <w:szCs w:val="16"/>
              </w:rPr>
            </w:pPr>
            <w:r w:rsidRPr="00C1644C">
              <w:rPr>
                <w:sz w:val="16"/>
                <w:szCs w:val="16"/>
              </w:rPr>
              <w:t>Грузополучатель и его адрес</w:t>
            </w:r>
          </w:p>
        </w:tc>
        <w:tc>
          <w:tcPr>
            <w:tcW w:w="10935" w:type="dxa"/>
            <w:gridSpan w:val="23"/>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________________________________________________________________________________________________________________________</w:t>
            </w:r>
          </w:p>
        </w:tc>
        <w:tc>
          <w:tcPr>
            <w:tcW w:w="540" w:type="dxa"/>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(4)</w:t>
            </w:r>
          </w:p>
        </w:tc>
      </w:tr>
      <w:tr w:rsidR="009D3FB8" w:rsidRPr="00C1644C" w:rsidTr="009D3FB8">
        <w:trPr>
          <w:trHeight w:val="229"/>
        </w:trPr>
        <w:tc>
          <w:tcPr>
            <w:tcW w:w="1711" w:type="dxa"/>
            <w:gridSpan w:val="4"/>
            <w:vMerge/>
            <w:tcBorders>
              <w:right w:val="single" w:sz="18" w:space="0" w:color="auto"/>
            </w:tcBorders>
            <w:shd w:val="clear" w:color="auto" w:fill="auto"/>
          </w:tcPr>
          <w:p w:rsidR="009D3FB8" w:rsidRPr="00C1644C" w:rsidRDefault="009D3FB8" w:rsidP="009D3FB8">
            <w:pPr>
              <w:keepNext/>
              <w:keepLines/>
              <w:widowControl w:val="0"/>
              <w:rPr>
                <w:sz w:val="12"/>
                <w:szCs w:val="12"/>
              </w:rPr>
            </w:pPr>
          </w:p>
        </w:tc>
        <w:tc>
          <w:tcPr>
            <w:tcW w:w="2935" w:type="dxa"/>
            <w:gridSpan w:val="8"/>
            <w:tcBorders>
              <w:left w:val="single" w:sz="18" w:space="0" w:color="auto"/>
            </w:tcBorders>
          </w:tcPr>
          <w:p w:rsidR="009D3FB8" w:rsidRPr="00C1644C" w:rsidRDefault="009D3FB8" w:rsidP="009D3FB8">
            <w:pPr>
              <w:keepNext/>
              <w:keepLines/>
              <w:widowControl w:val="0"/>
              <w:rPr>
                <w:sz w:val="16"/>
                <w:szCs w:val="16"/>
              </w:rPr>
            </w:pPr>
            <w:r w:rsidRPr="00C1644C">
              <w:rPr>
                <w:sz w:val="16"/>
                <w:szCs w:val="16"/>
              </w:rPr>
              <w:t>К платежно-расчетному документу</w:t>
            </w:r>
          </w:p>
        </w:tc>
        <w:tc>
          <w:tcPr>
            <w:tcW w:w="10935" w:type="dxa"/>
            <w:gridSpan w:val="23"/>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 ________ от ___________________________________________________________________________________________________________</w:t>
            </w:r>
          </w:p>
        </w:tc>
        <w:tc>
          <w:tcPr>
            <w:tcW w:w="540" w:type="dxa"/>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(5)</w:t>
            </w:r>
          </w:p>
        </w:tc>
      </w:tr>
      <w:tr w:rsidR="009D3FB8" w:rsidRPr="00C1644C" w:rsidTr="009D3FB8">
        <w:trPr>
          <w:trHeight w:val="157"/>
        </w:trPr>
        <w:tc>
          <w:tcPr>
            <w:tcW w:w="1711" w:type="dxa"/>
            <w:gridSpan w:val="4"/>
            <w:vMerge/>
            <w:tcBorders>
              <w:right w:val="single" w:sz="18" w:space="0" w:color="auto"/>
            </w:tcBorders>
            <w:shd w:val="clear" w:color="auto" w:fill="auto"/>
          </w:tcPr>
          <w:p w:rsidR="009D3FB8" w:rsidRPr="00C1644C" w:rsidRDefault="009D3FB8" w:rsidP="009D3FB8">
            <w:pPr>
              <w:keepNext/>
              <w:keepLines/>
              <w:widowControl w:val="0"/>
              <w:rPr>
                <w:sz w:val="12"/>
                <w:szCs w:val="12"/>
              </w:rPr>
            </w:pPr>
          </w:p>
        </w:tc>
        <w:tc>
          <w:tcPr>
            <w:tcW w:w="2935" w:type="dxa"/>
            <w:gridSpan w:val="8"/>
            <w:tcBorders>
              <w:left w:val="single" w:sz="18" w:space="0" w:color="auto"/>
            </w:tcBorders>
          </w:tcPr>
          <w:p w:rsidR="009D3FB8" w:rsidRPr="00C1644C" w:rsidRDefault="009D3FB8" w:rsidP="009D3FB8">
            <w:pPr>
              <w:keepNext/>
              <w:keepLines/>
              <w:widowControl w:val="0"/>
              <w:rPr>
                <w:sz w:val="16"/>
                <w:szCs w:val="16"/>
              </w:rPr>
            </w:pPr>
            <w:r w:rsidRPr="00C1644C">
              <w:rPr>
                <w:b/>
                <w:bCs/>
                <w:sz w:val="16"/>
                <w:szCs w:val="16"/>
              </w:rPr>
              <w:t>Покупатель</w:t>
            </w:r>
          </w:p>
        </w:tc>
        <w:tc>
          <w:tcPr>
            <w:tcW w:w="10935" w:type="dxa"/>
            <w:gridSpan w:val="23"/>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________________________________________________________________________________________________________________________</w:t>
            </w:r>
          </w:p>
        </w:tc>
        <w:tc>
          <w:tcPr>
            <w:tcW w:w="540" w:type="dxa"/>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(6)</w:t>
            </w:r>
          </w:p>
        </w:tc>
      </w:tr>
      <w:tr w:rsidR="009D3FB8" w:rsidRPr="00C1644C" w:rsidTr="009D3FB8">
        <w:trPr>
          <w:trHeight w:val="127"/>
        </w:trPr>
        <w:tc>
          <w:tcPr>
            <w:tcW w:w="1711" w:type="dxa"/>
            <w:gridSpan w:val="4"/>
            <w:vMerge/>
            <w:tcBorders>
              <w:right w:val="single" w:sz="18" w:space="0" w:color="auto"/>
            </w:tcBorders>
            <w:shd w:val="clear" w:color="auto" w:fill="auto"/>
          </w:tcPr>
          <w:p w:rsidR="009D3FB8" w:rsidRPr="00C1644C" w:rsidRDefault="009D3FB8" w:rsidP="009D3FB8">
            <w:pPr>
              <w:keepNext/>
              <w:keepLines/>
              <w:widowControl w:val="0"/>
              <w:rPr>
                <w:sz w:val="12"/>
                <w:szCs w:val="12"/>
              </w:rPr>
            </w:pPr>
          </w:p>
        </w:tc>
        <w:tc>
          <w:tcPr>
            <w:tcW w:w="2935" w:type="dxa"/>
            <w:gridSpan w:val="8"/>
            <w:tcBorders>
              <w:left w:val="single" w:sz="18" w:space="0" w:color="auto"/>
            </w:tcBorders>
          </w:tcPr>
          <w:p w:rsidR="009D3FB8" w:rsidRPr="00C1644C" w:rsidRDefault="009D3FB8" w:rsidP="009D3FB8">
            <w:pPr>
              <w:keepNext/>
              <w:keepLines/>
              <w:widowControl w:val="0"/>
              <w:rPr>
                <w:sz w:val="16"/>
                <w:szCs w:val="16"/>
              </w:rPr>
            </w:pPr>
            <w:r w:rsidRPr="00C1644C">
              <w:rPr>
                <w:sz w:val="16"/>
                <w:szCs w:val="16"/>
              </w:rPr>
              <w:t>Адрес</w:t>
            </w:r>
          </w:p>
        </w:tc>
        <w:tc>
          <w:tcPr>
            <w:tcW w:w="10935" w:type="dxa"/>
            <w:gridSpan w:val="23"/>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________________________________________________________________________________________________________________________</w:t>
            </w:r>
          </w:p>
        </w:tc>
        <w:tc>
          <w:tcPr>
            <w:tcW w:w="540" w:type="dxa"/>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(6а)</w:t>
            </w:r>
          </w:p>
        </w:tc>
      </w:tr>
      <w:tr w:rsidR="009D3FB8" w:rsidRPr="00C1644C" w:rsidTr="009D3FB8">
        <w:trPr>
          <w:trHeight w:val="165"/>
        </w:trPr>
        <w:tc>
          <w:tcPr>
            <w:tcW w:w="1711" w:type="dxa"/>
            <w:gridSpan w:val="4"/>
            <w:vMerge/>
            <w:tcBorders>
              <w:right w:val="single" w:sz="18" w:space="0" w:color="auto"/>
            </w:tcBorders>
            <w:shd w:val="clear" w:color="auto" w:fill="auto"/>
          </w:tcPr>
          <w:p w:rsidR="009D3FB8" w:rsidRPr="00C1644C" w:rsidRDefault="009D3FB8" w:rsidP="009D3FB8">
            <w:pPr>
              <w:keepNext/>
              <w:keepLines/>
              <w:widowControl w:val="0"/>
              <w:rPr>
                <w:sz w:val="12"/>
                <w:szCs w:val="12"/>
              </w:rPr>
            </w:pPr>
          </w:p>
        </w:tc>
        <w:tc>
          <w:tcPr>
            <w:tcW w:w="2935" w:type="dxa"/>
            <w:gridSpan w:val="8"/>
            <w:tcBorders>
              <w:left w:val="single" w:sz="18" w:space="0" w:color="auto"/>
            </w:tcBorders>
          </w:tcPr>
          <w:p w:rsidR="009D3FB8" w:rsidRPr="00C1644C" w:rsidRDefault="009D3FB8" w:rsidP="009D3FB8">
            <w:pPr>
              <w:keepNext/>
              <w:keepLines/>
              <w:widowControl w:val="0"/>
              <w:rPr>
                <w:sz w:val="16"/>
                <w:szCs w:val="16"/>
              </w:rPr>
            </w:pPr>
            <w:r w:rsidRPr="00C1644C">
              <w:rPr>
                <w:sz w:val="16"/>
                <w:szCs w:val="16"/>
              </w:rPr>
              <w:t>ИНН/КПП покупателя</w:t>
            </w:r>
          </w:p>
        </w:tc>
        <w:tc>
          <w:tcPr>
            <w:tcW w:w="10935" w:type="dxa"/>
            <w:gridSpan w:val="23"/>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________________________________________________________________________________________________________________________</w:t>
            </w:r>
          </w:p>
        </w:tc>
        <w:tc>
          <w:tcPr>
            <w:tcW w:w="540" w:type="dxa"/>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(6б)</w:t>
            </w:r>
          </w:p>
        </w:tc>
      </w:tr>
      <w:tr w:rsidR="009D3FB8" w:rsidRPr="00C1644C" w:rsidTr="009D3FB8">
        <w:trPr>
          <w:trHeight w:val="227"/>
        </w:trPr>
        <w:tc>
          <w:tcPr>
            <w:tcW w:w="1711" w:type="dxa"/>
            <w:gridSpan w:val="4"/>
            <w:vMerge/>
            <w:tcBorders>
              <w:right w:val="single" w:sz="18" w:space="0" w:color="auto"/>
            </w:tcBorders>
            <w:shd w:val="clear" w:color="auto" w:fill="auto"/>
          </w:tcPr>
          <w:p w:rsidR="009D3FB8" w:rsidRPr="00C1644C" w:rsidRDefault="009D3FB8" w:rsidP="009D3FB8">
            <w:pPr>
              <w:keepNext/>
              <w:keepLines/>
              <w:widowControl w:val="0"/>
              <w:rPr>
                <w:sz w:val="12"/>
                <w:szCs w:val="12"/>
              </w:rPr>
            </w:pPr>
          </w:p>
        </w:tc>
        <w:tc>
          <w:tcPr>
            <w:tcW w:w="2935" w:type="dxa"/>
            <w:gridSpan w:val="8"/>
            <w:tcBorders>
              <w:left w:val="single" w:sz="18" w:space="0" w:color="auto"/>
            </w:tcBorders>
          </w:tcPr>
          <w:p w:rsidR="009D3FB8" w:rsidRPr="00C1644C" w:rsidRDefault="009D3FB8" w:rsidP="009D3FB8">
            <w:pPr>
              <w:keepNext/>
              <w:keepLines/>
              <w:widowControl w:val="0"/>
              <w:rPr>
                <w:sz w:val="16"/>
                <w:szCs w:val="16"/>
              </w:rPr>
            </w:pPr>
            <w:r w:rsidRPr="00C1644C">
              <w:rPr>
                <w:sz w:val="16"/>
                <w:szCs w:val="16"/>
              </w:rPr>
              <w:t>Валюта: наименование, код</w:t>
            </w:r>
          </w:p>
        </w:tc>
        <w:tc>
          <w:tcPr>
            <w:tcW w:w="10935" w:type="dxa"/>
            <w:gridSpan w:val="23"/>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________________________________________________________________________________________________________________________</w:t>
            </w:r>
          </w:p>
        </w:tc>
        <w:tc>
          <w:tcPr>
            <w:tcW w:w="540" w:type="dxa"/>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(7)</w:t>
            </w:r>
          </w:p>
        </w:tc>
      </w:tr>
      <w:tr w:rsidR="009D3FB8" w:rsidRPr="00C1644C" w:rsidTr="009D3FB8">
        <w:trPr>
          <w:trHeight w:val="227"/>
        </w:trPr>
        <w:tc>
          <w:tcPr>
            <w:tcW w:w="1711" w:type="dxa"/>
            <w:gridSpan w:val="4"/>
            <w:tcBorders>
              <w:right w:val="single" w:sz="18" w:space="0" w:color="auto"/>
            </w:tcBorders>
            <w:shd w:val="clear" w:color="auto" w:fill="auto"/>
          </w:tcPr>
          <w:p w:rsidR="009D3FB8" w:rsidRPr="00C1644C" w:rsidRDefault="009D3FB8" w:rsidP="009D3FB8">
            <w:pPr>
              <w:keepNext/>
              <w:keepLines/>
              <w:widowControl w:val="0"/>
              <w:rPr>
                <w:sz w:val="12"/>
                <w:szCs w:val="12"/>
              </w:rPr>
            </w:pPr>
          </w:p>
        </w:tc>
        <w:tc>
          <w:tcPr>
            <w:tcW w:w="2935" w:type="dxa"/>
            <w:gridSpan w:val="8"/>
            <w:tcBorders>
              <w:left w:val="single" w:sz="18" w:space="0" w:color="auto"/>
            </w:tcBorders>
          </w:tcPr>
          <w:p w:rsidR="009D3FB8" w:rsidRPr="00C1644C" w:rsidRDefault="009D3FB8" w:rsidP="009D3FB8">
            <w:pPr>
              <w:keepNext/>
              <w:keepLines/>
              <w:widowControl w:val="0"/>
              <w:rPr>
                <w:sz w:val="16"/>
                <w:szCs w:val="16"/>
              </w:rPr>
            </w:pPr>
            <w:r w:rsidRPr="00C1644C">
              <w:rPr>
                <w:sz w:val="16"/>
                <w:szCs w:val="16"/>
              </w:rPr>
              <w:t>Идентификатор государственного контракта, договора (соглашения)</w:t>
            </w:r>
          </w:p>
        </w:tc>
        <w:tc>
          <w:tcPr>
            <w:tcW w:w="10935" w:type="dxa"/>
            <w:gridSpan w:val="23"/>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________________________________________________________________________________________________________________________</w:t>
            </w:r>
          </w:p>
        </w:tc>
        <w:tc>
          <w:tcPr>
            <w:tcW w:w="540" w:type="dxa"/>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(8)</w:t>
            </w:r>
          </w:p>
        </w:tc>
      </w:tr>
      <w:tr w:rsidR="009D3FB8" w:rsidRPr="00C1644C" w:rsidTr="009D3FB8">
        <w:trPr>
          <w:trHeight w:val="65"/>
        </w:trPr>
        <w:tc>
          <w:tcPr>
            <w:tcW w:w="1711" w:type="dxa"/>
            <w:gridSpan w:val="4"/>
            <w:tcBorders>
              <w:bottom w:val="single" w:sz="8" w:space="0" w:color="auto"/>
              <w:right w:val="single" w:sz="18" w:space="0" w:color="auto"/>
            </w:tcBorders>
          </w:tcPr>
          <w:p w:rsidR="009D3FB8" w:rsidRPr="00C1644C" w:rsidRDefault="009D3FB8" w:rsidP="009D3FB8">
            <w:pPr>
              <w:keepNext/>
              <w:keepLines/>
              <w:widowControl w:val="0"/>
              <w:rPr>
                <w:sz w:val="8"/>
                <w:szCs w:val="8"/>
              </w:rPr>
            </w:pPr>
          </w:p>
        </w:tc>
        <w:tc>
          <w:tcPr>
            <w:tcW w:w="2935" w:type="dxa"/>
            <w:gridSpan w:val="8"/>
            <w:tcBorders>
              <w:left w:val="single" w:sz="18" w:space="0" w:color="auto"/>
              <w:bottom w:val="single" w:sz="8" w:space="0" w:color="auto"/>
            </w:tcBorders>
          </w:tcPr>
          <w:p w:rsidR="009D3FB8" w:rsidRPr="00C1644C" w:rsidRDefault="009D3FB8" w:rsidP="009D3FB8">
            <w:pPr>
              <w:keepNext/>
              <w:keepLines/>
              <w:widowControl w:val="0"/>
              <w:rPr>
                <w:sz w:val="8"/>
                <w:szCs w:val="8"/>
                <w:highlight w:val="yellow"/>
              </w:rPr>
            </w:pPr>
          </w:p>
        </w:tc>
        <w:tc>
          <w:tcPr>
            <w:tcW w:w="3339" w:type="dxa"/>
            <w:gridSpan w:val="5"/>
            <w:tcBorders>
              <w:bottom w:val="single" w:sz="8" w:space="0" w:color="auto"/>
            </w:tcBorders>
            <w:shd w:val="clear" w:color="auto" w:fill="auto"/>
            <w:vAlign w:val="center"/>
          </w:tcPr>
          <w:p w:rsidR="009D3FB8" w:rsidRPr="00C1644C" w:rsidRDefault="009D3FB8" w:rsidP="009D3FB8">
            <w:pPr>
              <w:keepNext/>
              <w:keepLines/>
              <w:widowControl w:val="0"/>
              <w:jc w:val="center"/>
              <w:rPr>
                <w:sz w:val="8"/>
                <w:szCs w:val="8"/>
                <w:highlight w:val="yellow"/>
              </w:rPr>
            </w:pPr>
          </w:p>
        </w:tc>
        <w:tc>
          <w:tcPr>
            <w:tcW w:w="619" w:type="dxa"/>
            <w:gridSpan w:val="3"/>
            <w:tcBorders>
              <w:bottom w:val="single" w:sz="8" w:space="0" w:color="auto"/>
            </w:tcBorders>
            <w:shd w:val="clear" w:color="auto" w:fill="auto"/>
            <w:vAlign w:val="center"/>
          </w:tcPr>
          <w:p w:rsidR="009D3FB8" w:rsidRPr="00C1644C" w:rsidRDefault="009D3FB8" w:rsidP="009D3FB8">
            <w:pPr>
              <w:keepNext/>
              <w:keepLines/>
              <w:widowControl w:val="0"/>
              <w:jc w:val="center"/>
              <w:rPr>
                <w:sz w:val="8"/>
                <w:szCs w:val="8"/>
                <w:highlight w:val="yellow"/>
              </w:rPr>
            </w:pPr>
          </w:p>
        </w:tc>
        <w:tc>
          <w:tcPr>
            <w:tcW w:w="1907" w:type="dxa"/>
            <w:gridSpan w:val="4"/>
            <w:tcBorders>
              <w:bottom w:val="single" w:sz="8" w:space="0" w:color="auto"/>
            </w:tcBorders>
            <w:shd w:val="clear" w:color="auto" w:fill="auto"/>
          </w:tcPr>
          <w:p w:rsidR="009D3FB8" w:rsidRPr="00C1644C" w:rsidRDefault="009D3FB8" w:rsidP="009D3FB8">
            <w:pPr>
              <w:keepNext/>
              <w:keepLines/>
              <w:widowControl w:val="0"/>
              <w:rPr>
                <w:sz w:val="8"/>
                <w:szCs w:val="8"/>
                <w:highlight w:val="yellow"/>
              </w:rPr>
            </w:pPr>
          </w:p>
        </w:tc>
        <w:tc>
          <w:tcPr>
            <w:tcW w:w="5070" w:type="dxa"/>
            <w:gridSpan w:val="11"/>
            <w:tcBorders>
              <w:bottom w:val="single" w:sz="8" w:space="0" w:color="auto"/>
            </w:tcBorders>
            <w:shd w:val="clear" w:color="auto" w:fill="auto"/>
            <w:vAlign w:val="center"/>
          </w:tcPr>
          <w:p w:rsidR="009D3FB8" w:rsidRPr="00C1644C" w:rsidRDefault="009D3FB8" w:rsidP="009D3FB8">
            <w:pPr>
              <w:keepNext/>
              <w:keepLines/>
              <w:widowControl w:val="0"/>
              <w:jc w:val="center"/>
              <w:rPr>
                <w:sz w:val="8"/>
                <w:szCs w:val="8"/>
                <w:highlight w:val="yellow"/>
              </w:rPr>
            </w:pPr>
          </w:p>
        </w:tc>
        <w:tc>
          <w:tcPr>
            <w:tcW w:w="540" w:type="dxa"/>
            <w:tcBorders>
              <w:bottom w:val="single" w:sz="8" w:space="0" w:color="auto"/>
            </w:tcBorders>
            <w:shd w:val="clear" w:color="auto" w:fill="auto"/>
            <w:vAlign w:val="center"/>
          </w:tcPr>
          <w:p w:rsidR="009D3FB8" w:rsidRPr="00C1644C" w:rsidRDefault="009D3FB8" w:rsidP="009D3FB8">
            <w:pPr>
              <w:keepNext/>
              <w:keepLines/>
              <w:widowControl w:val="0"/>
              <w:jc w:val="center"/>
              <w:rPr>
                <w:sz w:val="8"/>
                <w:szCs w:val="8"/>
              </w:rPr>
            </w:pPr>
          </w:p>
        </w:tc>
      </w:tr>
      <w:tr w:rsidR="009D3FB8" w:rsidRPr="00C1644C" w:rsidTr="009D3FB8">
        <w:trPr>
          <w:trHeight w:val="524"/>
        </w:trPr>
        <w:tc>
          <w:tcPr>
            <w:tcW w:w="535" w:type="dxa"/>
            <w:vMerge w:val="restart"/>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 п/п</w:t>
            </w:r>
          </w:p>
        </w:tc>
        <w:tc>
          <w:tcPr>
            <w:tcW w:w="1176" w:type="dxa"/>
            <w:gridSpan w:val="3"/>
            <w:vMerge w:val="restart"/>
            <w:tcBorders>
              <w:top w:val="single" w:sz="8" w:space="0" w:color="auto"/>
              <w:left w:val="single" w:sz="8" w:space="0" w:color="auto"/>
              <w:bottom w:val="single" w:sz="8" w:space="0" w:color="auto"/>
              <w:right w:val="single" w:sz="18" w:space="0" w:color="auto"/>
            </w:tcBorders>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Код товара/ работ, услуг</w:t>
            </w:r>
          </w:p>
        </w:tc>
        <w:tc>
          <w:tcPr>
            <w:tcW w:w="2928" w:type="dxa"/>
            <w:gridSpan w:val="7"/>
            <w:vMerge w:val="restart"/>
            <w:tcBorders>
              <w:top w:val="single" w:sz="8" w:space="0" w:color="auto"/>
              <w:left w:val="single" w:sz="18" w:space="0" w:color="auto"/>
              <w:bottom w:val="single" w:sz="8" w:space="0" w:color="auto"/>
              <w:right w:val="single" w:sz="8" w:space="0" w:color="auto"/>
            </w:tcBorders>
            <w:shd w:val="clear" w:color="auto" w:fill="auto"/>
            <w:vAlign w:val="center"/>
          </w:tcPr>
          <w:p w:rsidR="009D3FB8" w:rsidRPr="00C1644C" w:rsidRDefault="009D3FB8" w:rsidP="009D3FB8">
            <w:pPr>
              <w:keepNext/>
              <w:keepLines/>
              <w:widowControl w:val="0"/>
              <w:jc w:val="center"/>
              <w:rPr>
                <w:sz w:val="16"/>
                <w:szCs w:val="16"/>
              </w:rPr>
            </w:pPr>
            <w:r w:rsidRPr="00C1644C">
              <w:rPr>
                <w:sz w:val="16"/>
                <w:szCs w:val="16"/>
              </w:rPr>
              <w:t>Наименование товара (описание выполненных работ, оказанных услуг), имущественного права</w:t>
            </w:r>
          </w:p>
        </w:tc>
        <w:tc>
          <w:tcPr>
            <w:tcW w:w="1446" w:type="dxa"/>
            <w:gridSpan w:val="3"/>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Единица измерения</w:t>
            </w:r>
          </w:p>
        </w:tc>
        <w:tc>
          <w:tcPr>
            <w:tcW w:w="870" w:type="dxa"/>
            <w:vMerge w:val="restart"/>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roofErr w:type="spellStart"/>
            <w:r w:rsidRPr="00C1644C">
              <w:rPr>
                <w:sz w:val="16"/>
                <w:szCs w:val="16"/>
              </w:rPr>
              <w:t>Количе</w:t>
            </w:r>
            <w:proofErr w:type="spellEnd"/>
            <w:r w:rsidRPr="00C1644C">
              <w:rPr>
                <w:sz w:val="16"/>
                <w:szCs w:val="16"/>
              </w:rPr>
              <w:t xml:space="preserve"> </w:t>
            </w:r>
            <w:proofErr w:type="spellStart"/>
            <w:r w:rsidRPr="00C1644C">
              <w:rPr>
                <w:sz w:val="16"/>
                <w:szCs w:val="16"/>
              </w:rPr>
              <w:t>ство</w:t>
            </w:r>
            <w:proofErr w:type="spellEnd"/>
            <w:r w:rsidRPr="00C1644C">
              <w:rPr>
                <w:sz w:val="16"/>
                <w:szCs w:val="16"/>
              </w:rPr>
              <w:t xml:space="preserve"> (объем)</w:t>
            </w:r>
          </w:p>
        </w:tc>
        <w:tc>
          <w:tcPr>
            <w:tcW w:w="1044" w:type="dxa"/>
            <w:gridSpan w:val="3"/>
            <w:vMerge w:val="restart"/>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ind w:right="-15"/>
              <w:jc w:val="center"/>
              <w:rPr>
                <w:sz w:val="16"/>
                <w:szCs w:val="16"/>
              </w:rPr>
            </w:pPr>
            <w:r w:rsidRPr="00C1644C">
              <w:rPr>
                <w:sz w:val="16"/>
                <w:szCs w:val="16"/>
              </w:rPr>
              <w:t>Цена (тариф) за единицу измерения</w:t>
            </w:r>
          </w:p>
        </w:tc>
        <w:tc>
          <w:tcPr>
            <w:tcW w:w="1308" w:type="dxa"/>
            <w:gridSpan w:val="3"/>
            <w:vMerge w:val="restart"/>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Стоимость товаров (работ, услуг), имущественных прав без налога – всего</w:t>
            </w:r>
          </w:p>
        </w:tc>
        <w:tc>
          <w:tcPr>
            <w:tcW w:w="686" w:type="dxa"/>
            <w:gridSpan w:val="2"/>
            <w:vMerge w:val="restart"/>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В том числе сумма акциза</w:t>
            </w:r>
          </w:p>
        </w:tc>
        <w:tc>
          <w:tcPr>
            <w:tcW w:w="644" w:type="dxa"/>
            <w:gridSpan w:val="2"/>
            <w:vMerge w:val="restart"/>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roofErr w:type="spellStart"/>
            <w:r w:rsidRPr="00C1644C">
              <w:rPr>
                <w:sz w:val="16"/>
                <w:szCs w:val="16"/>
              </w:rPr>
              <w:t>Нало</w:t>
            </w:r>
            <w:proofErr w:type="spellEnd"/>
            <w:r w:rsidRPr="00C1644C">
              <w:rPr>
                <w:sz w:val="16"/>
                <w:szCs w:val="16"/>
              </w:rPr>
              <w:t xml:space="preserve"> </w:t>
            </w:r>
            <w:proofErr w:type="spellStart"/>
            <w:r w:rsidRPr="00C1644C">
              <w:rPr>
                <w:sz w:val="16"/>
                <w:szCs w:val="16"/>
              </w:rPr>
              <w:t>говая</w:t>
            </w:r>
            <w:proofErr w:type="spellEnd"/>
            <w:r w:rsidRPr="00C1644C">
              <w:rPr>
                <w:sz w:val="16"/>
                <w:szCs w:val="16"/>
              </w:rPr>
              <w:t xml:space="preserve"> ставка</w:t>
            </w:r>
          </w:p>
        </w:tc>
        <w:tc>
          <w:tcPr>
            <w:tcW w:w="1193" w:type="dxa"/>
            <w:gridSpan w:val="4"/>
            <w:vMerge w:val="restart"/>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Сумма налога, предъявляемая покупателю</w:t>
            </w:r>
          </w:p>
        </w:tc>
        <w:tc>
          <w:tcPr>
            <w:tcW w:w="1452" w:type="dxa"/>
            <w:gridSpan w:val="3"/>
            <w:vMerge w:val="restart"/>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Стоимость товаров (работ, услуг), имущественных прав с налогом - всего</w:t>
            </w:r>
          </w:p>
        </w:tc>
        <w:tc>
          <w:tcPr>
            <w:tcW w:w="1568" w:type="dxa"/>
            <w:gridSpan w:val="2"/>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Страна происхождения товара</w:t>
            </w:r>
          </w:p>
        </w:tc>
        <w:tc>
          <w:tcPr>
            <w:tcW w:w="1271" w:type="dxa"/>
            <w:gridSpan w:val="2"/>
            <w:vMerge w:val="restart"/>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Номер таможенной декларации</w:t>
            </w:r>
          </w:p>
        </w:tc>
      </w:tr>
      <w:tr w:rsidR="009D3FB8" w:rsidRPr="00C1644C" w:rsidTr="009D3FB8">
        <w:trPr>
          <w:trHeight w:val="138"/>
        </w:trPr>
        <w:tc>
          <w:tcPr>
            <w:tcW w:w="535" w:type="dxa"/>
            <w:vMerge/>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
        </w:tc>
        <w:tc>
          <w:tcPr>
            <w:tcW w:w="1176" w:type="dxa"/>
            <w:gridSpan w:val="3"/>
            <w:vMerge/>
            <w:tcBorders>
              <w:top w:val="single" w:sz="8" w:space="0" w:color="auto"/>
              <w:left w:val="single" w:sz="8" w:space="0" w:color="auto"/>
              <w:bottom w:val="single" w:sz="8" w:space="0" w:color="auto"/>
              <w:right w:val="single" w:sz="18" w:space="0" w:color="auto"/>
            </w:tcBorders>
            <w:shd w:val="clear" w:color="auto" w:fill="auto"/>
            <w:vAlign w:val="center"/>
          </w:tcPr>
          <w:p w:rsidR="009D3FB8" w:rsidRPr="00C1644C" w:rsidRDefault="009D3FB8" w:rsidP="009D3FB8">
            <w:pPr>
              <w:keepNext/>
              <w:keepLines/>
              <w:widowControl w:val="0"/>
              <w:jc w:val="center"/>
              <w:rPr>
                <w:sz w:val="16"/>
                <w:szCs w:val="16"/>
              </w:rPr>
            </w:pPr>
          </w:p>
        </w:tc>
        <w:tc>
          <w:tcPr>
            <w:tcW w:w="2928" w:type="dxa"/>
            <w:gridSpan w:val="7"/>
            <w:vMerge/>
            <w:tcBorders>
              <w:top w:val="single" w:sz="8" w:space="0" w:color="auto"/>
              <w:left w:val="single" w:sz="18" w:space="0" w:color="auto"/>
              <w:bottom w:val="single" w:sz="8" w:space="0" w:color="auto"/>
              <w:right w:val="single" w:sz="8" w:space="0" w:color="auto"/>
            </w:tcBorders>
            <w:shd w:val="clear" w:color="auto" w:fill="auto"/>
            <w:vAlign w:val="center"/>
          </w:tcPr>
          <w:p w:rsidR="009D3FB8" w:rsidRPr="00C1644C" w:rsidRDefault="009D3FB8" w:rsidP="009D3FB8">
            <w:pPr>
              <w:keepNext/>
              <w:keepLines/>
              <w:widowControl w:val="0"/>
              <w:jc w:val="center"/>
              <w:rPr>
                <w:sz w:val="16"/>
                <w:szCs w:val="16"/>
              </w:rPr>
            </w:pPr>
          </w:p>
        </w:tc>
        <w:tc>
          <w:tcPr>
            <w:tcW w:w="569" w:type="dxa"/>
            <w:gridSpan w:val="2"/>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код</w:t>
            </w:r>
          </w:p>
        </w:tc>
        <w:tc>
          <w:tcPr>
            <w:tcW w:w="877" w:type="dxa"/>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roofErr w:type="spellStart"/>
            <w:r w:rsidRPr="00C1644C">
              <w:rPr>
                <w:sz w:val="16"/>
                <w:szCs w:val="16"/>
              </w:rPr>
              <w:t>услов</w:t>
            </w:r>
            <w:proofErr w:type="spellEnd"/>
            <w:r w:rsidRPr="00C1644C">
              <w:rPr>
                <w:sz w:val="16"/>
                <w:szCs w:val="16"/>
              </w:rPr>
              <w:t xml:space="preserve"> </w:t>
            </w:r>
            <w:proofErr w:type="spellStart"/>
            <w:r w:rsidRPr="00C1644C">
              <w:rPr>
                <w:sz w:val="16"/>
                <w:szCs w:val="16"/>
              </w:rPr>
              <w:t>ное</w:t>
            </w:r>
            <w:proofErr w:type="spellEnd"/>
            <w:r w:rsidRPr="00C1644C">
              <w:rPr>
                <w:sz w:val="16"/>
                <w:szCs w:val="16"/>
              </w:rPr>
              <w:t xml:space="preserve"> обозначение (национальное)</w:t>
            </w:r>
          </w:p>
        </w:tc>
        <w:tc>
          <w:tcPr>
            <w:tcW w:w="870" w:type="dxa"/>
            <w:vMerge/>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
        </w:tc>
        <w:tc>
          <w:tcPr>
            <w:tcW w:w="1044" w:type="dxa"/>
            <w:gridSpan w:val="3"/>
            <w:vMerge/>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
        </w:tc>
        <w:tc>
          <w:tcPr>
            <w:tcW w:w="1308" w:type="dxa"/>
            <w:gridSpan w:val="3"/>
            <w:vMerge/>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
        </w:tc>
        <w:tc>
          <w:tcPr>
            <w:tcW w:w="686" w:type="dxa"/>
            <w:gridSpan w:val="2"/>
            <w:vMerge/>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
        </w:tc>
        <w:tc>
          <w:tcPr>
            <w:tcW w:w="644" w:type="dxa"/>
            <w:gridSpan w:val="2"/>
            <w:vMerge/>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
        </w:tc>
        <w:tc>
          <w:tcPr>
            <w:tcW w:w="1193" w:type="dxa"/>
            <w:gridSpan w:val="4"/>
            <w:vMerge/>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
        </w:tc>
        <w:tc>
          <w:tcPr>
            <w:tcW w:w="1452" w:type="dxa"/>
            <w:gridSpan w:val="3"/>
            <w:vMerge/>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
        </w:tc>
        <w:tc>
          <w:tcPr>
            <w:tcW w:w="546" w:type="dxa"/>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roofErr w:type="spellStart"/>
            <w:r w:rsidRPr="00C1644C">
              <w:rPr>
                <w:sz w:val="16"/>
                <w:szCs w:val="16"/>
              </w:rPr>
              <w:t>Цифро</w:t>
            </w:r>
            <w:proofErr w:type="spellEnd"/>
            <w:r w:rsidRPr="00C1644C">
              <w:rPr>
                <w:sz w:val="16"/>
                <w:szCs w:val="16"/>
              </w:rPr>
              <w:t xml:space="preserve"> вой код</w:t>
            </w:r>
          </w:p>
        </w:tc>
        <w:tc>
          <w:tcPr>
            <w:tcW w:w="1022" w:type="dxa"/>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 xml:space="preserve">Краткое </w:t>
            </w:r>
            <w:proofErr w:type="spellStart"/>
            <w:r w:rsidRPr="00C1644C">
              <w:rPr>
                <w:sz w:val="16"/>
                <w:szCs w:val="16"/>
              </w:rPr>
              <w:t>наиме</w:t>
            </w:r>
            <w:proofErr w:type="spellEnd"/>
            <w:r w:rsidRPr="00C1644C">
              <w:rPr>
                <w:sz w:val="16"/>
                <w:szCs w:val="16"/>
              </w:rPr>
              <w:t xml:space="preserve"> </w:t>
            </w:r>
            <w:proofErr w:type="spellStart"/>
            <w:r w:rsidRPr="00C1644C">
              <w:rPr>
                <w:sz w:val="16"/>
                <w:szCs w:val="16"/>
              </w:rPr>
              <w:t>нование</w:t>
            </w:r>
            <w:proofErr w:type="spellEnd"/>
          </w:p>
        </w:tc>
        <w:tc>
          <w:tcPr>
            <w:tcW w:w="1271" w:type="dxa"/>
            <w:gridSpan w:val="2"/>
            <w:vMerge/>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p>
        </w:tc>
      </w:tr>
      <w:tr w:rsidR="009D3FB8" w:rsidRPr="00C1644C" w:rsidTr="009D3FB8">
        <w:trPr>
          <w:trHeight w:val="170"/>
        </w:trPr>
        <w:tc>
          <w:tcPr>
            <w:tcW w:w="535" w:type="dxa"/>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А</w:t>
            </w:r>
          </w:p>
        </w:tc>
        <w:tc>
          <w:tcPr>
            <w:tcW w:w="1176" w:type="dxa"/>
            <w:gridSpan w:val="3"/>
            <w:tcBorders>
              <w:top w:val="single" w:sz="8" w:space="0" w:color="auto"/>
              <w:left w:val="single" w:sz="8" w:space="0" w:color="auto"/>
              <w:bottom w:val="single" w:sz="8" w:space="0" w:color="auto"/>
              <w:right w:val="single" w:sz="1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Б</w:t>
            </w:r>
          </w:p>
        </w:tc>
        <w:tc>
          <w:tcPr>
            <w:tcW w:w="2928" w:type="dxa"/>
            <w:gridSpan w:val="7"/>
            <w:tcBorders>
              <w:top w:val="single" w:sz="8" w:space="0" w:color="auto"/>
              <w:left w:val="single" w:sz="1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1</w:t>
            </w:r>
          </w:p>
        </w:tc>
        <w:tc>
          <w:tcPr>
            <w:tcW w:w="569" w:type="dxa"/>
            <w:gridSpan w:val="2"/>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2</w:t>
            </w:r>
          </w:p>
        </w:tc>
        <w:tc>
          <w:tcPr>
            <w:tcW w:w="877" w:type="dxa"/>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2а</w:t>
            </w:r>
          </w:p>
        </w:tc>
        <w:tc>
          <w:tcPr>
            <w:tcW w:w="870" w:type="dxa"/>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3</w:t>
            </w:r>
          </w:p>
        </w:tc>
        <w:tc>
          <w:tcPr>
            <w:tcW w:w="1044" w:type="dxa"/>
            <w:gridSpan w:val="3"/>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4</w:t>
            </w:r>
          </w:p>
        </w:tc>
        <w:tc>
          <w:tcPr>
            <w:tcW w:w="1308" w:type="dxa"/>
            <w:gridSpan w:val="3"/>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5</w:t>
            </w:r>
          </w:p>
        </w:tc>
        <w:tc>
          <w:tcPr>
            <w:tcW w:w="686" w:type="dxa"/>
            <w:gridSpan w:val="2"/>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6</w:t>
            </w:r>
          </w:p>
        </w:tc>
        <w:tc>
          <w:tcPr>
            <w:tcW w:w="644" w:type="dxa"/>
            <w:gridSpan w:val="2"/>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7</w:t>
            </w:r>
          </w:p>
        </w:tc>
        <w:tc>
          <w:tcPr>
            <w:tcW w:w="1193" w:type="dxa"/>
            <w:gridSpan w:val="4"/>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8</w:t>
            </w:r>
          </w:p>
        </w:tc>
        <w:tc>
          <w:tcPr>
            <w:tcW w:w="1452" w:type="dxa"/>
            <w:gridSpan w:val="3"/>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9</w:t>
            </w:r>
          </w:p>
        </w:tc>
        <w:tc>
          <w:tcPr>
            <w:tcW w:w="546" w:type="dxa"/>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10</w:t>
            </w:r>
          </w:p>
        </w:tc>
        <w:tc>
          <w:tcPr>
            <w:tcW w:w="1022" w:type="dxa"/>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10а</w:t>
            </w:r>
          </w:p>
        </w:tc>
        <w:tc>
          <w:tcPr>
            <w:tcW w:w="1271" w:type="dxa"/>
            <w:gridSpan w:val="2"/>
            <w:tcBorders>
              <w:top w:val="single" w:sz="8" w:space="0" w:color="auto"/>
              <w:left w:val="single" w:sz="8" w:space="0" w:color="auto"/>
              <w:bottom w:val="single" w:sz="8" w:space="0" w:color="auto"/>
              <w:right w:val="single" w:sz="8" w:space="0" w:color="auto"/>
            </w:tcBorders>
            <w:vAlign w:val="center"/>
          </w:tcPr>
          <w:p w:rsidR="009D3FB8" w:rsidRPr="00C1644C" w:rsidRDefault="009D3FB8" w:rsidP="009D3FB8">
            <w:pPr>
              <w:keepNext/>
              <w:keepLines/>
              <w:widowControl w:val="0"/>
              <w:jc w:val="center"/>
              <w:rPr>
                <w:sz w:val="16"/>
                <w:szCs w:val="16"/>
              </w:rPr>
            </w:pPr>
            <w:r w:rsidRPr="00C1644C">
              <w:rPr>
                <w:sz w:val="16"/>
                <w:szCs w:val="16"/>
              </w:rPr>
              <w:t>11</w:t>
            </w:r>
          </w:p>
        </w:tc>
      </w:tr>
      <w:tr w:rsidR="009D3FB8" w:rsidRPr="00C1644C" w:rsidTr="009D3FB8">
        <w:trPr>
          <w:trHeight w:val="183"/>
        </w:trPr>
        <w:tc>
          <w:tcPr>
            <w:tcW w:w="535" w:type="dxa"/>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rsidR="009D3FB8" w:rsidRPr="00C1644C" w:rsidRDefault="009D3FB8" w:rsidP="009D3FB8">
            <w:pPr>
              <w:keepNext/>
              <w:keepLines/>
              <w:widowControl w:val="0"/>
              <w:rPr>
                <w:b/>
                <w:bCs/>
                <w:noProof/>
                <w:sz w:val="16"/>
                <w:szCs w:val="16"/>
              </w:rPr>
            </w:pPr>
          </w:p>
        </w:tc>
        <w:tc>
          <w:tcPr>
            <w:tcW w:w="2928" w:type="dxa"/>
            <w:gridSpan w:val="7"/>
            <w:tcBorders>
              <w:top w:val="single" w:sz="8" w:space="0" w:color="auto"/>
              <w:left w:val="single" w:sz="18" w:space="0" w:color="auto"/>
              <w:bottom w:val="single" w:sz="8" w:space="0" w:color="auto"/>
              <w:right w:val="single" w:sz="8" w:space="0" w:color="auto"/>
            </w:tcBorders>
          </w:tcPr>
          <w:p w:rsidR="009D3FB8" w:rsidRPr="00C1644C" w:rsidRDefault="009D3FB8" w:rsidP="009D3FB8">
            <w:pPr>
              <w:keepNext/>
              <w:keepLines/>
              <w:widowControl w:val="0"/>
              <w:rPr>
                <w:b/>
                <w:bCs/>
                <w:noProof/>
                <w:sz w:val="16"/>
                <w:szCs w:val="16"/>
              </w:rPr>
            </w:pPr>
          </w:p>
        </w:tc>
        <w:tc>
          <w:tcPr>
            <w:tcW w:w="569" w:type="dxa"/>
            <w:gridSpan w:val="2"/>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877" w:type="dxa"/>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noProof/>
                <w:sz w:val="16"/>
                <w:szCs w:val="16"/>
              </w:rPr>
            </w:pPr>
          </w:p>
        </w:tc>
        <w:tc>
          <w:tcPr>
            <w:tcW w:w="870" w:type="dxa"/>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b/>
                <w:bCs/>
                <w:noProof/>
                <w:sz w:val="16"/>
                <w:szCs w:val="16"/>
              </w:rPr>
            </w:pPr>
          </w:p>
        </w:tc>
        <w:tc>
          <w:tcPr>
            <w:tcW w:w="1044" w:type="dxa"/>
            <w:gridSpan w:val="3"/>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1308" w:type="dxa"/>
            <w:gridSpan w:val="3"/>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noProof/>
                <w:sz w:val="16"/>
                <w:szCs w:val="16"/>
              </w:rPr>
            </w:pPr>
          </w:p>
        </w:tc>
        <w:tc>
          <w:tcPr>
            <w:tcW w:w="686" w:type="dxa"/>
            <w:gridSpan w:val="2"/>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noProof/>
                <w:sz w:val="8"/>
                <w:szCs w:val="8"/>
              </w:rPr>
            </w:pPr>
          </w:p>
        </w:tc>
        <w:tc>
          <w:tcPr>
            <w:tcW w:w="644" w:type="dxa"/>
            <w:gridSpan w:val="2"/>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1193" w:type="dxa"/>
            <w:gridSpan w:val="4"/>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1452" w:type="dxa"/>
            <w:gridSpan w:val="3"/>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546" w:type="dxa"/>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1022" w:type="dxa"/>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1271" w:type="dxa"/>
            <w:gridSpan w:val="2"/>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r>
      <w:tr w:rsidR="009D3FB8" w:rsidRPr="00C1644C" w:rsidTr="009D3FB8">
        <w:trPr>
          <w:trHeight w:val="183"/>
        </w:trPr>
        <w:tc>
          <w:tcPr>
            <w:tcW w:w="535" w:type="dxa"/>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rsidR="009D3FB8" w:rsidRPr="00C1644C" w:rsidRDefault="009D3FB8" w:rsidP="009D3FB8">
            <w:pPr>
              <w:keepNext/>
              <w:keepLines/>
              <w:widowControl w:val="0"/>
              <w:rPr>
                <w:sz w:val="16"/>
                <w:szCs w:val="16"/>
              </w:rPr>
            </w:pPr>
          </w:p>
        </w:tc>
        <w:tc>
          <w:tcPr>
            <w:tcW w:w="6288" w:type="dxa"/>
            <w:gridSpan w:val="14"/>
            <w:tcBorders>
              <w:top w:val="single" w:sz="8" w:space="0" w:color="auto"/>
              <w:left w:val="single" w:sz="18" w:space="0" w:color="auto"/>
              <w:bottom w:val="single" w:sz="8" w:space="0" w:color="auto"/>
              <w:right w:val="single" w:sz="8" w:space="0" w:color="auto"/>
            </w:tcBorders>
          </w:tcPr>
          <w:p w:rsidR="009D3FB8" w:rsidRPr="00C1644C" w:rsidRDefault="009D3FB8" w:rsidP="009D3FB8">
            <w:pPr>
              <w:keepNext/>
              <w:keepLines/>
              <w:widowControl w:val="0"/>
              <w:rPr>
                <w:b/>
                <w:bCs/>
                <w:sz w:val="16"/>
                <w:szCs w:val="16"/>
              </w:rPr>
            </w:pPr>
            <w:proofErr w:type="spellStart"/>
            <w:r w:rsidRPr="00C1644C">
              <w:rPr>
                <w:b/>
                <w:bCs/>
                <w:sz w:val="16"/>
                <w:szCs w:val="16"/>
                <w:lang w:val="en-US"/>
              </w:rPr>
              <w:t>Всего</w:t>
            </w:r>
            <w:proofErr w:type="spellEnd"/>
            <w:r w:rsidRPr="00C1644C">
              <w:rPr>
                <w:b/>
                <w:bCs/>
                <w:sz w:val="16"/>
                <w:szCs w:val="16"/>
                <w:lang w:val="en-US"/>
              </w:rPr>
              <w:t xml:space="preserve"> к </w:t>
            </w:r>
            <w:proofErr w:type="spellStart"/>
            <w:r w:rsidRPr="00C1644C">
              <w:rPr>
                <w:b/>
                <w:bCs/>
                <w:sz w:val="16"/>
                <w:szCs w:val="16"/>
                <w:lang w:val="en-US"/>
              </w:rPr>
              <w:t>оплате</w:t>
            </w:r>
            <w:proofErr w:type="spellEnd"/>
          </w:p>
        </w:tc>
        <w:tc>
          <w:tcPr>
            <w:tcW w:w="1308" w:type="dxa"/>
            <w:gridSpan w:val="3"/>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1330" w:type="dxa"/>
            <w:gridSpan w:val="4"/>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jc w:val="center"/>
              <w:rPr>
                <w:sz w:val="16"/>
                <w:szCs w:val="16"/>
              </w:rPr>
            </w:pPr>
            <w:r w:rsidRPr="00C1644C">
              <w:rPr>
                <w:sz w:val="16"/>
                <w:szCs w:val="16"/>
              </w:rPr>
              <w:t>Х</w:t>
            </w:r>
          </w:p>
        </w:tc>
        <w:tc>
          <w:tcPr>
            <w:tcW w:w="1193" w:type="dxa"/>
            <w:gridSpan w:val="4"/>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1452" w:type="dxa"/>
            <w:gridSpan w:val="3"/>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546" w:type="dxa"/>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1022" w:type="dxa"/>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c>
          <w:tcPr>
            <w:tcW w:w="1271" w:type="dxa"/>
            <w:gridSpan w:val="2"/>
            <w:tcBorders>
              <w:top w:val="single" w:sz="8" w:space="0" w:color="auto"/>
              <w:left w:val="single" w:sz="8" w:space="0" w:color="auto"/>
              <w:bottom w:val="single" w:sz="8" w:space="0" w:color="auto"/>
              <w:right w:val="single" w:sz="8" w:space="0" w:color="auto"/>
            </w:tcBorders>
          </w:tcPr>
          <w:p w:rsidR="009D3FB8" w:rsidRPr="00C1644C" w:rsidRDefault="009D3FB8" w:rsidP="009D3FB8">
            <w:pPr>
              <w:keepNext/>
              <w:keepLines/>
              <w:widowControl w:val="0"/>
              <w:rPr>
                <w:sz w:val="16"/>
                <w:szCs w:val="16"/>
              </w:rPr>
            </w:pPr>
          </w:p>
        </w:tc>
      </w:tr>
      <w:tr w:rsidR="009D3FB8" w:rsidRPr="00C1644C" w:rsidTr="009D3FB8">
        <w:trPr>
          <w:trHeight w:val="119"/>
        </w:trPr>
        <w:tc>
          <w:tcPr>
            <w:tcW w:w="1711" w:type="dxa"/>
            <w:gridSpan w:val="4"/>
            <w:tcBorders>
              <w:top w:val="single" w:sz="8" w:space="0" w:color="auto"/>
              <w:right w:val="single" w:sz="18" w:space="0" w:color="auto"/>
            </w:tcBorders>
          </w:tcPr>
          <w:p w:rsidR="009D3FB8" w:rsidRPr="00C1644C" w:rsidRDefault="009D3FB8" w:rsidP="009D3FB8">
            <w:pPr>
              <w:keepNext/>
              <w:keepLines/>
              <w:widowControl w:val="0"/>
              <w:rPr>
                <w:sz w:val="8"/>
                <w:szCs w:val="8"/>
              </w:rPr>
            </w:pPr>
          </w:p>
        </w:tc>
        <w:tc>
          <w:tcPr>
            <w:tcW w:w="2928" w:type="dxa"/>
            <w:gridSpan w:val="7"/>
            <w:tcBorders>
              <w:top w:val="single" w:sz="8" w:space="0" w:color="auto"/>
              <w:left w:val="single" w:sz="18" w:space="0" w:color="auto"/>
            </w:tcBorders>
          </w:tcPr>
          <w:p w:rsidR="009D3FB8" w:rsidRPr="00C1644C" w:rsidRDefault="009D3FB8" w:rsidP="009D3FB8">
            <w:pPr>
              <w:keepNext/>
              <w:keepLines/>
              <w:widowControl w:val="0"/>
              <w:rPr>
                <w:sz w:val="8"/>
                <w:szCs w:val="8"/>
              </w:rPr>
            </w:pPr>
          </w:p>
        </w:tc>
        <w:tc>
          <w:tcPr>
            <w:tcW w:w="1446" w:type="dxa"/>
            <w:gridSpan w:val="3"/>
            <w:tcBorders>
              <w:top w:val="single" w:sz="8" w:space="0" w:color="auto"/>
            </w:tcBorders>
          </w:tcPr>
          <w:p w:rsidR="009D3FB8" w:rsidRPr="00C1644C" w:rsidRDefault="009D3FB8" w:rsidP="009D3FB8">
            <w:pPr>
              <w:keepNext/>
              <w:keepLines/>
              <w:widowControl w:val="0"/>
              <w:ind w:right="-108"/>
              <w:rPr>
                <w:sz w:val="8"/>
                <w:szCs w:val="8"/>
              </w:rPr>
            </w:pPr>
          </w:p>
        </w:tc>
        <w:tc>
          <w:tcPr>
            <w:tcW w:w="2519" w:type="dxa"/>
            <w:gridSpan w:val="6"/>
            <w:tcBorders>
              <w:top w:val="single" w:sz="8" w:space="0" w:color="auto"/>
            </w:tcBorders>
          </w:tcPr>
          <w:p w:rsidR="009D3FB8" w:rsidRPr="00C1644C" w:rsidRDefault="009D3FB8" w:rsidP="009D3FB8">
            <w:pPr>
              <w:keepNext/>
              <w:keepLines/>
              <w:widowControl w:val="0"/>
              <w:ind w:right="-108"/>
              <w:rPr>
                <w:sz w:val="8"/>
                <w:szCs w:val="8"/>
              </w:rPr>
            </w:pPr>
          </w:p>
        </w:tc>
        <w:tc>
          <w:tcPr>
            <w:tcW w:w="2699" w:type="dxa"/>
            <w:gridSpan w:val="8"/>
            <w:tcBorders>
              <w:top w:val="single" w:sz="8" w:space="0" w:color="auto"/>
            </w:tcBorders>
          </w:tcPr>
          <w:p w:rsidR="009D3FB8" w:rsidRPr="00C1644C" w:rsidRDefault="009D3FB8" w:rsidP="009D3FB8">
            <w:pPr>
              <w:keepNext/>
              <w:keepLines/>
              <w:widowControl w:val="0"/>
              <w:ind w:right="-108"/>
              <w:rPr>
                <w:sz w:val="8"/>
                <w:szCs w:val="8"/>
              </w:rPr>
            </w:pPr>
          </w:p>
        </w:tc>
        <w:tc>
          <w:tcPr>
            <w:tcW w:w="1749" w:type="dxa"/>
            <w:gridSpan w:val="3"/>
            <w:tcBorders>
              <w:top w:val="single" w:sz="8" w:space="0" w:color="auto"/>
            </w:tcBorders>
          </w:tcPr>
          <w:p w:rsidR="009D3FB8" w:rsidRPr="00C1644C" w:rsidRDefault="009D3FB8" w:rsidP="009D3FB8">
            <w:pPr>
              <w:keepNext/>
              <w:keepLines/>
              <w:widowControl w:val="0"/>
              <w:ind w:right="-108"/>
              <w:rPr>
                <w:sz w:val="8"/>
                <w:szCs w:val="8"/>
              </w:rPr>
            </w:pPr>
          </w:p>
        </w:tc>
        <w:tc>
          <w:tcPr>
            <w:tcW w:w="3069" w:type="dxa"/>
            <w:gridSpan w:val="5"/>
            <w:tcBorders>
              <w:top w:val="single" w:sz="8" w:space="0" w:color="auto"/>
            </w:tcBorders>
          </w:tcPr>
          <w:p w:rsidR="009D3FB8" w:rsidRPr="00C1644C" w:rsidRDefault="009D3FB8" w:rsidP="009D3FB8">
            <w:pPr>
              <w:keepNext/>
              <w:keepLines/>
              <w:widowControl w:val="0"/>
              <w:ind w:right="-108"/>
              <w:rPr>
                <w:sz w:val="8"/>
                <w:szCs w:val="8"/>
              </w:rPr>
            </w:pPr>
          </w:p>
        </w:tc>
      </w:tr>
      <w:tr w:rsidR="009D3FB8" w:rsidRPr="00C1644C" w:rsidTr="009D3FB8">
        <w:trPr>
          <w:trHeight w:val="179"/>
        </w:trPr>
        <w:tc>
          <w:tcPr>
            <w:tcW w:w="1711" w:type="dxa"/>
            <w:gridSpan w:val="4"/>
            <w:vMerge w:val="restart"/>
            <w:tcBorders>
              <w:right w:val="single" w:sz="18" w:space="0" w:color="auto"/>
            </w:tcBorders>
          </w:tcPr>
          <w:p w:rsidR="009D3FB8" w:rsidRPr="00C1644C" w:rsidRDefault="009D3FB8" w:rsidP="009D3FB8">
            <w:pPr>
              <w:keepNext/>
              <w:keepLines/>
              <w:widowControl w:val="0"/>
              <w:rPr>
                <w:sz w:val="16"/>
                <w:szCs w:val="16"/>
              </w:rPr>
            </w:pPr>
            <w:r w:rsidRPr="00C1644C">
              <w:rPr>
                <w:sz w:val="16"/>
                <w:szCs w:val="16"/>
              </w:rPr>
              <w:t>Документ составлен на ______ листах</w:t>
            </w:r>
          </w:p>
        </w:tc>
        <w:tc>
          <w:tcPr>
            <w:tcW w:w="2928" w:type="dxa"/>
            <w:gridSpan w:val="7"/>
            <w:tcBorders>
              <w:left w:val="single" w:sz="18" w:space="0" w:color="auto"/>
            </w:tcBorders>
            <w:vAlign w:val="center"/>
          </w:tcPr>
          <w:p w:rsidR="009D3FB8" w:rsidRPr="00C1644C" w:rsidRDefault="009D3FB8" w:rsidP="009D3FB8">
            <w:pPr>
              <w:keepNext/>
              <w:keepLines/>
              <w:widowControl w:val="0"/>
              <w:rPr>
                <w:sz w:val="16"/>
                <w:szCs w:val="16"/>
              </w:rPr>
            </w:pPr>
            <w:r w:rsidRPr="00C1644C">
              <w:rPr>
                <w:sz w:val="16"/>
                <w:szCs w:val="16"/>
              </w:rPr>
              <w:t xml:space="preserve">Руководитель организации </w:t>
            </w:r>
            <w:r w:rsidRPr="00C1644C">
              <w:rPr>
                <w:sz w:val="16"/>
                <w:szCs w:val="16"/>
              </w:rPr>
              <w:br/>
              <w:t>или иное уполномоченное лицо</w:t>
            </w:r>
          </w:p>
        </w:tc>
        <w:tc>
          <w:tcPr>
            <w:tcW w:w="1446" w:type="dxa"/>
            <w:gridSpan w:val="3"/>
            <w:vAlign w:val="bottom"/>
          </w:tcPr>
          <w:p w:rsidR="009D3FB8" w:rsidRPr="00C1644C" w:rsidRDefault="009D3FB8" w:rsidP="009D3FB8">
            <w:pPr>
              <w:keepNext/>
              <w:keepLines/>
              <w:widowControl w:val="0"/>
              <w:ind w:right="-108"/>
              <w:jc w:val="center"/>
              <w:rPr>
                <w:sz w:val="16"/>
                <w:szCs w:val="16"/>
              </w:rPr>
            </w:pPr>
            <w:r w:rsidRPr="00C1644C">
              <w:rPr>
                <w:sz w:val="16"/>
                <w:szCs w:val="16"/>
              </w:rPr>
              <w:t>______________</w:t>
            </w:r>
          </w:p>
        </w:tc>
        <w:tc>
          <w:tcPr>
            <w:tcW w:w="2519" w:type="dxa"/>
            <w:gridSpan w:val="6"/>
            <w:vAlign w:val="bottom"/>
          </w:tcPr>
          <w:p w:rsidR="009D3FB8" w:rsidRPr="00C1644C" w:rsidRDefault="009D3FB8" w:rsidP="009D3FB8">
            <w:pPr>
              <w:keepNext/>
              <w:keepLines/>
              <w:widowControl w:val="0"/>
              <w:ind w:right="-108"/>
              <w:jc w:val="center"/>
              <w:rPr>
                <w:sz w:val="16"/>
                <w:szCs w:val="16"/>
              </w:rPr>
            </w:pPr>
            <w:r w:rsidRPr="00C1644C">
              <w:rPr>
                <w:sz w:val="16"/>
                <w:szCs w:val="16"/>
              </w:rPr>
              <w:t>__________________________</w:t>
            </w:r>
          </w:p>
        </w:tc>
        <w:tc>
          <w:tcPr>
            <w:tcW w:w="2699" w:type="dxa"/>
            <w:gridSpan w:val="8"/>
            <w:vAlign w:val="center"/>
          </w:tcPr>
          <w:p w:rsidR="009D3FB8" w:rsidRPr="00C1644C" w:rsidRDefault="009D3FB8" w:rsidP="009D3FB8">
            <w:pPr>
              <w:keepNext/>
              <w:keepLines/>
              <w:widowControl w:val="0"/>
              <w:ind w:right="-108"/>
              <w:rPr>
                <w:sz w:val="16"/>
                <w:szCs w:val="16"/>
              </w:rPr>
            </w:pPr>
            <w:r w:rsidRPr="00C1644C">
              <w:rPr>
                <w:sz w:val="16"/>
                <w:szCs w:val="16"/>
              </w:rPr>
              <w:t xml:space="preserve">Главный бухгалтер </w:t>
            </w:r>
            <w:r w:rsidRPr="00C1644C">
              <w:rPr>
                <w:sz w:val="16"/>
                <w:szCs w:val="16"/>
              </w:rPr>
              <w:br/>
              <w:t>или иное уполномоченное лицо</w:t>
            </w:r>
          </w:p>
        </w:tc>
        <w:tc>
          <w:tcPr>
            <w:tcW w:w="1749" w:type="dxa"/>
            <w:gridSpan w:val="3"/>
            <w:vAlign w:val="bottom"/>
          </w:tcPr>
          <w:p w:rsidR="009D3FB8" w:rsidRPr="00C1644C" w:rsidRDefault="009D3FB8" w:rsidP="009D3FB8">
            <w:pPr>
              <w:keepNext/>
              <w:keepLines/>
              <w:widowControl w:val="0"/>
              <w:ind w:right="-108"/>
              <w:rPr>
                <w:sz w:val="16"/>
                <w:szCs w:val="16"/>
              </w:rPr>
            </w:pPr>
            <w:r w:rsidRPr="00C1644C">
              <w:rPr>
                <w:sz w:val="16"/>
                <w:szCs w:val="16"/>
              </w:rPr>
              <w:t>_________________</w:t>
            </w:r>
          </w:p>
        </w:tc>
        <w:tc>
          <w:tcPr>
            <w:tcW w:w="3069" w:type="dxa"/>
            <w:gridSpan w:val="5"/>
            <w:vAlign w:val="bottom"/>
          </w:tcPr>
          <w:p w:rsidR="009D3FB8" w:rsidRPr="00C1644C" w:rsidRDefault="009D3FB8" w:rsidP="009D3FB8">
            <w:pPr>
              <w:keepNext/>
              <w:keepLines/>
              <w:widowControl w:val="0"/>
              <w:ind w:right="-108"/>
              <w:jc w:val="center"/>
              <w:rPr>
                <w:sz w:val="16"/>
                <w:szCs w:val="16"/>
              </w:rPr>
            </w:pPr>
            <w:r w:rsidRPr="00C1644C">
              <w:rPr>
                <w:sz w:val="16"/>
                <w:szCs w:val="16"/>
              </w:rPr>
              <w:t>____________________________</w:t>
            </w:r>
          </w:p>
        </w:tc>
      </w:tr>
      <w:tr w:rsidR="009D3FB8" w:rsidRPr="00C1644C" w:rsidTr="009D3FB8">
        <w:trPr>
          <w:trHeight w:val="179"/>
        </w:trPr>
        <w:tc>
          <w:tcPr>
            <w:tcW w:w="1711" w:type="dxa"/>
            <w:gridSpan w:val="4"/>
            <w:vMerge/>
            <w:tcBorders>
              <w:right w:val="single" w:sz="18" w:space="0" w:color="auto"/>
            </w:tcBorders>
          </w:tcPr>
          <w:p w:rsidR="009D3FB8" w:rsidRPr="00C1644C" w:rsidRDefault="009D3FB8" w:rsidP="009D3FB8">
            <w:pPr>
              <w:keepNext/>
              <w:keepLines/>
              <w:widowControl w:val="0"/>
              <w:jc w:val="center"/>
              <w:rPr>
                <w:sz w:val="12"/>
                <w:szCs w:val="12"/>
              </w:rPr>
            </w:pPr>
          </w:p>
        </w:tc>
        <w:tc>
          <w:tcPr>
            <w:tcW w:w="2928" w:type="dxa"/>
            <w:gridSpan w:val="7"/>
            <w:tcBorders>
              <w:left w:val="single" w:sz="18" w:space="0" w:color="auto"/>
            </w:tcBorders>
          </w:tcPr>
          <w:p w:rsidR="009D3FB8" w:rsidRPr="00C1644C" w:rsidRDefault="009D3FB8" w:rsidP="009D3FB8">
            <w:pPr>
              <w:keepNext/>
              <w:keepLines/>
              <w:widowControl w:val="0"/>
              <w:jc w:val="center"/>
              <w:rPr>
                <w:sz w:val="12"/>
                <w:szCs w:val="12"/>
              </w:rPr>
            </w:pPr>
          </w:p>
        </w:tc>
        <w:tc>
          <w:tcPr>
            <w:tcW w:w="1446" w:type="dxa"/>
            <w:gridSpan w:val="3"/>
          </w:tcPr>
          <w:p w:rsidR="009D3FB8" w:rsidRPr="00C1644C" w:rsidRDefault="009D3FB8" w:rsidP="009D3FB8">
            <w:pPr>
              <w:keepNext/>
              <w:keepLines/>
              <w:widowControl w:val="0"/>
              <w:ind w:right="-108"/>
              <w:jc w:val="center"/>
              <w:rPr>
                <w:sz w:val="12"/>
                <w:szCs w:val="12"/>
              </w:rPr>
            </w:pPr>
            <w:r w:rsidRPr="00C1644C">
              <w:rPr>
                <w:sz w:val="12"/>
                <w:szCs w:val="12"/>
              </w:rPr>
              <w:t>(подпись)</w:t>
            </w:r>
          </w:p>
        </w:tc>
        <w:tc>
          <w:tcPr>
            <w:tcW w:w="2519" w:type="dxa"/>
            <w:gridSpan w:val="6"/>
          </w:tcPr>
          <w:p w:rsidR="009D3FB8" w:rsidRPr="00C1644C" w:rsidRDefault="009D3FB8" w:rsidP="009D3FB8">
            <w:pPr>
              <w:keepNext/>
              <w:keepLines/>
              <w:widowControl w:val="0"/>
              <w:ind w:right="-108"/>
              <w:jc w:val="center"/>
              <w:rPr>
                <w:sz w:val="12"/>
                <w:szCs w:val="12"/>
              </w:rPr>
            </w:pPr>
            <w:r w:rsidRPr="00C1644C">
              <w:rPr>
                <w:sz w:val="12"/>
                <w:szCs w:val="12"/>
              </w:rPr>
              <w:t>(</w:t>
            </w:r>
            <w:proofErr w:type="spellStart"/>
            <w:r w:rsidRPr="00C1644C">
              <w:rPr>
                <w:sz w:val="12"/>
                <w:szCs w:val="12"/>
              </w:rPr>
              <w:t>ф.и.о.</w:t>
            </w:r>
            <w:proofErr w:type="spellEnd"/>
            <w:r w:rsidRPr="00C1644C">
              <w:rPr>
                <w:sz w:val="12"/>
                <w:szCs w:val="12"/>
              </w:rPr>
              <w:t>)</w:t>
            </w:r>
          </w:p>
        </w:tc>
        <w:tc>
          <w:tcPr>
            <w:tcW w:w="2699" w:type="dxa"/>
            <w:gridSpan w:val="8"/>
          </w:tcPr>
          <w:p w:rsidR="009D3FB8" w:rsidRPr="00C1644C" w:rsidRDefault="009D3FB8" w:rsidP="009D3FB8">
            <w:pPr>
              <w:keepNext/>
              <w:keepLines/>
              <w:widowControl w:val="0"/>
              <w:ind w:right="-108"/>
              <w:jc w:val="center"/>
              <w:rPr>
                <w:sz w:val="12"/>
                <w:szCs w:val="12"/>
              </w:rPr>
            </w:pPr>
          </w:p>
        </w:tc>
        <w:tc>
          <w:tcPr>
            <w:tcW w:w="1749" w:type="dxa"/>
            <w:gridSpan w:val="3"/>
          </w:tcPr>
          <w:p w:rsidR="009D3FB8" w:rsidRPr="00C1644C" w:rsidRDefault="009D3FB8" w:rsidP="009D3FB8">
            <w:pPr>
              <w:keepNext/>
              <w:keepLines/>
              <w:widowControl w:val="0"/>
              <w:ind w:right="-108"/>
              <w:jc w:val="center"/>
              <w:rPr>
                <w:sz w:val="12"/>
                <w:szCs w:val="12"/>
              </w:rPr>
            </w:pPr>
            <w:r w:rsidRPr="00C1644C">
              <w:rPr>
                <w:sz w:val="12"/>
                <w:szCs w:val="12"/>
              </w:rPr>
              <w:t>(подпись)</w:t>
            </w:r>
          </w:p>
        </w:tc>
        <w:tc>
          <w:tcPr>
            <w:tcW w:w="3069" w:type="dxa"/>
            <w:gridSpan w:val="5"/>
          </w:tcPr>
          <w:p w:rsidR="009D3FB8" w:rsidRPr="00C1644C" w:rsidRDefault="009D3FB8" w:rsidP="009D3FB8">
            <w:pPr>
              <w:keepNext/>
              <w:keepLines/>
              <w:widowControl w:val="0"/>
              <w:ind w:right="-108"/>
              <w:jc w:val="center"/>
              <w:rPr>
                <w:sz w:val="12"/>
                <w:szCs w:val="12"/>
              </w:rPr>
            </w:pPr>
            <w:r w:rsidRPr="00C1644C">
              <w:rPr>
                <w:sz w:val="12"/>
                <w:szCs w:val="12"/>
              </w:rPr>
              <w:t>(</w:t>
            </w:r>
            <w:proofErr w:type="spellStart"/>
            <w:r w:rsidRPr="00C1644C">
              <w:rPr>
                <w:sz w:val="12"/>
                <w:szCs w:val="12"/>
              </w:rPr>
              <w:t>ф.и.о.</w:t>
            </w:r>
            <w:proofErr w:type="spellEnd"/>
            <w:r w:rsidRPr="00C1644C">
              <w:rPr>
                <w:sz w:val="12"/>
                <w:szCs w:val="12"/>
              </w:rPr>
              <w:t>)</w:t>
            </w:r>
          </w:p>
        </w:tc>
      </w:tr>
      <w:tr w:rsidR="009D3FB8" w:rsidRPr="00C1644C" w:rsidTr="009D3FB8">
        <w:trPr>
          <w:trHeight w:val="179"/>
        </w:trPr>
        <w:tc>
          <w:tcPr>
            <w:tcW w:w="1711" w:type="dxa"/>
            <w:gridSpan w:val="4"/>
            <w:vMerge/>
            <w:tcBorders>
              <w:right w:val="single" w:sz="18" w:space="0" w:color="auto"/>
            </w:tcBorders>
          </w:tcPr>
          <w:p w:rsidR="009D3FB8" w:rsidRPr="00C1644C" w:rsidRDefault="009D3FB8" w:rsidP="009D3FB8">
            <w:pPr>
              <w:keepNext/>
              <w:keepLines/>
              <w:widowControl w:val="0"/>
              <w:rPr>
                <w:sz w:val="16"/>
                <w:szCs w:val="16"/>
              </w:rPr>
            </w:pPr>
          </w:p>
        </w:tc>
        <w:tc>
          <w:tcPr>
            <w:tcW w:w="2928" w:type="dxa"/>
            <w:gridSpan w:val="7"/>
            <w:tcBorders>
              <w:left w:val="single" w:sz="18" w:space="0" w:color="auto"/>
            </w:tcBorders>
            <w:vAlign w:val="center"/>
          </w:tcPr>
          <w:p w:rsidR="009D3FB8" w:rsidRPr="00C1644C" w:rsidRDefault="009D3FB8" w:rsidP="009D3FB8">
            <w:pPr>
              <w:keepNext/>
              <w:keepLines/>
              <w:widowControl w:val="0"/>
              <w:rPr>
                <w:color w:val="339966"/>
                <w:sz w:val="16"/>
                <w:szCs w:val="16"/>
              </w:rPr>
            </w:pPr>
            <w:r w:rsidRPr="00C1644C">
              <w:rPr>
                <w:sz w:val="16"/>
                <w:szCs w:val="16"/>
              </w:rPr>
              <w:t>Индивидуальный предприниматель</w:t>
            </w:r>
          </w:p>
        </w:tc>
        <w:tc>
          <w:tcPr>
            <w:tcW w:w="1446" w:type="dxa"/>
            <w:gridSpan w:val="3"/>
            <w:vAlign w:val="bottom"/>
          </w:tcPr>
          <w:p w:rsidR="009D3FB8" w:rsidRPr="00C1644C" w:rsidRDefault="009D3FB8" w:rsidP="009D3FB8">
            <w:pPr>
              <w:keepNext/>
              <w:keepLines/>
              <w:widowControl w:val="0"/>
              <w:ind w:right="-108"/>
              <w:jc w:val="center"/>
              <w:rPr>
                <w:sz w:val="16"/>
                <w:szCs w:val="16"/>
              </w:rPr>
            </w:pPr>
            <w:r w:rsidRPr="00C1644C">
              <w:rPr>
                <w:sz w:val="16"/>
                <w:szCs w:val="16"/>
              </w:rPr>
              <w:t>______________</w:t>
            </w:r>
          </w:p>
        </w:tc>
        <w:tc>
          <w:tcPr>
            <w:tcW w:w="2519" w:type="dxa"/>
            <w:gridSpan w:val="6"/>
            <w:vAlign w:val="bottom"/>
          </w:tcPr>
          <w:p w:rsidR="009D3FB8" w:rsidRPr="00C1644C" w:rsidRDefault="009D3FB8" w:rsidP="009D3FB8">
            <w:pPr>
              <w:keepNext/>
              <w:keepLines/>
              <w:widowControl w:val="0"/>
              <w:ind w:right="-108"/>
              <w:jc w:val="center"/>
              <w:rPr>
                <w:sz w:val="16"/>
                <w:szCs w:val="16"/>
              </w:rPr>
            </w:pPr>
            <w:r w:rsidRPr="00C1644C">
              <w:rPr>
                <w:sz w:val="16"/>
                <w:szCs w:val="16"/>
              </w:rPr>
              <w:t>__________________________</w:t>
            </w:r>
          </w:p>
        </w:tc>
        <w:tc>
          <w:tcPr>
            <w:tcW w:w="1034" w:type="dxa"/>
            <w:gridSpan w:val="2"/>
            <w:vAlign w:val="center"/>
          </w:tcPr>
          <w:p w:rsidR="009D3FB8" w:rsidRPr="00C1644C" w:rsidRDefault="009D3FB8" w:rsidP="009D3FB8">
            <w:pPr>
              <w:keepNext/>
              <w:keepLines/>
              <w:widowControl w:val="0"/>
              <w:ind w:right="-108"/>
              <w:rPr>
                <w:sz w:val="16"/>
                <w:szCs w:val="16"/>
              </w:rPr>
            </w:pPr>
          </w:p>
        </w:tc>
        <w:tc>
          <w:tcPr>
            <w:tcW w:w="6483" w:type="dxa"/>
            <w:gridSpan w:val="14"/>
            <w:vAlign w:val="bottom"/>
          </w:tcPr>
          <w:p w:rsidR="009D3FB8" w:rsidRPr="00C1644C" w:rsidRDefault="009D3FB8" w:rsidP="009D3FB8">
            <w:pPr>
              <w:keepNext/>
              <w:keepLines/>
              <w:widowControl w:val="0"/>
              <w:ind w:right="-108"/>
              <w:jc w:val="center"/>
              <w:rPr>
                <w:sz w:val="16"/>
                <w:szCs w:val="16"/>
              </w:rPr>
            </w:pPr>
            <w:r w:rsidRPr="00C1644C">
              <w:rPr>
                <w:sz w:val="16"/>
                <w:szCs w:val="16"/>
              </w:rPr>
              <w:t>_____________________________________________________________________</w:t>
            </w:r>
          </w:p>
        </w:tc>
      </w:tr>
      <w:tr w:rsidR="009D3FB8" w:rsidRPr="00C1644C" w:rsidTr="009D3FB8">
        <w:trPr>
          <w:trHeight w:val="179"/>
        </w:trPr>
        <w:tc>
          <w:tcPr>
            <w:tcW w:w="1711" w:type="dxa"/>
            <w:gridSpan w:val="4"/>
            <w:vMerge/>
            <w:tcBorders>
              <w:right w:val="single" w:sz="18" w:space="0" w:color="auto"/>
            </w:tcBorders>
          </w:tcPr>
          <w:p w:rsidR="009D3FB8" w:rsidRPr="00C1644C" w:rsidRDefault="009D3FB8" w:rsidP="009D3FB8">
            <w:pPr>
              <w:keepNext/>
              <w:keepLines/>
              <w:widowControl w:val="0"/>
              <w:jc w:val="center"/>
              <w:rPr>
                <w:sz w:val="12"/>
                <w:szCs w:val="12"/>
              </w:rPr>
            </w:pPr>
          </w:p>
        </w:tc>
        <w:tc>
          <w:tcPr>
            <w:tcW w:w="2928" w:type="dxa"/>
            <w:gridSpan w:val="7"/>
            <w:tcBorders>
              <w:left w:val="single" w:sz="18" w:space="0" w:color="auto"/>
              <w:bottom w:val="single" w:sz="18" w:space="0" w:color="auto"/>
            </w:tcBorders>
          </w:tcPr>
          <w:p w:rsidR="009D3FB8" w:rsidRPr="00C1644C" w:rsidRDefault="009D3FB8" w:rsidP="009D3FB8">
            <w:pPr>
              <w:keepNext/>
              <w:keepLines/>
              <w:widowControl w:val="0"/>
              <w:jc w:val="center"/>
              <w:rPr>
                <w:sz w:val="12"/>
                <w:szCs w:val="12"/>
              </w:rPr>
            </w:pPr>
          </w:p>
        </w:tc>
        <w:tc>
          <w:tcPr>
            <w:tcW w:w="1446" w:type="dxa"/>
            <w:gridSpan w:val="3"/>
            <w:tcBorders>
              <w:bottom w:val="single" w:sz="18" w:space="0" w:color="auto"/>
            </w:tcBorders>
          </w:tcPr>
          <w:p w:rsidR="009D3FB8" w:rsidRPr="00C1644C" w:rsidRDefault="009D3FB8" w:rsidP="009D3FB8">
            <w:pPr>
              <w:keepNext/>
              <w:keepLines/>
              <w:widowControl w:val="0"/>
              <w:ind w:right="-108"/>
              <w:jc w:val="center"/>
              <w:rPr>
                <w:sz w:val="12"/>
                <w:szCs w:val="12"/>
              </w:rPr>
            </w:pPr>
            <w:r w:rsidRPr="00C1644C">
              <w:rPr>
                <w:sz w:val="12"/>
                <w:szCs w:val="12"/>
              </w:rPr>
              <w:t>(подпись)</w:t>
            </w:r>
          </w:p>
        </w:tc>
        <w:tc>
          <w:tcPr>
            <w:tcW w:w="2519" w:type="dxa"/>
            <w:gridSpan w:val="6"/>
            <w:tcBorders>
              <w:bottom w:val="single" w:sz="18" w:space="0" w:color="auto"/>
            </w:tcBorders>
          </w:tcPr>
          <w:p w:rsidR="009D3FB8" w:rsidRPr="00C1644C" w:rsidRDefault="009D3FB8" w:rsidP="009D3FB8">
            <w:pPr>
              <w:keepNext/>
              <w:keepLines/>
              <w:widowControl w:val="0"/>
              <w:ind w:right="-108"/>
              <w:jc w:val="center"/>
              <w:rPr>
                <w:sz w:val="12"/>
                <w:szCs w:val="12"/>
              </w:rPr>
            </w:pPr>
            <w:r w:rsidRPr="00C1644C">
              <w:rPr>
                <w:sz w:val="12"/>
                <w:szCs w:val="12"/>
              </w:rPr>
              <w:t>(</w:t>
            </w:r>
            <w:proofErr w:type="spellStart"/>
            <w:r w:rsidRPr="00C1644C">
              <w:rPr>
                <w:sz w:val="12"/>
                <w:szCs w:val="12"/>
              </w:rPr>
              <w:t>ф.и.о.</w:t>
            </w:r>
            <w:proofErr w:type="spellEnd"/>
            <w:r w:rsidRPr="00C1644C">
              <w:rPr>
                <w:sz w:val="12"/>
                <w:szCs w:val="12"/>
              </w:rPr>
              <w:t>)</w:t>
            </w:r>
          </w:p>
        </w:tc>
        <w:tc>
          <w:tcPr>
            <w:tcW w:w="1034" w:type="dxa"/>
            <w:gridSpan w:val="2"/>
            <w:tcBorders>
              <w:bottom w:val="single" w:sz="18" w:space="0" w:color="auto"/>
            </w:tcBorders>
          </w:tcPr>
          <w:p w:rsidR="009D3FB8" w:rsidRPr="00C1644C" w:rsidRDefault="009D3FB8" w:rsidP="009D3FB8">
            <w:pPr>
              <w:keepNext/>
              <w:keepLines/>
              <w:widowControl w:val="0"/>
              <w:ind w:right="-108"/>
              <w:jc w:val="center"/>
              <w:rPr>
                <w:sz w:val="12"/>
                <w:szCs w:val="12"/>
              </w:rPr>
            </w:pPr>
          </w:p>
        </w:tc>
        <w:tc>
          <w:tcPr>
            <w:tcW w:w="6483" w:type="dxa"/>
            <w:gridSpan w:val="14"/>
            <w:tcBorders>
              <w:bottom w:val="single" w:sz="18" w:space="0" w:color="auto"/>
            </w:tcBorders>
          </w:tcPr>
          <w:p w:rsidR="009D3FB8" w:rsidRPr="00C1644C" w:rsidRDefault="009D3FB8" w:rsidP="009D3FB8">
            <w:pPr>
              <w:keepNext/>
              <w:keepLines/>
              <w:widowControl w:val="0"/>
              <w:ind w:right="-108"/>
              <w:jc w:val="center"/>
              <w:rPr>
                <w:sz w:val="12"/>
                <w:szCs w:val="12"/>
              </w:rPr>
            </w:pPr>
            <w:r w:rsidRPr="00C1644C">
              <w:rPr>
                <w:sz w:val="12"/>
                <w:szCs w:val="12"/>
              </w:rPr>
              <w:t>(реквизиты свидетельства о государственной регистрации индивидуального предпринимателя)</w:t>
            </w:r>
          </w:p>
        </w:tc>
      </w:tr>
      <w:tr w:rsidR="009D3FB8" w:rsidRPr="00C1644C" w:rsidTr="009D3FB8">
        <w:trPr>
          <w:trHeight w:val="64"/>
        </w:trPr>
        <w:tc>
          <w:tcPr>
            <w:tcW w:w="4156" w:type="dxa"/>
            <w:gridSpan w:val="9"/>
            <w:shd w:val="clear" w:color="auto" w:fill="auto"/>
            <w:vAlign w:val="bottom"/>
          </w:tcPr>
          <w:p w:rsidR="009D3FB8" w:rsidRPr="00C1644C" w:rsidRDefault="009D3FB8" w:rsidP="009D3FB8">
            <w:pPr>
              <w:keepNext/>
              <w:keepLines/>
              <w:widowControl w:val="0"/>
              <w:rPr>
                <w:sz w:val="8"/>
                <w:szCs w:val="8"/>
              </w:rPr>
            </w:pPr>
          </w:p>
        </w:tc>
        <w:tc>
          <w:tcPr>
            <w:tcW w:w="11425" w:type="dxa"/>
            <w:gridSpan w:val="26"/>
            <w:shd w:val="clear" w:color="auto" w:fill="auto"/>
            <w:vAlign w:val="bottom"/>
          </w:tcPr>
          <w:p w:rsidR="009D3FB8" w:rsidRPr="00C1644C" w:rsidRDefault="009D3FB8" w:rsidP="009D3FB8">
            <w:pPr>
              <w:keepNext/>
              <w:keepLines/>
              <w:widowControl w:val="0"/>
              <w:rPr>
                <w:sz w:val="8"/>
                <w:szCs w:val="8"/>
              </w:rPr>
            </w:pPr>
          </w:p>
        </w:tc>
        <w:tc>
          <w:tcPr>
            <w:tcW w:w="540" w:type="dxa"/>
            <w:vAlign w:val="bottom"/>
          </w:tcPr>
          <w:p w:rsidR="009D3FB8" w:rsidRPr="00C1644C" w:rsidRDefault="009D3FB8" w:rsidP="009D3FB8">
            <w:pPr>
              <w:keepNext/>
              <w:keepLines/>
              <w:widowControl w:val="0"/>
              <w:jc w:val="center"/>
              <w:rPr>
                <w:sz w:val="8"/>
                <w:szCs w:val="8"/>
              </w:rPr>
            </w:pPr>
          </w:p>
        </w:tc>
      </w:tr>
      <w:tr w:rsidR="009D3FB8" w:rsidRPr="00C1644C" w:rsidTr="009D3FB8">
        <w:trPr>
          <w:trHeight w:val="140"/>
        </w:trPr>
        <w:tc>
          <w:tcPr>
            <w:tcW w:w="4156" w:type="dxa"/>
            <w:gridSpan w:val="9"/>
            <w:shd w:val="clear" w:color="auto" w:fill="auto"/>
            <w:vAlign w:val="bottom"/>
          </w:tcPr>
          <w:p w:rsidR="009D3FB8" w:rsidRPr="00C1644C" w:rsidRDefault="009D3FB8" w:rsidP="009D3FB8">
            <w:pPr>
              <w:keepNext/>
              <w:keepLines/>
              <w:widowControl w:val="0"/>
              <w:rPr>
                <w:sz w:val="16"/>
                <w:szCs w:val="16"/>
              </w:rPr>
            </w:pPr>
            <w:r w:rsidRPr="00C1644C">
              <w:rPr>
                <w:sz w:val="16"/>
                <w:szCs w:val="16"/>
              </w:rPr>
              <w:t>Основание передачи (сдачи) / получения (приемки)</w:t>
            </w:r>
          </w:p>
        </w:tc>
        <w:tc>
          <w:tcPr>
            <w:tcW w:w="11425" w:type="dxa"/>
            <w:gridSpan w:val="26"/>
            <w:shd w:val="clear" w:color="auto" w:fill="auto"/>
            <w:vAlign w:val="bottom"/>
          </w:tcPr>
          <w:p w:rsidR="009D3FB8" w:rsidRPr="00C1644C" w:rsidRDefault="009D3FB8" w:rsidP="009D3FB8">
            <w:pPr>
              <w:keepNext/>
              <w:keepLines/>
              <w:widowControl w:val="0"/>
              <w:rPr>
                <w:sz w:val="16"/>
                <w:szCs w:val="16"/>
              </w:rPr>
            </w:pPr>
            <w:r w:rsidRPr="00C1644C">
              <w:rPr>
                <w:sz w:val="16"/>
                <w:szCs w:val="16"/>
                <w:lang w:val="en-US"/>
              </w:rPr>
              <w:t>____________________________________________________________________________________________________________________________</w:t>
            </w:r>
            <w:r w:rsidRPr="00C1644C">
              <w:rPr>
                <w:sz w:val="16"/>
                <w:szCs w:val="16"/>
              </w:rPr>
              <w:t>_</w:t>
            </w:r>
          </w:p>
        </w:tc>
        <w:tc>
          <w:tcPr>
            <w:tcW w:w="540" w:type="dxa"/>
            <w:vAlign w:val="bottom"/>
          </w:tcPr>
          <w:p w:rsidR="009D3FB8" w:rsidRPr="00C1644C" w:rsidRDefault="009D3FB8" w:rsidP="009D3FB8">
            <w:pPr>
              <w:keepNext/>
              <w:keepLines/>
              <w:widowControl w:val="0"/>
              <w:jc w:val="center"/>
              <w:rPr>
                <w:sz w:val="16"/>
                <w:szCs w:val="16"/>
                <w:lang w:val="en-US"/>
              </w:rPr>
            </w:pPr>
            <w:r w:rsidRPr="00C1644C">
              <w:rPr>
                <w:sz w:val="16"/>
                <w:szCs w:val="16"/>
                <w:lang w:val="en-US"/>
              </w:rPr>
              <w:t>[8]</w:t>
            </w:r>
          </w:p>
        </w:tc>
      </w:tr>
      <w:tr w:rsidR="009D3FB8" w:rsidRPr="00C1644C" w:rsidTr="009D3FB8">
        <w:trPr>
          <w:trHeight w:val="140"/>
        </w:trPr>
        <w:tc>
          <w:tcPr>
            <w:tcW w:w="4156" w:type="dxa"/>
            <w:gridSpan w:val="9"/>
            <w:shd w:val="clear" w:color="auto" w:fill="auto"/>
            <w:vAlign w:val="bottom"/>
          </w:tcPr>
          <w:p w:rsidR="009D3FB8" w:rsidRPr="00C1644C" w:rsidRDefault="009D3FB8" w:rsidP="009D3FB8">
            <w:pPr>
              <w:keepNext/>
              <w:keepLines/>
              <w:widowControl w:val="0"/>
              <w:rPr>
                <w:sz w:val="16"/>
                <w:szCs w:val="16"/>
              </w:rPr>
            </w:pPr>
          </w:p>
        </w:tc>
        <w:tc>
          <w:tcPr>
            <w:tcW w:w="11425" w:type="dxa"/>
            <w:gridSpan w:val="26"/>
            <w:shd w:val="clear" w:color="auto" w:fill="auto"/>
          </w:tcPr>
          <w:p w:rsidR="009D3FB8" w:rsidRPr="00C1644C" w:rsidRDefault="009D3FB8" w:rsidP="009D3FB8">
            <w:pPr>
              <w:keepNext/>
              <w:keepLines/>
              <w:widowControl w:val="0"/>
              <w:jc w:val="center"/>
              <w:rPr>
                <w:sz w:val="12"/>
                <w:szCs w:val="12"/>
              </w:rPr>
            </w:pPr>
            <w:r w:rsidRPr="00C1644C">
              <w:rPr>
                <w:sz w:val="12"/>
                <w:szCs w:val="12"/>
              </w:rPr>
              <w:t>(договор; доверенность и др.)</w:t>
            </w:r>
          </w:p>
        </w:tc>
        <w:tc>
          <w:tcPr>
            <w:tcW w:w="540" w:type="dxa"/>
            <w:vAlign w:val="bottom"/>
          </w:tcPr>
          <w:p w:rsidR="009D3FB8" w:rsidRPr="00C1644C" w:rsidRDefault="009D3FB8" w:rsidP="009D3FB8">
            <w:pPr>
              <w:keepNext/>
              <w:keepLines/>
              <w:widowControl w:val="0"/>
              <w:rPr>
                <w:sz w:val="16"/>
                <w:szCs w:val="16"/>
              </w:rPr>
            </w:pPr>
          </w:p>
        </w:tc>
      </w:tr>
      <w:tr w:rsidR="009D3FB8" w:rsidRPr="00C1644C" w:rsidTr="009D3FB8">
        <w:trPr>
          <w:trHeight w:val="140"/>
        </w:trPr>
        <w:tc>
          <w:tcPr>
            <w:tcW w:w="3060" w:type="dxa"/>
            <w:gridSpan w:val="8"/>
            <w:shd w:val="clear" w:color="auto" w:fill="auto"/>
            <w:vAlign w:val="bottom"/>
          </w:tcPr>
          <w:p w:rsidR="009D3FB8" w:rsidRPr="00C1644C" w:rsidRDefault="009D3FB8" w:rsidP="009D3FB8">
            <w:pPr>
              <w:keepNext/>
              <w:keepLines/>
              <w:widowControl w:val="0"/>
              <w:rPr>
                <w:sz w:val="16"/>
                <w:szCs w:val="16"/>
              </w:rPr>
            </w:pPr>
            <w:r w:rsidRPr="00C1644C">
              <w:rPr>
                <w:sz w:val="16"/>
                <w:szCs w:val="16"/>
              </w:rPr>
              <w:t>Данные о транспортировке и грузе</w:t>
            </w:r>
          </w:p>
        </w:tc>
        <w:tc>
          <w:tcPr>
            <w:tcW w:w="12521" w:type="dxa"/>
            <w:gridSpan w:val="27"/>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_________________________________________________________________________________________________________________________________________</w:t>
            </w:r>
          </w:p>
        </w:tc>
        <w:tc>
          <w:tcPr>
            <w:tcW w:w="540" w:type="dxa"/>
            <w:vAlign w:val="bottom"/>
          </w:tcPr>
          <w:p w:rsidR="009D3FB8" w:rsidRPr="00C1644C" w:rsidRDefault="009D3FB8" w:rsidP="009D3FB8">
            <w:pPr>
              <w:keepNext/>
              <w:keepLines/>
              <w:widowControl w:val="0"/>
              <w:jc w:val="center"/>
              <w:rPr>
                <w:sz w:val="16"/>
                <w:szCs w:val="16"/>
                <w:lang w:val="en-US"/>
              </w:rPr>
            </w:pPr>
            <w:r w:rsidRPr="00C1644C">
              <w:rPr>
                <w:sz w:val="16"/>
                <w:szCs w:val="16"/>
                <w:lang w:val="en-US"/>
              </w:rPr>
              <w:t>[9]</w:t>
            </w:r>
          </w:p>
        </w:tc>
      </w:tr>
      <w:tr w:rsidR="009D3FB8" w:rsidRPr="00C1644C" w:rsidTr="009D3FB8">
        <w:trPr>
          <w:trHeight w:val="140"/>
        </w:trPr>
        <w:tc>
          <w:tcPr>
            <w:tcW w:w="3060" w:type="dxa"/>
            <w:gridSpan w:val="8"/>
            <w:shd w:val="clear" w:color="auto" w:fill="auto"/>
            <w:vAlign w:val="bottom"/>
          </w:tcPr>
          <w:p w:rsidR="009D3FB8" w:rsidRPr="00C1644C" w:rsidRDefault="009D3FB8" w:rsidP="009D3FB8">
            <w:pPr>
              <w:keepNext/>
              <w:keepLines/>
              <w:widowControl w:val="0"/>
              <w:rPr>
                <w:sz w:val="16"/>
                <w:szCs w:val="16"/>
              </w:rPr>
            </w:pPr>
          </w:p>
        </w:tc>
        <w:tc>
          <w:tcPr>
            <w:tcW w:w="12521" w:type="dxa"/>
            <w:gridSpan w:val="27"/>
            <w:shd w:val="clear" w:color="auto" w:fill="auto"/>
          </w:tcPr>
          <w:p w:rsidR="009D3FB8" w:rsidRPr="00C1644C" w:rsidRDefault="009D3FB8" w:rsidP="009D3FB8">
            <w:pPr>
              <w:keepNext/>
              <w:keepLines/>
              <w:widowControl w:val="0"/>
              <w:jc w:val="center"/>
              <w:rPr>
                <w:sz w:val="12"/>
                <w:szCs w:val="12"/>
              </w:rPr>
            </w:pPr>
            <w:r w:rsidRPr="00C1644C">
              <w:rPr>
                <w:sz w:val="12"/>
                <w:szCs w:val="12"/>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540" w:type="dxa"/>
            <w:vAlign w:val="bottom"/>
          </w:tcPr>
          <w:p w:rsidR="009D3FB8" w:rsidRPr="00C1644C" w:rsidRDefault="009D3FB8" w:rsidP="009D3FB8">
            <w:pPr>
              <w:keepNext/>
              <w:keepLines/>
              <w:widowControl w:val="0"/>
              <w:rPr>
                <w:sz w:val="16"/>
                <w:szCs w:val="16"/>
              </w:rPr>
            </w:pPr>
          </w:p>
        </w:tc>
      </w:tr>
      <w:tr w:rsidR="009D3FB8" w:rsidRPr="00C1644C" w:rsidTr="009D3FB8">
        <w:trPr>
          <w:trHeight w:val="140"/>
        </w:trPr>
        <w:tc>
          <w:tcPr>
            <w:tcW w:w="8100" w:type="dxa"/>
            <w:gridSpan w:val="19"/>
            <w:tcBorders>
              <w:right w:val="single" w:sz="12" w:space="0" w:color="auto"/>
            </w:tcBorders>
            <w:shd w:val="clear" w:color="auto" w:fill="auto"/>
            <w:vAlign w:val="bottom"/>
          </w:tcPr>
          <w:p w:rsidR="009D3FB8" w:rsidRPr="00C1644C" w:rsidRDefault="009D3FB8" w:rsidP="009D3FB8">
            <w:pPr>
              <w:keepNext/>
              <w:keepLines/>
              <w:widowControl w:val="0"/>
              <w:rPr>
                <w:sz w:val="8"/>
                <w:szCs w:val="8"/>
              </w:rPr>
            </w:pPr>
          </w:p>
        </w:tc>
        <w:tc>
          <w:tcPr>
            <w:tcW w:w="8021" w:type="dxa"/>
            <w:gridSpan w:val="17"/>
            <w:tcBorders>
              <w:left w:val="single" w:sz="12" w:space="0" w:color="auto"/>
            </w:tcBorders>
            <w:vAlign w:val="bottom"/>
          </w:tcPr>
          <w:p w:rsidR="009D3FB8" w:rsidRPr="00C1644C" w:rsidRDefault="009D3FB8" w:rsidP="009D3FB8">
            <w:pPr>
              <w:keepNext/>
              <w:keepLines/>
              <w:widowControl w:val="0"/>
              <w:rPr>
                <w:sz w:val="8"/>
                <w:szCs w:val="8"/>
              </w:rPr>
            </w:pPr>
          </w:p>
        </w:tc>
      </w:tr>
      <w:tr w:rsidR="009D3FB8" w:rsidRPr="00C1644C" w:rsidTr="009D3FB8">
        <w:trPr>
          <w:trHeight w:val="140"/>
        </w:trPr>
        <w:tc>
          <w:tcPr>
            <w:tcW w:w="8100" w:type="dxa"/>
            <w:gridSpan w:val="19"/>
            <w:tcBorders>
              <w:right w:val="single" w:sz="12" w:space="0" w:color="auto"/>
            </w:tcBorders>
            <w:shd w:val="clear" w:color="auto" w:fill="auto"/>
            <w:vAlign w:val="bottom"/>
          </w:tcPr>
          <w:p w:rsidR="009D3FB8" w:rsidRPr="00C1644C" w:rsidRDefault="009D3FB8" w:rsidP="009D3FB8">
            <w:pPr>
              <w:keepNext/>
              <w:keepLines/>
              <w:widowControl w:val="0"/>
              <w:rPr>
                <w:sz w:val="16"/>
                <w:szCs w:val="16"/>
              </w:rPr>
            </w:pPr>
            <w:r w:rsidRPr="00C1644C">
              <w:rPr>
                <w:sz w:val="16"/>
                <w:szCs w:val="16"/>
              </w:rPr>
              <w:t>Товар (груз) передал / услуги, результаты работ, права сдал</w:t>
            </w:r>
          </w:p>
        </w:tc>
        <w:tc>
          <w:tcPr>
            <w:tcW w:w="8021" w:type="dxa"/>
            <w:gridSpan w:val="17"/>
            <w:tcBorders>
              <w:left w:val="single" w:sz="12" w:space="0" w:color="auto"/>
            </w:tcBorders>
            <w:vAlign w:val="bottom"/>
          </w:tcPr>
          <w:p w:rsidR="009D3FB8" w:rsidRPr="00C1644C" w:rsidRDefault="009D3FB8" w:rsidP="009D3FB8">
            <w:pPr>
              <w:keepNext/>
              <w:keepLines/>
              <w:widowControl w:val="0"/>
              <w:rPr>
                <w:sz w:val="16"/>
                <w:szCs w:val="16"/>
              </w:rPr>
            </w:pPr>
            <w:r w:rsidRPr="00C1644C">
              <w:rPr>
                <w:sz w:val="16"/>
                <w:szCs w:val="16"/>
              </w:rPr>
              <w:t xml:space="preserve">Товар (груз) получил / услуги, результаты работ, права принял      </w:t>
            </w:r>
          </w:p>
        </w:tc>
      </w:tr>
      <w:tr w:rsidR="009D3FB8" w:rsidRPr="00C1644C" w:rsidTr="009D3FB8">
        <w:trPr>
          <w:trHeight w:val="140"/>
        </w:trPr>
        <w:tc>
          <w:tcPr>
            <w:tcW w:w="2266" w:type="dxa"/>
            <w:gridSpan w:val="5"/>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_______________________</w:t>
            </w:r>
          </w:p>
        </w:tc>
        <w:tc>
          <w:tcPr>
            <w:tcW w:w="2338" w:type="dxa"/>
            <w:gridSpan w:val="5"/>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______________________</w:t>
            </w:r>
          </w:p>
        </w:tc>
        <w:tc>
          <w:tcPr>
            <w:tcW w:w="2855" w:type="dxa"/>
            <w:gridSpan w:val="6"/>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____________________________</w:t>
            </w: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16"/>
                <w:szCs w:val="16"/>
                <w:lang w:val="en-US"/>
              </w:rPr>
            </w:pPr>
            <w:r w:rsidRPr="00C1644C">
              <w:rPr>
                <w:sz w:val="16"/>
                <w:szCs w:val="16"/>
                <w:lang w:val="en-US"/>
              </w:rPr>
              <w:t>[1</w:t>
            </w:r>
            <w:r w:rsidRPr="00C1644C">
              <w:rPr>
                <w:sz w:val="16"/>
                <w:szCs w:val="16"/>
              </w:rPr>
              <w:t>0</w:t>
            </w:r>
            <w:r w:rsidRPr="00C1644C">
              <w:rPr>
                <w:sz w:val="16"/>
                <w:szCs w:val="16"/>
                <w:lang w:val="en-US"/>
              </w:rPr>
              <w:t>]</w:t>
            </w:r>
          </w:p>
        </w:tc>
        <w:tc>
          <w:tcPr>
            <w:tcW w:w="2635" w:type="dxa"/>
            <w:gridSpan w:val="7"/>
            <w:tcBorders>
              <w:left w:val="single" w:sz="12" w:space="0" w:color="auto"/>
            </w:tcBorders>
            <w:vAlign w:val="bottom"/>
          </w:tcPr>
          <w:p w:rsidR="009D3FB8" w:rsidRPr="00C1644C" w:rsidRDefault="009D3FB8" w:rsidP="009D3FB8">
            <w:pPr>
              <w:keepNext/>
              <w:keepLines/>
              <w:widowControl w:val="0"/>
              <w:jc w:val="center"/>
              <w:rPr>
                <w:sz w:val="16"/>
                <w:szCs w:val="16"/>
              </w:rPr>
            </w:pPr>
            <w:r w:rsidRPr="00C1644C">
              <w:rPr>
                <w:sz w:val="16"/>
                <w:szCs w:val="16"/>
              </w:rPr>
              <w:t>___________________________</w:t>
            </w:r>
          </w:p>
        </w:tc>
        <w:tc>
          <w:tcPr>
            <w:tcW w:w="2239" w:type="dxa"/>
            <w:gridSpan w:val="4"/>
            <w:vAlign w:val="bottom"/>
          </w:tcPr>
          <w:p w:rsidR="009D3FB8" w:rsidRPr="00C1644C" w:rsidRDefault="009D3FB8" w:rsidP="009D3FB8">
            <w:pPr>
              <w:keepNext/>
              <w:keepLines/>
              <w:widowControl w:val="0"/>
              <w:jc w:val="center"/>
              <w:rPr>
                <w:sz w:val="16"/>
                <w:szCs w:val="16"/>
              </w:rPr>
            </w:pPr>
            <w:r w:rsidRPr="00C1644C">
              <w:rPr>
                <w:sz w:val="16"/>
                <w:szCs w:val="16"/>
              </w:rPr>
              <w:t>______________________</w:t>
            </w:r>
          </w:p>
        </w:tc>
        <w:tc>
          <w:tcPr>
            <w:tcW w:w="2607" w:type="dxa"/>
            <w:gridSpan w:val="5"/>
            <w:vAlign w:val="bottom"/>
          </w:tcPr>
          <w:p w:rsidR="009D3FB8" w:rsidRPr="00C1644C" w:rsidRDefault="009D3FB8" w:rsidP="009D3FB8">
            <w:pPr>
              <w:keepNext/>
              <w:keepLines/>
              <w:widowControl w:val="0"/>
              <w:jc w:val="center"/>
              <w:rPr>
                <w:sz w:val="16"/>
                <w:szCs w:val="16"/>
              </w:rPr>
            </w:pPr>
            <w:r w:rsidRPr="00C1644C">
              <w:rPr>
                <w:sz w:val="16"/>
                <w:szCs w:val="16"/>
              </w:rPr>
              <w:t>__________________________</w:t>
            </w:r>
          </w:p>
        </w:tc>
        <w:tc>
          <w:tcPr>
            <w:tcW w:w="540" w:type="dxa"/>
            <w:vAlign w:val="bottom"/>
          </w:tcPr>
          <w:p w:rsidR="009D3FB8" w:rsidRPr="00C1644C" w:rsidRDefault="009D3FB8" w:rsidP="009D3FB8">
            <w:pPr>
              <w:keepNext/>
              <w:keepLines/>
              <w:widowControl w:val="0"/>
              <w:jc w:val="center"/>
              <w:rPr>
                <w:sz w:val="16"/>
                <w:szCs w:val="16"/>
                <w:lang w:val="en-US"/>
              </w:rPr>
            </w:pPr>
            <w:r w:rsidRPr="00C1644C">
              <w:rPr>
                <w:sz w:val="16"/>
                <w:szCs w:val="16"/>
                <w:lang w:val="en-US"/>
              </w:rPr>
              <w:t>[1</w:t>
            </w:r>
            <w:r w:rsidRPr="00C1644C">
              <w:rPr>
                <w:sz w:val="16"/>
                <w:szCs w:val="16"/>
              </w:rPr>
              <w:t>5</w:t>
            </w:r>
            <w:r w:rsidRPr="00C1644C">
              <w:rPr>
                <w:sz w:val="16"/>
                <w:szCs w:val="16"/>
                <w:lang w:val="en-US"/>
              </w:rPr>
              <w:t>]</w:t>
            </w:r>
          </w:p>
        </w:tc>
      </w:tr>
      <w:tr w:rsidR="009D3FB8" w:rsidRPr="00C1644C" w:rsidTr="009D3FB8">
        <w:trPr>
          <w:trHeight w:val="140"/>
        </w:trPr>
        <w:tc>
          <w:tcPr>
            <w:tcW w:w="2266" w:type="dxa"/>
            <w:gridSpan w:val="5"/>
            <w:shd w:val="clear" w:color="auto" w:fill="auto"/>
          </w:tcPr>
          <w:p w:rsidR="009D3FB8" w:rsidRPr="00C1644C" w:rsidRDefault="009D3FB8" w:rsidP="009D3FB8">
            <w:pPr>
              <w:keepNext/>
              <w:keepLines/>
              <w:widowControl w:val="0"/>
              <w:jc w:val="center"/>
              <w:rPr>
                <w:sz w:val="12"/>
                <w:szCs w:val="12"/>
                <w:lang w:val="en-US"/>
              </w:rPr>
            </w:pPr>
            <w:r w:rsidRPr="00C1644C">
              <w:rPr>
                <w:sz w:val="12"/>
                <w:szCs w:val="12"/>
                <w:lang w:val="en-US"/>
              </w:rPr>
              <w:t>(</w:t>
            </w:r>
            <w:r w:rsidRPr="00C1644C">
              <w:rPr>
                <w:sz w:val="12"/>
                <w:szCs w:val="12"/>
              </w:rPr>
              <w:t>должность</w:t>
            </w:r>
            <w:r w:rsidRPr="00C1644C">
              <w:rPr>
                <w:sz w:val="12"/>
                <w:szCs w:val="12"/>
                <w:lang w:val="en-US"/>
              </w:rPr>
              <w:t>)</w:t>
            </w:r>
          </w:p>
        </w:tc>
        <w:tc>
          <w:tcPr>
            <w:tcW w:w="2338" w:type="dxa"/>
            <w:gridSpan w:val="5"/>
            <w:shd w:val="clear" w:color="auto" w:fill="auto"/>
          </w:tcPr>
          <w:p w:rsidR="009D3FB8" w:rsidRPr="00C1644C" w:rsidRDefault="009D3FB8" w:rsidP="009D3FB8">
            <w:pPr>
              <w:keepNext/>
              <w:keepLines/>
              <w:widowControl w:val="0"/>
              <w:jc w:val="center"/>
              <w:rPr>
                <w:sz w:val="12"/>
                <w:szCs w:val="12"/>
              </w:rPr>
            </w:pPr>
            <w:r w:rsidRPr="00C1644C">
              <w:rPr>
                <w:sz w:val="12"/>
                <w:szCs w:val="12"/>
              </w:rPr>
              <w:t>(подпись)</w:t>
            </w:r>
          </w:p>
        </w:tc>
        <w:tc>
          <w:tcPr>
            <w:tcW w:w="2855" w:type="dxa"/>
            <w:gridSpan w:val="6"/>
            <w:shd w:val="clear" w:color="auto" w:fill="auto"/>
          </w:tcPr>
          <w:p w:rsidR="009D3FB8" w:rsidRPr="00C1644C" w:rsidRDefault="009D3FB8" w:rsidP="009D3FB8">
            <w:pPr>
              <w:keepNext/>
              <w:keepLines/>
              <w:widowControl w:val="0"/>
              <w:jc w:val="center"/>
              <w:rPr>
                <w:sz w:val="12"/>
                <w:szCs w:val="12"/>
              </w:rPr>
            </w:pPr>
            <w:r w:rsidRPr="00C1644C">
              <w:rPr>
                <w:sz w:val="12"/>
                <w:szCs w:val="12"/>
              </w:rPr>
              <w:t>(</w:t>
            </w:r>
            <w:proofErr w:type="spellStart"/>
            <w:r w:rsidRPr="00C1644C">
              <w:rPr>
                <w:sz w:val="12"/>
                <w:szCs w:val="12"/>
              </w:rPr>
              <w:t>ф.и.о</w:t>
            </w:r>
            <w:proofErr w:type="spellEnd"/>
            <w:r w:rsidRPr="00C1644C">
              <w:rPr>
                <w:sz w:val="12"/>
                <w:szCs w:val="12"/>
              </w:rPr>
              <w:t>)</w:t>
            </w:r>
          </w:p>
        </w:tc>
        <w:tc>
          <w:tcPr>
            <w:tcW w:w="641" w:type="dxa"/>
            <w:gridSpan w:val="3"/>
            <w:tcBorders>
              <w:right w:val="single" w:sz="12" w:space="0" w:color="auto"/>
            </w:tcBorders>
            <w:shd w:val="clear" w:color="auto" w:fill="auto"/>
          </w:tcPr>
          <w:p w:rsidR="009D3FB8" w:rsidRPr="00C1644C" w:rsidRDefault="009D3FB8" w:rsidP="009D3FB8">
            <w:pPr>
              <w:keepNext/>
              <w:keepLines/>
              <w:widowControl w:val="0"/>
              <w:jc w:val="center"/>
              <w:rPr>
                <w:sz w:val="12"/>
                <w:szCs w:val="12"/>
              </w:rPr>
            </w:pPr>
          </w:p>
        </w:tc>
        <w:tc>
          <w:tcPr>
            <w:tcW w:w="2635" w:type="dxa"/>
            <w:gridSpan w:val="7"/>
            <w:tcBorders>
              <w:left w:val="single" w:sz="12" w:space="0" w:color="auto"/>
            </w:tcBorders>
          </w:tcPr>
          <w:p w:rsidR="009D3FB8" w:rsidRPr="00C1644C" w:rsidRDefault="009D3FB8" w:rsidP="009D3FB8">
            <w:pPr>
              <w:keepNext/>
              <w:keepLines/>
              <w:widowControl w:val="0"/>
              <w:jc w:val="center"/>
              <w:rPr>
                <w:sz w:val="12"/>
                <w:szCs w:val="12"/>
                <w:lang w:val="en-US"/>
              </w:rPr>
            </w:pPr>
            <w:r w:rsidRPr="00C1644C">
              <w:rPr>
                <w:sz w:val="12"/>
                <w:szCs w:val="12"/>
                <w:lang w:val="en-US"/>
              </w:rPr>
              <w:t>(</w:t>
            </w:r>
            <w:r w:rsidRPr="00C1644C">
              <w:rPr>
                <w:sz w:val="12"/>
                <w:szCs w:val="12"/>
              </w:rPr>
              <w:t>должность</w:t>
            </w:r>
            <w:r w:rsidRPr="00C1644C">
              <w:rPr>
                <w:sz w:val="12"/>
                <w:szCs w:val="12"/>
                <w:lang w:val="en-US"/>
              </w:rPr>
              <w:t>)</w:t>
            </w:r>
          </w:p>
        </w:tc>
        <w:tc>
          <w:tcPr>
            <w:tcW w:w="2239" w:type="dxa"/>
            <w:gridSpan w:val="4"/>
          </w:tcPr>
          <w:p w:rsidR="009D3FB8" w:rsidRPr="00C1644C" w:rsidRDefault="009D3FB8" w:rsidP="009D3FB8">
            <w:pPr>
              <w:keepNext/>
              <w:keepLines/>
              <w:widowControl w:val="0"/>
              <w:jc w:val="center"/>
              <w:rPr>
                <w:sz w:val="12"/>
                <w:szCs w:val="12"/>
              </w:rPr>
            </w:pPr>
            <w:r w:rsidRPr="00C1644C">
              <w:rPr>
                <w:sz w:val="12"/>
                <w:szCs w:val="12"/>
              </w:rPr>
              <w:t>(подпись)</w:t>
            </w:r>
          </w:p>
        </w:tc>
        <w:tc>
          <w:tcPr>
            <w:tcW w:w="2607" w:type="dxa"/>
            <w:gridSpan w:val="5"/>
          </w:tcPr>
          <w:p w:rsidR="009D3FB8" w:rsidRPr="00C1644C" w:rsidRDefault="009D3FB8" w:rsidP="009D3FB8">
            <w:pPr>
              <w:keepNext/>
              <w:keepLines/>
              <w:widowControl w:val="0"/>
              <w:jc w:val="center"/>
              <w:rPr>
                <w:sz w:val="12"/>
                <w:szCs w:val="12"/>
              </w:rPr>
            </w:pPr>
            <w:r w:rsidRPr="00C1644C">
              <w:rPr>
                <w:sz w:val="12"/>
                <w:szCs w:val="12"/>
              </w:rPr>
              <w:t>(</w:t>
            </w:r>
            <w:proofErr w:type="spellStart"/>
            <w:r w:rsidRPr="00C1644C">
              <w:rPr>
                <w:sz w:val="12"/>
                <w:szCs w:val="12"/>
              </w:rPr>
              <w:t>ф.и.о</w:t>
            </w:r>
            <w:proofErr w:type="spellEnd"/>
            <w:r w:rsidRPr="00C1644C">
              <w:rPr>
                <w:sz w:val="12"/>
                <w:szCs w:val="12"/>
              </w:rPr>
              <w:t>)</w:t>
            </w:r>
          </w:p>
        </w:tc>
        <w:tc>
          <w:tcPr>
            <w:tcW w:w="540" w:type="dxa"/>
            <w:vAlign w:val="bottom"/>
          </w:tcPr>
          <w:p w:rsidR="009D3FB8" w:rsidRPr="00C1644C" w:rsidRDefault="009D3FB8" w:rsidP="009D3FB8">
            <w:pPr>
              <w:keepNext/>
              <w:keepLines/>
              <w:widowControl w:val="0"/>
              <w:jc w:val="center"/>
              <w:rPr>
                <w:sz w:val="16"/>
                <w:szCs w:val="16"/>
              </w:rPr>
            </w:pPr>
          </w:p>
        </w:tc>
      </w:tr>
      <w:tr w:rsidR="009D3FB8" w:rsidRPr="00C1644C" w:rsidTr="009D3FB8">
        <w:tc>
          <w:tcPr>
            <w:tcW w:w="2742" w:type="dxa"/>
            <w:gridSpan w:val="7"/>
            <w:shd w:val="clear" w:color="auto" w:fill="auto"/>
            <w:vAlign w:val="bottom"/>
          </w:tcPr>
          <w:p w:rsidR="009D3FB8" w:rsidRPr="00C1644C" w:rsidRDefault="009D3FB8" w:rsidP="009D3FB8">
            <w:pPr>
              <w:keepNext/>
              <w:keepLines/>
              <w:widowControl w:val="0"/>
              <w:jc w:val="center"/>
              <w:rPr>
                <w:sz w:val="8"/>
                <w:szCs w:val="8"/>
                <w:lang w:val="en-US"/>
              </w:rPr>
            </w:pPr>
          </w:p>
        </w:tc>
        <w:tc>
          <w:tcPr>
            <w:tcW w:w="4717" w:type="dxa"/>
            <w:gridSpan w:val="9"/>
            <w:shd w:val="clear" w:color="auto" w:fill="auto"/>
            <w:vAlign w:val="bottom"/>
          </w:tcPr>
          <w:p w:rsidR="009D3FB8" w:rsidRPr="00C1644C" w:rsidRDefault="009D3FB8" w:rsidP="009D3FB8">
            <w:pPr>
              <w:keepNext/>
              <w:keepLines/>
              <w:widowControl w:val="0"/>
              <w:jc w:val="center"/>
              <w:rPr>
                <w:sz w:val="8"/>
                <w:szCs w:val="8"/>
              </w:rPr>
            </w:pP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8"/>
                <w:szCs w:val="8"/>
                <w:lang w:val="en-US"/>
              </w:rPr>
            </w:pPr>
          </w:p>
        </w:tc>
        <w:tc>
          <w:tcPr>
            <w:tcW w:w="2635" w:type="dxa"/>
            <w:gridSpan w:val="7"/>
            <w:tcBorders>
              <w:left w:val="single" w:sz="12" w:space="0" w:color="auto"/>
            </w:tcBorders>
            <w:vAlign w:val="bottom"/>
          </w:tcPr>
          <w:p w:rsidR="009D3FB8" w:rsidRPr="00C1644C" w:rsidRDefault="009D3FB8" w:rsidP="009D3FB8">
            <w:pPr>
              <w:keepNext/>
              <w:keepLines/>
              <w:widowControl w:val="0"/>
              <w:rPr>
                <w:noProof/>
                <w:sz w:val="8"/>
                <w:szCs w:val="8"/>
                <w:lang w:val="en-US"/>
              </w:rPr>
            </w:pPr>
          </w:p>
        </w:tc>
        <w:tc>
          <w:tcPr>
            <w:tcW w:w="4846" w:type="dxa"/>
            <w:gridSpan w:val="9"/>
            <w:vAlign w:val="bottom"/>
          </w:tcPr>
          <w:p w:rsidR="009D3FB8" w:rsidRPr="00C1644C" w:rsidRDefault="009D3FB8" w:rsidP="009D3FB8">
            <w:pPr>
              <w:keepNext/>
              <w:keepLines/>
              <w:widowControl w:val="0"/>
              <w:jc w:val="center"/>
              <w:rPr>
                <w:sz w:val="8"/>
                <w:szCs w:val="8"/>
              </w:rPr>
            </w:pPr>
          </w:p>
        </w:tc>
        <w:tc>
          <w:tcPr>
            <w:tcW w:w="540" w:type="dxa"/>
            <w:vAlign w:val="bottom"/>
          </w:tcPr>
          <w:p w:rsidR="009D3FB8" w:rsidRPr="00C1644C" w:rsidRDefault="009D3FB8" w:rsidP="009D3FB8">
            <w:pPr>
              <w:keepNext/>
              <w:keepLines/>
              <w:widowControl w:val="0"/>
              <w:jc w:val="center"/>
              <w:rPr>
                <w:sz w:val="8"/>
                <w:szCs w:val="8"/>
              </w:rPr>
            </w:pPr>
          </w:p>
        </w:tc>
      </w:tr>
      <w:tr w:rsidR="009D3FB8" w:rsidRPr="00C1644C" w:rsidTr="009D3FB8">
        <w:tc>
          <w:tcPr>
            <w:tcW w:w="2742" w:type="dxa"/>
            <w:gridSpan w:val="7"/>
            <w:shd w:val="clear" w:color="auto" w:fill="auto"/>
            <w:vAlign w:val="bottom"/>
          </w:tcPr>
          <w:p w:rsidR="009D3FB8" w:rsidRPr="00C1644C" w:rsidRDefault="009D3FB8" w:rsidP="009D3FB8">
            <w:pPr>
              <w:keepNext/>
              <w:keepLines/>
              <w:widowControl w:val="0"/>
              <w:rPr>
                <w:sz w:val="16"/>
                <w:szCs w:val="16"/>
              </w:rPr>
            </w:pPr>
            <w:proofErr w:type="spellStart"/>
            <w:r w:rsidRPr="00C1644C">
              <w:rPr>
                <w:sz w:val="16"/>
                <w:szCs w:val="16"/>
                <w:lang w:val="en-US"/>
              </w:rPr>
              <w:t>Дата</w:t>
            </w:r>
            <w:proofErr w:type="spellEnd"/>
            <w:r w:rsidRPr="00C1644C">
              <w:rPr>
                <w:sz w:val="16"/>
                <w:szCs w:val="16"/>
                <w:lang w:val="en-US"/>
              </w:rPr>
              <w:t xml:space="preserve"> </w:t>
            </w:r>
            <w:proofErr w:type="spellStart"/>
            <w:r w:rsidRPr="00C1644C">
              <w:rPr>
                <w:sz w:val="16"/>
                <w:szCs w:val="16"/>
                <w:lang w:val="en-US"/>
              </w:rPr>
              <w:t>отгрузки</w:t>
            </w:r>
            <w:proofErr w:type="spellEnd"/>
            <w:r w:rsidRPr="00C1644C">
              <w:rPr>
                <w:sz w:val="16"/>
                <w:szCs w:val="16"/>
                <w:lang w:val="en-US"/>
              </w:rPr>
              <w:t xml:space="preserve">, </w:t>
            </w:r>
            <w:proofErr w:type="spellStart"/>
            <w:r w:rsidRPr="00C1644C">
              <w:rPr>
                <w:sz w:val="16"/>
                <w:szCs w:val="16"/>
                <w:lang w:val="en-US"/>
              </w:rPr>
              <w:t>передачи</w:t>
            </w:r>
            <w:proofErr w:type="spellEnd"/>
            <w:r w:rsidRPr="00C1644C">
              <w:rPr>
                <w:sz w:val="16"/>
                <w:szCs w:val="16"/>
                <w:lang w:val="en-US"/>
              </w:rPr>
              <w:t xml:space="preserve"> (</w:t>
            </w:r>
            <w:proofErr w:type="spellStart"/>
            <w:r w:rsidRPr="00C1644C">
              <w:rPr>
                <w:sz w:val="16"/>
                <w:szCs w:val="16"/>
                <w:lang w:val="en-US"/>
              </w:rPr>
              <w:t>сдачи</w:t>
            </w:r>
            <w:proofErr w:type="spellEnd"/>
            <w:r w:rsidRPr="00C1644C">
              <w:rPr>
                <w:sz w:val="16"/>
                <w:szCs w:val="16"/>
                <w:lang w:val="en-US"/>
              </w:rPr>
              <w:t>)</w:t>
            </w:r>
          </w:p>
        </w:tc>
        <w:tc>
          <w:tcPr>
            <w:tcW w:w="4717" w:type="dxa"/>
            <w:gridSpan w:val="9"/>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 ____» ________________________ 20 ____ г.</w:t>
            </w: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16"/>
                <w:szCs w:val="16"/>
                <w:lang w:val="en-US"/>
              </w:rPr>
            </w:pPr>
            <w:r w:rsidRPr="00C1644C">
              <w:rPr>
                <w:sz w:val="16"/>
                <w:szCs w:val="16"/>
                <w:lang w:val="en-US"/>
              </w:rPr>
              <w:t>[1</w:t>
            </w:r>
            <w:r w:rsidRPr="00C1644C">
              <w:rPr>
                <w:sz w:val="16"/>
                <w:szCs w:val="16"/>
              </w:rPr>
              <w:t>1]</w:t>
            </w:r>
          </w:p>
        </w:tc>
        <w:tc>
          <w:tcPr>
            <w:tcW w:w="2635" w:type="dxa"/>
            <w:gridSpan w:val="7"/>
            <w:tcBorders>
              <w:left w:val="single" w:sz="12" w:space="0" w:color="auto"/>
            </w:tcBorders>
            <w:vAlign w:val="bottom"/>
          </w:tcPr>
          <w:p w:rsidR="009D3FB8" w:rsidRPr="00C1644C" w:rsidRDefault="009D3FB8" w:rsidP="009D3FB8">
            <w:pPr>
              <w:keepNext/>
              <w:keepLines/>
              <w:widowControl w:val="0"/>
              <w:rPr>
                <w:noProof/>
                <w:sz w:val="16"/>
                <w:szCs w:val="16"/>
              </w:rPr>
            </w:pPr>
            <w:r w:rsidRPr="00C1644C">
              <w:rPr>
                <w:noProof/>
                <w:sz w:val="16"/>
                <w:szCs w:val="16"/>
                <w:lang w:val="en-US"/>
              </w:rPr>
              <w:t>Дата получения (приемки)</w:t>
            </w:r>
          </w:p>
        </w:tc>
        <w:tc>
          <w:tcPr>
            <w:tcW w:w="4846" w:type="dxa"/>
            <w:gridSpan w:val="9"/>
            <w:vAlign w:val="bottom"/>
          </w:tcPr>
          <w:p w:rsidR="009D3FB8" w:rsidRPr="00C1644C" w:rsidRDefault="009D3FB8" w:rsidP="009D3FB8">
            <w:pPr>
              <w:keepNext/>
              <w:keepLines/>
              <w:widowControl w:val="0"/>
              <w:jc w:val="center"/>
              <w:rPr>
                <w:sz w:val="16"/>
                <w:szCs w:val="16"/>
              </w:rPr>
            </w:pPr>
            <w:r w:rsidRPr="00C1644C">
              <w:rPr>
                <w:sz w:val="16"/>
                <w:szCs w:val="16"/>
              </w:rPr>
              <w:t>« ____» ________________________ 20 ____ г.</w:t>
            </w:r>
          </w:p>
        </w:tc>
        <w:tc>
          <w:tcPr>
            <w:tcW w:w="540" w:type="dxa"/>
            <w:vAlign w:val="bottom"/>
          </w:tcPr>
          <w:p w:rsidR="009D3FB8" w:rsidRPr="00C1644C" w:rsidRDefault="009D3FB8" w:rsidP="009D3FB8">
            <w:pPr>
              <w:keepNext/>
              <w:keepLines/>
              <w:widowControl w:val="0"/>
              <w:jc w:val="center"/>
              <w:rPr>
                <w:sz w:val="16"/>
                <w:szCs w:val="16"/>
                <w:lang w:val="en-US"/>
              </w:rPr>
            </w:pPr>
            <w:r w:rsidRPr="00C1644C">
              <w:rPr>
                <w:sz w:val="16"/>
                <w:szCs w:val="16"/>
              </w:rPr>
              <w:t>[</w:t>
            </w:r>
            <w:r w:rsidRPr="00C1644C">
              <w:rPr>
                <w:sz w:val="16"/>
                <w:szCs w:val="16"/>
                <w:lang w:val="en-US"/>
              </w:rPr>
              <w:t>1</w:t>
            </w:r>
            <w:r w:rsidRPr="00C1644C">
              <w:rPr>
                <w:sz w:val="16"/>
                <w:szCs w:val="16"/>
              </w:rPr>
              <w:t>6]</w:t>
            </w:r>
          </w:p>
        </w:tc>
      </w:tr>
      <w:tr w:rsidR="009D3FB8" w:rsidRPr="00C1644C" w:rsidTr="009D3FB8">
        <w:tc>
          <w:tcPr>
            <w:tcW w:w="2742" w:type="dxa"/>
            <w:gridSpan w:val="7"/>
            <w:shd w:val="clear" w:color="auto" w:fill="auto"/>
            <w:vAlign w:val="bottom"/>
          </w:tcPr>
          <w:p w:rsidR="009D3FB8" w:rsidRPr="00C1644C" w:rsidRDefault="009D3FB8" w:rsidP="009D3FB8">
            <w:pPr>
              <w:keepNext/>
              <w:keepLines/>
              <w:widowControl w:val="0"/>
              <w:jc w:val="center"/>
              <w:rPr>
                <w:sz w:val="8"/>
                <w:szCs w:val="8"/>
                <w:lang w:val="en-US"/>
              </w:rPr>
            </w:pPr>
          </w:p>
        </w:tc>
        <w:tc>
          <w:tcPr>
            <w:tcW w:w="4717" w:type="dxa"/>
            <w:gridSpan w:val="9"/>
            <w:shd w:val="clear" w:color="auto" w:fill="auto"/>
            <w:vAlign w:val="bottom"/>
          </w:tcPr>
          <w:p w:rsidR="009D3FB8" w:rsidRPr="00C1644C" w:rsidRDefault="009D3FB8" w:rsidP="009D3FB8">
            <w:pPr>
              <w:keepNext/>
              <w:keepLines/>
              <w:widowControl w:val="0"/>
              <w:jc w:val="center"/>
              <w:rPr>
                <w:sz w:val="8"/>
                <w:szCs w:val="8"/>
              </w:rPr>
            </w:pP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8"/>
                <w:szCs w:val="8"/>
                <w:lang w:val="en-US"/>
              </w:rPr>
            </w:pPr>
          </w:p>
        </w:tc>
        <w:tc>
          <w:tcPr>
            <w:tcW w:w="2635" w:type="dxa"/>
            <w:gridSpan w:val="7"/>
            <w:tcBorders>
              <w:left w:val="single" w:sz="12" w:space="0" w:color="auto"/>
            </w:tcBorders>
            <w:vAlign w:val="bottom"/>
          </w:tcPr>
          <w:p w:rsidR="009D3FB8" w:rsidRPr="00C1644C" w:rsidRDefault="009D3FB8" w:rsidP="009D3FB8">
            <w:pPr>
              <w:keepNext/>
              <w:keepLines/>
              <w:widowControl w:val="0"/>
              <w:rPr>
                <w:noProof/>
                <w:sz w:val="8"/>
                <w:szCs w:val="8"/>
                <w:lang w:val="en-US"/>
              </w:rPr>
            </w:pPr>
          </w:p>
        </w:tc>
        <w:tc>
          <w:tcPr>
            <w:tcW w:w="4846" w:type="dxa"/>
            <w:gridSpan w:val="9"/>
            <w:vAlign w:val="bottom"/>
          </w:tcPr>
          <w:p w:rsidR="009D3FB8" w:rsidRPr="00C1644C" w:rsidRDefault="009D3FB8" w:rsidP="009D3FB8">
            <w:pPr>
              <w:keepNext/>
              <w:keepLines/>
              <w:widowControl w:val="0"/>
              <w:jc w:val="center"/>
              <w:rPr>
                <w:sz w:val="8"/>
                <w:szCs w:val="8"/>
              </w:rPr>
            </w:pPr>
          </w:p>
        </w:tc>
        <w:tc>
          <w:tcPr>
            <w:tcW w:w="540" w:type="dxa"/>
            <w:vAlign w:val="bottom"/>
          </w:tcPr>
          <w:p w:rsidR="009D3FB8" w:rsidRPr="00C1644C" w:rsidRDefault="009D3FB8" w:rsidP="009D3FB8">
            <w:pPr>
              <w:keepNext/>
              <w:keepLines/>
              <w:widowControl w:val="0"/>
              <w:jc w:val="center"/>
              <w:rPr>
                <w:sz w:val="8"/>
                <w:szCs w:val="8"/>
              </w:rPr>
            </w:pPr>
          </w:p>
        </w:tc>
      </w:tr>
      <w:tr w:rsidR="009D3FB8" w:rsidRPr="00C1644C" w:rsidTr="009D3FB8">
        <w:tc>
          <w:tcPr>
            <w:tcW w:w="7459" w:type="dxa"/>
            <w:gridSpan w:val="16"/>
            <w:shd w:val="clear" w:color="auto" w:fill="auto"/>
            <w:vAlign w:val="bottom"/>
          </w:tcPr>
          <w:p w:rsidR="009D3FB8" w:rsidRPr="00C1644C" w:rsidRDefault="009D3FB8" w:rsidP="009D3FB8">
            <w:pPr>
              <w:keepNext/>
              <w:keepLines/>
              <w:widowControl w:val="0"/>
              <w:rPr>
                <w:sz w:val="16"/>
                <w:szCs w:val="16"/>
              </w:rPr>
            </w:pPr>
            <w:r w:rsidRPr="00C1644C">
              <w:rPr>
                <w:sz w:val="16"/>
                <w:szCs w:val="16"/>
              </w:rPr>
              <w:t>Иные сведения об отгрузке, передаче</w:t>
            </w: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16"/>
                <w:szCs w:val="16"/>
              </w:rPr>
            </w:pPr>
          </w:p>
        </w:tc>
        <w:tc>
          <w:tcPr>
            <w:tcW w:w="7481" w:type="dxa"/>
            <w:gridSpan w:val="16"/>
            <w:tcBorders>
              <w:left w:val="single" w:sz="12" w:space="0" w:color="auto"/>
            </w:tcBorders>
            <w:vAlign w:val="bottom"/>
          </w:tcPr>
          <w:p w:rsidR="009D3FB8" w:rsidRPr="00C1644C" w:rsidRDefault="009D3FB8" w:rsidP="009D3FB8">
            <w:pPr>
              <w:keepNext/>
              <w:keepLines/>
              <w:widowControl w:val="0"/>
              <w:rPr>
                <w:sz w:val="16"/>
                <w:szCs w:val="16"/>
              </w:rPr>
            </w:pPr>
            <w:r w:rsidRPr="00C1644C">
              <w:rPr>
                <w:sz w:val="16"/>
                <w:szCs w:val="16"/>
              </w:rPr>
              <w:t>Иные сведения о получении, приемке</w:t>
            </w:r>
          </w:p>
        </w:tc>
        <w:tc>
          <w:tcPr>
            <w:tcW w:w="540" w:type="dxa"/>
            <w:vAlign w:val="bottom"/>
          </w:tcPr>
          <w:p w:rsidR="009D3FB8" w:rsidRPr="00C1644C" w:rsidRDefault="009D3FB8" w:rsidP="009D3FB8">
            <w:pPr>
              <w:keepNext/>
              <w:keepLines/>
              <w:widowControl w:val="0"/>
              <w:jc w:val="center"/>
              <w:rPr>
                <w:sz w:val="16"/>
                <w:szCs w:val="16"/>
              </w:rPr>
            </w:pPr>
          </w:p>
        </w:tc>
      </w:tr>
      <w:tr w:rsidR="009D3FB8" w:rsidRPr="00C1644C" w:rsidTr="009D3FB8">
        <w:tc>
          <w:tcPr>
            <w:tcW w:w="7459" w:type="dxa"/>
            <w:gridSpan w:val="16"/>
            <w:shd w:val="clear" w:color="auto" w:fill="auto"/>
            <w:vAlign w:val="bottom"/>
          </w:tcPr>
          <w:p w:rsidR="009D3FB8" w:rsidRPr="00C1644C" w:rsidRDefault="009D3FB8" w:rsidP="009D3FB8">
            <w:pPr>
              <w:keepNext/>
              <w:keepLines/>
              <w:widowControl w:val="0"/>
              <w:rPr>
                <w:sz w:val="16"/>
                <w:szCs w:val="16"/>
              </w:rPr>
            </w:pPr>
            <w:r w:rsidRPr="00C1644C">
              <w:rPr>
                <w:sz w:val="16"/>
                <w:szCs w:val="16"/>
              </w:rPr>
              <w:t>_________________________________________________________________________________</w:t>
            </w: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lang w:val="en-US"/>
              </w:rPr>
              <w:t>[1</w:t>
            </w:r>
            <w:r w:rsidRPr="00C1644C">
              <w:rPr>
                <w:sz w:val="16"/>
                <w:szCs w:val="16"/>
              </w:rPr>
              <w:t>2]</w:t>
            </w:r>
          </w:p>
        </w:tc>
        <w:tc>
          <w:tcPr>
            <w:tcW w:w="7481" w:type="dxa"/>
            <w:gridSpan w:val="16"/>
            <w:tcBorders>
              <w:left w:val="single" w:sz="12" w:space="0" w:color="auto"/>
            </w:tcBorders>
            <w:vAlign w:val="bottom"/>
          </w:tcPr>
          <w:p w:rsidR="009D3FB8" w:rsidRPr="00C1644C" w:rsidRDefault="009D3FB8" w:rsidP="009D3FB8">
            <w:pPr>
              <w:keepNext/>
              <w:keepLines/>
              <w:widowControl w:val="0"/>
              <w:rPr>
                <w:sz w:val="16"/>
                <w:szCs w:val="16"/>
              </w:rPr>
            </w:pPr>
            <w:r w:rsidRPr="00C1644C">
              <w:rPr>
                <w:sz w:val="16"/>
                <w:szCs w:val="16"/>
              </w:rPr>
              <w:t>_________________________________________________________________________________</w:t>
            </w:r>
          </w:p>
        </w:tc>
        <w:tc>
          <w:tcPr>
            <w:tcW w:w="540" w:type="dxa"/>
            <w:vAlign w:val="bottom"/>
          </w:tcPr>
          <w:p w:rsidR="009D3FB8" w:rsidRPr="00C1644C" w:rsidRDefault="009D3FB8" w:rsidP="009D3FB8">
            <w:pPr>
              <w:keepNext/>
              <w:keepLines/>
              <w:widowControl w:val="0"/>
              <w:jc w:val="center"/>
              <w:rPr>
                <w:sz w:val="16"/>
                <w:szCs w:val="16"/>
                <w:lang w:val="en-US"/>
              </w:rPr>
            </w:pPr>
            <w:r w:rsidRPr="00C1644C">
              <w:rPr>
                <w:sz w:val="16"/>
                <w:szCs w:val="16"/>
                <w:lang w:val="en-US"/>
              </w:rPr>
              <w:t>[17]</w:t>
            </w:r>
          </w:p>
        </w:tc>
      </w:tr>
      <w:tr w:rsidR="009D3FB8" w:rsidRPr="00C1644C" w:rsidTr="009D3FB8">
        <w:tc>
          <w:tcPr>
            <w:tcW w:w="7459" w:type="dxa"/>
            <w:gridSpan w:val="16"/>
            <w:shd w:val="clear" w:color="auto" w:fill="auto"/>
            <w:vAlign w:val="bottom"/>
          </w:tcPr>
          <w:p w:rsidR="009D3FB8" w:rsidRPr="00C1644C" w:rsidRDefault="009D3FB8" w:rsidP="009D3FB8">
            <w:pPr>
              <w:keepNext/>
              <w:keepLines/>
              <w:widowControl w:val="0"/>
              <w:jc w:val="center"/>
              <w:rPr>
                <w:sz w:val="12"/>
                <w:szCs w:val="12"/>
              </w:rPr>
            </w:pPr>
            <w:r w:rsidRPr="00C1644C">
              <w:rPr>
                <w:sz w:val="12"/>
                <w:szCs w:val="12"/>
              </w:rPr>
              <w:t>(ссылки на неотъемлемые приложения, сопутствующие документы, иные документы и т.п.)</w:t>
            </w: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12"/>
                <w:szCs w:val="12"/>
              </w:rPr>
            </w:pPr>
          </w:p>
        </w:tc>
        <w:tc>
          <w:tcPr>
            <w:tcW w:w="7481" w:type="dxa"/>
            <w:gridSpan w:val="16"/>
            <w:tcBorders>
              <w:left w:val="single" w:sz="12" w:space="0" w:color="auto"/>
            </w:tcBorders>
            <w:vAlign w:val="bottom"/>
          </w:tcPr>
          <w:p w:rsidR="009D3FB8" w:rsidRPr="00C1644C" w:rsidRDefault="009D3FB8" w:rsidP="009D3FB8">
            <w:pPr>
              <w:keepNext/>
              <w:keepLines/>
              <w:widowControl w:val="0"/>
              <w:jc w:val="center"/>
              <w:rPr>
                <w:sz w:val="12"/>
                <w:szCs w:val="12"/>
              </w:rPr>
            </w:pPr>
            <w:r w:rsidRPr="00C1644C">
              <w:rPr>
                <w:sz w:val="12"/>
                <w:szCs w:val="12"/>
              </w:rPr>
              <w:t>(информация о наличии/отсутствии претензии; ссылки на неотъемлемые приложения, и другие документы и т.п.)</w:t>
            </w:r>
          </w:p>
        </w:tc>
        <w:tc>
          <w:tcPr>
            <w:tcW w:w="540" w:type="dxa"/>
            <w:vAlign w:val="bottom"/>
          </w:tcPr>
          <w:p w:rsidR="009D3FB8" w:rsidRPr="00C1644C" w:rsidRDefault="009D3FB8" w:rsidP="009D3FB8">
            <w:pPr>
              <w:keepNext/>
              <w:keepLines/>
              <w:widowControl w:val="0"/>
              <w:jc w:val="center"/>
              <w:rPr>
                <w:sz w:val="12"/>
                <w:szCs w:val="12"/>
              </w:rPr>
            </w:pPr>
          </w:p>
        </w:tc>
      </w:tr>
      <w:tr w:rsidR="009D3FB8" w:rsidRPr="00C1644C" w:rsidTr="009D3FB8">
        <w:tc>
          <w:tcPr>
            <w:tcW w:w="7459" w:type="dxa"/>
            <w:gridSpan w:val="16"/>
            <w:shd w:val="clear" w:color="auto" w:fill="auto"/>
            <w:vAlign w:val="bottom"/>
          </w:tcPr>
          <w:p w:rsidR="009D3FB8" w:rsidRPr="00C1644C" w:rsidRDefault="009D3FB8" w:rsidP="009D3FB8">
            <w:pPr>
              <w:keepNext/>
              <w:keepLines/>
              <w:widowControl w:val="0"/>
              <w:rPr>
                <w:sz w:val="8"/>
                <w:szCs w:val="8"/>
              </w:rPr>
            </w:pP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8"/>
                <w:szCs w:val="8"/>
              </w:rPr>
            </w:pPr>
          </w:p>
        </w:tc>
        <w:tc>
          <w:tcPr>
            <w:tcW w:w="7481" w:type="dxa"/>
            <w:gridSpan w:val="16"/>
            <w:tcBorders>
              <w:left w:val="single" w:sz="12" w:space="0" w:color="auto"/>
            </w:tcBorders>
            <w:vAlign w:val="bottom"/>
          </w:tcPr>
          <w:p w:rsidR="009D3FB8" w:rsidRPr="00C1644C" w:rsidRDefault="009D3FB8" w:rsidP="009D3FB8">
            <w:pPr>
              <w:keepNext/>
              <w:keepLines/>
              <w:widowControl w:val="0"/>
              <w:rPr>
                <w:sz w:val="8"/>
                <w:szCs w:val="8"/>
              </w:rPr>
            </w:pPr>
          </w:p>
        </w:tc>
        <w:tc>
          <w:tcPr>
            <w:tcW w:w="540" w:type="dxa"/>
            <w:vAlign w:val="bottom"/>
          </w:tcPr>
          <w:p w:rsidR="009D3FB8" w:rsidRPr="00C1644C" w:rsidRDefault="009D3FB8" w:rsidP="009D3FB8">
            <w:pPr>
              <w:keepNext/>
              <w:keepLines/>
              <w:widowControl w:val="0"/>
              <w:jc w:val="center"/>
              <w:rPr>
                <w:sz w:val="8"/>
                <w:szCs w:val="8"/>
              </w:rPr>
            </w:pPr>
          </w:p>
        </w:tc>
      </w:tr>
      <w:tr w:rsidR="009D3FB8" w:rsidRPr="00C1644C" w:rsidTr="009D3FB8">
        <w:tc>
          <w:tcPr>
            <w:tcW w:w="7459" w:type="dxa"/>
            <w:gridSpan w:val="16"/>
            <w:shd w:val="clear" w:color="auto" w:fill="auto"/>
            <w:vAlign w:val="bottom"/>
          </w:tcPr>
          <w:p w:rsidR="009D3FB8" w:rsidRPr="00C1644C" w:rsidRDefault="009D3FB8" w:rsidP="009D3FB8">
            <w:pPr>
              <w:keepNext/>
              <w:keepLines/>
              <w:widowControl w:val="0"/>
              <w:rPr>
                <w:sz w:val="16"/>
                <w:szCs w:val="16"/>
              </w:rPr>
            </w:pPr>
            <w:r w:rsidRPr="00C1644C">
              <w:rPr>
                <w:sz w:val="16"/>
                <w:szCs w:val="16"/>
              </w:rPr>
              <w:t>Ответственный за правильность оформления факта хозяйственной жизни</w:t>
            </w: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16"/>
                <w:szCs w:val="16"/>
              </w:rPr>
            </w:pPr>
          </w:p>
        </w:tc>
        <w:tc>
          <w:tcPr>
            <w:tcW w:w="7481" w:type="dxa"/>
            <w:gridSpan w:val="16"/>
            <w:tcBorders>
              <w:left w:val="single" w:sz="12" w:space="0" w:color="auto"/>
            </w:tcBorders>
            <w:vAlign w:val="bottom"/>
          </w:tcPr>
          <w:p w:rsidR="009D3FB8" w:rsidRPr="00C1644C" w:rsidRDefault="009D3FB8" w:rsidP="009D3FB8">
            <w:pPr>
              <w:keepNext/>
              <w:keepLines/>
              <w:widowControl w:val="0"/>
              <w:rPr>
                <w:sz w:val="16"/>
                <w:szCs w:val="16"/>
              </w:rPr>
            </w:pPr>
            <w:r w:rsidRPr="00C1644C">
              <w:rPr>
                <w:sz w:val="16"/>
                <w:szCs w:val="16"/>
              </w:rPr>
              <w:t>Ответственный за правильность оформления факта хозяйственной жизни</w:t>
            </w:r>
          </w:p>
        </w:tc>
        <w:tc>
          <w:tcPr>
            <w:tcW w:w="540" w:type="dxa"/>
            <w:vAlign w:val="bottom"/>
          </w:tcPr>
          <w:p w:rsidR="009D3FB8" w:rsidRPr="00C1644C" w:rsidRDefault="009D3FB8" w:rsidP="009D3FB8">
            <w:pPr>
              <w:keepNext/>
              <w:keepLines/>
              <w:widowControl w:val="0"/>
              <w:jc w:val="center"/>
              <w:rPr>
                <w:sz w:val="16"/>
                <w:szCs w:val="16"/>
              </w:rPr>
            </w:pPr>
          </w:p>
        </w:tc>
      </w:tr>
      <w:tr w:rsidR="009D3FB8" w:rsidRPr="00C1644C" w:rsidTr="009D3FB8">
        <w:tc>
          <w:tcPr>
            <w:tcW w:w="2266" w:type="dxa"/>
            <w:gridSpan w:val="5"/>
            <w:shd w:val="clear" w:color="auto" w:fill="auto"/>
            <w:vAlign w:val="bottom"/>
          </w:tcPr>
          <w:p w:rsidR="009D3FB8" w:rsidRPr="00C1644C" w:rsidRDefault="009D3FB8" w:rsidP="009D3FB8">
            <w:pPr>
              <w:keepNext/>
              <w:keepLines/>
              <w:widowControl w:val="0"/>
              <w:jc w:val="center"/>
              <w:rPr>
                <w:sz w:val="8"/>
                <w:szCs w:val="8"/>
              </w:rPr>
            </w:pPr>
          </w:p>
        </w:tc>
        <w:tc>
          <w:tcPr>
            <w:tcW w:w="2338" w:type="dxa"/>
            <w:gridSpan w:val="5"/>
            <w:shd w:val="clear" w:color="auto" w:fill="auto"/>
            <w:vAlign w:val="bottom"/>
          </w:tcPr>
          <w:p w:rsidR="009D3FB8" w:rsidRPr="00C1644C" w:rsidRDefault="009D3FB8" w:rsidP="009D3FB8">
            <w:pPr>
              <w:keepNext/>
              <w:keepLines/>
              <w:widowControl w:val="0"/>
              <w:jc w:val="center"/>
              <w:rPr>
                <w:sz w:val="8"/>
                <w:szCs w:val="8"/>
              </w:rPr>
            </w:pPr>
          </w:p>
        </w:tc>
        <w:tc>
          <w:tcPr>
            <w:tcW w:w="2855" w:type="dxa"/>
            <w:gridSpan w:val="6"/>
            <w:shd w:val="clear" w:color="auto" w:fill="auto"/>
            <w:vAlign w:val="bottom"/>
          </w:tcPr>
          <w:p w:rsidR="009D3FB8" w:rsidRPr="00C1644C" w:rsidRDefault="009D3FB8" w:rsidP="009D3FB8">
            <w:pPr>
              <w:keepNext/>
              <w:keepLines/>
              <w:widowControl w:val="0"/>
              <w:jc w:val="center"/>
              <w:rPr>
                <w:sz w:val="8"/>
                <w:szCs w:val="8"/>
              </w:rPr>
            </w:pP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8"/>
                <w:szCs w:val="8"/>
              </w:rPr>
            </w:pPr>
          </w:p>
        </w:tc>
        <w:tc>
          <w:tcPr>
            <w:tcW w:w="2635" w:type="dxa"/>
            <w:gridSpan w:val="7"/>
            <w:tcBorders>
              <w:left w:val="single" w:sz="12" w:space="0" w:color="auto"/>
            </w:tcBorders>
            <w:vAlign w:val="bottom"/>
          </w:tcPr>
          <w:p w:rsidR="009D3FB8" w:rsidRPr="00C1644C" w:rsidRDefault="009D3FB8" w:rsidP="009D3FB8">
            <w:pPr>
              <w:keepNext/>
              <w:keepLines/>
              <w:widowControl w:val="0"/>
              <w:jc w:val="center"/>
              <w:rPr>
                <w:sz w:val="8"/>
                <w:szCs w:val="8"/>
              </w:rPr>
            </w:pPr>
          </w:p>
        </w:tc>
        <w:tc>
          <w:tcPr>
            <w:tcW w:w="2239" w:type="dxa"/>
            <w:gridSpan w:val="4"/>
            <w:vAlign w:val="bottom"/>
          </w:tcPr>
          <w:p w:rsidR="009D3FB8" w:rsidRPr="00C1644C" w:rsidRDefault="009D3FB8" w:rsidP="009D3FB8">
            <w:pPr>
              <w:keepNext/>
              <w:keepLines/>
              <w:widowControl w:val="0"/>
              <w:jc w:val="center"/>
              <w:rPr>
                <w:sz w:val="8"/>
                <w:szCs w:val="8"/>
              </w:rPr>
            </w:pPr>
          </w:p>
        </w:tc>
        <w:tc>
          <w:tcPr>
            <w:tcW w:w="2607" w:type="dxa"/>
            <w:gridSpan w:val="5"/>
            <w:vAlign w:val="bottom"/>
          </w:tcPr>
          <w:p w:rsidR="009D3FB8" w:rsidRPr="00C1644C" w:rsidRDefault="009D3FB8" w:rsidP="009D3FB8">
            <w:pPr>
              <w:keepNext/>
              <w:keepLines/>
              <w:widowControl w:val="0"/>
              <w:jc w:val="center"/>
              <w:rPr>
                <w:sz w:val="8"/>
                <w:szCs w:val="8"/>
              </w:rPr>
            </w:pPr>
          </w:p>
        </w:tc>
        <w:tc>
          <w:tcPr>
            <w:tcW w:w="540" w:type="dxa"/>
            <w:vAlign w:val="bottom"/>
          </w:tcPr>
          <w:p w:rsidR="009D3FB8" w:rsidRPr="00C1644C" w:rsidRDefault="009D3FB8" w:rsidP="009D3FB8">
            <w:pPr>
              <w:keepNext/>
              <w:keepLines/>
              <w:widowControl w:val="0"/>
              <w:jc w:val="center"/>
              <w:rPr>
                <w:sz w:val="8"/>
                <w:szCs w:val="8"/>
              </w:rPr>
            </w:pPr>
          </w:p>
        </w:tc>
      </w:tr>
      <w:tr w:rsidR="009D3FB8" w:rsidRPr="00C1644C" w:rsidTr="009D3FB8">
        <w:tc>
          <w:tcPr>
            <w:tcW w:w="2266" w:type="dxa"/>
            <w:gridSpan w:val="5"/>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_______________________</w:t>
            </w:r>
          </w:p>
        </w:tc>
        <w:tc>
          <w:tcPr>
            <w:tcW w:w="2338" w:type="dxa"/>
            <w:gridSpan w:val="5"/>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______________________</w:t>
            </w:r>
          </w:p>
        </w:tc>
        <w:tc>
          <w:tcPr>
            <w:tcW w:w="2855" w:type="dxa"/>
            <w:gridSpan w:val="6"/>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_____________________________</w:t>
            </w: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16"/>
                <w:szCs w:val="16"/>
                <w:lang w:val="en-US"/>
              </w:rPr>
            </w:pPr>
            <w:r w:rsidRPr="00C1644C">
              <w:rPr>
                <w:sz w:val="16"/>
                <w:szCs w:val="16"/>
                <w:lang w:val="en-US"/>
              </w:rPr>
              <w:t>[1</w:t>
            </w:r>
            <w:r w:rsidRPr="00C1644C">
              <w:rPr>
                <w:sz w:val="16"/>
                <w:szCs w:val="16"/>
              </w:rPr>
              <w:t>3</w:t>
            </w:r>
            <w:r w:rsidRPr="00C1644C">
              <w:rPr>
                <w:sz w:val="16"/>
                <w:szCs w:val="16"/>
                <w:lang w:val="en-US"/>
              </w:rPr>
              <w:t>]</w:t>
            </w:r>
          </w:p>
        </w:tc>
        <w:tc>
          <w:tcPr>
            <w:tcW w:w="2635" w:type="dxa"/>
            <w:gridSpan w:val="7"/>
            <w:tcBorders>
              <w:left w:val="single" w:sz="12" w:space="0" w:color="auto"/>
            </w:tcBorders>
            <w:vAlign w:val="bottom"/>
          </w:tcPr>
          <w:p w:rsidR="009D3FB8" w:rsidRPr="00C1644C" w:rsidRDefault="009D3FB8" w:rsidP="009D3FB8">
            <w:pPr>
              <w:keepNext/>
              <w:keepLines/>
              <w:widowControl w:val="0"/>
              <w:jc w:val="center"/>
              <w:rPr>
                <w:sz w:val="16"/>
                <w:szCs w:val="16"/>
              </w:rPr>
            </w:pPr>
            <w:r w:rsidRPr="00C1644C">
              <w:rPr>
                <w:sz w:val="16"/>
                <w:szCs w:val="16"/>
              </w:rPr>
              <w:t>___________________________</w:t>
            </w:r>
          </w:p>
        </w:tc>
        <w:tc>
          <w:tcPr>
            <w:tcW w:w="2239" w:type="dxa"/>
            <w:gridSpan w:val="4"/>
            <w:vAlign w:val="bottom"/>
          </w:tcPr>
          <w:p w:rsidR="009D3FB8" w:rsidRPr="00C1644C" w:rsidRDefault="009D3FB8" w:rsidP="009D3FB8">
            <w:pPr>
              <w:keepNext/>
              <w:keepLines/>
              <w:widowControl w:val="0"/>
              <w:jc w:val="center"/>
              <w:rPr>
                <w:sz w:val="16"/>
                <w:szCs w:val="16"/>
              </w:rPr>
            </w:pPr>
            <w:r w:rsidRPr="00C1644C">
              <w:rPr>
                <w:sz w:val="16"/>
                <w:szCs w:val="16"/>
              </w:rPr>
              <w:t>______________________</w:t>
            </w:r>
          </w:p>
        </w:tc>
        <w:tc>
          <w:tcPr>
            <w:tcW w:w="2607" w:type="dxa"/>
            <w:gridSpan w:val="5"/>
            <w:vAlign w:val="bottom"/>
          </w:tcPr>
          <w:p w:rsidR="009D3FB8" w:rsidRPr="00C1644C" w:rsidRDefault="009D3FB8" w:rsidP="009D3FB8">
            <w:pPr>
              <w:keepNext/>
              <w:keepLines/>
              <w:widowControl w:val="0"/>
              <w:jc w:val="center"/>
              <w:rPr>
                <w:sz w:val="16"/>
                <w:szCs w:val="16"/>
              </w:rPr>
            </w:pPr>
            <w:r w:rsidRPr="00C1644C">
              <w:rPr>
                <w:sz w:val="16"/>
                <w:szCs w:val="16"/>
              </w:rPr>
              <w:t>__________________________</w:t>
            </w:r>
          </w:p>
        </w:tc>
        <w:tc>
          <w:tcPr>
            <w:tcW w:w="540" w:type="dxa"/>
            <w:vAlign w:val="bottom"/>
          </w:tcPr>
          <w:p w:rsidR="009D3FB8" w:rsidRPr="00C1644C" w:rsidRDefault="009D3FB8" w:rsidP="009D3FB8">
            <w:pPr>
              <w:keepNext/>
              <w:keepLines/>
              <w:widowControl w:val="0"/>
              <w:jc w:val="center"/>
              <w:rPr>
                <w:sz w:val="16"/>
                <w:szCs w:val="16"/>
                <w:lang w:val="en-US"/>
              </w:rPr>
            </w:pPr>
            <w:r w:rsidRPr="00C1644C">
              <w:rPr>
                <w:sz w:val="16"/>
                <w:szCs w:val="16"/>
                <w:lang w:val="en-US"/>
              </w:rPr>
              <w:t>[18]</w:t>
            </w:r>
          </w:p>
        </w:tc>
      </w:tr>
      <w:tr w:rsidR="009D3FB8" w:rsidRPr="00C1644C" w:rsidTr="009D3FB8">
        <w:tc>
          <w:tcPr>
            <w:tcW w:w="2266" w:type="dxa"/>
            <w:gridSpan w:val="5"/>
            <w:shd w:val="clear" w:color="auto" w:fill="auto"/>
          </w:tcPr>
          <w:p w:rsidR="009D3FB8" w:rsidRPr="00C1644C" w:rsidRDefault="009D3FB8" w:rsidP="009D3FB8">
            <w:pPr>
              <w:keepNext/>
              <w:keepLines/>
              <w:widowControl w:val="0"/>
              <w:jc w:val="center"/>
              <w:rPr>
                <w:sz w:val="12"/>
                <w:szCs w:val="12"/>
                <w:lang w:val="en-US"/>
              </w:rPr>
            </w:pPr>
            <w:r w:rsidRPr="00C1644C">
              <w:rPr>
                <w:sz w:val="12"/>
                <w:szCs w:val="12"/>
                <w:lang w:val="en-US"/>
              </w:rPr>
              <w:t>(</w:t>
            </w:r>
            <w:r w:rsidRPr="00C1644C">
              <w:rPr>
                <w:sz w:val="12"/>
                <w:szCs w:val="12"/>
              </w:rPr>
              <w:t>должность</w:t>
            </w:r>
            <w:r w:rsidRPr="00C1644C">
              <w:rPr>
                <w:sz w:val="12"/>
                <w:szCs w:val="12"/>
                <w:lang w:val="en-US"/>
              </w:rPr>
              <w:t>)</w:t>
            </w:r>
          </w:p>
        </w:tc>
        <w:tc>
          <w:tcPr>
            <w:tcW w:w="2338" w:type="dxa"/>
            <w:gridSpan w:val="5"/>
            <w:shd w:val="clear" w:color="auto" w:fill="auto"/>
          </w:tcPr>
          <w:p w:rsidR="009D3FB8" w:rsidRPr="00C1644C" w:rsidRDefault="009D3FB8" w:rsidP="009D3FB8">
            <w:pPr>
              <w:keepNext/>
              <w:keepLines/>
              <w:widowControl w:val="0"/>
              <w:jc w:val="center"/>
              <w:rPr>
                <w:sz w:val="12"/>
                <w:szCs w:val="12"/>
              </w:rPr>
            </w:pPr>
            <w:r w:rsidRPr="00C1644C">
              <w:rPr>
                <w:sz w:val="12"/>
                <w:szCs w:val="12"/>
              </w:rPr>
              <w:t>(подпись)</w:t>
            </w:r>
          </w:p>
        </w:tc>
        <w:tc>
          <w:tcPr>
            <w:tcW w:w="2855" w:type="dxa"/>
            <w:gridSpan w:val="6"/>
            <w:shd w:val="clear" w:color="auto" w:fill="auto"/>
          </w:tcPr>
          <w:p w:rsidR="009D3FB8" w:rsidRPr="00C1644C" w:rsidRDefault="009D3FB8" w:rsidP="009D3FB8">
            <w:pPr>
              <w:keepNext/>
              <w:keepLines/>
              <w:widowControl w:val="0"/>
              <w:jc w:val="center"/>
              <w:rPr>
                <w:sz w:val="12"/>
                <w:szCs w:val="12"/>
              </w:rPr>
            </w:pPr>
            <w:r w:rsidRPr="00C1644C">
              <w:rPr>
                <w:sz w:val="12"/>
                <w:szCs w:val="12"/>
              </w:rPr>
              <w:t>(</w:t>
            </w:r>
            <w:proofErr w:type="spellStart"/>
            <w:r w:rsidRPr="00C1644C">
              <w:rPr>
                <w:sz w:val="12"/>
                <w:szCs w:val="12"/>
              </w:rPr>
              <w:t>ф.и.о</w:t>
            </w:r>
            <w:proofErr w:type="spellEnd"/>
            <w:r w:rsidRPr="00C1644C">
              <w:rPr>
                <w:sz w:val="12"/>
                <w:szCs w:val="12"/>
              </w:rPr>
              <w:t>)</w:t>
            </w: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16"/>
                <w:szCs w:val="16"/>
              </w:rPr>
            </w:pPr>
          </w:p>
        </w:tc>
        <w:tc>
          <w:tcPr>
            <w:tcW w:w="2635" w:type="dxa"/>
            <w:gridSpan w:val="7"/>
            <w:tcBorders>
              <w:left w:val="single" w:sz="12" w:space="0" w:color="auto"/>
            </w:tcBorders>
          </w:tcPr>
          <w:p w:rsidR="009D3FB8" w:rsidRPr="00C1644C" w:rsidRDefault="009D3FB8" w:rsidP="009D3FB8">
            <w:pPr>
              <w:keepNext/>
              <w:keepLines/>
              <w:widowControl w:val="0"/>
              <w:jc w:val="center"/>
              <w:rPr>
                <w:sz w:val="12"/>
                <w:szCs w:val="12"/>
                <w:lang w:val="en-US"/>
              </w:rPr>
            </w:pPr>
            <w:r w:rsidRPr="00C1644C">
              <w:rPr>
                <w:sz w:val="12"/>
                <w:szCs w:val="12"/>
                <w:lang w:val="en-US"/>
              </w:rPr>
              <w:t>(</w:t>
            </w:r>
            <w:r w:rsidRPr="00C1644C">
              <w:rPr>
                <w:sz w:val="12"/>
                <w:szCs w:val="12"/>
              </w:rPr>
              <w:t>должность</w:t>
            </w:r>
            <w:r w:rsidRPr="00C1644C">
              <w:rPr>
                <w:sz w:val="12"/>
                <w:szCs w:val="12"/>
                <w:lang w:val="en-US"/>
              </w:rPr>
              <w:t>)</w:t>
            </w:r>
          </w:p>
        </w:tc>
        <w:tc>
          <w:tcPr>
            <w:tcW w:w="2239" w:type="dxa"/>
            <w:gridSpan w:val="4"/>
          </w:tcPr>
          <w:p w:rsidR="009D3FB8" w:rsidRPr="00C1644C" w:rsidRDefault="009D3FB8" w:rsidP="009D3FB8">
            <w:pPr>
              <w:keepNext/>
              <w:keepLines/>
              <w:widowControl w:val="0"/>
              <w:jc w:val="center"/>
              <w:rPr>
                <w:sz w:val="12"/>
                <w:szCs w:val="12"/>
              </w:rPr>
            </w:pPr>
            <w:r w:rsidRPr="00C1644C">
              <w:rPr>
                <w:sz w:val="12"/>
                <w:szCs w:val="12"/>
              </w:rPr>
              <w:t>(подпись)</w:t>
            </w:r>
          </w:p>
        </w:tc>
        <w:tc>
          <w:tcPr>
            <w:tcW w:w="2607" w:type="dxa"/>
            <w:gridSpan w:val="5"/>
          </w:tcPr>
          <w:p w:rsidR="009D3FB8" w:rsidRPr="00C1644C" w:rsidRDefault="009D3FB8" w:rsidP="009D3FB8">
            <w:pPr>
              <w:keepNext/>
              <w:keepLines/>
              <w:widowControl w:val="0"/>
              <w:jc w:val="center"/>
              <w:rPr>
                <w:sz w:val="12"/>
                <w:szCs w:val="12"/>
              </w:rPr>
            </w:pPr>
            <w:r w:rsidRPr="00C1644C">
              <w:rPr>
                <w:sz w:val="12"/>
                <w:szCs w:val="12"/>
              </w:rPr>
              <w:t>(</w:t>
            </w:r>
            <w:proofErr w:type="spellStart"/>
            <w:r w:rsidRPr="00C1644C">
              <w:rPr>
                <w:sz w:val="12"/>
                <w:szCs w:val="12"/>
              </w:rPr>
              <w:t>ф.и.о</w:t>
            </w:r>
            <w:proofErr w:type="spellEnd"/>
            <w:r w:rsidRPr="00C1644C">
              <w:rPr>
                <w:sz w:val="12"/>
                <w:szCs w:val="12"/>
              </w:rPr>
              <w:t>)</w:t>
            </w:r>
          </w:p>
        </w:tc>
        <w:tc>
          <w:tcPr>
            <w:tcW w:w="540" w:type="dxa"/>
            <w:vAlign w:val="bottom"/>
          </w:tcPr>
          <w:p w:rsidR="009D3FB8" w:rsidRPr="00C1644C" w:rsidRDefault="009D3FB8" w:rsidP="009D3FB8">
            <w:pPr>
              <w:keepNext/>
              <w:keepLines/>
              <w:widowControl w:val="0"/>
              <w:jc w:val="center"/>
              <w:rPr>
                <w:sz w:val="16"/>
                <w:szCs w:val="16"/>
              </w:rPr>
            </w:pPr>
          </w:p>
        </w:tc>
      </w:tr>
      <w:tr w:rsidR="009D3FB8" w:rsidRPr="00C1644C" w:rsidTr="009D3FB8">
        <w:tc>
          <w:tcPr>
            <w:tcW w:w="7459" w:type="dxa"/>
            <w:gridSpan w:val="16"/>
            <w:shd w:val="clear" w:color="auto" w:fill="auto"/>
            <w:vAlign w:val="bottom"/>
          </w:tcPr>
          <w:p w:rsidR="009D3FB8" w:rsidRPr="00C1644C" w:rsidRDefault="009D3FB8" w:rsidP="009D3FB8">
            <w:pPr>
              <w:keepNext/>
              <w:keepLines/>
              <w:widowControl w:val="0"/>
              <w:rPr>
                <w:sz w:val="8"/>
                <w:szCs w:val="8"/>
              </w:rPr>
            </w:pP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8"/>
                <w:szCs w:val="8"/>
              </w:rPr>
            </w:pPr>
          </w:p>
        </w:tc>
        <w:tc>
          <w:tcPr>
            <w:tcW w:w="7481" w:type="dxa"/>
            <w:gridSpan w:val="16"/>
            <w:tcBorders>
              <w:left w:val="single" w:sz="12" w:space="0" w:color="auto"/>
            </w:tcBorders>
            <w:vAlign w:val="bottom"/>
          </w:tcPr>
          <w:p w:rsidR="009D3FB8" w:rsidRPr="00C1644C" w:rsidRDefault="009D3FB8" w:rsidP="009D3FB8">
            <w:pPr>
              <w:keepNext/>
              <w:keepLines/>
              <w:widowControl w:val="0"/>
              <w:rPr>
                <w:sz w:val="8"/>
                <w:szCs w:val="8"/>
              </w:rPr>
            </w:pPr>
          </w:p>
        </w:tc>
        <w:tc>
          <w:tcPr>
            <w:tcW w:w="540" w:type="dxa"/>
            <w:vAlign w:val="bottom"/>
          </w:tcPr>
          <w:p w:rsidR="009D3FB8" w:rsidRPr="00C1644C" w:rsidRDefault="009D3FB8" w:rsidP="009D3FB8">
            <w:pPr>
              <w:keepNext/>
              <w:keepLines/>
              <w:widowControl w:val="0"/>
              <w:jc w:val="center"/>
              <w:rPr>
                <w:sz w:val="8"/>
                <w:szCs w:val="8"/>
              </w:rPr>
            </w:pPr>
          </w:p>
        </w:tc>
      </w:tr>
      <w:tr w:rsidR="009D3FB8" w:rsidRPr="00C1644C" w:rsidTr="009D3FB8">
        <w:tc>
          <w:tcPr>
            <w:tcW w:w="7459" w:type="dxa"/>
            <w:gridSpan w:val="16"/>
            <w:shd w:val="clear" w:color="auto" w:fill="auto"/>
            <w:vAlign w:val="bottom"/>
          </w:tcPr>
          <w:p w:rsidR="009D3FB8" w:rsidRPr="00C1644C" w:rsidRDefault="009D3FB8" w:rsidP="009D3FB8">
            <w:pPr>
              <w:keepNext/>
              <w:keepLines/>
              <w:widowControl w:val="0"/>
              <w:rPr>
                <w:sz w:val="16"/>
                <w:szCs w:val="16"/>
              </w:rPr>
            </w:pPr>
            <w:r w:rsidRPr="00C1644C">
              <w:rPr>
                <w:sz w:val="16"/>
                <w:szCs w:val="16"/>
              </w:rPr>
              <w:t>Наименование экономического субъекта – составителя документа (в т.ч. комиссионера / агента)</w:t>
            </w: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16"/>
                <w:szCs w:val="16"/>
              </w:rPr>
            </w:pPr>
          </w:p>
        </w:tc>
        <w:tc>
          <w:tcPr>
            <w:tcW w:w="7481" w:type="dxa"/>
            <w:gridSpan w:val="16"/>
            <w:tcBorders>
              <w:left w:val="single" w:sz="12" w:space="0" w:color="auto"/>
            </w:tcBorders>
            <w:vAlign w:val="bottom"/>
          </w:tcPr>
          <w:p w:rsidR="009D3FB8" w:rsidRPr="00C1644C" w:rsidRDefault="009D3FB8" w:rsidP="009D3FB8">
            <w:pPr>
              <w:keepNext/>
              <w:keepLines/>
              <w:widowControl w:val="0"/>
              <w:rPr>
                <w:sz w:val="16"/>
                <w:szCs w:val="16"/>
              </w:rPr>
            </w:pPr>
            <w:r w:rsidRPr="00C1644C">
              <w:rPr>
                <w:sz w:val="16"/>
                <w:szCs w:val="16"/>
              </w:rPr>
              <w:t>Наименование экономического субъекта – составителя документа</w:t>
            </w:r>
          </w:p>
        </w:tc>
        <w:tc>
          <w:tcPr>
            <w:tcW w:w="540" w:type="dxa"/>
            <w:vAlign w:val="bottom"/>
          </w:tcPr>
          <w:p w:rsidR="009D3FB8" w:rsidRPr="00C1644C" w:rsidRDefault="009D3FB8" w:rsidP="009D3FB8">
            <w:pPr>
              <w:keepNext/>
              <w:keepLines/>
              <w:widowControl w:val="0"/>
              <w:jc w:val="center"/>
              <w:rPr>
                <w:sz w:val="16"/>
                <w:szCs w:val="16"/>
              </w:rPr>
            </w:pPr>
          </w:p>
        </w:tc>
      </w:tr>
      <w:tr w:rsidR="009D3FB8" w:rsidRPr="00C1644C" w:rsidTr="009D3FB8">
        <w:tc>
          <w:tcPr>
            <w:tcW w:w="7459" w:type="dxa"/>
            <w:gridSpan w:val="16"/>
            <w:shd w:val="clear" w:color="auto" w:fill="auto"/>
            <w:vAlign w:val="bottom"/>
          </w:tcPr>
          <w:p w:rsidR="009D3FB8" w:rsidRPr="00C1644C" w:rsidRDefault="009D3FB8" w:rsidP="009D3FB8">
            <w:pPr>
              <w:keepNext/>
              <w:keepLines/>
              <w:widowControl w:val="0"/>
              <w:jc w:val="center"/>
              <w:rPr>
                <w:sz w:val="8"/>
                <w:szCs w:val="8"/>
              </w:rPr>
            </w:pP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8"/>
                <w:szCs w:val="8"/>
              </w:rPr>
            </w:pPr>
          </w:p>
        </w:tc>
        <w:tc>
          <w:tcPr>
            <w:tcW w:w="7481" w:type="dxa"/>
            <w:gridSpan w:val="16"/>
            <w:tcBorders>
              <w:left w:val="single" w:sz="12" w:space="0" w:color="auto"/>
            </w:tcBorders>
            <w:vAlign w:val="bottom"/>
          </w:tcPr>
          <w:p w:rsidR="009D3FB8" w:rsidRPr="00C1644C" w:rsidRDefault="009D3FB8" w:rsidP="009D3FB8">
            <w:pPr>
              <w:keepNext/>
              <w:keepLines/>
              <w:widowControl w:val="0"/>
              <w:jc w:val="center"/>
              <w:rPr>
                <w:sz w:val="8"/>
                <w:szCs w:val="8"/>
              </w:rPr>
            </w:pPr>
          </w:p>
        </w:tc>
        <w:tc>
          <w:tcPr>
            <w:tcW w:w="540" w:type="dxa"/>
            <w:vAlign w:val="bottom"/>
          </w:tcPr>
          <w:p w:rsidR="009D3FB8" w:rsidRPr="00C1644C" w:rsidRDefault="009D3FB8" w:rsidP="009D3FB8">
            <w:pPr>
              <w:keepNext/>
              <w:keepLines/>
              <w:widowControl w:val="0"/>
              <w:jc w:val="center"/>
              <w:rPr>
                <w:sz w:val="8"/>
                <w:szCs w:val="8"/>
              </w:rPr>
            </w:pPr>
          </w:p>
        </w:tc>
      </w:tr>
      <w:tr w:rsidR="009D3FB8" w:rsidRPr="00C1644C" w:rsidTr="009D3FB8">
        <w:tc>
          <w:tcPr>
            <w:tcW w:w="7459" w:type="dxa"/>
            <w:gridSpan w:val="16"/>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lang w:val="en-US"/>
              </w:rPr>
              <w:t>____________________________________________________________</w:t>
            </w:r>
            <w:r w:rsidRPr="00C1644C">
              <w:rPr>
                <w:sz w:val="16"/>
                <w:szCs w:val="16"/>
              </w:rPr>
              <w:t>____</w:t>
            </w:r>
            <w:r w:rsidRPr="00C1644C">
              <w:rPr>
                <w:sz w:val="16"/>
                <w:szCs w:val="16"/>
                <w:lang w:val="en-US"/>
              </w:rPr>
              <w:t>_________________</w:t>
            </w: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16"/>
                <w:szCs w:val="16"/>
                <w:lang w:val="en-US"/>
              </w:rPr>
            </w:pPr>
            <w:r w:rsidRPr="00C1644C">
              <w:rPr>
                <w:sz w:val="16"/>
                <w:szCs w:val="16"/>
                <w:lang w:val="en-US"/>
              </w:rPr>
              <w:t>[1</w:t>
            </w:r>
            <w:r w:rsidRPr="00C1644C">
              <w:rPr>
                <w:sz w:val="16"/>
                <w:szCs w:val="16"/>
              </w:rPr>
              <w:t>4</w:t>
            </w:r>
            <w:r w:rsidRPr="00C1644C">
              <w:rPr>
                <w:sz w:val="16"/>
                <w:szCs w:val="16"/>
                <w:lang w:val="en-US"/>
              </w:rPr>
              <w:t>]</w:t>
            </w:r>
          </w:p>
        </w:tc>
        <w:tc>
          <w:tcPr>
            <w:tcW w:w="7481" w:type="dxa"/>
            <w:gridSpan w:val="16"/>
            <w:tcBorders>
              <w:left w:val="single" w:sz="12" w:space="0" w:color="auto"/>
            </w:tcBorders>
            <w:vAlign w:val="bottom"/>
          </w:tcPr>
          <w:p w:rsidR="009D3FB8" w:rsidRPr="00C1644C" w:rsidRDefault="009D3FB8" w:rsidP="009D3FB8">
            <w:pPr>
              <w:keepNext/>
              <w:keepLines/>
              <w:widowControl w:val="0"/>
              <w:jc w:val="center"/>
              <w:rPr>
                <w:sz w:val="16"/>
                <w:szCs w:val="16"/>
              </w:rPr>
            </w:pPr>
            <w:r w:rsidRPr="00C1644C">
              <w:rPr>
                <w:sz w:val="16"/>
                <w:szCs w:val="16"/>
              </w:rPr>
              <w:t>_________________________________________________________________________________</w:t>
            </w:r>
          </w:p>
        </w:tc>
        <w:tc>
          <w:tcPr>
            <w:tcW w:w="540" w:type="dxa"/>
            <w:vAlign w:val="bottom"/>
          </w:tcPr>
          <w:p w:rsidR="009D3FB8" w:rsidRPr="00C1644C" w:rsidRDefault="009D3FB8" w:rsidP="009D3FB8">
            <w:pPr>
              <w:keepNext/>
              <w:keepLines/>
              <w:widowControl w:val="0"/>
              <w:jc w:val="center"/>
              <w:rPr>
                <w:sz w:val="16"/>
                <w:szCs w:val="16"/>
                <w:lang w:val="en-US"/>
              </w:rPr>
            </w:pPr>
            <w:r w:rsidRPr="00C1644C">
              <w:rPr>
                <w:sz w:val="16"/>
                <w:szCs w:val="16"/>
                <w:lang w:val="en-US"/>
              </w:rPr>
              <w:t>[19]</w:t>
            </w:r>
          </w:p>
        </w:tc>
      </w:tr>
      <w:tr w:rsidR="009D3FB8" w:rsidRPr="00C1644C" w:rsidTr="009D3FB8">
        <w:tc>
          <w:tcPr>
            <w:tcW w:w="7459" w:type="dxa"/>
            <w:gridSpan w:val="16"/>
            <w:shd w:val="clear" w:color="auto" w:fill="auto"/>
          </w:tcPr>
          <w:p w:rsidR="009D3FB8" w:rsidRPr="00C1644C" w:rsidRDefault="009D3FB8" w:rsidP="009D3FB8">
            <w:pPr>
              <w:keepNext/>
              <w:keepLines/>
              <w:widowControl w:val="0"/>
              <w:jc w:val="center"/>
              <w:rPr>
                <w:sz w:val="12"/>
                <w:szCs w:val="12"/>
              </w:rPr>
            </w:pPr>
            <w:r w:rsidRPr="00C1644C">
              <w:rPr>
                <w:sz w:val="12"/>
                <w:szCs w:val="12"/>
              </w:rPr>
              <w:t>(может не заполняться при проставлении печати в М.П., может быть указан ИНН / КПП)</w:t>
            </w: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16"/>
                <w:szCs w:val="16"/>
              </w:rPr>
            </w:pPr>
          </w:p>
        </w:tc>
        <w:tc>
          <w:tcPr>
            <w:tcW w:w="7481" w:type="dxa"/>
            <w:gridSpan w:val="16"/>
            <w:tcBorders>
              <w:left w:val="single" w:sz="12" w:space="0" w:color="auto"/>
            </w:tcBorders>
          </w:tcPr>
          <w:p w:rsidR="009D3FB8" w:rsidRPr="00C1644C" w:rsidRDefault="009D3FB8" w:rsidP="009D3FB8">
            <w:pPr>
              <w:keepNext/>
              <w:keepLines/>
              <w:widowControl w:val="0"/>
              <w:jc w:val="center"/>
              <w:rPr>
                <w:sz w:val="12"/>
                <w:szCs w:val="12"/>
              </w:rPr>
            </w:pPr>
            <w:r w:rsidRPr="00C1644C">
              <w:rPr>
                <w:sz w:val="12"/>
                <w:szCs w:val="12"/>
              </w:rPr>
              <w:t>(может не заполняться при проставлении печати в М.П., может быть указан ИНН / КПП)</w:t>
            </w:r>
          </w:p>
        </w:tc>
        <w:tc>
          <w:tcPr>
            <w:tcW w:w="540" w:type="dxa"/>
            <w:vAlign w:val="bottom"/>
          </w:tcPr>
          <w:p w:rsidR="009D3FB8" w:rsidRPr="00C1644C" w:rsidRDefault="009D3FB8" w:rsidP="009D3FB8">
            <w:pPr>
              <w:keepNext/>
              <w:keepLines/>
              <w:widowControl w:val="0"/>
              <w:jc w:val="center"/>
              <w:rPr>
                <w:sz w:val="16"/>
                <w:szCs w:val="16"/>
              </w:rPr>
            </w:pPr>
          </w:p>
        </w:tc>
      </w:tr>
      <w:tr w:rsidR="009D3FB8" w:rsidRPr="00C1644C" w:rsidTr="009D3FB8">
        <w:tc>
          <w:tcPr>
            <w:tcW w:w="2480" w:type="dxa"/>
            <w:gridSpan w:val="6"/>
            <w:shd w:val="clear" w:color="auto" w:fill="auto"/>
            <w:vAlign w:val="bottom"/>
          </w:tcPr>
          <w:p w:rsidR="009D3FB8" w:rsidRPr="00C1644C" w:rsidRDefault="009D3FB8" w:rsidP="009D3FB8">
            <w:pPr>
              <w:keepNext/>
              <w:keepLines/>
              <w:widowControl w:val="0"/>
              <w:jc w:val="center"/>
              <w:rPr>
                <w:sz w:val="16"/>
                <w:szCs w:val="16"/>
              </w:rPr>
            </w:pPr>
            <w:r w:rsidRPr="00C1644C">
              <w:rPr>
                <w:sz w:val="16"/>
                <w:szCs w:val="16"/>
              </w:rPr>
              <w:t>М.П.</w:t>
            </w:r>
          </w:p>
        </w:tc>
        <w:tc>
          <w:tcPr>
            <w:tcW w:w="4979" w:type="dxa"/>
            <w:gridSpan w:val="10"/>
            <w:shd w:val="clear" w:color="auto" w:fill="auto"/>
            <w:vAlign w:val="bottom"/>
          </w:tcPr>
          <w:p w:rsidR="009D3FB8" w:rsidRPr="00C1644C" w:rsidRDefault="009D3FB8" w:rsidP="009D3FB8">
            <w:pPr>
              <w:keepNext/>
              <w:keepLines/>
              <w:widowControl w:val="0"/>
              <w:jc w:val="center"/>
              <w:rPr>
                <w:sz w:val="16"/>
                <w:szCs w:val="16"/>
              </w:rPr>
            </w:pPr>
          </w:p>
        </w:tc>
        <w:tc>
          <w:tcPr>
            <w:tcW w:w="641" w:type="dxa"/>
            <w:gridSpan w:val="3"/>
            <w:tcBorders>
              <w:right w:val="single" w:sz="12" w:space="0" w:color="auto"/>
            </w:tcBorders>
            <w:shd w:val="clear" w:color="auto" w:fill="auto"/>
            <w:vAlign w:val="bottom"/>
          </w:tcPr>
          <w:p w:rsidR="009D3FB8" w:rsidRPr="00C1644C" w:rsidRDefault="009D3FB8" w:rsidP="009D3FB8">
            <w:pPr>
              <w:keepNext/>
              <w:keepLines/>
              <w:widowControl w:val="0"/>
              <w:jc w:val="center"/>
              <w:rPr>
                <w:sz w:val="16"/>
                <w:szCs w:val="16"/>
              </w:rPr>
            </w:pPr>
          </w:p>
        </w:tc>
        <w:tc>
          <w:tcPr>
            <w:tcW w:w="2784" w:type="dxa"/>
            <w:gridSpan w:val="8"/>
            <w:tcBorders>
              <w:left w:val="single" w:sz="12" w:space="0" w:color="auto"/>
            </w:tcBorders>
            <w:vAlign w:val="bottom"/>
          </w:tcPr>
          <w:p w:rsidR="009D3FB8" w:rsidRPr="00C1644C" w:rsidRDefault="009D3FB8" w:rsidP="009D3FB8">
            <w:pPr>
              <w:keepNext/>
              <w:keepLines/>
              <w:widowControl w:val="0"/>
              <w:jc w:val="center"/>
              <w:rPr>
                <w:sz w:val="16"/>
                <w:szCs w:val="16"/>
              </w:rPr>
            </w:pPr>
            <w:r w:rsidRPr="00C1644C">
              <w:rPr>
                <w:noProof/>
                <w:sz w:val="16"/>
                <w:szCs w:val="16"/>
              </w:rPr>
              <w:t>М.П.</w:t>
            </w:r>
          </w:p>
        </w:tc>
        <w:tc>
          <w:tcPr>
            <w:tcW w:w="4697" w:type="dxa"/>
            <w:gridSpan w:val="8"/>
            <w:vAlign w:val="bottom"/>
          </w:tcPr>
          <w:p w:rsidR="009D3FB8" w:rsidRPr="00C1644C" w:rsidRDefault="009D3FB8" w:rsidP="009D3FB8">
            <w:pPr>
              <w:keepNext/>
              <w:keepLines/>
              <w:widowControl w:val="0"/>
              <w:jc w:val="center"/>
              <w:rPr>
                <w:sz w:val="16"/>
                <w:szCs w:val="16"/>
              </w:rPr>
            </w:pPr>
          </w:p>
        </w:tc>
        <w:tc>
          <w:tcPr>
            <w:tcW w:w="540" w:type="dxa"/>
            <w:vAlign w:val="bottom"/>
          </w:tcPr>
          <w:p w:rsidR="009D3FB8" w:rsidRPr="00C1644C" w:rsidRDefault="009D3FB8" w:rsidP="009D3FB8">
            <w:pPr>
              <w:keepNext/>
              <w:keepLines/>
              <w:widowControl w:val="0"/>
              <w:jc w:val="center"/>
              <w:rPr>
                <w:sz w:val="16"/>
                <w:szCs w:val="16"/>
              </w:rPr>
            </w:pPr>
          </w:p>
        </w:tc>
      </w:tr>
    </w:tbl>
    <w:p w:rsidR="009D3FB8" w:rsidRPr="00734CA0" w:rsidRDefault="009D3FB8" w:rsidP="009D3FB8">
      <w:pPr>
        <w:keepNext/>
        <w:keepLines/>
        <w:widowControl w:val="0"/>
        <w:ind w:left="-440" w:right="-39"/>
        <w:sectPr w:rsidR="009D3FB8" w:rsidRPr="00734CA0" w:rsidSect="009D3FB8">
          <w:pgSz w:w="16840" w:h="11907" w:orient="landscape" w:code="9"/>
          <w:pgMar w:top="284" w:right="567" w:bottom="397" w:left="567" w:header="0" w:footer="0" w:gutter="0"/>
          <w:cols w:space="720"/>
          <w:docGrid w:linePitch="360"/>
        </w:sectPr>
      </w:pPr>
    </w:p>
    <w:p w:rsidR="009D3FB8" w:rsidRPr="008C69F8" w:rsidRDefault="009D3FB8" w:rsidP="009D3FB8">
      <w:pPr>
        <w:ind w:left="6378" w:firstLine="702"/>
        <w:rPr>
          <w:bCs/>
          <w:sz w:val="24"/>
          <w:szCs w:val="24"/>
          <w:lang w:val="en-US"/>
        </w:rPr>
      </w:pPr>
      <w:r w:rsidRPr="009D3FB8">
        <w:rPr>
          <w:bCs/>
          <w:sz w:val="24"/>
          <w:szCs w:val="24"/>
        </w:rPr>
        <w:lastRenderedPageBreak/>
        <w:t xml:space="preserve">Приложение </w:t>
      </w:r>
      <w:r w:rsidR="008C69F8">
        <w:rPr>
          <w:bCs/>
          <w:sz w:val="24"/>
          <w:szCs w:val="24"/>
          <w:lang w:val="en-US"/>
        </w:rPr>
        <w:t>5</w:t>
      </w:r>
    </w:p>
    <w:p w:rsidR="009D3FB8" w:rsidRPr="009D3FB8" w:rsidRDefault="009D3FB8" w:rsidP="009D3FB8">
      <w:pPr>
        <w:ind w:left="6378" w:firstLine="702"/>
        <w:rPr>
          <w:bCs/>
          <w:sz w:val="24"/>
          <w:szCs w:val="24"/>
        </w:rPr>
      </w:pPr>
      <w:r w:rsidRPr="009D3FB8">
        <w:rPr>
          <w:bCs/>
          <w:sz w:val="24"/>
          <w:szCs w:val="24"/>
        </w:rPr>
        <w:t>к Договору поставки № ____</w:t>
      </w:r>
    </w:p>
    <w:p w:rsidR="009D3FB8" w:rsidRPr="009D3FB8" w:rsidRDefault="009D3FB8" w:rsidP="009D3FB8">
      <w:pPr>
        <w:ind w:left="6378" w:firstLine="702"/>
        <w:rPr>
          <w:bCs/>
          <w:sz w:val="24"/>
          <w:szCs w:val="24"/>
        </w:rPr>
      </w:pPr>
      <w:r w:rsidRPr="009D3FB8">
        <w:rPr>
          <w:bCs/>
          <w:sz w:val="24"/>
          <w:szCs w:val="24"/>
        </w:rPr>
        <w:t>от «__</w:t>
      </w:r>
      <w:proofErr w:type="gramStart"/>
      <w:r w:rsidRPr="009D3FB8">
        <w:rPr>
          <w:bCs/>
          <w:sz w:val="24"/>
          <w:szCs w:val="24"/>
        </w:rPr>
        <w:t>_»_</w:t>
      </w:r>
      <w:proofErr w:type="gramEnd"/>
      <w:r w:rsidRPr="009D3FB8">
        <w:rPr>
          <w:bCs/>
          <w:sz w:val="24"/>
          <w:szCs w:val="24"/>
        </w:rPr>
        <w:t>______ 201__г.</w:t>
      </w:r>
    </w:p>
    <w:p w:rsidR="009D3FB8" w:rsidRPr="009D3FB8" w:rsidRDefault="009D3FB8" w:rsidP="009D3FB8">
      <w:pPr>
        <w:ind w:left="6378" w:firstLine="702"/>
        <w:rPr>
          <w:bCs/>
          <w:sz w:val="24"/>
          <w:szCs w:val="24"/>
        </w:rPr>
      </w:pPr>
    </w:p>
    <w:p w:rsidR="001469CC" w:rsidRPr="009E5F3C" w:rsidRDefault="001469CC" w:rsidP="001469CC">
      <w:pPr>
        <w:ind w:left="5388" w:firstLine="708"/>
      </w:pPr>
      <w:bookmarkStart w:id="6" w:name="_Hlk73432162"/>
    </w:p>
    <w:bookmarkEnd w:id="6"/>
    <w:p w:rsidR="001469CC" w:rsidRPr="009E5F3C" w:rsidRDefault="001469CC" w:rsidP="001469CC">
      <w:pPr>
        <w:jc w:val="center"/>
        <w:rPr>
          <w:bCs/>
          <w:sz w:val="24"/>
          <w:szCs w:val="24"/>
        </w:rPr>
      </w:pPr>
      <w:r w:rsidRPr="009E5F3C">
        <w:rPr>
          <w:bCs/>
          <w:sz w:val="24"/>
          <w:szCs w:val="24"/>
        </w:rPr>
        <w:t xml:space="preserve">СВЕДЕНИЯ О КОНТРАГЕНТЕ-РЕЗИДЕНТЕ </w:t>
      </w:r>
    </w:p>
    <w:p w:rsidR="001469CC" w:rsidRPr="009E5F3C" w:rsidRDefault="001469CC" w:rsidP="001469CC">
      <w:pPr>
        <w:jc w:val="center"/>
        <w:rPr>
          <w:bCs/>
          <w:sz w:val="24"/>
          <w:szCs w:val="24"/>
        </w:rPr>
      </w:pPr>
      <w:r w:rsidRPr="009E5F3C">
        <w:rPr>
          <w:bCs/>
          <w:sz w:val="24"/>
          <w:szCs w:val="24"/>
        </w:rPr>
        <w:t>(заполняется контрагентом)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ind w:left="0" w:firstLine="0"/>
              <w:jc w:val="both"/>
              <w:rPr>
                <w:rFonts w:eastAsiaTheme="minorHAnsi"/>
                <w:bCs/>
                <w:sz w:val="24"/>
                <w:szCs w:val="24"/>
                <w:lang w:eastAsia="en-US"/>
              </w:rPr>
            </w:pPr>
            <w:r w:rsidRPr="009E5F3C">
              <w:rPr>
                <w:rFonts w:eastAsiaTheme="minorHAnsi"/>
                <w:bCs/>
                <w:sz w:val="24"/>
                <w:szCs w:val="24"/>
                <w:lang w:eastAsia="en-US"/>
              </w:rPr>
              <w:t>Полное наименование (или Ф.И.О.) контрагента:</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jc w:val="both"/>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rPr>
                <w:rFonts w:eastAsiaTheme="minorHAnsi"/>
                <w:bCs/>
                <w:sz w:val="24"/>
                <w:szCs w:val="24"/>
                <w:lang w:eastAsia="en-US"/>
              </w:rPr>
            </w:pPr>
            <w:r w:rsidRPr="009E5F3C">
              <w:rPr>
                <w:rFonts w:eastAsiaTheme="minorHAnsi"/>
                <w:bCs/>
                <w:sz w:val="24"/>
                <w:szCs w:val="24"/>
                <w:lang w:eastAsia="en-US"/>
              </w:rPr>
              <w:t>Сведения о регистрации юридического лица:</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tabs>
                <w:tab w:val="left" w:pos="1500"/>
              </w:tabs>
              <w:rPr>
                <w:bCs/>
                <w:sz w:val="24"/>
                <w:szCs w:val="24"/>
              </w:rPr>
            </w:pPr>
            <w:r w:rsidRPr="009E5F3C">
              <w:rPr>
                <w:bCs/>
                <w:sz w:val="24"/>
                <w:szCs w:val="24"/>
              </w:rPr>
              <w:t>регистрационный номер, дата регистрации</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rPr>
                <w:bCs/>
                <w:sz w:val="24"/>
                <w:szCs w:val="24"/>
              </w:rPr>
            </w:pPr>
            <w:r w:rsidRPr="009E5F3C">
              <w:rPr>
                <w:bCs/>
                <w:noProof/>
                <w:sz w:val="24"/>
                <w:szCs w:val="24"/>
              </w:rPr>
              <w:drawing>
                <wp:anchor distT="0" distB="0" distL="114300" distR="114300" simplePos="0" relativeHeight="251659264" behindDoc="1" locked="0" layoutInCell="1" allowOverlap="1" wp14:anchorId="63611F1B" wp14:editId="1FF34785">
                  <wp:simplePos x="0" y="0"/>
                  <wp:positionH relativeFrom="column">
                    <wp:posOffset>-66675</wp:posOffset>
                  </wp:positionH>
                  <wp:positionV relativeFrom="paragraph">
                    <wp:posOffset>0</wp:posOffset>
                  </wp:positionV>
                  <wp:extent cx="6935470" cy="497268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spacing w:before="240"/>
              <w:rPr>
                <w:bCs/>
                <w:sz w:val="24"/>
                <w:szCs w:val="24"/>
              </w:rPr>
            </w:pPr>
            <w:r w:rsidRPr="009E5F3C">
              <w:rPr>
                <w:bCs/>
                <w:sz w:val="24"/>
                <w:szCs w:val="24"/>
              </w:rPr>
              <w:t>Орган, зарегистрировавший юридическое лиц</w:t>
            </w:r>
          </w:p>
          <w:p w:rsidR="001469CC" w:rsidRPr="009E5F3C" w:rsidRDefault="001469CC" w:rsidP="00B90611">
            <w:pPr>
              <w:tabs>
                <w:tab w:val="left" w:pos="1500"/>
              </w:tabs>
              <w:spacing w:before="240"/>
              <w:rPr>
                <w:bCs/>
                <w:sz w:val="24"/>
                <w:szCs w:val="24"/>
              </w:rPr>
            </w:pPr>
            <w:r w:rsidRPr="009E5F3C">
              <w:rPr>
                <w:bCs/>
                <w:noProof/>
                <w:sz w:val="24"/>
                <w:szCs w:val="24"/>
              </w:rPr>
              <w:drawing>
                <wp:anchor distT="0" distB="0" distL="114300" distR="114300" simplePos="0" relativeHeight="251663360" behindDoc="1" locked="0" layoutInCell="1" allowOverlap="1" wp14:anchorId="530B84B2" wp14:editId="7BEE7029">
                  <wp:simplePos x="0" y="0"/>
                  <wp:positionH relativeFrom="column">
                    <wp:posOffset>0</wp:posOffset>
                  </wp:positionH>
                  <wp:positionV relativeFrom="paragraph">
                    <wp:posOffset>6350</wp:posOffset>
                  </wp:positionV>
                  <wp:extent cx="6935470" cy="4783455"/>
                  <wp:effectExtent l="714057" t="0" r="712788"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F3C">
              <w:rPr>
                <w:bCs/>
                <w:sz w:val="24"/>
                <w:szCs w:val="24"/>
              </w:rPr>
              <w:t>о</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jc w:val="both"/>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rPr>
                <w:bCs/>
                <w:sz w:val="24"/>
                <w:szCs w:val="24"/>
              </w:rPr>
            </w:pPr>
            <w:r w:rsidRPr="009E5F3C">
              <w:rPr>
                <w:bCs/>
                <w:sz w:val="24"/>
                <w:szCs w:val="24"/>
              </w:rPr>
              <w:t>(если контрагент физическое лицо – паспортные данные физического лица)</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tabs>
                <w:tab w:val="left" w:pos="1500"/>
              </w:tabs>
              <w:spacing w:before="240"/>
              <w:rPr>
                <w:bCs/>
                <w:sz w:val="24"/>
                <w:szCs w:val="24"/>
              </w:rPr>
            </w:pPr>
            <w:r w:rsidRPr="009E5F3C">
              <w:rPr>
                <w:bCs/>
                <w:sz w:val="24"/>
                <w:szCs w:val="24"/>
              </w:rPr>
              <w:t>Местонахождение, почтовый адрес:</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spacing w:before="240"/>
              <w:rPr>
                <w:bCs/>
                <w:sz w:val="24"/>
                <w:szCs w:val="24"/>
              </w:rPr>
            </w:pPr>
            <w:r w:rsidRPr="009E5F3C">
              <w:rPr>
                <w:bCs/>
                <w:sz w:val="24"/>
                <w:szCs w:val="24"/>
              </w:rPr>
              <w:t>Телефон, факс</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spacing w:before="240"/>
              <w:rPr>
                <w:bCs/>
                <w:sz w:val="24"/>
                <w:szCs w:val="24"/>
              </w:rPr>
            </w:pPr>
            <w:r w:rsidRPr="009E5F3C">
              <w:rPr>
                <w:bCs/>
                <w:sz w:val="24"/>
                <w:szCs w:val="24"/>
              </w:rPr>
              <w:t>Субъект Российской Федерации, в котором зарегистрирован контрагент:</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jc w:val="both"/>
              <w:rPr>
                <w:rFonts w:eastAsiaTheme="minorHAnsi"/>
                <w:bCs/>
                <w:sz w:val="24"/>
                <w:szCs w:val="24"/>
                <w:lang w:eastAsia="en-US"/>
              </w:rPr>
            </w:pPr>
            <w:r w:rsidRPr="009E5F3C">
              <w:rPr>
                <w:rFonts w:eastAsiaTheme="minorHAnsi"/>
                <w:bCs/>
                <w:sz w:val="24"/>
                <w:szCs w:val="24"/>
                <w:lang w:eastAsia="en-US"/>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ind w:firstLine="851"/>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ind w:firstLine="567"/>
              <w:rPr>
                <w:bCs/>
                <w:sz w:val="24"/>
                <w:szCs w:val="24"/>
              </w:rPr>
            </w:pPr>
            <w:r w:rsidRPr="009E5F3C">
              <w:rPr>
                <w:bCs/>
                <w:sz w:val="24"/>
                <w:szCs w:val="24"/>
              </w:rPr>
              <w:t>(да/нет)</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jc w:val="both"/>
              <w:rPr>
                <w:rFonts w:eastAsiaTheme="minorHAnsi"/>
                <w:bCs/>
                <w:sz w:val="24"/>
                <w:szCs w:val="24"/>
                <w:lang w:eastAsia="en-US"/>
              </w:rPr>
            </w:pPr>
            <w:r w:rsidRPr="009E5F3C">
              <w:rPr>
                <w:rFonts w:eastAsiaTheme="minorHAnsi"/>
                <w:bCs/>
                <w:sz w:val="24"/>
                <w:szCs w:val="24"/>
                <w:lang w:eastAsia="en-US"/>
              </w:rPr>
              <w:t>Наличие обособленных подразделений за пределами Российской Федерации с точки зрения Налогового кодекса Российской Федерации</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ind w:firstLine="851"/>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ind w:firstLine="567"/>
              <w:rPr>
                <w:bCs/>
                <w:sz w:val="24"/>
                <w:szCs w:val="24"/>
              </w:rPr>
            </w:pPr>
            <w:r w:rsidRPr="009E5F3C">
              <w:rPr>
                <w:bCs/>
                <w:sz w:val="24"/>
                <w:szCs w:val="24"/>
              </w:rPr>
              <w:t>(да/нет)</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jc w:val="both"/>
              <w:rPr>
                <w:rFonts w:eastAsiaTheme="minorHAnsi"/>
                <w:bCs/>
                <w:sz w:val="24"/>
                <w:szCs w:val="24"/>
                <w:lang w:eastAsia="en-US"/>
              </w:rPr>
            </w:pPr>
            <w:r w:rsidRPr="009E5F3C">
              <w:rPr>
                <w:rFonts w:eastAsiaTheme="minorHAnsi"/>
                <w:bCs/>
                <w:sz w:val="24"/>
                <w:szCs w:val="24"/>
                <w:lang w:eastAsia="en-US"/>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ind w:firstLine="851"/>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ind w:firstLine="567"/>
              <w:rPr>
                <w:bCs/>
                <w:sz w:val="24"/>
                <w:szCs w:val="24"/>
              </w:rPr>
            </w:pPr>
            <w:r w:rsidRPr="009E5F3C">
              <w:rPr>
                <w:bCs/>
                <w:sz w:val="24"/>
                <w:szCs w:val="24"/>
              </w:rPr>
              <w:t>(да/нет)</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rPr>
                <w:rFonts w:eastAsiaTheme="minorHAnsi"/>
                <w:bCs/>
                <w:sz w:val="24"/>
                <w:szCs w:val="24"/>
                <w:lang w:eastAsia="en-US"/>
              </w:rPr>
            </w:pPr>
            <w:r w:rsidRPr="009E5F3C">
              <w:rPr>
                <w:rFonts w:eastAsiaTheme="minorHAnsi"/>
                <w:bCs/>
                <w:sz w:val="24"/>
                <w:szCs w:val="24"/>
                <w:lang w:eastAsia="en-US"/>
              </w:rPr>
              <w:br w:type="page"/>
              <w:t>Имеет ли контрагент убытки, принимаемые при исчислении налога на прибыль</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ind w:firstLine="851"/>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ind w:firstLine="567"/>
              <w:rPr>
                <w:bCs/>
                <w:sz w:val="24"/>
                <w:szCs w:val="24"/>
              </w:rPr>
            </w:pPr>
            <w:r w:rsidRPr="009E5F3C">
              <w:rPr>
                <w:bCs/>
                <w:sz w:val="24"/>
                <w:szCs w:val="24"/>
              </w:rPr>
              <w:t>(да/нет)</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jc w:val="both"/>
              <w:rPr>
                <w:rFonts w:eastAsiaTheme="minorHAnsi"/>
                <w:bCs/>
                <w:sz w:val="24"/>
                <w:szCs w:val="24"/>
                <w:lang w:eastAsia="en-US"/>
              </w:rPr>
            </w:pPr>
            <w:r w:rsidRPr="009E5F3C">
              <w:rPr>
                <w:rFonts w:eastAsiaTheme="minorHAnsi"/>
                <w:bCs/>
                <w:sz w:val="24"/>
                <w:szCs w:val="24"/>
                <w:lang w:eastAsia="en-US"/>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ind w:firstLine="851"/>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ind w:firstLine="567"/>
              <w:rPr>
                <w:bCs/>
                <w:sz w:val="24"/>
                <w:szCs w:val="24"/>
              </w:rPr>
            </w:pPr>
            <w:r w:rsidRPr="009E5F3C">
              <w:rPr>
                <w:bCs/>
                <w:sz w:val="24"/>
                <w:szCs w:val="24"/>
              </w:rPr>
              <w:t>(да/нет)</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jc w:val="both"/>
              <w:rPr>
                <w:rFonts w:eastAsiaTheme="minorHAnsi"/>
                <w:bCs/>
                <w:sz w:val="24"/>
                <w:szCs w:val="24"/>
                <w:lang w:eastAsia="en-US"/>
              </w:rPr>
            </w:pPr>
            <w:r w:rsidRPr="009E5F3C">
              <w:rPr>
                <w:rFonts w:eastAsiaTheme="minorHAnsi"/>
                <w:bCs/>
                <w:sz w:val="24"/>
                <w:szCs w:val="24"/>
                <w:lang w:eastAsia="en-US"/>
              </w:rPr>
              <w:lastRenderedPageBreak/>
              <w:t>Является ли контрагент налогоплательщиком, применяющим систему налогообложения для сельскохозяйственных товар</w:t>
            </w:r>
            <w:r w:rsidRPr="009E5F3C">
              <w:rPr>
                <w:rFonts w:eastAsiaTheme="minorHAnsi"/>
                <w:bCs/>
                <w:noProof/>
                <w:sz w:val="24"/>
                <w:szCs w:val="24"/>
              </w:rPr>
              <w:drawing>
                <wp:anchor distT="0" distB="0" distL="114300" distR="114300" simplePos="0" relativeHeight="251662336" behindDoc="1" locked="0" layoutInCell="1" allowOverlap="1" wp14:anchorId="0551CA63" wp14:editId="2DCDE440">
                  <wp:simplePos x="0" y="0"/>
                  <wp:positionH relativeFrom="column">
                    <wp:posOffset>0</wp:posOffset>
                  </wp:positionH>
                  <wp:positionV relativeFrom="paragraph">
                    <wp:posOffset>327660</wp:posOffset>
                  </wp:positionV>
                  <wp:extent cx="6935470" cy="4783455"/>
                  <wp:effectExtent l="714057" t="0" r="712788"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F3C">
              <w:rPr>
                <w:rFonts w:eastAsiaTheme="minorHAnsi"/>
                <w:bCs/>
                <w:sz w:val="24"/>
                <w:szCs w:val="24"/>
                <w:lang w:eastAsia="en-US"/>
              </w:rPr>
              <w:t>опроизводителей (ЕСХН)</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ind w:firstLine="851"/>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ind w:firstLine="567"/>
              <w:rPr>
                <w:bCs/>
                <w:sz w:val="24"/>
                <w:szCs w:val="24"/>
              </w:rPr>
            </w:pPr>
            <w:r w:rsidRPr="009E5F3C">
              <w:rPr>
                <w:bCs/>
                <w:sz w:val="24"/>
                <w:szCs w:val="24"/>
              </w:rPr>
              <w:t>(да/нет)</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tabs>
                <w:tab w:val="left" w:pos="1500"/>
              </w:tabs>
              <w:ind w:firstLine="567"/>
              <w:rPr>
                <w:bCs/>
                <w:sz w:val="24"/>
                <w:szCs w:val="24"/>
              </w:rPr>
            </w:pPr>
            <w:r w:rsidRPr="009E5F3C">
              <w:rPr>
                <w:bCs/>
                <w:noProof/>
                <w:sz w:val="24"/>
                <w:szCs w:val="24"/>
              </w:rPr>
              <w:drawing>
                <wp:anchor distT="0" distB="0" distL="114300" distR="114300" simplePos="0" relativeHeight="251660288" behindDoc="1" locked="0" layoutInCell="1" allowOverlap="1" wp14:anchorId="4EBA2C23" wp14:editId="573C2017">
                  <wp:simplePos x="0" y="0"/>
                  <wp:positionH relativeFrom="column">
                    <wp:posOffset>-66675</wp:posOffset>
                  </wp:positionH>
                  <wp:positionV relativeFrom="paragraph">
                    <wp:posOffset>3810</wp:posOffset>
                  </wp:positionV>
                  <wp:extent cx="6935470" cy="497268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ind w:left="0" w:firstLine="0"/>
              <w:jc w:val="both"/>
              <w:rPr>
                <w:rFonts w:eastAsiaTheme="minorHAnsi"/>
                <w:bCs/>
                <w:sz w:val="24"/>
                <w:szCs w:val="24"/>
                <w:lang w:eastAsia="en-US"/>
              </w:rPr>
            </w:pPr>
            <w:r w:rsidRPr="009E5F3C">
              <w:rPr>
                <w:rFonts w:eastAsiaTheme="minorHAnsi"/>
                <w:bCs/>
                <w:sz w:val="24"/>
                <w:szCs w:val="24"/>
                <w:lang w:eastAsia="en-US"/>
              </w:rPr>
              <w:t>Является ли контрагент налогоплательщиком, применяющим систему налогообложения в виде единого налога на вмененный доход для отдельных видов деятельности (ЕНВД)</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ind w:firstLine="851"/>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ind w:firstLine="567"/>
              <w:rPr>
                <w:bCs/>
                <w:sz w:val="24"/>
                <w:szCs w:val="24"/>
              </w:rPr>
            </w:pPr>
            <w:r w:rsidRPr="009E5F3C">
              <w:rPr>
                <w:bCs/>
                <w:sz w:val="24"/>
                <w:szCs w:val="24"/>
              </w:rPr>
              <w:t>(да/нет)</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jc w:val="both"/>
              <w:rPr>
                <w:rFonts w:eastAsiaTheme="minorHAnsi"/>
                <w:bCs/>
                <w:sz w:val="24"/>
                <w:szCs w:val="24"/>
                <w:lang w:eastAsia="en-US"/>
              </w:rPr>
            </w:pPr>
            <w:r w:rsidRPr="009E5F3C">
              <w:rPr>
                <w:rFonts w:eastAsiaTheme="minorHAnsi"/>
                <w:bCs/>
                <w:sz w:val="24"/>
                <w:szCs w:val="24"/>
                <w:lang w:eastAsia="en-US"/>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pStyle w:val="af1"/>
              <w:tabs>
                <w:tab w:val="left" w:pos="284"/>
              </w:tabs>
              <w:ind w:left="0" w:firstLine="851"/>
              <w:rPr>
                <w:rFonts w:eastAsiaTheme="minorHAnsi"/>
                <w:bCs/>
                <w:sz w:val="24"/>
                <w:szCs w:val="24"/>
                <w:lang w:eastAsia="en-US"/>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ind w:firstLine="567"/>
              <w:rPr>
                <w:bCs/>
                <w:sz w:val="24"/>
                <w:szCs w:val="24"/>
              </w:rPr>
            </w:pPr>
            <w:r w:rsidRPr="009E5F3C">
              <w:rPr>
                <w:bCs/>
                <w:sz w:val="24"/>
                <w:szCs w:val="24"/>
              </w:rPr>
              <w:t>(да/нет)</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rPr>
                <w:rFonts w:eastAsiaTheme="minorHAnsi"/>
                <w:bCs/>
                <w:sz w:val="24"/>
                <w:szCs w:val="24"/>
                <w:lang w:eastAsia="en-US"/>
              </w:rPr>
            </w:pPr>
            <w:r w:rsidRPr="009E5F3C">
              <w:rPr>
                <w:rFonts w:eastAsiaTheme="minorHAnsi"/>
                <w:bCs/>
                <w:sz w:val="24"/>
                <w:szCs w:val="24"/>
                <w:lang w:eastAsia="en-US"/>
              </w:rPr>
              <w:t>Является ли контрагент резидентом особой экономической зоны или участником свободной экономической зоны.</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ind w:firstLine="851"/>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ind w:firstLine="567"/>
              <w:rPr>
                <w:bCs/>
                <w:sz w:val="24"/>
                <w:szCs w:val="24"/>
              </w:rPr>
            </w:pPr>
            <w:r w:rsidRPr="009E5F3C">
              <w:rPr>
                <w:bCs/>
                <w:sz w:val="24"/>
                <w:szCs w:val="24"/>
              </w:rPr>
              <w:t>(да/нет)</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jc w:val="both"/>
              <w:rPr>
                <w:rFonts w:eastAsiaTheme="minorHAnsi"/>
                <w:bCs/>
                <w:sz w:val="24"/>
                <w:szCs w:val="24"/>
                <w:lang w:eastAsia="en-US"/>
              </w:rPr>
            </w:pPr>
            <w:r w:rsidRPr="009E5F3C">
              <w:rPr>
                <w:rFonts w:eastAsiaTheme="minorHAnsi"/>
                <w:bCs/>
                <w:sz w:val="24"/>
                <w:szCs w:val="24"/>
                <w:lang w:eastAsia="en-US"/>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jc w:val="both"/>
              <w:rPr>
                <w:rFonts w:eastAsiaTheme="minorHAnsi"/>
                <w:bCs/>
                <w:sz w:val="24"/>
                <w:szCs w:val="24"/>
                <w:lang w:eastAsia="en-US"/>
              </w:rPr>
            </w:pPr>
            <w:r w:rsidRPr="009E5F3C">
              <w:rPr>
                <w:rFonts w:eastAsiaTheme="minorHAnsi"/>
                <w:bCs/>
                <w:sz w:val="24"/>
                <w:szCs w:val="24"/>
                <w:lang w:eastAsia="en-US"/>
              </w:rPr>
              <w:t>Лица, участвующие прямо и/или косвенно в уставном капитале контрагента с долей участия более 25%</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ind w:firstLine="567"/>
              <w:jc w:val="both"/>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rPr>
                <w:bCs/>
                <w:sz w:val="24"/>
                <w:szCs w:val="24"/>
              </w:rPr>
            </w:pPr>
            <w:r w:rsidRPr="009E5F3C">
              <w:rPr>
                <w:bCs/>
                <w:sz w:val="24"/>
                <w:szCs w:val="24"/>
              </w:rPr>
              <w:t>(при наличии перечислить, при отсутствии – проставить прочерк)</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jc w:val="both"/>
              <w:rPr>
                <w:rFonts w:eastAsiaTheme="minorHAnsi"/>
                <w:bCs/>
                <w:sz w:val="24"/>
                <w:szCs w:val="24"/>
                <w:lang w:eastAsia="en-US"/>
              </w:rPr>
            </w:pPr>
            <w:r w:rsidRPr="009E5F3C">
              <w:rPr>
                <w:rFonts w:eastAsiaTheme="minorHAnsi"/>
                <w:bCs/>
                <w:sz w:val="24"/>
                <w:szCs w:val="24"/>
                <w:lang w:eastAsia="en-US"/>
              </w:rPr>
              <w:t>Организации в случае, если доля прямого участия каждого предыдущего лица в каждой последующей организации составляет более 50%</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ind w:firstLine="567"/>
              <w:jc w:val="both"/>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rPr>
                <w:bCs/>
                <w:sz w:val="24"/>
                <w:szCs w:val="24"/>
              </w:rPr>
            </w:pPr>
            <w:r w:rsidRPr="009E5F3C">
              <w:rPr>
                <w:bCs/>
                <w:sz w:val="24"/>
                <w:szCs w:val="24"/>
              </w:rPr>
              <w:t>(при наличии перечислить, при отсутствии – проставить прочерк)</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jc w:val="both"/>
              <w:rPr>
                <w:rFonts w:eastAsiaTheme="minorHAnsi"/>
                <w:bCs/>
                <w:sz w:val="24"/>
                <w:szCs w:val="24"/>
                <w:lang w:eastAsia="en-US"/>
              </w:rPr>
            </w:pPr>
            <w:r w:rsidRPr="009E5F3C">
              <w:rPr>
                <w:rFonts w:eastAsiaTheme="minorHAnsi"/>
                <w:bCs/>
                <w:sz w:val="24"/>
                <w:szCs w:val="24"/>
                <w:lang w:eastAsia="en-US"/>
              </w:rPr>
              <w:t>Количественный состав и Ф.И.О. Совета директоров/Наблюдательного совета       (если имеется)</w:t>
            </w:r>
          </w:p>
        </w:tc>
      </w:tr>
      <w:tr w:rsidR="001469CC" w:rsidRPr="009E5F3C" w:rsidTr="00B90611">
        <w:tc>
          <w:tcPr>
            <w:tcW w:w="9497" w:type="dxa"/>
            <w:tcBorders>
              <w:top w:val="nil"/>
              <w:left w:val="nil"/>
              <w:bottom w:val="nil"/>
              <w:right w:val="nil"/>
            </w:tcBorders>
            <w:shd w:val="clear" w:color="auto" w:fill="auto"/>
          </w:tcPr>
          <w:tbl>
            <w:tblPr>
              <w:tblW w:w="0" w:type="auto"/>
              <w:tblBorders>
                <w:bottom w:val="single" w:sz="4" w:space="0" w:color="auto"/>
              </w:tblBorders>
              <w:tblLook w:val="04A0" w:firstRow="1" w:lastRow="0" w:firstColumn="1" w:lastColumn="0" w:noHBand="0" w:noVBand="1"/>
            </w:tblPr>
            <w:tblGrid>
              <w:gridCol w:w="9281"/>
            </w:tblGrid>
            <w:tr w:rsidR="001469CC" w:rsidRPr="009E5F3C" w:rsidTr="00F03902">
              <w:tc>
                <w:tcPr>
                  <w:tcW w:w="9916" w:type="dxa"/>
                  <w:tcBorders>
                    <w:bottom w:val="single" w:sz="4" w:space="0" w:color="auto"/>
                  </w:tcBorders>
                  <w:shd w:val="clear" w:color="auto" w:fill="auto"/>
                </w:tcPr>
                <w:p w:rsidR="001469CC" w:rsidRPr="009E5F3C" w:rsidRDefault="001469CC" w:rsidP="00B90611">
                  <w:pPr>
                    <w:pStyle w:val="af1"/>
                    <w:framePr w:hSpace="180" w:wrap="around" w:vAnchor="text" w:hAnchor="text" w:y="1"/>
                    <w:tabs>
                      <w:tab w:val="left" w:pos="1500"/>
                    </w:tabs>
                    <w:ind w:left="0"/>
                    <w:suppressOverlap/>
                    <w:rPr>
                      <w:rFonts w:eastAsiaTheme="minorHAnsi"/>
                      <w:bCs/>
                      <w:sz w:val="24"/>
                      <w:szCs w:val="24"/>
                      <w:lang w:eastAsia="en-US"/>
                    </w:rPr>
                  </w:pPr>
                </w:p>
              </w:tc>
            </w:tr>
            <w:tr w:rsidR="001469CC" w:rsidRPr="009E5F3C" w:rsidTr="00F03902">
              <w:tc>
                <w:tcPr>
                  <w:tcW w:w="9916" w:type="dxa"/>
                  <w:tcBorders>
                    <w:top w:val="single" w:sz="4" w:space="0" w:color="auto"/>
                  </w:tcBorders>
                  <w:shd w:val="clear" w:color="auto" w:fill="auto"/>
                </w:tcPr>
                <w:p w:rsidR="001469CC" w:rsidRPr="009E5F3C" w:rsidRDefault="001469CC" w:rsidP="00B90611">
                  <w:pPr>
                    <w:pStyle w:val="af1"/>
                    <w:framePr w:hSpace="180" w:wrap="around" w:vAnchor="text" w:hAnchor="text" w:y="1"/>
                    <w:tabs>
                      <w:tab w:val="left" w:pos="1500"/>
                    </w:tabs>
                    <w:ind w:left="0"/>
                    <w:suppressOverlap/>
                    <w:rPr>
                      <w:rFonts w:eastAsiaTheme="minorHAnsi"/>
                      <w:bCs/>
                      <w:sz w:val="24"/>
                      <w:szCs w:val="24"/>
                      <w:lang w:eastAsia="en-US"/>
                    </w:rPr>
                  </w:pPr>
                </w:p>
              </w:tc>
            </w:tr>
          </w:tbl>
          <w:p w:rsidR="001469CC" w:rsidRPr="009E5F3C" w:rsidRDefault="001469CC" w:rsidP="00B90611">
            <w:pPr>
              <w:pStyle w:val="af1"/>
              <w:tabs>
                <w:tab w:val="left" w:pos="1500"/>
              </w:tabs>
              <w:rPr>
                <w:rFonts w:eastAsiaTheme="minorHAnsi"/>
                <w:bCs/>
                <w:sz w:val="24"/>
                <w:szCs w:val="24"/>
                <w:lang w:eastAsia="en-US"/>
              </w:rPr>
            </w:pP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tabs>
                <w:tab w:val="left" w:pos="426"/>
              </w:tabs>
              <w:ind w:left="0"/>
              <w:jc w:val="right"/>
              <w:rPr>
                <w:rFonts w:eastAsiaTheme="minorHAnsi"/>
                <w:bCs/>
                <w:sz w:val="24"/>
                <w:szCs w:val="24"/>
                <w:lang w:eastAsia="en-US"/>
              </w:rPr>
            </w:pPr>
          </w:p>
          <w:p w:rsidR="001469CC" w:rsidRPr="009E5F3C" w:rsidRDefault="001469CC" w:rsidP="00B90611">
            <w:pPr>
              <w:pStyle w:val="af1"/>
              <w:numPr>
                <w:ilvl w:val="0"/>
                <w:numId w:val="6"/>
              </w:numPr>
              <w:tabs>
                <w:tab w:val="left" w:pos="426"/>
                <w:tab w:val="left" w:pos="1620"/>
              </w:tabs>
              <w:ind w:left="0" w:firstLine="0"/>
              <w:jc w:val="both"/>
              <w:rPr>
                <w:rFonts w:eastAsiaTheme="minorHAnsi"/>
                <w:bCs/>
                <w:sz w:val="24"/>
                <w:szCs w:val="24"/>
                <w:lang w:eastAsia="en-US"/>
              </w:rPr>
            </w:pPr>
            <w:r w:rsidRPr="009E5F3C">
              <w:rPr>
                <w:rFonts w:eastAsiaTheme="minorHAnsi"/>
                <w:bCs/>
                <w:sz w:val="24"/>
                <w:szCs w:val="24"/>
                <w:lang w:eastAsia="en-US"/>
              </w:rPr>
              <w:t>Ф.И.О. Генерального директора (президента, директора, управляющего, наименование управляющей организации):</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jc w:val="both"/>
              <w:rPr>
                <w:rFonts w:eastAsiaTheme="minorHAnsi"/>
                <w:bCs/>
                <w:sz w:val="24"/>
                <w:szCs w:val="24"/>
                <w:lang w:eastAsia="en-US"/>
              </w:rPr>
            </w:pPr>
            <w:r w:rsidRPr="009E5F3C">
              <w:rPr>
                <w:rFonts w:eastAsiaTheme="minorHAnsi"/>
                <w:bCs/>
                <w:sz w:val="24"/>
                <w:szCs w:val="24"/>
                <w:lang w:eastAsia="en-US"/>
              </w:rPr>
              <w:t>Количественный состав и Ф.И.О. членов Правления/иного коллегиального исполнительного органа (если имеется):</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pStyle w:val="af1"/>
              <w:tabs>
                <w:tab w:val="left" w:pos="1500"/>
              </w:tabs>
              <w:rPr>
                <w:rFonts w:eastAsiaTheme="minorHAnsi"/>
                <w:bCs/>
                <w:sz w:val="24"/>
                <w:szCs w:val="24"/>
                <w:lang w:eastAsia="en-US"/>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120"/>
              <w:ind w:left="0" w:firstLine="0"/>
              <w:jc w:val="both"/>
              <w:rPr>
                <w:rFonts w:eastAsiaTheme="minorHAnsi"/>
                <w:bCs/>
                <w:sz w:val="24"/>
                <w:szCs w:val="24"/>
                <w:lang w:eastAsia="en-US"/>
              </w:rPr>
            </w:pPr>
            <w:r w:rsidRPr="009E5F3C">
              <w:rPr>
                <w:rFonts w:eastAsiaTheme="minorHAnsi"/>
                <w:bCs/>
                <w:sz w:val="24"/>
                <w:szCs w:val="24"/>
                <w:lang w:eastAsia="en-US"/>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tabs>
                <w:tab w:val="left" w:pos="1500"/>
              </w:tabs>
              <w:rPr>
                <w:bCs/>
                <w:sz w:val="24"/>
                <w:szCs w:val="24"/>
              </w:rPr>
            </w:pPr>
            <w:r w:rsidRPr="009E5F3C">
              <w:rPr>
                <w:bCs/>
                <w:sz w:val="24"/>
                <w:szCs w:val="24"/>
              </w:rPr>
              <w:lastRenderedPageBreak/>
              <w:t>директоров (наблюдательного совета)</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rPr>
                <w:bCs/>
                <w:sz w:val="24"/>
                <w:szCs w:val="24"/>
              </w:rPr>
            </w:pPr>
            <w:r w:rsidRPr="009E5F3C">
              <w:rPr>
                <w:bCs/>
                <w:sz w:val="24"/>
                <w:szCs w:val="24"/>
              </w:rPr>
              <w:t>(при наличии перечислить, при отсутствии – проставить прочерк)</w:t>
            </w: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120"/>
              <w:ind w:left="0" w:firstLine="0"/>
              <w:jc w:val="both"/>
              <w:rPr>
                <w:rFonts w:eastAsiaTheme="minorHAnsi"/>
                <w:bCs/>
                <w:sz w:val="24"/>
                <w:szCs w:val="24"/>
                <w:lang w:eastAsia="en-US"/>
              </w:rPr>
            </w:pPr>
            <w:r w:rsidRPr="009E5F3C">
              <w:rPr>
                <w:rFonts w:eastAsiaTheme="minorHAnsi"/>
                <w:bCs/>
                <w:sz w:val="24"/>
                <w:szCs w:val="24"/>
                <w:lang w:eastAsia="en-US"/>
              </w:rPr>
              <w:t>Балансовая стоимость активов (всего) в соответствии с последним утвержденным балансом</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jc w:val="both"/>
              <w:rPr>
                <w:rFonts w:eastAsiaTheme="minorHAnsi"/>
                <w:bCs/>
                <w:sz w:val="24"/>
                <w:szCs w:val="24"/>
                <w:lang w:eastAsia="en-US"/>
              </w:rPr>
            </w:pPr>
            <w:r w:rsidRPr="009E5F3C">
              <w:rPr>
                <w:rFonts w:eastAsiaTheme="minorHAnsi"/>
                <w:bCs/>
                <w:sz w:val="24"/>
                <w:szCs w:val="24"/>
                <w:lang w:eastAsia="en-US"/>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jc w:val="both"/>
              <w:rPr>
                <w:bCs/>
                <w:sz w:val="24"/>
                <w:szCs w:val="24"/>
              </w:rPr>
            </w:pPr>
          </w:p>
        </w:tc>
      </w:tr>
      <w:tr w:rsidR="001469CC" w:rsidRPr="009E5F3C" w:rsidTr="00B90611">
        <w:tc>
          <w:tcPr>
            <w:tcW w:w="9497" w:type="dxa"/>
            <w:tcBorders>
              <w:top w:val="nil"/>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rPr>
                <w:rFonts w:eastAsiaTheme="minorHAnsi"/>
                <w:bCs/>
                <w:sz w:val="24"/>
                <w:szCs w:val="24"/>
                <w:lang w:eastAsia="en-US"/>
              </w:rPr>
            </w:pPr>
            <w:r w:rsidRPr="009E5F3C">
              <w:rPr>
                <w:rFonts w:eastAsiaTheme="minorHAnsi"/>
                <w:bCs/>
                <w:sz w:val="24"/>
                <w:szCs w:val="24"/>
                <w:lang w:eastAsia="en-US"/>
              </w:rPr>
              <w:t>Размер чистых активов на последнюю отчетную дату</w:t>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pStyle w:val="af1"/>
              <w:numPr>
                <w:ilvl w:val="0"/>
                <w:numId w:val="6"/>
              </w:numPr>
              <w:tabs>
                <w:tab w:val="left" w:pos="426"/>
                <w:tab w:val="left" w:pos="1620"/>
              </w:tabs>
              <w:spacing w:before="240"/>
              <w:ind w:left="0" w:firstLine="0"/>
              <w:rPr>
                <w:rFonts w:eastAsiaTheme="minorHAnsi"/>
                <w:bCs/>
                <w:sz w:val="24"/>
                <w:szCs w:val="24"/>
                <w:lang w:eastAsia="en-US"/>
              </w:rPr>
            </w:pPr>
            <w:r w:rsidRPr="009E5F3C">
              <w:rPr>
                <w:rFonts w:eastAsiaTheme="minorHAnsi"/>
                <w:bCs/>
                <w:sz w:val="24"/>
                <w:szCs w:val="24"/>
                <w:lang w:eastAsia="en-US"/>
              </w:rPr>
              <w:t>Размер уставного капитала</w:t>
            </w:r>
            <w:r w:rsidR="00541329" w:rsidRPr="006D3E42">
              <w:rPr>
                <w:rFonts w:eastAsia="Calibri"/>
                <w:noProof/>
                <w:sz w:val="24"/>
                <w:szCs w:val="24"/>
              </w:rPr>
              <w:drawing>
                <wp:anchor distT="0" distB="0" distL="114300" distR="114300" simplePos="0" relativeHeight="251677696" behindDoc="0" locked="0" layoutInCell="1" allowOverlap="1" wp14:anchorId="6AA52C17" wp14:editId="5D995934">
                  <wp:simplePos x="0" y="0"/>
                  <wp:positionH relativeFrom="column">
                    <wp:posOffset>0</wp:posOffset>
                  </wp:positionH>
                  <wp:positionV relativeFrom="paragraph">
                    <wp:posOffset>2540</wp:posOffset>
                  </wp:positionV>
                  <wp:extent cx="6935470" cy="4783455"/>
                  <wp:effectExtent l="714057" t="0" r="712788"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469CC" w:rsidRPr="009E5F3C" w:rsidTr="00B90611">
        <w:tc>
          <w:tcPr>
            <w:tcW w:w="9497" w:type="dxa"/>
            <w:tcBorders>
              <w:top w:val="nil"/>
              <w:left w:val="nil"/>
              <w:bottom w:val="single" w:sz="4" w:space="0" w:color="auto"/>
              <w:right w:val="nil"/>
            </w:tcBorders>
            <w:shd w:val="clear" w:color="auto" w:fill="auto"/>
          </w:tcPr>
          <w:p w:rsidR="001469CC" w:rsidRPr="009E5F3C" w:rsidRDefault="001469CC" w:rsidP="00B90611">
            <w:pPr>
              <w:tabs>
                <w:tab w:val="left" w:pos="1500"/>
              </w:tabs>
              <w:rPr>
                <w:bCs/>
                <w:sz w:val="24"/>
                <w:szCs w:val="24"/>
              </w:rPr>
            </w:pPr>
          </w:p>
        </w:tc>
      </w:tr>
      <w:tr w:rsidR="001469CC" w:rsidRPr="009E5F3C" w:rsidTr="00B90611">
        <w:tc>
          <w:tcPr>
            <w:tcW w:w="9497" w:type="dxa"/>
            <w:tcBorders>
              <w:top w:val="single" w:sz="4" w:space="0" w:color="auto"/>
              <w:left w:val="nil"/>
              <w:bottom w:val="nil"/>
              <w:right w:val="nil"/>
            </w:tcBorders>
            <w:shd w:val="clear" w:color="auto" w:fill="auto"/>
          </w:tcPr>
          <w:p w:rsidR="001469CC" w:rsidRPr="009E5F3C" w:rsidRDefault="001469CC" w:rsidP="00B90611">
            <w:pPr>
              <w:tabs>
                <w:tab w:val="left" w:pos="1500"/>
              </w:tabs>
              <w:rPr>
                <w:bCs/>
                <w:sz w:val="24"/>
                <w:szCs w:val="24"/>
              </w:rPr>
            </w:pPr>
          </w:p>
        </w:tc>
      </w:tr>
    </w:tbl>
    <w:p w:rsidR="001469CC" w:rsidRPr="009E5F3C" w:rsidRDefault="00B90611" w:rsidP="001469CC">
      <w:pPr>
        <w:tabs>
          <w:tab w:val="left" w:pos="1500"/>
        </w:tabs>
        <w:jc w:val="both"/>
        <w:rPr>
          <w:bCs/>
          <w:sz w:val="24"/>
          <w:szCs w:val="24"/>
        </w:rPr>
      </w:pPr>
      <w:r w:rsidRPr="009E5F3C">
        <w:rPr>
          <w:bCs/>
          <w:sz w:val="24"/>
          <w:szCs w:val="24"/>
        </w:rPr>
        <w:br w:type="textWrapping" w:clear="all"/>
      </w:r>
      <w:r w:rsidR="001469CC" w:rsidRPr="009E5F3C">
        <w:rPr>
          <w:bCs/>
          <w:sz w:val="24"/>
          <w:szCs w:val="24"/>
        </w:rPr>
        <w:t>Настоящим подтверждается, что вышеуказанные сведения являются достоверными и действительными</w:t>
      </w:r>
    </w:p>
    <w:p w:rsidR="001469CC" w:rsidRPr="009E5F3C" w:rsidRDefault="001469CC" w:rsidP="001469CC">
      <w:pPr>
        <w:tabs>
          <w:tab w:val="left" w:pos="1500"/>
        </w:tabs>
        <w:jc w:val="both"/>
        <w:rPr>
          <w:bCs/>
          <w:sz w:val="24"/>
          <w:szCs w:val="24"/>
        </w:rPr>
      </w:pPr>
    </w:p>
    <w:p w:rsidR="001469CC" w:rsidRPr="009E5F3C" w:rsidRDefault="001469CC" w:rsidP="001469CC">
      <w:pPr>
        <w:rPr>
          <w:bCs/>
          <w:sz w:val="24"/>
          <w:szCs w:val="24"/>
        </w:rPr>
      </w:pPr>
      <w:r w:rsidRPr="009E5F3C">
        <w:rPr>
          <w:bCs/>
          <w:sz w:val="24"/>
          <w:szCs w:val="24"/>
        </w:rPr>
        <w:t>Руководитель __________________________/_______________________________</w:t>
      </w:r>
    </w:p>
    <w:p w:rsidR="001469CC" w:rsidRPr="009E5F3C" w:rsidRDefault="001469CC" w:rsidP="001469CC">
      <w:pPr>
        <w:rPr>
          <w:bCs/>
          <w:sz w:val="24"/>
          <w:szCs w:val="24"/>
        </w:rPr>
      </w:pPr>
    </w:p>
    <w:p w:rsidR="001469CC" w:rsidRPr="009E5F3C" w:rsidRDefault="001469CC" w:rsidP="001469CC">
      <w:pPr>
        <w:pBdr>
          <w:bottom w:val="single" w:sz="12" w:space="1" w:color="auto"/>
        </w:pBdr>
        <w:jc w:val="both"/>
        <w:rPr>
          <w:bCs/>
          <w:sz w:val="24"/>
          <w:szCs w:val="24"/>
        </w:rPr>
      </w:pPr>
      <w:r w:rsidRPr="009E5F3C">
        <w:rPr>
          <w:bCs/>
          <w:sz w:val="24"/>
          <w:szCs w:val="24"/>
        </w:rPr>
        <w:t>Информация предоставляется по договору №_________ от ____________.</w:t>
      </w:r>
    </w:p>
    <w:p w:rsidR="001469CC" w:rsidRPr="009E5F3C" w:rsidRDefault="001469CC" w:rsidP="001469CC">
      <w:pPr>
        <w:pBdr>
          <w:bottom w:val="single" w:sz="12" w:space="1" w:color="auto"/>
        </w:pBdr>
        <w:jc w:val="both"/>
        <w:rPr>
          <w:bCs/>
          <w:sz w:val="24"/>
          <w:szCs w:val="24"/>
        </w:rPr>
      </w:pPr>
    </w:p>
    <w:p w:rsidR="001469CC" w:rsidRPr="009E5F3C" w:rsidRDefault="001469CC" w:rsidP="001469CC">
      <w:pPr>
        <w:jc w:val="center"/>
        <w:rPr>
          <w:i/>
          <w:sz w:val="24"/>
          <w:szCs w:val="24"/>
        </w:rPr>
      </w:pPr>
      <w:r w:rsidRPr="009E5F3C">
        <w:rPr>
          <w:i/>
          <w:sz w:val="24"/>
          <w:szCs w:val="24"/>
        </w:rPr>
        <w:t>Конец формы</w:t>
      </w:r>
    </w:p>
    <w:p w:rsidR="001469CC" w:rsidRPr="008B6995" w:rsidRDefault="001469CC" w:rsidP="00541329">
      <w:pPr>
        <w:tabs>
          <w:tab w:val="left" w:pos="8097"/>
        </w:tabs>
        <w:rPr>
          <w:b/>
          <w:bCs/>
          <w:sz w:val="24"/>
          <w:szCs w:val="24"/>
        </w:rPr>
      </w:pPr>
    </w:p>
    <w:p w:rsidR="001469CC" w:rsidRDefault="001469CC" w:rsidP="002D6E3B">
      <w:pPr>
        <w:rPr>
          <w:sz w:val="24"/>
          <w:szCs w:val="24"/>
        </w:rPr>
      </w:pPr>
    </w:p>
    <w:p w:rsidR="001469CC" w:rsidRDefault="001469CC" w:rsidP="002D6E3B">
      <w:pPr>
        <w:rPr>
          <w:sz w:val="24"/>
          <w:szCs w:val="24"/>
        </w:rPr>
      </w:pPr>
    </w:p>
    <w:tbl>
      <w:tblPr>
        <w:tblW w:w="5000" w:type="pct"/>
        <w:tblLook w:val="01E0" w:firstRow="1" w:lastRow="1" w:firstColumn="1" w:lastColumn="1" w:noHBand="0" w:noVBand="0"/>
      </w:tblPr>
      <w:tblGrid>
        <w:gridCol w:w="6485"/>
        <w:gridCol w:w="3721"/>
      </w:tblGrid>
      <w:tr w:rsidR="00541329" w:rsidRPr="006D3E42" w:rsidTr="00756C1F">
        <w:tc>
          <w:tcPr>
            <w:tcW w:w="3177" w:type="pct"/>
            <w:hideMark/>
          </w:tcPr>
          <w:p w:rsidR="00541329" w:rsidRDefault="00541329" w:rsidP="00756C1F">
            <w:pPr>
              <w:pStyle w:val="14"/>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ПОКУПАТЕЛЬ</w:t>
            </w:r>
          </w:p>
          <w:p w:rsidR="00541329" w:rsidRDefault="00541329" w:rsidP="00756C1F">
            <w:pPr>
              <w:keepNext/>
              <w:keepLines/>
              <w:widowControl w:val="0"/>
              <w:rPr>
                <w:sz w:val="28"/>
                <w:szCs w:val="28"/>
              </w:rPr>
            </w:pPr>
            <w:r>
              <w:rPr>
                <w:sz w:val="28"/>
                <w:szCs w:val="28"/>
              </w:rPr>
              <w:t>_______________________</w:t>
            </w:r>
          </w:p>
          <w:p w:rsidR="00541329" w:rsidRDefault="00541329" w:rsidP="00756C1F">
            <w:pPr>
              <w:pStyle w:val="14"/>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______________________/_______________/</w:t>
            </w:r>
          </w:p>
          <w:p w:rsidR="00541329" w:rsidRDefault="00541329" w:rsidP="00756C1F">
            <w:pPr>
              <w:pStyle w:val="14"/>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 __________ 20__ г.</w:t>
            </w:r>
          </w:p>
          <w:p w:rsidR="00541329" w:rsidRPr="006D3E42" w:rsidRDefault="00541329" w:rsidP="00756C1F">
            <w:pPr>
              <w:pStyle w:val="14"/>
              <w:keepNext/>
              <w:keepLines/>
              <w:widowControl w:val="0"/>
              <w:suppressLineNumbers/>
              <w:tabs>
                <w:tab w:val="left" w:pos="1134"/>
              </w:tabs>
              <w:rPr>
                <w:lang w:val="ru-RU" w:eastAsia="en-US"/>
              </w:rPr>
            </w:pPr>
            <w:r>
              <w:rPr>
                <w:rFonts w:ascii="Times New Roman" w:hAnsi="Times New Roman" w:cs="Times New Roman"/>
                <w:szCs w:val="28"/>
                <w:lang w:eastAsia="en-US"/>
              </w:rPr>
              <w:t>М.П.</w:t>
            </w:r>
            <w:r>
              <w:rPr>
                <w:rFonts w:ascii="Times New Roman" w:hAnsi="Times New Roman" w:cs="Times New Roman"/>
                <w:szCs w:val="28"/>
                <w:lang w:val="ru-RU" w:eastAsia="en-US"/>
              </w:rPr>
              <w:t xml:space="preserve">  </w:t>
            </w:r>
          </w:p>
        </w:tc>
        <w:tc>
          <w:tcPr>
            <w:tcW w:w="1823" w:type="pct"/>
            <w:hideMark/>
          </w:tcPr>
          <w:p w:rsidR="00541329" w:rsidRDefault="00541329" w:rsidP="00756C1F">
            <w:pPr>
              <w:pStyle w:val="14"/>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ПОСТАВЩИК</w:t>
            </w:r>
          </w:p>
          <w:p w:rsidR="00541329" w:rsidRDefault="00541329" w:rsidP="00756C1F">
            <w:pPr>
              <w:keepNext/>
              <w:keepLines/>
              <w:widowControl w:val="0"/>
              <w:rPr>
                <w:sz w:val="28"/>
                <w:szCs w:val="28"/>
              </w:rPr>
            </w:pPr>
            <w:r>
              <w:rPr>
                <w:sz w:val="28"/>
                <w:szCs w:val="28"/>
              </w:rPr>
              <w:t>_______________________</w:t>
            </w:r>
          </w:p>
          <w:p w:rsidR="00541329" w:rsidRPr="006D3E42" w:rsidRDefault="00541329" w:rsidP="00756C1F">
            <w:pPr>
              <w:pStyle w:val="14"/>
              <w:keepNext/>
              <w:keepLines/>
              <w:widowControl w:val="0"/>
              <w:suppressLineNumbers/>
              <w:tabs>
                <w:tab w:val="left" w:pos="1134"/>
              </w:tabs>
              <w:rPr>
                <w:rFonts w:ascii="Times New Roman" w:hAnsi="Times New Roman" w:cs="Times New Roman"/>
                <w:szCs w:val="28"/>
                <w:lang w:val="ru-RU" w:eastAsia="en-US"/>
              </w:rPr>
            </w:pPr>
            <w:r w:rsidRPr="006D3E42">
              <w:rPr>
                <w:rFonts w:ascii="Times New Roman" w:hAnsi="Times New Roman" w:cs="Times New Roman"/>
                <w:szCs w:val="28"/>
                <w:lang w:val="ru-RU" w:eastAsia="en-US"/>
              </w:rPr>
              <w:t>______________/___________________/</w:t>
            </w:r>
          </w:p>
          <w:p w:rsidR="00541329" w:rsidRPr="006D3E42" w:rsidRDefault="00541329" w:rsidP="00756C1F">
            <w:pPr>
              <w:pStyle w:val="14"/>
              <w:keepNext/>
              <w:keepLines/>
              <w:widowControl w:val="0"/>
              <w:suppressLineNumbers/>
              <w:tabs>
                <w:tab w:val="left" w:pos="1134"/>
              </w:tabs>
              <w:rPr>
                <w:rFonts w:ascii="Times New Roman" w:hAnsi="Times New Roman" w:cs="Times New Roman"/>
                <w:szCs w:val="28"/>
                <w:lang w:val="ru-RU" w:eastAsia="en-US"/>
              </w:rPr>
            </w:pPr>
            <w:r w:rsidRPr="006D3E42">
              <w:rPr>
                <w:rFonts w:ascii="Times New Roman" w:hAnsi="Times New Roman" w:cs="Times New Roman"/>
                <w:szCs w:val="28"/>
                <w:lang w:val="ru-RU" w:eastAsia="en-US"/>
              </w:rPr>
              <w:t>«___» __________ 20__ г.</w:t>
            </w:r>
          </w:p>
          <w:p w:rsidR="00541329" w:rsidRPr="006D3E42" w:rsidRDefault="00541329" w:rsidP="00756C1F">
            <w:pPr>
              <w:pStyle w:val="14"/>
              <w:keepNext/>
              <w:keepLines/>
              <w:widowControl w:val="0"/>
              <w:suppressLineNumbers/>
              <w:tabs>
                <w:tab w:val="left" w:pos="1134"/>
              </w:tabs>
              <w:rPr>
                <w:lang w:val="ru-RU" w:eastAsia="en-US"/>
              </w:rPr>
            </w:pPr>
            <w:r w:rsidRPr="006D3E42">
              <w:rPr>
                <w:rFonts w:ascii="Times New Roman" w:hAnsi="Times New Roman" w:cs="Times New Roman"/>
                <w:szCs w:val="28"/>
                <w:lang w:val="ru-RU" w:eastAsia="en-US"/>
              </w:rPr>
              <w:t>М.П.</w:t>
            </w:r>
            <w:r w:rsidRPr="006D3E42">
              <w:rPr>
                <w:lang w:eastAsia="en-US"/>
              </w:rPr>
              <w:t xml:space="preserve"> </w:t>
            </w:r>
          </w:p>
        </w:tc>
      </w:tr>
    </w:tbl>
    <w:p w:rsidR="008C69F8" w:rsidRDefault="008C69F8" w:rsidP="002D6E3B">
      <w:pPr>
        <w:rPr>
          <w:sz w:val="24"/>
          <w:szCs w:val="24"/>
        </w:rPr>
      </w:pPr>
    </w:p>
    <w:p w:rsidR="008C69F8" w:rsidRDefault="008C69F8" w:rsidP="002D6E3B">
      <w:pPr>
        <w:rPr>
          <w:sz w:val="24"/>
          <w:szCs w:val="24"/>
        </w:rPr>
      </w:pPr>
    </w:p>
    <w:p w:rsidR="008C69F8" w:rsidRDefault="008C69F8" w:rsidP="002D6E3B">
      <w:pPr>
        <w:rPr>
          <w:sz w:val="24"/>
          <w:szCs w:val="24"/>
        </w:rPr>
      </w:pPr>
    </w:p>
    <w:p w:rsidR="008C69F8" w:rsidRDefault="008C69F8" w:rsidP="002D6E3B">
      <w:pPr>
        <w:rPr>
          <w:sz w:val="24"/>
          <w:szCs w:val="24"/>
        </w:rPr>
      </w:pPr>
    </w:p>
    <w:p w:rsidR="008C69F8" w:rsidRDefault="008C69F8" w:rsidP="002D6E3B">
      <w:pPr>
        <w:rPr>
          <w:sz w:val="24"/>
          <w:szCs w:val="24"/>
        </w:rPr>
      </w:pPr>
    </w:p>
    <w:p w:rsidR="008C69F8" w:rsidRDefault="008C69F8" w:rsidP="002D6E3B">
      <w:pPr>
        <w:rPr>
          <w:sz w:val="24"/>
          <w:szCs w:val="24"/>
        </w:rPr>
      </w:pPr>
    </w:p>
    <w:p w:rsidR="008C69F8" w:rsidRDefault="008C69F8" w:rsidP="002D6E3B">
      <w:pPr>
        <w:rPr>
          <w:sz w:val="24"/>
          <w:szCs w:val="24"/>
        </w:rPr>
      </w:pPr>
    </w:p>
    <w:p w:rsidR="008C69F8" w:rsidRDefault="008C69F8" w:rsidP="002D6E3B">
      <w:pPr>
        <w:rPr>
          <w:sz w:val="24"/>
          <w:szCs w:val="24"/>
        </w:rPr>
      </w:pPr>
    </w:p>
    <w:p w:rsidR="008C69F8" w:rsidRDefault="008C69F8" w:rsidP="002D6E3B">
      <w:pPr>
        <w:rPr>
          <w:sz w:val="24"/>
          <w:szCs w:val="24"/>
        </w:rPr>
      </w:pPr>
    </w:p>
    <w:p w:rsidR="008C69F8" w:rsidRDefault="008C69F8" w:rsidP="002D6E3B">
      <w:pPr>
        <w:rPr>
          <w:sz w:val="24"/>
          <w:szCs w:val="24"/>
        </w:rPr>
      </w:pPr>
    </w:p>
    <w:p w:rsidR="009E5F3C" w:rsidRDefault="009E5F3C" w:rsidP="002D6E3B">
      <w:pPr>
        <w:rPr>
          <w:sz w:val="24"/>
          <w:szCs w:val="24"/>
        </w:rPr>
      </w:pPr>
    </w:p>
    <w:p w:rsidR="009E5F3C" w:rsidRDefault="009E5F3C" w:rsidP="002D6E3B">
      <w:pPr>
        <w:rPr>
          <w:sz w:val="24"/>
          <w:szCs w:val="24"/>
        </w:rPr>
      </w:pPr>
    </w:p>
    <w:p w:rsidR="009E5F3C" w:rsidRDefault="009E5F3C" w:rsidP="002D6E3B">
      <w:pPr>
        <w:rPr>
          <w:sz w:val="24"/>
          <w:szCs w:val="24"/>
        </w:rPr>
      </w:pPr>
    </w:p>
    <w:p w:rsidR="009E5F3C" w:rsidRDefault="009E5F3C" w:rsidP="002D6E3B">
      <w:pPr>
        <w:rPr>
          <w:sz w:val="24"/>
          <w:szCs w:val="24"/>
        </w:rPr>
      </w:pPr>
    </w:p>
    <w:p w:rsidR="009E5F3C" w:rsidRDefault="009E5F3C" w:rsidP="002D6E3B">
      <w:pPr>
        <w:rPr>
          <w:sz w:val="24"/>
          <w:szCs w:val="24"/>
        </w:rPr>
      </w:pPr>
    </w:p>
    <w:p w:rsidR="00F84DB2" w:rsidRDefault="00F84DB2" w:rsidP="002D6E3B">
      <w:pPr>
        <w:rPr>
          <w:sz w:val="24"/>
          <w:szCs w:val="24"/>
        </w:rPr>
      </w:pPr>
    </w:p>
    <w:p w:rsidR="00F84DB2" w:rsidRDefault="00F84DB2" w:rsidP="002D6E3B">
      <w:pPr>
        <w:rPr>
          <w:sz w:val="24"/>
          <w:szCs w:val="24"/>
        </w:rPr>
      </w:pPr>
    </w:p>
    <w:p w:rsidR="00F84DB2" w:rsidRDefault="00F84DB2" w:rsidP="00F84DB2">
      <w:pPr>
        <w:jc w:val="right"/>
        <w:rPr>
          <w:sz w:val="24"/>
          <w:szCs w:val="24"/>
        </w:rPr>
        <w:sectPr w:rsidR="00F84DB2" w:rsidSect="001469CC">
          <w:pgSz w:w="11906" w:h="16838"/>
          <w:pgMar w:top="1134" w:right="566" w:bottom="1134" w:left="1134" w:header="708" w:footer="708" w:gutter="0"/>
          <w:cols w:space="708"/>
          <w:docGrid w:linePitch="360"/>
        </w:sectPr>
      </w:pPr>
    </w:p>
    <w:p w:rsidR="00F84DB2" w:rsidRPr="00F84DB2" w:rsidRDefault="00F84DB2" w:rsidP="00F84DB2">
      <w:pPr>
        <w:jc w:val="right"/>
        <w:rPr>
          <w:sz w:val="24"/>
          <w:szCs w:val="24"/>
        </w:rPr>
      </w:pPr>
      <w:r w:rsidRPr="00F84DB2">
        <w:rPr>
          <w:sz w:val="24"/>
          <w:szCs w:val="24"/>
        </w:rPr>
        <w:lastRenderedPageBreak/>
        <w:t xml:space="preserve">Приложение </w:t>
      </w:r>
      <w:r w:rsidR="00D9671A">
        <w:rPr>
          <w:sz w:val="24"/>
          <w:szCs w:val="24"/>
        </w:rPr>
        <w:t>6</w:t>
      </w:r>
    </w:p>
    <w:p w:rsidR="00F84DB2" w:rsidRPr="00F84DB2" w:rsidRDefault="00F84DB2" w:rsidP="00F84DB2">
      <w:pPr>
        <w:jc w:val="right"/>
        <w:rPr>
          <w:sz w:val="24"/>
          <w:szCs w:val="24"/>
        </w:rPr>
      </w:pPr>
      <w:r w:rsidRPr="00F84DB2">
        <w:rPr>
          <w:sz w:val="24"/>
          <w:szCs w:val="24"/>
        </w:rPr>
        <w:t>к Договору поставки № ____</w:t>
      </w:r>
    </w:p>
    <w:p w:rsidR="00F84DB2" w:rsidRDefault="00F84DB2" w:rsidP="00F84DB2">
      <w:pPr>
        <w:jc w:val="right"/>
        <w:rPr>
          <w:sz w:val="24"/>
          <w:szCs w:val="24"/>
        </w:rPr>
      </w:pPr>
      <w:r w:rsidRPr="00F84DB2">
        <w:rPr>
          <w:sz w:val="24"/>
          <w:szCs w:val="24"/>
        </w:rPr>
        <w:t>от «__</w:t>
      </w:r>
      <w:proofErr w:type="gramStart"/>
      <w:r w:rsidRPr="00F84DB2">
        <w:rPr>
          <w:sz w:val="24"/>
          <w:szCs w:val="24"/>
        </w:rPr>
        <w:t>_»_</w:t>
      </w:r>
      <w:proofErr w:type="gramEnd"/>
      <w:r w:rsidRPr="00F84DB2">
        <w:rPr>
          <w:sz w:val="24"/>
          <w:szCs w:val="24"/>
        </w:rPr>
        <w:t>______ 201__г.</w:t>
      </w:r>
    </w:p>
    <w:p w:rsidR="00C82F64" w:rsidRPr="00C82F64" w:rsidRDefault="00C82F64" w:rsidP="00C82F64">
      <w:pPr>
        <w:widowControl w:val="0"/>
        <w:shd w:val="clear" w:color="auto" w:fill="FFFFFF"/>
        <w:tabs>
          <w:tab w:val="left" w:pos="284"/>
          <w:tab w:val="left" w:pos="426"/>
        </w:tabs>
        <w:ind w:firstLine="567"/>
        <w:jc w:val="center"/>
        <w:rPr>
          <w:b/>
          <w:bCs/>
          <w:caps/>
          <w:sz w:val="24"/>
          <w:szCs w:val="24"/>
        </w:rPr>
      </w:pPr>
      <w:r w:rsidRPr="00C82F64">
        <w:rPr>
          <w:b/>
          <w:bCs/>
          <w:caps/>
          <w:sz w:val="24"/>
          <w:szCs w:val="24"/>
        </w:rPr>
        <w:t>Обеспечение исполнения обязательств</w:t>
      </w:r>
    </w:p>
    <w:p w:rsidR="00C82F64" w:rsidRPr="00C82F64" w:rsidRDefault="00C82F64" w:rsidP="00C82F64">
      <w:pPr>
        <w:widowControl w:val="0"/>
        <w:shd w:val="clear" w:color="auto" w:fill="FFFFFF"/>
        <w:tabs>
          <w:tab w:val="left" w:pos="284"/>
          <w:tab w:val="left" w:pos="426"/>
          <w:tab w:val="left" w:pos="5328"/>
        </w:tabs>
        <w:spacing w:line="300" w:lineRule="exact"/>
        <w:ind w:firstLine="851"/>
        <w:jc w:val="both"/>
        <w:rPr>
          <w:color w:val="0000FF"/>
          <w:sz w:val="24"/>
          <w:szCs w:val="24"/>
        </w:rPr>
      </w:pPr>
      <w:bookmarkStart w:id="7" w:name="_Ref414630194"/>
      <w:bookmarkStart w:id="8" w:name="_Ref415319910"/>
      <w:r w:rsidRPr="00C82F64">
        <w:rPr>
          <w:color w:val="0000FF"/>
          <w:sz w:val="24"/>
          <w:szCs w:val="24"/>
        </w:rPr>
        <w:t>1. Поставщик должен предоставить обеспечение исполнения обязательств по Договору. Все расходы, связанные с предоставлением такого обеспечения, несет Поставщик.</w:t>
      </w:r>
      <w:bookmarkEnd w:id="7"/>
    </w:p>
    <w:p w:rsidR="00C82F64" w:rsidRPr="00C82F64" w:rsidRDefault="00C82F64" w:rsidP="00C82F64">
      <w:pPr>
        <w:widowControl w:val="0"/>
        <w:tabs>
          <w:tab w:val="left" w:pos="1276"/>
          <w:tab w:val="left" w:pos="1701"/>
        </w:tabs>
        <w:spacing w:line="300" w:lineRule="exact"/>
        <w:ind w:firstLine="851"/>
        <w:contextualSpacing/>
        <w:jc w:val="both"/>
        <w:rPr>
          <w:rFonts w:eastAsiaTheme="minorHAnsi"/>
          <w:bCs/>
          <w:sz w:val="24"/>
          <w:szCs w:val="24"/>
        </w:rPr>
      </w:pPr>
      <w:r w:rsidRPr="00C82F64">
        <w:rPr>
          <w:rFonts w:eastAsiaTheme="minorHAnsi"/>
          <w:bCs/>
          <w:sz w:val="24"/>
          <w:szCs w:val="24"/>
          <w:highlight w:val="yellow"/>
        </w:rPr>
        <w:t>2. Поставщик предоставил</w:t>
      </w:r>
      <w:r w:rsidRPr="00C82F64">
        <w:rPr>
          <w:rFonts w:eastAsiaTheme="minorHAnsi"/>
          <w:b/>
          <w:bCs/>
          <w:sz w:val="24"/>
          <w:szCs w:val="24"/>
          <w:highlight w:val="yellow"/>
        </w:rPr>
        <w:t xml:space="preserve"> безусловную и безотзывную </w:t>
      </w:r>
      <w:r w:rsidR="00420B47">
        <w:rPr>
          <w:rFonts w:eastAsiaTheme="minorHAnsi"/>
          <w:b/>
          <w:bCs/>
          <w:sz w:val="24"/>
          <w:szCs w:val="24"/>
          <w:highlight w:val="yellow"/>
        </w:rPr>
        <w:t>независим</w:t>
      </w:r>
      <w:r w:rsidRPr="00C82F64">
        <w:rPr>
          <w:rFonts w:eastAsiaTheme="minorHAnsi"/>
          <w:b/>
          <w:bCs/>
          <w:sz w:val="24"/>
          <w:szCs w:val="24"/>
          <w:highlight w:val="yellow"/>
        </w:rPr>
        <w:t>ую гарантию на исполнение обязательств по Договору</w:t>
      </w:r>
      <w:r w:rsidRPr="00C82F64">
        <w:rPr>
          <w:rFonts w:eastAsiaTheme="minorHAnsi"/>
          <w:bCs/>
          <w:sz w:val="24"/>
          <w:szCs w:val="24"/>
          <w:highlight w:val="yellow"/>
        </w:rPr>
        <w:t>, которая должна быть составлена с учетом требований, установленных ст. 368-379 Гражданского кодекса Российской Федерации, и следующих условий:</w:t>
      </w:r>
    </w:p>
    <w:p w:rsidR="00C82F64" w:rsidRPr="00C82F64" w:rsidRDefault="00C82F64" w:rsidP="00D9671A">
      <w:pPr>
        <w:widowControl w:val="0"/>
        <w:tabs>
          <w:tab w:val="left" w:pos="1276"/>
          <w:tab w:val="left" w:pos="1701"/>
        </w:tabs>
        <w:spacing w:line="300" w:lineRule="exact"/>
        <w:ind w:firstLine="851"/>
        <w:contextualSpacing/>
        <w:jc w:val="both"/>
        <w:rPr>
          <w:sz w:val="24"/>
          <w:szCs w:val="24"/>
        </w:rPr>
      </w:pPr>
      <w:r w:rsidRPr="00C82F64">
        <w:rPr>
          <w:rFonts w:eastAsiaTheme="minorHAnsi"/>
          <w:bCs/>
          <w:sz w:val="24"/>
          <w:szCs w:val="24"/>
        </w:rPr>
        <w:t>2.1.</w:t>
      </w:r>
      <w:r w:rsidR="00D9671A">
        <w:rPr>
          <w:rFonts w:eastAsiaTheme="minorHAnsi"/>
          <w:bCs/>
          <w:sz w:val="24"/>
          <w:szCs w:val="24"/>
        </w:rPr>
        <w:t xml:space="preserve"> </w:t>
      </w:r>
      <w:r w:rsidR="00420B47">
        <w:rPr>
          <w:sz w:val="24"/>
          <w:szCs w:val="24"/>
        </w:rPr>
        <w:t>Независим</w:t>
      </w:r>
      <w:r w:rsidRPr="00C82F64">
        <w:rPr>
          <w:sz w:val="24"/>
          <w:szCs w:val="24"/>
        </w:rPr>
        <w:t>ая гарантия на исполнение обязательств по Договору должна обеспечивать исполнение всех обязательств Поставщика в отношении Покупателя по Договору, как основных, так и любых иных обязательств Поставщика в связи с исполнением, изменением, прекращением, недействительностью Договора.</w:t>
      </w:r>
    </w:p>
    <w:p w:rsidR="00C82F64" w:rsidRPr="00C82F64" w:rsidRDefault="00C82F64" w:rsidP="00C82F64">
      <w:pPr>
        <w:widowControl w:val="0"/>
        <w:tabs>
          <w:tab w:val="left" w:pos="1276"/>
        </w:tabs>
        <w:spacing w:line="300" w:lineRule="exact"/>
        <w:ind w:firstLine="851"/>
        <w:jc w:val="both"/>
        <w:rPr>
          <w:color w:val="0000FF"/>
          <w:sz w:val="24"/>
          <w:szCs w:val="24"/>
        </w:rPr>
      </w:pPr>
      <w:r w:rsidRPr="00C82F64">
        <w:rPr>
          <w:color w:val="0000FF"/>
          <w:sz w:val="24"/>
          <w:szCs w:val="24"/>
        </w:rPr>
        <w:t xml:space="preserve">Сумма </w:t>
      </w:r>
      <w:r w:rsidR="00420B47">
        <w:rPr>
          <w:color w:val="0000FF"/>
          <w:sz w:val="24"/>
          <w:szCs w:val="24"/>
        </w:rPr>
        <w:t>независим</w:t>
      </w:r>
      <w:r w:rsidRPr="00C82F64">
        <w:rPr>
          <w:color w:val="0000FF"/>
          <w:sz w:val="24"/>
          <w:szCs w:val="24"/>
        </w:rPr>
        <w:t xml:space="preserve">ой гарантии на исполнение обязательств по Договору должна составлять не менее </w:t>
      </w:r>
      <w:r w:rsidR="001576F0">
        <w:rPr>
          <w:color w:val="0000FF"/>
          <w:sz w:val="24"/>
          <w:szCs w:val="24"/>
        </w:rPr>
        <w:t>5</w:t>
      </w:r>
      <w:r w:rsidRPr="00C82F64">
        <w:rPr>
          <w:color w:val="0000FF"/>
          <w:sz w:val="24"/>
          <w:szCs w:val="24"/>
        </w:rPr>
        <w:t xml:space="preserve"> </w:t>
      </w:r>
      <w:proofErr w:type="gramStart"/>
      <w:r w:rsidRPr="00C82F64">
        <w:rPr>
          <w:color w:val="0000FF"/>
          <w:sz w:val="24"/>
          <w:szCs w:val="24"/>
        </w:rPr>
        <w:t>%  от</w:t>
      </w:r>
      <w:proofErr w:type="gramEnd"/>
      <w:r w:rsidRPr="00C82F64">
        <w:rPr>
          <w:color w:val="0000FF"/>
          <w:sz w:val="24"/>
          <w:szCs w:val="24"/>
        </w:rPr>
        <w:t xml:space="preserve"> начальной (максимальной) цены </w:t>
      </w:r>
      <w:r w:rsidR="001576F0">
        <w:rPr>
          <w:color w:val="0000FF"/>
          <w:sz w:val="24"/>
          <w:szCs w:val="24"/>
        </w:rPr>
        <w:t>договора</w:t>
      </w:r>
      <w:r w:rsidRPr="00C82F64">
        <w:rPr>
          <w:color w:val="0000FF"/>
          <w:sz w:val="24"/>
          <w:szCs w:val="24"/>
        </w:rPr>
        <w:t>.</w:t>
      </w:r>
    </w:p>
    <w:p w:rsidR="00C82F64" w:rsidRPr="00C82F64" w:rsidRDefault="00C82F64" w:rsidP="00C82F64">
      <w:pPr>
        <w:widowControl w:val="0"/>
        <w:tabs>
          <w:tab w:val="left" w:pos="1276"/>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2.2. Срок действия </w:t>
      </w:r>
      <w:r w:rsidR="00420B47">
        <w:rPr>
          <w:rFonts w:eastAsiaTheme="minorHAnsi"/>
          <w:bCs/>
          <w:sz w:val="24"/>
          <w:szCs w:val="24"/>
        </w:rPr>
        <w:t>независим</w:t>
      </w:r>
      <w:r w:rsidRPr="00C82F64">
        <w:rPr>
          <w:rFonts w:eastAsiaTheme="minorHAnsi"/>
          <w:bCs/>
          <w:sz w:val="24"/>
          <w:szCs w:val="24"/>
        </w:rPr>
        <w:t xml:space="preserve">ой гарантии на исполнение обязательств по Договору должен заканчиваться не ранее, чем через 60 дней после даты поставки, и не должен быть ограничен сроком поставки. Допускается по согласованию с Покупателем предоставление </w:t>
      </w:r>
      <w:r w:rsidR="00420B47">
        <w:rPr>
          <w:rFonts w:eastAsiaTheme="minorHAnsi"/>
          <w:bCs/>
          <w:sz w:val="24"/>
          <w:szCs w:val="24"/>
        </w:rPr>
        <w:t>независим</w:t>
      </w:r>
      <w:r w:rsidRPr="00C82F64">
        <w:rPr>
          <w:rFonts w:eastAsiaTheme="minorHAnsi"/>
          <w:bCs/>
          <w:sz w:val="24"/>
          <w:szCs w:val="24"/>
        </w:rPr>
        <w:t xml:space="preserve">ой гарантии на исполнение обязательств по Договору на часть данного срока, в этом случае срок действия </w:t>
      </w:r>
      <w:r w:rsidR="00420B47">
        <w:rPr>
          <w:rFonts w:eastAsiaTheme="minorHAnsi"/>
          <w:bCs/>
          <w:sz w:val="24"/>
          <w:szCs w:val="24"/>
        </w:rPr>
        <w:t>независим</w:t>
      </w:r>
      <w:r w:rsidRPr="00C82F64">
        <w:rPr>
          <w:rFonts w:eastAsiaTheme="minorHAnsi"/>
          <w:bCs/>
          <w:sz w:val="24"/>
          <w:szCs w:val="24"/>
        </w:rPr>
        <w:t xml:space="preserve">ой гарантии не должен быть менее 1 года с даты вступления ее в силу. В таком случае Поставщик обязан заменить указанную </w:t>
      </w:r>
      <w:r w:rsidR="00420B47">
        <w:rPr>
          <w:rFonts w:eastAsiaTheme="minorHAnsi"/>
          <w:bCs/>
          <w:sz w:val="24"/>
          <w:szCs w:val="24"/>
        </w:rPr>
        <w:t>независим</w:t>
      </w:r>
      <w:r w:rsidRPr="00C82F64">
        <w:rPr>
          <w:rFonts w:eastAsiaTheme="minorHAnsi"/>
          <w:bCs/>
          <w:sz w:val="24"/>
          <w:szCs w:val="24"/>
        </w:rPr>
        <w:t xml:space="preserve">ую гарантию не позднее, чем за 60 дней до окончания срока ее действия.  В случае изменения Цены Договора, или увеличения срока оказания услуг, или заключения дополнительного соглашения, предусматривающего предоставление </w:t>
      </w:r>
      <w:r w:rsidR="00420B47">
        <w:rPr>
          <w:rFonts w:eastAsiaTheme="minorHAnsi"/>
          <w:bCs/>
          <w:sz w:val="24"/>
          <w:szCs w:val="24"/>
        </w:rPr>
        <w:t>независим</w:t>
      </w:r>
      <w:r w:rsidRPr="00C82F64">
        <w:rPr>
          <w:rFonts w:eastAsiaTheme="minorHAnsi"/>
          <w:bCs/>
          <w:sz w:val="24"/>
          <w:szCs w:val="24"/>
        </w:rPr>
        <w:t xml:space="preserve">ой гарантии впервые, срок действия </w:t>
      </w:r>
      <w:r w:rsidR="00420B47">
        <w:rPr>
          <w:rFonts w:eastAsiaTheme="minorHAnsi"/>
          <w:bCs/>
          <w:sz w:val="24"/>
          <w:szCs w:val="24"/>
        </w:rPr>
        <w:t>независим</w:t>
      </w:r>
      <w:r w:rsidRPr="00C82F64">
        <w:rPr>
          <w:rFonts w:eastAsiaTheme="minorHAnsi"/>
          <w:bCs/>
          <w:sz w:val="24"/>
          <w:szCs w:val="24"/>
        </w:rPr>
        <w:t xml:space="preserve">ой гарантии на исполнение обязательств по Договору должен заканчиваться не ранее, чем через 60 дней с после даты поставки Товара, и не должен быть ограничен сроком поставки. </w:t>
      </w:r>
    </w:p>
    <w:p w:rsidR="00C82F64" w:rsidRPr="00C82F64" w:rsidRDefault="00C82F64" w:rsidP="00C82F64">
      <w:pPr>
        <w:widowControl w:val="0"/>
        <w:tabs>
          <w:tab w:val="left" w:pos="1276"/>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2.3. Оригинал </w:t>
      </w:r>
      <w:r w:rsidR="00420B47">
        <w:rPr>
          <w:rFonts w:eastAsiaTheme="minorHAnsi"/>
          <w:bCs/>
          <w:sz w:val="24"/>
          <w:szCs w:val="24"/>
        </w:rPr>
        <w:t>независим</w:t>
      </w:r>
      <w:r w:rsidRPr="00C82F64">
        <w:rPr>
          <w:rFonts w:eastAsiaTheme="minorHAnsi"/>
          <w:bCs/>
          <w:sz w:val="24"/>
          <w:szCs w:val="24"/>
        </w:rPr>
        <w:t xml:space="preserve">ой гарантии на исполнение обязательств по Договору, согласованной Покупателем, должен быть представлен Покупателю </w:t>
      </w:r>
      <w:r w:rsidRPr="00C82F64">
        <w:rPr>
          <w:rFonts w:eastAsiaTheme="minorHAnsi"/>
          <w:bCs/>
          <w:color w:val="0000FF"/>
          <w:sz w:val="24"/>
          <w:szCs w:val="24"/>
        </w:rPr>
        <w:t>в течение 10 дней с даты публикации итогового протокола</w:t>
      </w:r>
      <w:r w:rsidRPr="00C82F64">
        <w:rPr>
          <w:rFonts w:eastAsiaTheme="minorHAnsi"/>
          <w:bCs/>
          <w:sz w:val="24"/>
          <w:szCs w:val="24"/>
        </w:rPr>
        <w:t xml:space="preserve">. В случае изменения Цены Договора, или увеличения срока поставки Товара, или заключения дополнительного соглашения, предусматривающего предоставление </w:t>
      </w:r>
      <w:r w:rsidR="00420B47">
        <w:rPr>
          <w:rFonts w:eastAsiaTheme="minorHAnsi"/>
          <w:bCs/>
          <w:sz w:val="24"/>
          <w:szCs w:val="24"/>
        </w:rPr>
        <w:t>независим</w:t>
      </w:r>
      <w:r w:rsidRPr="00C82F64">
        <w:rPr>
          <w:rFonts w:eastAsiaTheme="minorHAnsi"/>
          <w:bCs/>
          <w:sz w:val="24"/>
          <w:szCs w:val="24"/>
        </w:rPr>
        <w:t xml:space="preserve">ой гарантии впервые, новая </w:t>
      </w:r>
      <w:r w:rsidR="00420B47">
        <w:rPr>
          <w:rFonts w:eastAsiaTheme="minorHAnsi"/>
          <w:bCs/>
          <w:sz w:val="24"/>
          <w:szCs w:val="24"/>
        </w:rPr>
        <w:t>независим</w:t>
      </w:r>
      <w:r w:rsidRPr="00C82F64">
        <w:rPr>
          <w:rFonts w:eastAsiaTheme="minorHAnsi"/>
          <w:bCs/>
          <w:sz w:val="24"/>
          <w:szCs w:val="24"/>
        </w:rPr>
        <w:t>ая гарантия на исполнение обязательств по Договору должна быть предоставлена Покупателю не позднее 10 дней с даты заключения такого дополнительного соглашения/изменения.</w:t>
      </w:r>
    </w:p>
    <w:p w:rsidR="00C82F64" w:rsidRPr="00C82F64" w:rsidRDefault="00C82F64" w:rsidP="00C82F64">
      <w:pPr>
        <w:widowControl w:val="0"/>
        <w:tabs>
          <w:tab w:val="left" w:pos="1276"/>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2.4. Сумма действующих принятых Покупателем </w:t>
      </w:r>
      <w:r w:rsidR="00420B47">
        <w:rPr>
          <w:rFonts w:eastAsiaTheme="minorHAnsi"/>
          <w:bCs/>
          <w:sz w:val="24"/>
          <w:szCs w:val="24"/>
        </w:rPr>
        <w:t>независим</w:t>
      </w:r>
      <w:r w:rsidR="00420B47" w:rsidRPr="00C82F64">
        <w:rPr>
          <w:rFonts w:eastAsiaTheme="minorHAnsi"/>
          <w:bCs/>
          <w:sz w:val="24"/>
          <w:szCs w:val="24"/>
        </w:rPr>
        <w:t>ых</w:t>
      </w:r>
      <w:bookmarkStart w:id="9" w:name="_GoBack"/>
      <w:bookmarkEnd w:id="9"/>
      <w:r w:rsidRPr="00C82F64">
        <w:rPr>
          <w:rFonts w:eastAsiaTheme="minorHAnsi"/>
          <w:bCs/>
          <w:sz w:val="24"/>
          <w:szCs w:val="24"/>
        </w:rPr>
        <w:t xml:space="preserve"> гарантий на исполнение обязательств по Договору должна составлять </w:t>
      </w:r>
      <w:r w:rsidRPr="00C82F64">
        <w:rPr>
          <w:rFonts w:eastAsiaTheme="minorHAnsi"/>
          <w:bCs/>
          <w:color w:val="0000FF"/>
          <w:sz w:val="24"/>
          <w:szCs w:val="24"/>
        </w:rPr>
        <w:t xml:space="preserve">не </w:t>
      </w:r>
      <w:proofErr w:type="gramStart"/>
      <w:r w:rsidRPr="00C82F64">
        <w:rPr>
          <w:rFonts w:eastAsiaTheme="minorHAnsi"/>
          <w:bCs/>
          <w:color w:val="0000FF"/>
          <w:sz w:val="24"/>
          <w:szCs w:val="24"/>
        </w:rPr>
        <w:t xml:space="preserve">менее  </w:t>
      </w:r>
      <w:r w:rsidR="00D9671A">
        <w:rPr>
          <w:rFonts w:eastAsiaTheme="minorHAnsi"/>
          <w:bCs/>
          <w:color w:val="0000FF"/>
          <w:sz w:val="24"/>
          <w:szCs w:val="24"/>
        </w:rPr>
        <w:t>5</w:t>
      </w:r>
      <w:proofErr w:type="gramEnd"/>
      <w:r w:rsidRPr="00C82F64">
        <w:rPr>
          <w:rFonts w:eastAsiaTheme="minorHAnsi"/>
          <w:bCs/>
          <w:color w:val="0000FF"/>
          <w:sz w:val="24"/>
          <w:szCs w:val="24"/>
        </w:rPr>
        <w:t xml:space="preserve"> % от начальной (максимальной) цены </w:t>
      </w:r>
      <w:r w:rsidR="0010582B">
        <w:rPr>
          <w:rFonts w:eastAsiaTheme="minorHAnsi"/>
          <w:bCs/>
          <w:color w:val="0000FF"/>
          <w:sz w:val="24"/>
          <w:szCs w:val="24"/>
        </w:rPr>
        <w:t>договора</w:t>
      </w:r>
      <w:r w:rsidRPr="00C82F64">
        <w:rPr>
          <w:rFonts w:eastAsiaTheme="minorHAnsi"/>
          <w:bCs/>
          <w:sz w:val="24"/>
          <w:szCs w:val="24"/>
        </w:rPr>
        <w:t>.</w:t>
      </w:r>
    </w:p>
    <w:p w:rsidR="00C82F64" w:rsidRPr="00C82F64" w:rsidRDefault="00C82F64" w:rsidP="00C82F64">
      <w:pPr>
        <w:widowControl w:val="0"/>
        <w:tabs>
          <w:tab w:val="left" w:pos="1276"/>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2.5. Банк, предоставляющий </w:t>
      </w:r>
      <w:r w:rsidR="00420B47">
        <w:rPr>
          <w:rFonts w:eastAsiaTheme="minorHAnsi"/>
          <w:bCs/>
          <w:sz w:val="24"/>
          <w:szCs w:val="24"/>
        </w:rPr>
        <w:t>независим</w:t>
      </w:r>
      <w:r w:rsidRPr="00C82F64">
        <w:rPr>
          <w:rFonts w:eastAsiaTheme="minorHAnsi"/>
          <w:bCs/>
          <w:sz w:val="24"/>
          <w:szCs w:val="24"/>
        </w:rPr>
        <w:t>ую гарантию, должен соответствовать следующим требованиям:</w:t>
      </w:r>
    </w:p>
    <w:p w:rsidR="00C82F64" w:rsidRPr="00C82F64" w:rsidRDefault="00C82F64" w:rsidP="00C82F64">
      <w:pPr>
        <w:widowControl w:val="0"/>
        <w:numPr>
          <w:ilvl w:val="4"/>
          <w:numId w:val="60"/>
        </w:numPr>
        <w:tabs>
          <w:tab w:val="left" w:pos="601"/>
          <w:tab w:val="num" w:pos="884"/>
          <w:tab w:val="left" w:pos="1080"/>
        </w:tabs>
        <w:spacing w:line="300" w:lineRule="exact"/>
        <w:ind w:left="0" w:firstLine="851"/>
        <w:jc w:val="both"/>
        <w:rPr>
          <w:rFonts w:eastAsia="Arial Unicode MS"/>
          <w:bCs/>
          <w:color w:val="000000"/>
          <w:sz w:val="24"/>
          <w:szCs w:val="24"/>
          <w:u w:color="000000"/>
          <w:bdr w:val="nil"/>
        </w:rPr>
      </w:pPr>
      <w:r w:rsidRPr="00C82F64">
        <w:rPr>
          <w:rFonts w:eastAsia="Arial Unicode MS"/>
          <w:bCs/>
          <w:color w:val="000000"/>
          <w:sz w:val="24"/>
          <w:szCs w:val="24"/>
          <w:u w:color="000000"/>
          <w:bdr w:val="nil"/>
        </w:rPr>
        <w:t>банк обладает действующей лицензией на банковскую деятельность, выданной Банком России</w:t>
      </w:r>
      <w:r w:rsidRPr="00C82F64">
        <w:rPr>
          <w:rFonts w:eastAsia="Arial Unicode MS"/>
          <w:bCs/>
          <w:color w:val="000000"/>
          <w:sz w:val="24"/>
          <w:szCs w:val="24"/>
          <w:u w:color="000000"/>
          <w:bdr w:val="nil"/>
          <w:vertAlign w:val="superscript"/>
        </w:rPr>
        <w:footnoteReference w:id="7"/>
      </w:r>
      <w:r w:rsidRPr="00C82F64">
        <w:rPr>
          <w:rFonts w:eastAsia="Arial Unicode MS"/>
          <w:bCs/>
          <w:color w:val="000000"/>
          <w:sz w:val="24"/>
          <w:szCs w:val="24"/>
          <w:u w:color="000000"/>
          <w:bdr w:val="nil"/>
        </w:rPr>
        <w:t>;</w:t>
      </w:r>
    </w:p>
    <w:p w:rsidR="00C82F64" w:rsidRPr="00C82F64" w:rsidRDefault="00C82F64" w:rsidP="00C82F64">
      <w:pPr>
        <w:widowControl w:val="0"/>
        <w:numPr>
          <w:ilvl w:val="4"/>
          <w:numId w:val="60"/>
        </w:numPr>
        <w:tabs>
          <w:tab w:val="left" w:pos="601"/>
          <w:tab w:val="num" w:pos="884"/>
          <w:tab w:val="left" w:pos="1080"/>
        </w:tabs>
        <w:spacing w:line="300" w:lineRule="exact"/>
        <w:ind w:left="0" w:firstLine="851"/>
        <w:jc w:val="both"/>
        <w:rPr>
          <w:rFonts w:eastAsia="Arial Unicode MS"/>
          <w:bCs/>
          <w:color w:val="000000"/>
          <w:sz w:val="24"/>
          <w:szCs w:val="24"/>
          <w:u w:color="000000"/>
          <w:bdr w:val="nil"/>
        </w:rPr>
      </w:pPr>
      <w:r w:rsidRPr="00C82F64">
        <w:rPr>
          <w:rFonts w:eastAsia="Arial Unicode MS"/>
          <w:bCs/>
          <w:color w:val="000000"/>
          <w:sz w:val="24"/>
          <w:szCs w:val="24"/>
          <w:u w:color="000000"/>
          <w:bdr w:val="nil"/>
        </w:rPr>
        <w:lastRenderedPageBreak/>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r w:rsidRPr="00C82F64">
        <w:rPr>
          <w:rFonts w:eastAsia="Arial Unicode MS"/>
          <w:bCs/>
          <w:color w:val="000000"/>
          <w:sz w:val="24"/>
          <w:szCs w:val="24"/>
          <w:u w:color="000000"/>
          <w:bdr w:val="nil"/>
          <w:vertAlign w:val="superscript"/>
        </w:rPr>
        <w:footnoteReference w:id="8"/>
      </w:r>
      <w:r w:rsidRPr="00C82F64">
        <w:rPr>
          <w:rFonts w:eastAsia="Arial Unicode MS"/>
          <w:bCs/>
          <w:color w:val="000000"/>
          <w:sz w:val="24"/>
          <w:szCs w:val="24"/>
          <w:u w:color="000000"/>
          <w:bdr w:val="nil"/>
        </w:rPr>
        <w:t>;</w:t>
      </w:r>
    </w:p>
    <w:p w:rsidR="00C82F64" w:rsidRPr="00C82F64" w:rsidRDefault="00C82F64" w:rsidP="00C82F64">
      <w:pPr>
        <w:widowControl w:val="0"/>
        <w:numPr>
          <w:ilvl w:val="4"/>
          <w:numId w:val="60"/>
        </w:numPr>
        <w:tabs>
          <w:tab w:val="left" w:pos="601"/>
          <w:tab w:val="num" w:pos="884"/>
          <w:tab w:val="left" w:pos="1080"/>
        </w:tabs>
        <w:spacing w:line="300" w:lineRule="exact"/>
        <w:ind w:left="0" w:firstLine="851"/>
        <w:jc w:val="both"/>
        <w:rPr>
          <w:rFonts w:eastAsia="Arial Unicode MS"/>
          <w:bCs/>
          <w:color w:val="000000"/>
          <w:sz w:val="24"/>
          <w:szCs w:val="24"/>
          <w:u w:color="000000"/>
          <w:bdr w:val="nil"/>
        </w:rPr>
      </w:pPr>
      <w:r w:rsidRPr="00C82F64">
        <w:rPr>
          <w:rFonts w:eastAsia="Arial Unicode MS"/>
          <w:bCs/>
          <w:color w:val="000000"/>
          <w:sz w:val="24"/>
          <w:szCs w:val="24"/>
          <w:u w:color="000000"/>
          <w:bdr w:val="nil"/>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1 - 1.2 и 1.5 статьи 2 Федерального закона от 21.07.2014 № 213-ФЗ, пунктом 8 и абзацами первым, вторым и пятым пункта 9 статьи 24.1 Федерального закона от 14.11.2002 № 161-ФЗ и Постановлением Правительства Российской Федерации от 20.06.2018 № 706</w:t>
      </w:r>
      <w:r w:rsidRPr="00C82F64">
        <w:rPr>
          <w:rFonts w:eastAsia="Arial Unicode MS"/>
          <w:bCs/>
          <w:color w:val="000000"/>
          <w:sz w:val="24"/>
          <w:szCs w:val="24"/>
          <w:u w:color="000000"/>
          <w:bdr w:val="nil"/>
          <w:vertAlign w:val="superscript"/>
        </w:rPr>
        <w:footnoteReference w:id="9"/>
      </w:r>
      <w:r w:rsidRPr="00C82F64">
        <w:rPr>
          <w:rFonts w:eastAsia="Arial Unicode MS"/>
          <w:bCs/>
          <w:color w:val="000000"/>
          <w:sz w:val="24"/>
          <w:szCs w:val="24"/>
          <w:u w:color="000000"/>
          <w:bdr w:val="nil"/>
        </w:rPr>
        <w:t>.</w:t>
      </w:r>
    </w:p>
    <w:p w:rsidR="00C82F64" w:rsidRPr="00C82F64" w:rsidRDefault="00C82F64" w:rsidP="00C82F64">
      <w:pPr>
        <w:widowControl w:val="0"/>
        <w:numPr>
          <w:ilvl w:val="4"/>
          <w:numId w:val="60"/>
        </w:numPr>
        <w:tabs>
          <w:tab w:val="left" w:pos="601"/>
          <w:tab w:val="num" w:pos="884"/>
          <w:tab w:val="left" w:pos="1080"/>
        </w:tabs>
        <w:spacing w:line="300" w:lineRule="exact"/>
        <w:ind w:left="0" w:firstLine="851"/>
        <w:jc w:val="both"/>
        <w:rPr>
          <w:rFonts w:eastAsia="Arial Unicode MS"/>
          <w:bCs/>
          <w:color w:val="000000"/>
          <w:sz w:val="24"/>
          <w:szCs w:val="24"/>
          <w:u w:color="000000"/>
          <w:bdr w:val="nil"/>
        </w:rPr>
      </w:pPr>
      <w:r w:rsidRPr="00C82F64">
        <w:rPr>
          <w:rFonts w:eastAsia="Arial Unicode MS"/>
          <w:bCs/>
          <w:color w:val="000000"/>
          <w:sz w:val="24"/>
          <w:szCs w:val="24"/>
          <w:u w:color="000000"/>
          <w:bdr w:val="nil"/>
        </w:rPr>
        <w:t>банк имеет кредитный рейтинг по национальной рейтинговой шкале для Российской Федерации, присвоенный 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банка: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5486"/>
      </w:tblGrid>
      <w:tr w:rsidR="00C82F64" w:rsidRPr="00C82F64" w:rsidTr="00756C1F">
        <w:trPr>
          <w:trHeight w:val="257"/>
        </w:trPr>
        <w:tc>
          <w:tcPr>
            <w:tcW w:w="4687" w:type="dxa"/>
            <w:tcBorders>
              <w:top w:val="single" w:sz="4" w:space="0" w:color="auto"/>
              <w:left w:val="single" w:sz="4" w:space="0" w:color="auto"/>
              <w:bottom w:val="single" w:sz="4" w:space="0" w:color="auto"/>
              <w:right w:val="single" w:sz="4" w:space="0" w:color="auto"/>
            </w:tcBorders>
            <w:hideMark/>
          </w:tcPr>
          <w:p w:rsidR="00C82F64" w:rsidRPr="00C82F64" w:rsidRDefault="00C82F64" w:rsidP="00C82F64">
            <w:pPr>
              <w:widowControl w:val="0"/>
              <w:pBdr>
                <w:top w:val="nil"/>
                <w:left w:val="nil"/>
                <w:bottom w:val="nil"/>
                <w:right w:val="nil"/>
                <w:between w:val="nil"/>
                <w:bar w:val="nil"/>
              </w:pBdr>
              <w:tabs>
                <w:tab w:val="left" w:pos="1080"/>
              </w:tabs>
              <w:spacing w:line="300" w:lineRule="exact"/>
              <w:ind w:firstLine="851"/>
              <w:jc w:val="center"/>
              <w:rPr>
                <w:rFonts w:eastAsia="Calibri"/>
                <w:bCs/>
                <w:color w:val="000000"/>
                <w:sz w:val="24"/>
                <w:szCs w:val="24"/>
                <w:u w:color="000000"/>
                <w:bdr w:val="nil"/>
                <w:lang w:eastAsia="en-US"/>
              </w:rPr>
            </w:pPr>
            <w:r w:rsidRPr="00C82F64">
              <w:rPr>
                <w:rFonts w:eastAsia="Calibri"/>
                <w:bCs/>
                <w:color w:val="000000"/>
                <w:sz w:val="24"/>
                <w:szCs w:val="24"/>
                <w:u w:color="000000"/>
                <w:bdr w:val="nil"/>
                <w:lang w:eastAsia="en-US"/>
              </w:rPr>
              <w:t>Рейтинг</w:t>
            </w:r>
          </w:p>
        </w:tc>
        <w:tc>
          <w:tcPr>
            <w:tcW w:w="5486" w:type="dxa"/>
            <w:tcBorders>
              <w:top w:val="single" w:sz="4" w:space="0" w:color="auto"/>
              <w:left w:val="single" w:sz="4" w:space="0" w:color="auto"/>
              <w:bottom w:val="single" w:sz="4" w:space="0" w:color="auto"/>
              <w:right w:val="single" w:sz="4" w:space="0" w:color="auto"/>
            </w:tcBorders>
            <w:hideMark/>
          </w:tcPr>
          <w:p w:rsidR="00C82F64" w:rsidRPr="00C82F64" w:rsidRDefault="00C82F64" w:rsidP="00C82F64">
            <w:pPr>
              <w:widowControl w:val="0"/>
              <w:pBdr>
                <w:top w:val="nil"/>
                <w:left w:val="nil"/>
                <w:bottom w:val="nil"/>
                <w:right w:val="nil"/>
                <w:between w:val="nil"/>
                <w:bar w:val="nil"/>
              </w:pBdr>
              <w:tabs>
                <w:tab w:val="left" w:pos="1080"/>
              </w:tabs>
              <w:spacing w:line="300" w:lineRule="exact"/>
              <w:ind w:firstLine="851"/>
              <w:jc w:val="center"/>
              <w:rPr>
                <w:rFonts w:eastAsia="Calibri"/>
                <w:bCs/>
                <w:color w:val="000000"/>
                <w:sz w:val="24"/>
                <w:szCs w:val="24"/>
                <w:u w:color="000000"/>
                <w:bdr w:val="nil"/>
                <w:lang w:eastAsia="en-US"/>
              </w:rPr>
            </w:pPr>
            <w:r w:rsidRPr="00C82F64">
              <w:rPr>
                <w:rFonts w:eastAsia="Calibri"/>
                <w:bCs/>
                <w:color w:val="000000"/>
                <w:sz w:val="24"/>
                <w:szCs w:val="24"/>
                <w:u w:color="000000"/>
                <w:bdr w:val="nil"/>
                <w:lang w:eastAsia="en-US"/>
              </w:rPr>
              <w:t>Дополнительные требования</w:t>
            </w:r>
          </w:p>
        </w:tc>
      </w:tr>
      <w:tr w:rsidR="00C82F64" w:rsidRPr="00C82F64" w:rsidTr="00756C1F">
        <w:trPr>
          <w:trHeight w:val="270"/>
        </w:trPr>
        <w:tc>
          <w:tcPr>
            <w:tcW w:w="4687" w:type="dxa"/>
            <w:tcBorders>
              <w:top w:val="single" w:sz="4" w:space="0" w:color="auto"/>
              <w:left w:val="single" w:sz="4" w:space="0" w:color="auto"/>
              <w:bottom w:val="single" w:sz="4" w:space="0" w:color="auto"/>
              <w:right w:val="single" w:sz="4" w:space="0" w:color="auto"/>
            </w:tcBorders>
            <w:hideMark/>
          </w:tcPr>
          <w:p w:rsidR="00C82F64" w:rsidRPr="00C82F64" w:rsidRDefault="00C82F64" w:rsidP="00C82F64">
            <w:pPr>
              <w:widowControl w:val="0"/>
              <w:pBdr>
                <w:top w:val="nil"/>
                <w:left w:val="nil"/>
                <w:bottom w:val="nil"/>
                <w:right w:val="nil"/>
                <w:between w:val="nil"/>
                <w:bar w:val="nil"/>
              </w:pBdr>
              <w:tabs>
                <w:tab w:val="left" w:pos="1080"/>
              </w:tabs>
              <w:spacing w:line="300" w:lineRule="exact"/>
              <w:ind w:firstLine="851"/>
              <w:rPr>
                <w:rFonts w:eastAsia="Calibri"/>
                <w:bCs/>
                <w:color w:val="000000"/>
                <w:sz w:val="24"/>
                <w:szCs w:val="24"/>
                <w:u w:color="000000"/>
                <w:bdr w:val="nil"/>
                <w:lang w:eastAsia="en-US"/>
              </w:rPr>
            </w:pPr>
            <w:r w:rsidRPr="00C82F64">
              <w:rPr>
                <w:rFonts w:eastAsia="Calibri"/>
                <w:bCs/>
                <w:color w:val="000000"/>
                <w:sz w:val="24"/>
                <w:szCs w:val="24"/>
                <w:u w:color="000000"/>
                <w:bdr w:val="nil"/>
                <w:lang w:val="en-US" w:eastAsia="en-US"/>
              </w:rPr>
              <w:t>BBB</w:t>
            </w:r>
            <w:r w:rsidRPr="00C82F64">
              <w:rPr>
                <w:rFonts w:eastAsia="Calibri"/>
                <w:bCs/>
                <w:color w:val="000000"/>
                <w:sz w:val="24"/>
                <w:szCs w:val="24"/>
                <w:u w:color="000000"/>
                <w:bdr w:val="nil"/>
                <w:lang w:eastAsia="en-US"/>
              </w:rPr>
              <w:t>(</w:t>
            </w:r>
            <w:r w:rsidRPr="00C82F64">
              <w:rPr>
                <w:rFonts w:eastAsia="Calibri"/>
                <w:bCs/>
                <w:color w:val="000000"/>
                <w:sz w:val="24"/>
                <w:szCs w:val="24"/>
                <w:u w:color="000000"/>
                <w:bdr w:val="nil"/>
                <w:lang w:val="en-US" w:eastAsia="en-US"/>
              </w:rPr>
              <w:t>RU</w:t>
            </w:r>
            <w:r w:rsidRPr="00C82F64">
              <w:rPr>
                <w:rFonts w:eastAsia="Calibri"/>
                <w:bCs/>
                <w:color w:val="000000"/>
                <w:sz w:val="24"/>
                <w:szCs w:val="24"/>
                <w:u w:color="000000"/>
                <w:bdr w:val="nil"/>
                <w:lang w:eastAsia="en-US"/>
              </w:rPr>
              <w:t xml:space="preserve">)/ </w:t>
            </w:r>
            <w:proofErr w:type="spellStart"/>
            <w:r w:rsidRPr="00C82F64">
              <w:rPr>
                <w:rFonts w:eastAsia="Calibri"/>
                <w:bCs/>
                <w:color w:val="000000"/>
                <w:sz w:val="24"/>
                <w:szCs w:val="24"/>
                <w:u w:color="000000"/>
                <w:bdr w:val="nil"/>
                <w:lang w:val="en-US" w:eastAsia="en-US"/>
              </w:rPr>
              <w:t>ruBBB</w:t>
            </w:r>
            <w:proofErr w:type="spellEnd"/>
            <w:r w:rsidRPr="00C82F64">
              <w:rPr>
                <w:rFonts w:eastAsia="Calibri"/>
                <w:bCs/>
                <w:color w:val="000000"/>
                <w:sz w:val="24"/>
                <w:szCs w:val="24"/>
                <w:u w:color="000000"/>
                <w:bdr w:val="nil"/>
                <w:lang w:eastAsia="en-US"/>
              </w:rPr>
              <w:t xml:space="preserve"> и выше</w:t>
            </w:r>
          </w:p>
        </w:tc>
        <w:tc>
          <w:tcPr>
            <w:tcW w:w="5486" w:type="dxa"/>
            <w:tcBorders>
              <w:top w:val="single" w:sz="4" w:space="0" w:color="auto"/>
              <w:left w:val="single" w:sz="4" w:space="0" w:color="auto"/>
              <w:bottom w:val="single" w:sz="4" w:space="0" w:color="auto"/>
              <w:right w:val="single" w:sz="4" w:space="0" w:color="auto"/>
            </w:tcBorders>
            <w:hideMark/>
          </w:tcPr>
          <w:p w:rsidR="00C82F64" w:rsidRPr="00C82F64" w:rsidRDefault="00C82F64" w:rsidP="00C82F64">
            <w:pPr>
              <w:widowControl w:val="0"/>
              <w:pBdr>
                <w:top w:val="nil"/>
                <w:left w:val="nil"/>
                <w:bottom w:val="nil"/>
                <w:right w:val="nil"/>
                <w:between w:val="nil"/>
                <w:bar w:val="nil"/>
              </w:pBdr>
              <w:tabs>
                <w:tab w:val="left" w:pos="1080"/>
              </w:tabs>
              <w:spacing w:line="300" w:lineRule="exact"/>
              <w:ind w:firstLine="851"/>
              <w:rPr>
                <w:rFonts w:eastAsia="Calibri"/>
                <w:bCs/>
                <w:color w:val="000000"/>
                <w:sz w:val="24"/>
                <w:szCs w:val="24"/>
                <w:u w:color="000000"/>
                <w:bdr w:val="nil"/>
                <w:lang w:eastAsia="en-US"/>
              </w:rPr>
            </w:pPr>
            <w:r w:rsidRPr="00C82F64">
              <w:rPr>
                <w:rFonts w:eastAsia="Calibri"/>
                <w:bCs/>
                <w:color w:val="000000"/>
                <w:sz w:val="24"/>
                <w:szCs w:val="24"/>
                <w:u w:color="000000"/>
                <w:bdr w:val="nil"/>
                <w:lang w:eastAsia="en-US"/>
              </w:rPr>
              <w:t>- собственные средства (капитал) банка-гаранта</w:t>
            </w:r>
            <w:r w:rsidRPr="00C82F64">
              <w:rPr>
                <w:rFonts w:eastAsia="Calibri"/>
                <w:bCs/>
                <w:color w:val="000000"/>
                <w:sz w:val="24"/>
                <w:szCs w:val="24"/>
                <w:u w:color="000000"/>
                <w:bdr w:val="nil"/>
                <w:vertAlign w:val="superscript"/>
                <w:lang w:eastAsia="en-US"/>
              </w:rPr>
              <w:footnoteReference w:id="10"/>
            </w:r>
            <w:r w:rsidRPr="00C82F64">
              <w:rPr>
                <w:rFonts w:eastAsia="Calibri"/>
                <w:bCs/>
                <w:color w:val="000000"/>
                <w:sz w:val="24"/>
                <w:szCs w:val="24"/>
                <w:u w:color="000000"/>
                <w:bdr w:val="nil"/>
                <w:lang w:eastAsia="en-US"/>
              </w:rPr>
              <w:t xml:space="preserve"> превышают либо равны 10 млрд. рублей</w:t>
            </w:r>
          </w:p>
        </w:tc>
      </w:tr>
    </w:tbl>
    <w:p w:rsidR="00C82F64" w:rsidRPr="00C82F64" w:rsidRDefault="00C82F64" w:rsidP="00C82F64">
      <w:pPr>
        <w:widowControl w:val="0"/>
        <w:spacing w:line="300" w:lineRule="exact"/>
        <w:ind w:firstLine="851"/>
        <w:jc w:val="both"/>
        <w:rPr>
          <w:b/>
          <w:sz w:val="24"/>
          <w:szCs w:val="24"/>
        </w:rPr>
      </w:pPr>
      <w:r w:rsidRPr="00C82F64">
        <w:rPr>
          <w:b/>
          <w:sz w:val="24"/>
          <w:szCs w:val="24"/>
        </w:rPr>
        <w:t>Концентрация риска на одного банка-гаранта.</w:t>
      </w:r>
    </w:p>
    <w:p w:rsidR="00C82F64" w:rsidRPr="00C82F64" w:rsidRDefault="00C82F64" w:rsidP="00C82F64">
      <w:pPr>
        <w:widowControl w:val="0"/>
        <w:spacing w:line="300" w:lineRule="exact"/>
        <w:ind w:firstLine="851"/>
        <w:jc w:val="both"/>
        <w:rPr>
          <w:sz w:val="24"/>
          <w:szCs w:val="24"/>
        </w:rPr>
      </w:pPr>
      <w:r w:rsidRPr="00C82F64">
        <w:rPr>
          <w:sz w:val="24"/>
          <w:szCs w:val="24"/>
        </w:rPr>
        <w:t>Общая сумма гарантий от одного банка-гаранта, принятых Обществом в обеспечение обязательств одного принципала, не должна превышать:</w:t>
      </w:r>
    </w:p>
    <w:p w:rsidR="00C82F64" w:rsidRPr="00C82F64" w:rsidRDefault="00C82F64" w:rsidP="00C82F64">
      <w:pPr>
        <w:widowControl w:val="0"/>
        <w:numPr>
          <w:ilvl w:val="4"/>
          <w:numId w:val="60"/>
        </w:numPr>
        <w:tabs>
          <w:tab w:val="left" w:pos="601"/>
          <w:tab w:val="num" w:pos="884"/>
          <w:tab w:val="left" w:pos="1134"/>
        </w:tabs>
        <w:spacing w:line="300" w:lineRule="exact"/>
        <w:ind w:left="0" w:firstLine="851"/>
        <w:jc w:val="both"/>
        <w:rPr>
          <w:rFonts w:eastAsia="Arial Unicode MS"/>
          <w:bCs/>
          <w:color w:val="000000"/>
          <w:sz w:val="24"/>
          <w:szCs w:val="24"/>
          <w:u w:color="000000"/>
          <w:bdr w:val="nil"/>
        </w:rPr>
      </w:pPr>
      <w:r w:rsidRPr="00C82F64">
        <w:rPr>
          <w:rFonts w:eastAsia="Arial Unicode MS"/>
          <w:bCs/>
          <w:color w:val="000000"/>
          <w:sz w:val="24"/>
          <w:szCs w:val="24"/>
          <w:u w:color="000000"/>
          <w:bdr w:val="nil"/>
        </w:rPr>
        <w:t>если банк находится под контролем Российской Федерации или Центрального Банка Российской Федерации: 5% от объема собственных средства (капитала)</w:t>
      </w:r>
      <w:r w:rsidRPr="00C82F64">
        <w:rPr>
          <w:rFonts w:eastAsia="Arial Unicode MS"/>
          <w:bCs/>
          <w:color w:val="000000"/>
          <w:sz w:val="24"/>
          <w:szCs w:val="24"/>
          <w:u w:color="000000"/>
          <w:bdr w:val="nil"/>
          <w:vertAlign w:val="superscript"/>
        </w:rPr>
        <w:footnoteReference w:id="11"/>
      </w:r>
      <w:r w:rsidRPr="00C82F64">
        <w:rPr>
          <w:rFonts w:eastAsia="Arial Unicode MS"/>
          <w:bCs/>
          <w:color w:val="000000"/>
          <w:sz w:val="24"/>
          <w:szCs w:val="24"/>
          <w:u w:color="000000"/>
          <w:bdr w:val="nil"/>
        </w:rPr>
        <w:t xml:space="preserve"> банка-гаранта;</w:t>
      </w:r>
    </w:p>
    <w:p w:rsidR="00C82F64" w:rsidRPr="00C82F64" w:rsidRDefault="00C82F64" w:rsidP="00C82F64">
      <w:pPr>
        <w:widowControl w:val="0"/>
        <w:numPr>
          <w:ilvl w:val="4"/>
          <w:numId w:val="60"/>
        </w:numPr>
        <w:tabs>
          <w:tab w:val="left" w:pos="601"/>
          <w:tab w:val="num" w:pos="884"/>
          <w:tab w:val="left" w:pos="1134"/>
        </w:tabs>
        <w:spacing w:line="300" w:lineRule="exact"/>
        <w:ind w:left="0" w:firstLine="851"/>
        <w:jc w:val="both"/>
        <w:rPr>
          <w:rFonts w:eastAsia="Arial Unicode MS"/>
          <w:bCs/>
          <w:color w:val="000000"/>
          <w:sz w:val="24"/>
          <w:szCs w:val="24"/>
          <w:u w:color="000000"/>
          <w:bdr w:val="nil"/>
        </w:rPr>
      </w:pPr>
      <w:r w:rsidRPr="00C82F64">
        <w:rPr>
          <w:rFonts w:eastAsia="Arial Unicode MS"/>
          <w:bCs/>
          <w:color w:val="000000"/>
          <w:sz w:val="24"/>
          <w:szCs w:val="24"/>
          <w:u w:color="000000"/>
          <w:bdr w:val="nil"/>
        </w:rPr>
        <w:t>если гарант имеет хотя бы 1 рейтинг на уровне не ниже A-(RU)/</w:t>
      </w:r>
      <w:proofErr w:type="spellStart"/>
      <w:r w:rsidRPr="00C82F64">
        <w:rPr>
          <w:rFonts w:eastAsia="Arial Unicode MS"/>
          <w:bCs/>
          <w:color w:val="000000"/>
          <w:sz w:val="24"/>
          <w:szCs w:val="24"/>
          <w:u w:color="000000"/>
          <w:bdr w:val="nil"/>
        </w:rPr>
        <w:t>ruA</w:t>
      </w:r>
      <w:proofErr w:type="spellEnd"/>
      <w:r w:rsidRPr="00C82F64">
        <w:rPr>
          <w:rFonts w:eastAsia="Arial Unicode MS"/>
          <w:bCs/>
          <w:color w:val="000000"/>
          <w:sz w:val="24"/>
          <w:szCs w:val="24"/>
          <w:u w:color="000000"/>
          <w:bdr w:val="nil"/>
        </w:rPr>
        <w:t>-: 5% от объема собственных средства (капитала)</w:t>
      </w:r>
      <w:r w:rsidRPr="00C82F64">
        <w:rPr>
          <w:rFonts w:eastAsia="Arial Unicode MS"/>
          <w:bCs/>
          <w:color w:val="000000"/>
          <w:sz w:val="24"/>
          <w:szCs w:val="24"/>
          <w:u w:color="000000"/>
          <w:bdr w:val="nil"/>
          <w:vertAlign w:val="superscript"/>
        </w:rPr>
        <w:footnoteReference w:id="12"/>
      </w:r>
      <w:r w:rsidRPr="00C82F64">
        <w:rPr>
          <w:rFonts w:eastAsia="Arial Unicode MS"/>
          <w:bCs/>
          <w:color w:val="000000"/>
          <w:sz w:val="24"/>
          <w:szCs w:val="24"/>
          <w:u w:color="000000"/>
          <w:bdr w:val="nil"/>
        </w:rPr>
        <w:t xml:space="preserve"> банка-гаранта;</w:t>
      </w:r>
    </w:p>
    <w:p w:rsidR="00C82F64" w:rsidRPr="00C82F64" w:rsidRDefault="00C82F64" w:rsidP="00C82F64">
      <w:pPr>
        <w:widowControl w:val="0"/>
        <w:numPr>
          <w:ilvl w:val="4"/>
          <w:numId w:val="60"/>
        </w:numPr>
        <w:tabs>
          <w:tab w:val="left" w:pos="601"/>
          <w:tab w:val="num" w:pos="884"/>
          <w:tab w:val="left" w:pos="1134"/>
        </w:tabs>
        <w:spacing w:line="300" w:lineRule="exact"/>
        <w:ind w:left="0" w:firstLine="851"/>
        <w:jc w:val="both"/>
        <w:rPr>
          <w:rFonts w:eastAsia="Arial Unicode MS"/>
          <w:bCs/>
          <w:color w:val="000000"/>
          <w:sz w:val="24"/>
          <w:szCs w:val="24"/>
          <w:u w:color="000000"/>
          <w:bdr w:val="nil"/>
        </w:rPr>
      </w:pPr>
      <w:r w:rsidRPr="00C82F64">
        <w:rPr>
          <w:rFonts w:eastAsia="Arial Unicode MS"/>
          <w:bCs/>
          <w:color w:val="000000"/>
          <w:sz w:val="24"/>
          <w:szCs w:val="24"/>
          <w:u w:color="000000"/>
          <w:bdr w:val="nil"/>
        </w:rPr>
        <w:t>в остальных случаях: 2% от капитала объема собственных средства (капитала)</w:t>
      </w:r>
      <w:r w:rsidRPr="00C82F64">
        <w:rPr>
          <w:rFonts w:eastAsia="Arial Unicode MS"/>
          <w:bCs/>
          <w:color w:val="000000"/>
          <w:sz w:val="24"/>
          <w:szCs w:val="24"/>
          <w:u w:color="000000"/>
          <w:bdr w:val="nil"/>
          <w:vertAlign w:val="superscript"/>
        </w:rPr>
        <w:footnoteReference w:id="13"/>
      </w:r>
      <w:r w:rsidRPr="00C82F64">
        <w:rPr>
          <w:rFonts w:eastAsia="Arial Unicode MS"/>
          <w:bCs/>
          <w:color w:val="000000"/>
          <w:sz w:val="24"/>
          <w:szCs w:val="24"/>
          <w:u w:color="000000"/>
          <w:bdr w:val="nil"/>
        </w:rPr>
        <w:t xml:space="preserve"> банка-гаранта.</w:t>
      </w:r>
    </w:p>
    <w:p w:rsidR="00C82F64" w:rsidRPr="00C82F64" w:rsidRDefault="00C82F64" w:rsidP="00C82F64">
      <w:pPr>
        <w:widowControl w:val="0"/>
        <w:spacing w:line="300" w:lineRule="exact"/>
        <w:ind w:firstLine="851"/>
        <w:jc w:val="both"/>
        <w:rPr>
          <w:sz w:val="24"/>
          <w:szCs w:val="24"/>
        </w:rPr>
      </w:pPr>
      <w:r w:rsidRPr="00C82F64">
        <w:rPr>
          <w:sz w:val="24"/>
          <w:szCs w:val="24"/>
        </w:rPr>
        <w:t xml:space="preserve">В случае наличия </w:t>
      </w:r>
      <w:proofErr w:type="spellStart"/>
      <w:r w:rsidRPr="00C82F64">
        <w:rPr>
          <w:sz w:val="24"/>
          <w:szCs w:val="24"/>
        </w:rPr>
        <w:t>контр-гарантии</w:t>
      </w:r>
      <w:proofErr w:type="spellEnd"/>
      <w:r w:rsidRPr="00C82F64">
        <w:rPr>
          <w:sz w:val="24"/>
          <w:szCs w:val="24"/>
        </w:rPr>
        <w:t xml:space="preserve"> банка-партнера Покупателя оценка соответствия установленным требованиям проводится не по Банку-Эмитенту, а по Банку-Гаранту, выдавшему </w:t>
      </w:r>
      <w:proofErr w:type="spellStart"/>
      <w:r w:rsidRPr="00C82F64">
        <w:rPr>
          <w:sz w:val="24"/>
          <w:szCs w:val="24"/>
        </w:rPr>
        <w:t>контр-гарантию</w:t>
      </w:r>
      <w:proofErr w:type="spellEnd"/>
      <w:r w:rsidRPr="00C82F64">
        <w:rPr>
          <w:sz w:val="24"/>
          <w:szCs w:val="24"/>
        </w:rPr>
        <w:t>.</w:t>
      </w:r>
    </w:p>
    <w:p w:rsidR="00C82F64" w:rsidRPr="00C82F64" w:rsidRDefault="00C82F64" w:rsidP="00C82F64">
      <w:pPr>
        <w:tabs>
          <w:tab w:val="left" w:pos="1134"/>
        </w:tabs>
        <w:spacing w:line="300" w:lineRule="exact"/>
        <w:ind w:firstLine="851"/>
        <w:contextualSpacing/>
        <w:jc w:val="both"/>
        <w:rPr>
          <w:sz w:val="24"/>
          <w:szCs w:val="24"/>
        </w:rPr>
      </w:pPr>
      <w:r w:rsidRPr="00C82F64">
        <w:rPr>
          <w:sz w:val="24"/>
          <w:szCs w:val="24"/>
        </w:rPr>
        <w:t xml:space="preserve">Соответствие банка-гаранта установленным требованиям проверяется на дату выдачи </w:t>
      </w:r>
      <w:r w:rsidR="00420B47">
        <w:rPr>
          <w:sz w:val="24"/>
          <w:szCs w:val="24"/>
        </w:rPr>
        <w:t>независим</w:t>
      </w:r>
      <w:r w:rsidRPr="00C82F64">
        <w:rPr>
          <w:sz w:val="24"/>
          <w:szCs w:val="24"/>
        </w:rPr>
        <w:t xml:space="preserve">ой гарантии.  </w:t>
      </w:r>
    </w:p>
    <w:p w:rsidR="00C82F64" w:rsidRPr="00C82F64" w:rsidRDefault="00C82F64" w:rsidP="00C82F64">
      <w:pPr>
        <w:widowControl w:val="0"/>
        <w:spacing w:line="300" w:lineRule="exact"/>
        <w:ind w:firstLine="851"/>
        <w:jc w:val="both"/>
        <w:rPr>
          <w:sz w:val="24"/>
          <w:szCs w:val="24"/>
        </w:rPr>
      </w:pPr>
      <w:r w:rsidRPr="00C82F64">
        <w:rPr>
          <w:sz w:val="24"/>
          <w:szCs w:val="24"/>
        </w:rPr>
        <w:t xml:space="preserve">Если в период действия </w:t>
      </w:r>
      <w:r w:rsidR="00420B47">
        <w:rPr>
          <w:sz w:val="24"/>
          <w:szCs w:val="24"/>
        </w:rPr>
        <w:t>независим</w:t>
      </w:r>
      <w:r w:rsidRPr="00C82F64">
        <w:rPr>
          <w:sz w:val="24"/>
          <w:szCs w:val="24"/>
        </w:rPr>
        <w:t xml:space="preserve">ой гарантии банк-гарант перестанет соответствовать одному или нескольким из указанных </w:t>
      </w:r>
      <w:r w:rsidRPr="00C82F64">
        <w:rPr>
          <w:sz w:val="24"/>
          <w:szCs w:val="24"/>
        </w:rPr>
        <w:lastRenderedPageBreak/>
        <w:t xml:space="preserve">требований Поставщик должен обеспечить замену </w:t>
      </w:r>
      <w:r w:rsidR="00420B47">
        <w:rPr>
          <w:sz w:val="24"/>
          <w:szCs w:val="24"/>
        </w:rPr>
        <w:t>независим</w:t>
      </w:r>
      <w:r w:rsidRPr="00C82F64">
        <w:rPr>
          <w:sz w:val="24"/>
          <w:szCs w:val="24"/>
        </w:rPr>
        <w:t xml:space="preserve">ой гарантии на </w:t>
      </w:r>
      <w:r w:rsidR="00420B47">
        <w:rPr>
          <w:sz w:val="24"/>
          <w:szCs w:val="24"/>
        </w:rPr>
        <w:t>независим</w:t>
      </w:r>
      <w:r w:rsidRPr="00C82F64">
        <w:rPr>
          <w:sz w:val="24"/>
          <w:szCs w:val="24"/>
        </w:rPr>
        <w:t>ую гарантию банка, соответствующего указанным требованиям.</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2.6. </w:t>
      </w:r>
      <w:r w:rsidR="00420B47">
        <w:rPr>
          <w:rFonts w:eastAsiaTheme="minorHAnsi"/>
          <w:bCs/>
          <w:sz w:val="24"/>
          <w:szCs w:val="24"/>
        </w:rPr>
        <w:t>Независим</w:t>
      </w:r>
      <w:r w:rsidRPr="00C82F64">
        <w:rPr>
          <w:rFonts w:eastAsiaTheme="minorHAnsi"/>
          <w:bCs/>
          <w:sz w:val="24"/>
          <w:szCs w:val="24"/>
        </w:rPr>
        <w:t xml:space="preserve">ая гарантия должна быть выдана в письменном форме в виде оригинала на бумажном носителе. </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2.7. При передаче </w:t>
      </w:r>
      <w:r w:rsidR="00420B47">
        <w:rPr>
          <w:rFonts w:eastAsiaTheme="minorHAnsi"/>
          <w:bCs/>
          <w:sz w:val="24"/>
          <w:szCs w:val="24"/>
        </w:rPr>
        <w:t>независим</w:t>
      </w:r>
      <w:r w:rsidRPr="00C82F64">
        <w:rPr>
          <w:rFonts w:eastAsiaTheme="minorHAnsi"/>
          <w:bCs/>
          <w:sz w:val="24"/>
          <w:szCs w:val="24"/>
        </w:rPr>
        <w:t xml:space="preserve">ой гарантии (на бумажном носителе) Сторонами подписывается акт приема-передачи </w:t>
      </w:r>
      <w:r w:rsidR="00420B47">
        <w:rPr>
          <w:rFonts w:eastAsiaTheme="minorHAnsi"/>
          <w:bCs/>
          <w:sz w:val="24"/>
          <w:szCs w:val="24"/>
        </w:rPr>
        <w:t>независим</w:t>
      </w:r>
      <w:r w:rsidRPr="00C82F64">
        <w:rPr>
          <w:rFonts w:eastAsiaTheme="minorHAnsi"/>
          <w:bCs/>
          <w:sz w:val="24"/>
          <w:szCs w:val="24"/>
        </w:rPr>
        <w:t xml:space="preserve">ой гарантии. </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2.8. Покупатель вправе осуществлять экспертизу (проверку) представленной </w:t>
      </w:r>
      <w:r w:rsidR="00420B47">
        <w:rPr>
          <w:rFonts w:eastAsiaTheme="minorHAnsi"/>
          <w:bCs/>
          <w:sz w:val="24"/>
          <w:szCs w:val="24"/>
        </w:rPr>
        <w:t>независим</w:t>
      </w:r>
      <w:r w:rsidRPr="00C82F64">
        <w:rPr>
          <w:rFonts w:eastAsiaTheme="minorHAnsi"/>
          <w:bCs/>
          <w:sz w:val="24"/>
          <w:szCs w:val="24"/>
        </w:rPr>
        <w:t xml:space="preserve">ой гарантии. Проверка </w:t>
      </w:r>
      <w:r w:rsidR="00420B47">
        <w:rPr>
          <w:rFonts w:eastAsiaTheme="minorHAnsi"/>
          <w:bCs/>
          <w:sz w:val="24"/>
          <w:szCs w:val="24"/>
        </w:rPr>
        <w:t>независим</w:t>
      </w:r>
      <w:r w:rsidRPr="00C82F64">
        <w:rPr>
          <w:rFonts w:eastAsiaTheme="minorHAnsi"/>
          <w:bCs/>
          <w:sz w:val="24"/>
          <w:szCs w:val="24"/>
        </w:rPr>
        <w:t xml:space="preserve">ой гарантии осуществляется в течение </w:t>
      </w:r>
      <w:r w:rsidR="00D9671A">
        <w:rPr>
          <w:rFonts w:eastAsiaTheme="minorHAnsi"/>
          <w:bCs/>
          <w:sz w:val="24"/>
          <w:szCs w:val="24"/>
        </w:rPr>
        <w:t>60</w:t>
      </w:r>
      <w:r w:rsidRPr="00C82F64">
        <w:rPr>
          <w:rFonts w:eastAsiaTheme="minorHAnsi"/>
          <w:bCs/>
          <w:sz w:val="24"/>
          <w:szCs w:val="24"/>
        </w:rPr>
        <w:t xml:space="preserve"> дней с момента ее получения на бумажном носителе. </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2.9. По завершении экспертизы Стороны подписывают соответствующий акт приема-передачи </w:t>
      </w:r>
      <w:r w:rsidR="00420B47">
        <w:rPr>
          <w:rFonts w:eastAsiaTheme="minorHAnsi"/>
          <w:bCs/>
          <w:sz w:val="24"/>
          <w:szCs w:val="24"/>
        </w:rPr>
        <w:t>независим</w:t>
      </w:r>
      <w:r w:rsidRPr="00C82F64">
        <w:rPr>
          <w:rFonts w:eastAsiaTheme="minorHAnsi"/>
          <w:bCs/>
          <w:sz w:val="24"/>
          <w:szCs w:val="24"/>
        </w:rPr>
        <w:t>ой гарантии.</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2.10. При выявлении фактов несоответствия </w:t>
      </w:r>
      <w:r w:rsidR="00420B47">
        <w:rPr>
          <w:rFonts w:eastAsiaTheme="minorHAnsi"/>
          <w:bCs/>
          <w:sz w:val="24"/>
          <w:szCs w:val="24"/>
        </w:rPr>
        <w:t>независим</w:t>
      </w:r>
      <w:r w:rsidRPr="00C82F64">
        <w:rPr>
          <w:rFonts w:eastAsiaTheme="minorHAnsi"/>
          <w:bCs/>
          <w:sz w:val="24"/>
          <w:szCs w:val="24"/>
        </w:rPr>
        <w:t xml:space="preserve">ой гарантии требованиям Договора Покупатель вправе не принять </w:t>
      </w:r>
      <w:r w:rsidR="00420B47">
        <w:rPr>
          <w:rFonts w:eastAsiaTheme="minorHAnsi"/>
          <w:bCs/>
          <w:sz w:val="24"/>
          <w:szCs w:val="24"/>
        </w:rPr>
        <w:t>независим</w:t>
      </w:r>
      <w:r w:rsidRPr="00C82F64">
        <w:rPr>
          <w:rFonts w:eastAsiaTheme="minorHAnsi"/>
          <w:bCs/>
          <w:sz w:val="24"/>
          <w:szCs w:val="24"/>
        </w:rPr>
        <w:t xml:space="preserve">ую гарантию. Нарушениями являются, в том числе, нарушение требований о </w:t>
      </w:r>
      <w:proofErr w:type="spellStart"/>
      <w:r w:rsidRPr="00C82F64">
        <w:rPr>
          <w:rFonts w:eastAsiaTheme="minorHAnsi"/>
          <w:bCs/>
          <w:sz w:val="24"/>
          <w:szCs w:val="24"/>
        </w:rPr>
        <w:t>безотзывности</w:t>
      </w:r>
      <w:proofErr w:type="spellEnd"/>
      <w:r w:rsidRPr="00C82F64">
        <w:rPr>
          <w:rFonts w:eastAsiaTheme="minorHAnsi"/>
          <w:bCs/>
          <w:sz w:val="24"/>
          <w:szCs w:val="24"/>
        </w:rPr>
        <w:t xml:space="preserve"> и/или безусловности гарантии, как то: право банка истребовать дополнительные документы или информацию, право банка изменить или отозвать гарантию либо отказаться от своих обязательств по гарантии, иные требования, препятствующие Покупателю в получении выплат по </w:t>
      </w:r>
      <w:r w:rsidR="00420B47">
        <w:rPr>
          <w:rFonts w:eastAsiaTheme="minorHAnsi"/>
          <w:bCs/>
          <w:sz w:val="24"/>
          <w:szCs w:val="24"/>
        </w:rPr>
        <w:t>независим</w:t>
      </w:r>
      <w:r w:rsidRPr="00C82F64">
        <w:rPr>
          <w:rFonts w:eastAsiaTheme="minorHAnsi"/>
          <w:bCs/>
          <w:sz w:val="24"/>
          <w:szCs w:val="24"/>
        </w:rPr>
        <w:t xml:space="preserve">ой гарантии; уменьшение срока действия </w:t>
      </w:r>
      <w:r w:rsidR="00420B47">
        <w:rPr>
          <w:rFonts w:eastAsiaTheme="minorHAnsi"/>
          <w:bCs/>
          <w:sz w:val="24"/>
          <w:szCs w:val="24"/>
        </w:rPr>
        <w:t>независим</w:t>
      </w:r>
      <w:r w:rsidRPr="00C82F64">
        <w:rPr>
          <w:rFonts w:eastAsiaTheme="minorHAnsi"/>
          <w:bCs/>
          <w:sz w:val="24"/>
          <w:szCs w:val="24"/>
        </w:rPr>
        <w:t xml:space="preserve">ой гарантии; уменьшение либо изменение обязательств, обеспечиваемых </w:t>
      </w:r>
      <w:r w:rsidR="00420B47">
        <w:rPr>
          <w:rFonts w:eastAsiaTheme="minorHAnsi"/>
          <w:bCs/>
          <w:sz w:val="24"/>
          <w:szCs w:val="24"/>
        </w:rPr>
        <w:t>независим</w:t>
      </w:r>
      <w:r w:rsidRPr="00C82F64">
        <w:rPr>
          <w:rFonts w:eastAsiaTheme="minorHAnsi"/>
          <w:bCs/>
          <w:sz w:val="24"/>
          <w:szCs w:val="24"/>
        </w:rPr>
        <w:t xml:space="preserve">ой гарантией; уменьшение денежной суммы, подлежащей выплате по </w:t>
      </w:r>
      <w:r w:rsidR="00420B47">
        <w:rPr>
          <w:rFonts w:eastAsiaTheme="minorHAnsi"/>
          <w:bCs/>
          <w:sz w:val="24"/>
          <w:szCs w:val="24"/>
        </w:rPr>
        <w:t>независим</w:t>
      </w:r>
      <w:r w:rsidRPr="00C82F64">
        <w:rPr>
          <w:rFonts w:eastAsiaTheme="minorHAnsi"/>
          <w:bCs/>
          <w:sz w:val="24"/>
          <w:szCs w:val="24"/>
        </w:rPr>
        <w:t xml:space="preserve">ой гарантии, либо изменение порядка ее определения, влекущее уменьшение выплат по </w:t>
      </w:r>
      <w:r w:rsidR="00420B47">
        <w:rPr>
          <w:rFonts w:eastAsiaTheme="minorHAnsi"/>
          <w:bCs/>
          <w:sz w:val="24"/>
          <w:szCs w:val="24"/>
        </w:rPr>
        <w:t>независим</w:t>
      </w:r>
      <w:r w:rsidRPr="00C82F64">
        <w:rPr>
          <w:rFonts w:eastAsiaTheme="minorHAnsi"/>
          <w:bCs/>
          <w:sz w:val="24"/>
          <w:szCs w:val="24"/>
        </w:rPr>
        <w:t xml:space="preserve">ой гарантии; увеличение срока выплаты по </w:t>
      </w:r>
      <w:r w:rsidR="00420B47">
        <w:rPr>
          <w:rFonts w:eastAsiaTheme="minorHAnsi"/>
          <w:bCs/>
          <w:sz w:val="24"/>
          <w:szCs w:val="24"/>
        </w:rPr>
        <w:t>независим</w:t>
      </w:r>
      <w:r w:rsidRPr="00C82F64">
        <w:rPr>
          <w:rFonts w:eastAsiaTheme="minorHAnsi"/>
          <w:bCs/>
          <w:sz w:val="24"/>
          <w:szCs w:val="24"/>
        </w:rPr>
        <w:t xml:space="preserve">ой гарантии; несоответствие места предъявления </w:t>
      </w:r>
      <w:r w:rsidR="00420B47">
        <w:rPr>
          <w:rFonts w:eastAsiaTheme="minorHAnsi"/>
          <w:bCs/>
          <w:sz w:val="24"/>
          <w:szCs w:val="24"/>
        </w:rPr>
        <w:t>независим</w:t>
      </w:r>
      <w:r w:rsidRPr="00C82F64">
        <w:rPr>
          <w:rFonts w:eastAsiaTheme="minorHAnsi"/>
          <w:bCs/>
          <w:sz w:val="24"/>
          <w:szCs w:val="24"/>
        </w:rPr>
        <w:t xml:space="preserve">ой гарантии месту, указанному в форме </w:t>
      </w:r>
      <w:r w:rsidR="00420B47">
        <w:rPr>
          <w:rFonts w:eastAsiaTheme="minorHAnsi"/>
          <w:bCs/>
          <w:sz w:val="24"/>
          <w:szCs w:val="24"/>
        </w:rPr>
        <w:t>независим</w:t>
      </w:r>
      <w:r w:rsidRPr="00C82F64">
        <w:rPr>
          <w:rFonts w:eastAsiaTheme="minorHAnsi"/>
          <w:bCs/>
          <w:sz w:val="24"/>
          <w:szCs w:val="24"/>
        </w:rPr>
        <w:t xml:space="preserve">ой гарантии, иные условия, ухудшающие положение Покупателя по сравнению с требованиями Договора к </w:t>
      </w:r>
      <w:r w:rsidR="00420B47">
        <w:rPr>
          <w:rFonts w:eastAsiaTheme="minorHAnsi"/>
          <w:bCs/>
          <w:sz w:val="24"/>
          <w:szCs w:val="24"/>
        </w:rPr>
        <w:t>независим</w:t>
      </w:r>
      <w:r w:rsidRPr="00C82F64">
        <w:rPr>
          <w:rFonts w:eastAsiaTheme="minorHAnsi"/>
          <w:bCs/>
          <w:sz w:val="24"/>
          <w:szCs w:val="24"/>
        </w:rPr>
        <w:t xml:space="preserve">ой гарантии. В таких случаях </w:t>
      </w:r>
      <w:r w:rsidR="00420B47">
        <w:rPr>
          <w:rFonts w:eastAsiaTheme="minorHAnsi"/>
          <w:bCs/>
          <w:sz w:val="24"/>
          <w:szCs w:val="24"/>
        </w:rPr>
        <w:t>независим</w:t>
      </w:r>
      <w:r w:rsidRPr="00C82F64">
        <w:rPr>
          <w:rFonts w:eastAsiaTheme="minorHAnsi"/>
          <w:bCs/>
          <w:sz w:val="24"/>
          <w:szCs w:val="24"/>
        </w:rPr>
        <w:t>ая гарантия не считается предоставленной и подлежит возврату Поставщику.</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2.11. Покупатель не принимает </w:t>
      </w:r>
      <w:r w:rsidR="00420B47">
        <w:rPr>
          <w:rFonts w:eastAsiaTheme="minorHAnsi"/>
          <w:bCs/>
          <w:sz w:val="24"/>
          <w:szCs w:val="24"/>
        </w:rPr>
        <w:t>независим</w:t>
      </w:r>
      <w:r w:rsidRPr="00C82F64">
        <w:rPr>
          <w:rFonts w:eastAsiaTheme="minorHAnsi"/>
          <w:bCs/>
          <w:sz w:val="24"/>
          <w:szCs w:val="24"/>
        </w:rPr>
        <w:t xml:space="preserve">ую гарантию, если будут выявлены факты невыдачи или фальсификации </w:t>
      </w:r>
      <w:r w:rsidR="00420B47">
        <w:rPr>
          <w:rFonts w:eastAsiaTheme="minorHAnsi"/>
          <w:bCs/>
          <w:sz w:val="24"/>
          <w:szCs w:val="24"/>
        </w:rPr>
        <w:t>независим</w:t>
      </w:r>
      <w:r w:rsidRPr="00C82F64">
        <w:rPr>
          <w:rFonts w:eastAsiaTheme="minorHAnsi"/>
          <w:bCs/>
          <w:sz w:val="24"/>
          <w:szCs w:val="24"/>
        </w:rPr>
        <w:t xml:space="preserve">ой гарантии. Экспертиза считается проведенной только при условии подтверждения Банком-гарантом факта выдачи рассматриваемой </w:t>
      </w:r>
      <w:r w:rsidR="00420B47">
        <w:rPr>
          <w:rFonts w:eastAsiaTheme="minorHAnsi"/>
          <w:bCs/>
          <w:sz w:val="24"/>
          <w:szCs w:val="24"/>
        </w:rPr>
        <w:t>независим</w:t>
      </w:r>
      <w:r w:rsidRPr="00C82F64">
        <w:rPr>
          <w:rFonts w:eastAsiaTheme="minorHAnsi"/>
          <w:bCs/>
          <w:sz w:val="24"/>
          <w:szCs w:val="24"/>
        </w:rPr>
        <w:t xml:space="preserve">ой гарантии. </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2.12. В случае, если предоставленная Поставщиком </w:t>
      </w:r>
      <w:r w:rsidR="00420B47">
        <w:rPr>
          <w:rFonts w:eastAsiaTheme="minorHAnsi"/>
          <w:bCs/>
          <w:sz w:val="24"/>
          <w:szCs w:val="24"/>
        </w:rPr>
        <w:t>независим</w:t>
      </w:r>
      <w:r w:rsidRPr="00C82F64">
        <w:rPr>
          <w:rFonts w:eastAsiaTheme="minorHAnsi"/>
          <w:bCs/>
          <w:sz w:val="24"/>
          <w:szCs w:val="24"/>
        </w:rPr>
        <w:t>ая гарантия перестала отвечать требованиям Договора, Поставщик должен заменить ее на соответствующую условиям Договора в течение 10 дней с даты выявления факта ее несоответствия условиям Договора.</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Замена </w:t>
      </w:r>
      <w:r w:rsidR="00420B47">
        <w:rPr>
          <w:rFonts w:eastAsiaTheme="minorHAnsi"/>
          <w:bCs/>
          <w:sz w:val="24"/>
          <w:szCs w:val="24"/>
        </w:rPr>
        <w:t>независим</w:t>
      </w:r>
      <w:r w:rsidRPr="00C82F64">
        <w:rPr>
          <w:rFonts w:eastAsiaTheme="minorHAnsi"/>
          <w:bCs/>
          <w:sz w:val="24"/>
          <w:szCs w:val="24"/>
        </w:rPr>
        <w:t xml:space="preserve">ой гарантии осуществляется путем приема Покупателем от Поставщика новой </w:t>
      </w:r>
      <w:r w:rsidR="00420B47">
        <w:rPr>
          <w:rFonts w:eastAsiaTheme="minorHAnsi"/>
          <w:bCs/>
          <w:sz w:val="24"/>
          <w:szCs w:val="24"/>
        </w:rPr>
        <w:t>независим</w:t>
      </w:r>
      <w:r w:rsidRPr="00C82F64">
        <w:rPr>
          <w:rFonts w:eastAsiaTheme="minorHAnsi"/>
          <w:bCs/>
          <w:sz w:val="24"/>
          <w:szCs w:val="24"/>
        </w:rPr>
        <w:t xml:space="preserve">ой гарантии и возврата Поставщику ранее действовавшей </w:t>
      </w:r>
      <w:r w:rsidR="00420B47">
        <w:rPr>
          <w:rFonts w:eastAsiaTheme="minorHAnsi"/>
          <w:bCs/>
          <w:sz w:val="24"/>
          <w:szCs w:val="24"/>
        </w:rPr>
        <w:t>независим</w:t>
      </w:r>
      <w:r w:rsidRPr="00C82F64">
        <w:rPr>
          <w:rFonts w:eastAsiaTheme="minorHAnsi"/>
          <w:bCs/>
          <w:sz w:val="24"/>
          <w:szCs w:val="24"/>
        </w:rPr>
        <w:t xml:space="preserve">ой гарантии. </w:t>
      </w:r>
    </w:p>
    <w:p w:rsidR="00C82F64" w:rsidRPr="00C82F64" w:rsidRDefault="00C82F64" w:rsidP="00C82F64">
      <w:pPr>
        <w:widowControl w:val="0"/>
        <w:tabs>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2.13. Возврат оригинала </w:t>
      </w:r>
      <w:r w:rsidR="00420B47">
        <w:rPr>
          <w:rFonts w:eastAsiaTheme="minorHAnsi"/>
          <w:bCs/>
          <w:sz w:val="24"/>
          <w:szCs w:val="24"/>
        </w:rPr>
        <w:t>независим</w:t>
      </w:r>
      <w:r w:rsidRPr="00C82F64">
        <w:rPr>
          <w:rFonts w:eastAsiaTheme="minorHAnsi"/>
          <w:bCs/>
          <w:sz w:val="24"/>
          <w:szCs w:val="24"/>
        </w:rPr>
        <w:t>ой гарантии Поставщику осуществляется Покупателем по инициативе Поставщика в следующих случаях:</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 если Поставщиком надлежащим образом исполнены обязательства, исполнение которых обеспечивала </w:t>
      </w:r>
      <w:r w:rsidR="00420B47">
        <w:rPr>
          <w:rFonts w:eastAsiaTheme="minorHAnsi"/>
          <w:bCs/>
          <w:sz w:val="24"/>
          <w:szCs w:val="24"/>
        </w:rPr>
        <w:t>независим</w:t>
      </w:r>
      <w:r w:rsidRPr="00C82F64">
        <w:rPr>
          <w:rFonts w:eastAsiaTheme="minorHAnsi"/>
          <w:bCs/>
          <w:sz w:val="24"/>
          <w:szCs w:val="24"/>
        </w:rPr>
        <w:t>ая гарантия;</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 при замене </w:t>
      </w:r>
      <w:r w:rsidR="00420B47">
        <w:rPr>
          <w:rFonts w:eastAsiaTheme="minorHAnsi"/>
          <w:bCs/>
          <w:sz w:val="24"/>
          <w:szCs w:val="24"/>
        </w:rPr>
        <w:t>независим</w:t>
      </w:r>
      <w:r w:rsidRPr="00C82F64">
        <w:rPr>
          <w:rFonts w:eastAsiaTheme="minorHAnsi"/>
          <w:bCs/>
          <w:sz w:val="24"/>
          <w:szCs w:val="24"/>
        </w:rPr>
        <w:t>ой гарантии на новую в порядке, установленном Договором;</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 по истечении срока действия </w:t>
      </w:r>
      <w:r w:rsidR="00420B47">
        <w:rPr>
          <w:rFonts w:eastAsiaTheme="minorHAnsi"/>
          <w:bCs/>
          <w:sz w:val="24"/>
          <w:szCs w:val="24"/>
        </w:rPr>
        <w:t>независим</w:t>
      </w:r>
      <w:r w:rsidRPr="00C82F64">
        <w:rPr>
          <w:rFonts w:eastAsiaTheme="minorHAnsi"/>
          <w:bCs/>
          <w:sz w:val="24"/>
          <w:szCs w:val="24"/>
        </w:rPr>
        <w:t>ой гарантии;</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 если Договор предусматривает возможность досрочного возврата </w:t>
      </w:r>
      <w:r w:rsidR="00420B47">
        <w:rPr>
          <w:rFonts w:eastAsiaTheme="minorHAnsi"/>
          <w:bCs/>
          <w:sz w:val="24"/>
          <w:szCs w:val="24"/>
        </w:rPr>
        <w:t>независим</w:t>
      </w:r>
      <w:r w:rsidRPr="00C82F64">
        <w:rPr>
          <w:rFonts w:eastAsiaTheme="minorHAnsi"/>
          <w:bCs/>
          <w:sz w:val="24"/>
          <w:szCs w:val="24"/>
        </w:rPr>
        <w:t>ой гарантии.</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Оригинал </w:t>
      </w:r>
      <w:r w:rsidR="00420B47">
        <w:rPr>
          <w:rFonts w:eastAsiaTheme="minorHAnsi"/>
          <w:bCs/>
          <w:sz w:val="24"/>
          <w:szCs w:val="24"/>
        </w:rPr>
        <w:t>независим</w:t>
      </w:r>
      <w:r w:rsidRPr="00C82F64">
        <w:rPr>
          <w:rFonts w:eastAsiaTheme="minorHAnsi"/>
          <w:bCs/>
          <w:sz w:val="24"/>
          <w:szCs w:val="24"/>
        </w:rPr>
        <w:t xml:space="preserve">ой гарантии выдается Покупателем уполномоченному представителю Поставщика с составлением акта приема-передачи, который подписывается уполномоченными представителями Сторон. В акте приема-передачи отражаются номер, дата, сумма </w:t>
      </w:r>
      <w:r w:rsidR="00420B47">
        <w:rPr>
          <w:rFonts w:eastAsiaTheme="minorHAnsi"/>
          <w:bCs/>
          <w:sz w:val="24"/>
          <w:szCs w:val="24"/>
        </w:rPr>
        <w:lastRenderedPageBreak/>
        <w:t>независим</w:t>
      </w:r>
      <w:r w:rsidRPr="00C82F64">
        <w:rPr>
          <w:rFonts w:eastAsiaTheme="minorHAnsi"/>
          <w:bCs/>
          <w:sz w:val="24"/>
          <w:szCs w:val="24"/>
        </w:rPr>
        <w:t xml:space="preserve">ой гарантии, банк-гарант, сведения о представителях передающей и принимающей Стороны. </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Возврат Поставщику </w:t>
      </w:r>
      <w:r w:rsidR="00420B47">
        <w:rPr>
          <w:rFonts w:eastAsiaTheme="minorHAnsi"/>
          <w:bCs/>
          <w:sz w:val="24"/>
          <w:szCs w:val="24"/>
        </w:rPr>
        <w:t>независим</w:t>
      </w:r>
      <w:r w:rsidRPr="00C82F64">
        <w:rPr>
          <w:rFonts w:eastAsiaTheme="minorHAnsi"/>
          <w:bCs/>
          <w:sz w:val="24"/>
          <w:szCs w:val="24"/>
        </w:rPr>
        <w:t>ой гарантии, на основании которой Покупателем предъявлены требования, не производится.</w:t>
      </w:r>
    </w:p>
    <w:p w:rsidR="00C82F64" w:rsidRPr="00C82F64" w:rsidRDefault="00C82F64" w:rsidP="00C82F64">
      <w:pPr>
        <w:widowControl w:val="0"/>
        <w:tabs>
          <w:tab w:val="left" w:pos="1276"/>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2.14. Возврат </w:t>
      </w:r>
      <w:r w:rsidR="00420B47">
        <w:rPr>
          <w:rFonts w:eastAsiaTheme="minorHAnsi"/>
          <w:bCs/>
          <w:sz w:val="24"/>
          <w:szCs w:val="24"/>
        </w:rPr>
        <w:t>независим</w:t>
      </w:r>
      <w:r w:rsidRPr="00C82F64">
        <w:rPr>
          <w:rFonts w:eastAsiaTheme="minorHAnsi"/>
          <w:bCs/>
          <w:sz w:val="24"/>
          <w:szCs w:val="24"/>
        </w:rPr>
        <w:t>ой гарантии осуществляется в следующие сроки:</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 в случае возврата </w:t>
      </w:r>
      <w:r w:rsidR="00420B47">
        <w:rPr>
          <w:rFonts w:eastAsiaTheme="minorHAnsi"/>
          <w:bCs/>
          <w:sz w:val="24"/>
          <w:szCs w:val="24"/>
        </w:rPr>
        <w:t>независим</w:t>
      </w:r>
      <w:r w:rsidRPr="00C82F64">
        <w:rPr>
          <w:rFonts w:eastAsiaTheme="minorHAnsi"/>
          <w:bCs/>
          <w:sz w:val="24"/>
          <w:szCs w:val="24"/>
        </w:rPr>
        <w:t xml:space="preserve">ой гарантии при ее замене - в течение 30 дней с даты подтверждения соответствия новой </w:t>
      </w:r>
      <w:r w:rsidR="00420B47">
        <w:rPr>
          <w:rFonts w:eastAsiaTheme="minorHAnsi"/>
          <w:bCs/>
          <w:sz w:val="24"/>
          <w:szCs w:val="24"/>
        </w:rPr>
        <w:t>независим</w:t>
      </w:r>
      <w:r w:rsidRPr="00C82F64">
        <w:rPr>
          <w:rFonts w:eastAsiaTheme="minorHAnsi"/>
          <w:bCs/>
          <w:sz w:val="24"/>
          <w:szCs w:val="24"/>
        </w:rPr>
        <w:t>ой гарантии установленным Договором требованиям;</w:t>
      </w:r>
    </w:p>
    <w:p w:rsidR="00C82F64" w:rsidRPr="00C82F64" w:rsidRDefault="00C82F64" w:rsidP="00C82F64">
      <w:pPr>
        <w:widowControl w:val="0"/>
        <w:tabs>
          <w:tab w:val="left" w:pos="1134"/>
          <w:tab w:val="left" w:pos="1701"/>
        </w:tabs>
        <w:spacing w:line="300" w:lineRule="exact"/>
        <w:ind w:firstLine="851"/>
        <w:contextualSpacing/>
        <w:jc w:val="both"/>
        <w:rPr>
          <w:rFonts w:eastAsiaTheme="minorHAnsi"/>
          <w:bCs/>
          <w:sz w:val="24"/>
          <w:szCs w:val="24"/>
        </w:rPr>
      </w:pPr>
      <w:r w:rsidRPr="00C82F64">
        <w:rPr>
          <w:rFonts w:eastAsiaTheme="minorHAnsi"/>
          <w:bCs/>
          <w:sz w:val="24"/>
          <w:szCs w:val="24"/>
        </w:rPr>
        <w:t xml:space="preserve">- в случае возврата </w:t>
      </w:r>
      <w:r w:rsidR="00420B47">
        <w:rPr>
          <w:rFonts w:eastAsiaTheme="minorHAnsi"/>
          <w:bCs/>
          <w:sz w:val="24"/>
          <w:szCs w:val="24"/>
        </w:rPr>
        <w:t>независим</w:t>
      </w:r>
      <w:r w:rsidRPr="00C82F64">
        <w:rPr>
          <w:rFonts w:eastAsiaTheme="minorHAnsi"/>
          <w:bCs/>
          <w:sz w:val="24"/>
          <w:szCs w:val="24"/>
        </w:rPr>
        <w:t>ой гарантии по иным основаниям, предусмотренным Договором, - в течение 30 дней с даты обращения Поставщика.</w:t>
      </w:r>
    </w:p>
    <w:p w:rsidR="00C82F64" w:rsidRPr="00C82F64" w:rsidRDefault="00C82F64" w:rsidP="00C82F64">
      <w:pPr>
        <w:widowControl w:val="0"/>
        <w:tabs>
          <w:tab w:val="left" w:pos="1276"/>
          <w:tab w:val="left" w:pos="1701"/>
        </w:tabs>
        <w:spacing w:line="300" w:lineRule="exact"/>
        <w:ind w:firstLine="851"/>
        <w:contextualSpacing/>
        <w:jc w:val="both"/>
        <w:rPr>
          <w:rFonts w:eastAsiaTheme="minorHAnsi"/>
          <w:bCs/>
          <w:sz w:val="24"/>
          <w:szCs w:val="24"/>
          <w:highlight w:val="yellow"/>
        </w:rPr>
      </w:pPr>
      <w:r w:rsidRPr="00C82F64">
        <w:rPr>
          <w:rFonts w:eastAsiaTheme="minorHAnsi"/>
          <w:bCs/>
          <w:sz w:val="24"/>
          <w:szCs w:val="24"/>
          <w:highlight w:val="yellow"/>
        </w:rPr>
        <w:t>2. Обеспечение исполнения обязательств по Договору в виде обеспечительного платежа должно соответствовать следующим требованиям:</w:t>
      </w:r>
    </w:p>
    <w:p w:rsidR="00C82F64" w:rsidRPr="00C82F64" w:rsidRDefault="00C82F64" w:rsidP="00C82F64">
      <w:pPr>
        <w:widowControl w:val="0"/>
        <w:tabs>
          <w:tab w:val="left" w:pos="1276"/>
          <w:tab w:val="left" w:pos="1701"/>
        </w:tabs>
        <w:spacing w:line="300" w:lineRule="exact"/>
        <w:ind w:firstLine="851"/>
        <w:contextualSpacing/>
        <w:jc w:val="both"/>
        <w:rPr>
          <w:rFonts w:eastAsiaTheme="minorHAnsi"/>
          <w:bCs/>
          <w:sz w:val="24"/>
          <w:szCs w:val="24"/>
          <w:highlight w:val="yellow"/>
        </w:rPr>
      </w:pPr>
      <w:r w:rsidRPr="00C82F64">
        <w:rPr>
          <w:rFonts w:eastAsiaTheme="minorHAnsi"/>
          <w:bCs/>
          <w:sz w:val="24"/>
          <w:szCs w:val="24"/>
          <w:highlight w:val="yellow"/>
        </w:rPr>
        <w:t>2.1. Обеспечительный платеж должен обеспечивать исполнение всех обязательств Поставщика в отношении Покупателя по Договору, как основных, так и любых иных обязательств Поставщика в связи с исполнением, изменением, прекращением, недействительностью Договора.</w:t>
      </w:r>
    </w:p>
    <w:p w:rsidR="00C82F64" w:rsidRPr="00C82F64" w:rsidRDefault="00C82F64" w:rsidP="00C82F64">
      <w:pPr>
        <w:widowControl w:val="0"/>
        <w:tabs>
          <w:tab w:val="left" w:pos="1276"/>
          <w:tab w:val="left" w:pos="1701"/>
        </w:tabs>
        <w:spacing w:line="300" w:lineRule="exact"/>
        <w:ind w:firstLine="851"/>
        <w:contextualSpacing/>
        <w:jc w:val="both"/>
        <w:rPr>
          <w:rFonts w:eastAsiaTheme="minorHAnsi"/>
          <w:bCs/>
          <w:color w:val="0000FF"/>
          <w:sz w:val="24"/>
          <w:szCs w:val="24"/>
          <w:highlight w:val="yellow"/>
        </w:rPr>
      </w:pPr>
      <w:r w:rsidRPr="00C82F64">
        <w:rPr>
          <w:rFonts w:eastAsiaTheme="minorHAnsi"/>
          <w:bCs/>
          <w:color w:val="0000FF"/>
          <w:sz w:val="24"/>
          <w:szCs w:val="24"/>
          <w:highlight w:val="yellow"/>
        </w:rPr>
        <w:t xml:space="preserve">2.2. Сумма обеспечительного платежа должна составлять не </w:t>
      </w:r>
      <w:proofErr w:type="gramStart"/>
      <w:r w:rsidRPr="00C82F64">
        <w:rPr>
          <w:rFonts w:eastAsiaTheme="minorHAnsi"/>
          <w:bCs/>
          <w:color w:val="0000FF"/>
          <w:sz w:val="24"/>
          <w:szCs w:val="24"/>
          <w:highlight w:val="yellow"/>
        </w:rPr>
        <w:t xml:space="preserve">менее  </w:t>
      </w:r>
      <w:r w:rsidR="0010582B">
        <w:rPr>
          <w:rFonts w:eastAsiaTheme="minorHAnsi"/>
          <w:bCs/>
          <w:color w:val="0000FF"/>
          <w:sz w:val="24"/>
          <w:szCs w:val="24"/>
          <w:highlight w:val="yellow"/>
        </w:rPr>
        <w:t>5</w:t>
      </w:r>
      <w:proofErr w:type="gramEnd"/>
      <w:r w:rsidRPr="00C82F64">
        <w:rPr>
          <w:rFonts w:eastAsiaTheme="minorHAnsi"/>
          <w:bCs/>
          <w:color w:val="0000FF"/>
          <w:sz w:val="24"/>
          <w:szCs w:val="24"/>
          <w:highlight w:val="yellow"/>
        </w:rPr>
        <w:t xml:space="preserve"> %  от начальной (максимальной) цены </w:t>
      </w:r>
      <w:r w:rsidR="0010582B">
        <w:rPr>
          <w:rFonts w:eastAsiaTheme="minorHAnsi"/>
          <w:bCs/>
          <w:color w:val="0000FF"/>
          <w:sz w:val="24"/>
          <w:szCs w:val="24"/>
          <w:highlight w:val="yellow"/>
        </w:rPr>
        <w:t>договора</w:t>
      </w:r>
      <w:r w:rsidRPr="00C82F64">
        <w:rPr>
          <w:rFonts w:eastAsiaTheme="minorHAnsi"/>
          <w:bCs/>
          <w:color w:val="0000FF"/>
          <w:sz w:val="24"/>
          <w:szCs w:val="24"/>
          <w:highlight w:val="yellow"/>
        </w:rPr>
        <w:t>.</w:t>
      </w:r>
    </w:p>
    <w:p w:rsidR="00C82F64" w:rsidRPr="00C82F64" w:rsidRDefault="00C82F64" w:rsidP="00C82F64">
      <w:pPr>
        <w:widowControl w:val="0"/>
        <w:tabs>
          <w:tab w:val="left" w:pos="1276"/>
          <w:tab w:val="left" w:pos="1701"/>
        </w:tabs>
        <w:spacing w:line="300" w:lineRule="exact"/>
        <w:ind w:firstLine="851"/>
        <w:contextualSpacing/>
        <w:jc w:val="both"/>
        <w:rPr>
          <w:rFonts w:eastAsiaTheme="minorHAnsi"/>
          <w:bCs/>
          <w:sz w:val="24"/>
          <w:szCs w:val="24"/>
          <w:highlight w:val="yellow"/>
        </w:rPr>
      </w:pPr>
      <w:r w:rsidRPr="00C82F64">
        <w:rPr>
          <w:rFonts w:eastAsiaTheme="minorHAnsi"/>
          <w:bCs/>
          <w:sz w:val="24"/>
          <w:szCs w:val="24"/>
          <w:highlight w:val="yellow"/>
        </w:rPr>
        <w:t xml:space="preserve">2.3. Поставщик должен внести обеспечительный платеж </w:t>
      </w:r>
      <w:r w:rsidRPr="00C82F64">
        <w:rPr>
          <w:rFonts w:eastAsiaTheme="minorHAnsi"/>
          <w:bCs/>
          <w:color w:val="0000FF"/>
          <w:sz w:val="24"/>
          <w:szCs w:val="24"/>
          <w:highlight w:val="yellow"/>
        </w:rPr>
        <w:t>в течение 10 дней с даты публикации итогового протокола</w:t>
      </w:r>
      <w:r w:rsidRPr="00C82F64">
        <w:rPr>
          <w:rFonts w:eastAsiaTheme="minorHAnsi"/>
          <w:bCs/>
          <w:sz w:val="24"/>
          <w:szCs w:val="24"/>
          <w:highlight w:val="yellow"/>
        </w:rPr>
        <w:t xml:space="preserve"> на счет Покупателя, предусмотренный Договором. Обеспечение исполнения обязательств по Договору со стороны Поставщика считается предоставленным с момента поступления обеспечительного платежа на расчетный счет Покупателя.</w:t>
      </w:r>
    </w:p>
    <w:p w:rsidR="00C82F64" w:rsidRPr="00C82F64" w:rsidRDefault="00C82F64" w:rsidP="00C82F64">
      <w:pPr>
        <w:widowControl w:val="0"/>
        <w:tabs>
          <w:tab w:val="left" w:pos="1276"/>
          <w:tab w:val="left" w:pos="1701"/>
        </w:tabs>
        <w:spacing w:line="300" w:lineRule="exact"/>
        <w:ind w:firstLine="851"/>
        <w:contextualSpacing/>
        <w:jc w:val="both"/>
        <w:rPr>
          <w:rFonts w:eastAsiaTheme="minorHAnsi"/>
          <w:bCs/>
          <w:sz w:val="24"/>
          <w:szCs w:val="24"/>
        </w:rPr>
      </w:pPr>
      <w:r w:rsidRPr="00C82F64">
        <w:rPr>
          <w:rFonts w:eastAsiaTheme="minorHAnsi"/>
          <w:bCs/>
          <w:sz w:val="24"/>
          <w:szCs w:val="24"/>
          <w:highlight w:val="yellow"/>
        </w:rPr>
        <w:t>2.4. Обеспечительный платеж полностью или в соответствующей части, оставшейся после взимания всех предусмотренных Договором платежей, подлежит возврату Поставщику в течение 10 дней с момента приемки последней партии Товара по договору.</w:t>
      </w:r>
    </w:p>
    <w:bookmarkEnd w:id="8"/>
    <w:p w:rsidR="00C82F64" w:rsidRPr="00C82F64" w:rsidRDefault="00692CC1" w:rsidP="00C82F64">
      <w:pPr>
        <w:ind w:firstLine="851"/>
        <w:contextualSpacing/>
        <w:jc w:val="both"/>
        <w:rPr>
          <w:sz w:val="24"/>
          <w:szCs w:val="24"/>
        </w:rPr>
      </w:pPr>
      <w:r>
        <w:rPr>
          <w:sz w:val="24"/>
          <w:szCs w:val="24"/>
        </w:rPr>
        <w:t>3</w:t>
      </w:r>
      <w:r w:rsidR="00C82F64" w:rsidRPr="00C82F64">
        <w:rPr>
          <w:sz w:val="24"/>
          <w:szCs w:val="24"/>
        </w:rPr>
        <w:t>. Затраты на осуществление обеспечения обязательств Поставщика по Договору производятся Поставщиком за счет собственных средств и не компенсируются Покупателем.</w:t>
      </w:r>
    </w:p>
    <w:tbl>
      <w:tblPr>
        <w:tblW w:w="15168" w:type="dxa"/>
        <w:tblInd w:w="108" w:type="dxa"/>
        <w:tblLayout w:type="fixed"/>
        <w:tblLook w:val="01E0" w:firstRow="1" w:lastRow="1" w:firstColumn="1" w:lastColumn="1" w:noHBand="0" w:noVBand="0"/>
      </w:tblPr>
      <w:tblGrid>
        <w:gridCol w:w="9639"/>
        <w:gridCol w:w="5529"/>
      </w:tblGrid>
      <w:tr w:rsidR="00C82F64" w:rsidRPr="00C82F64" w:rsidTr="00684933">
        <w:tc>
          <w:tcPr>
            <w:tcW w:w="9639" w:type="dxa"/>
            <w:hideMark/>
          </w:tcPr>
          <w:p w:rsidR="00C82F64" w:rsidRPr="00C82F64" w:rsidRDefault="00C82F64" w:rsidP="00C82F6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eastAsia="en-US"/>
              </w:rPr>
            </w:pPr>
            <w:r w:rsidRPr="00C82F64">
              <w:rPr>
                <w:rFonts w:eastAsia="Arial Unicode MS"/>
                <w:color w:val="000000"/>
                <w:sz w:val="24"/>
                <w:szCs w:val="24"/>
                <w:u w:color="000000"/>
                <w:bdr w:val="nil"/>
                <w:lang w:eastAsia="en-US"/>
              </w:rPr>
              <w:t>ПОКУПАТЕЛЬ</w:t>
            </w:r>
          </w:p>
          <w:p w:rsidR="00C82F64" w:rsidRPr="00C82F64" w:rsidRDefault="00C82F64" w:rsidP="00C82F64">
            <w:pPr>
              <w:widowControl w:val="0"/>
              <w:rPr>
                <w:sz w:val="24"/>
                <w:szCs w:val="24"/>
              </w:rPr>
            </w:pPr>
            <w:r w:rsidRPr="00C82F64">
              <w:rPr>
                <w:sz w:val="24"/>
                <w:szCs w:val="24"/>
              </w:rPr>
              <w:t>_______________________</w:t>
            </w:r>
          </w:p>
          <w:p w:rsidR="00C82F64" w:rsidRPr="00C82F64" w:rsidRDefault="00C82F64" w:rsidP="00C82F6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val="en-US" w:eastAsia="en-US"/>
              </w:rPr>
            </w:pPr>
            <w:r w:rsidRPr="00C82F64">
              <w:rPr>
                <w:rFonts w:eastAsia="Arial Unicode MS"/>
                <w:color w:val="000000"/>
                <w:sz w:val="24"/>
                <w:szCs w:val="24"/>
                <w:u w:color="000000"/>
                <w:bdr w:val="nil"/>
                <w:lang w:val="en-US" w:eastAsia="en-US"/>
              </w:rPr>
              <w:t>______________________/_______________/</w:t>
            </w:r>
          </w:p>
          <w:p w:rsidR="00C82F64" w:rsidRPr="00C82F64" w:rsidRDefault="00C82F64" w:rsidP="00C82F6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val="en-US" w:eastAsia="en-US"/>
              </w:rPr>
            </w:pPr>
            <w:r w:rsidRPr="00C82F64">
              <w:rPr>
                <w:rFonts w:eastAsia="Arial Unicode MS"/>
                <w:color w:val="000000"/>
                <w:sz w:val="24"/>
                <w:szCs w:val="24"/>
                <w:u w:color="000000"/>
                <w:bdr w:val="nil"/>
                <w:lang w:val="en-US" w:eastAsia="en-US"/>
              </w:rPr>
              <w:t>«___» __________ 20__ г.</w:t>
            </w:r>
          </w:p>
          <w:p w:rsidR="00C82F64" w:rsidRPr="00C82F64" w:rsidRDefault="00C82F64" w:rsidP="00C82F64">
            <w:pPr>
              <w:widowControl w:val="0"/>
              <w:suppressLineNumbers/>
              <w:pBdr>
                <w:top w:val="nil"/>
                <w:left w:val="nil"/>
                <w:bottom w:val="nil"/>
                <w:right w:val="nil"/>
                <w:between w:val="nil"/>
                <w:bar w:val="nil"/>
              </w:pBdr>
              <w:tabs>
                <w:tab w:val="left" w:pos="2040"/>
              </w:tabs>
              <w:spacing w:after="160" w:line="240" w:lineRule="exact"/>
              <w:ind w:left="1134" w:right="317" w:hanging="1134"/>
              <w:outlineLvl w:val="0"/>
              <w:rPr>
                <w:rFonts w:eastAsia="Arial Unicode MS"/>
                <w:color w:val="000000"/>
                <w:sz w:val="24"/>
                <w:szCs w:val="24"/>
                <w:u w:color="000000"/>
                <w:bdr w:val="nil"/>
                <w:lang w:eastAsia="en-US"/>
              </w:rPr>
            </w:pPr>
            <w:r w:rsidRPr="00C82F64">
              <w:rPr>
                <w:rFonts w:eastAsia="Arial Unicode MS"/>
                <w:color w:val="000000"/>
                <w:sz w:val="24"/>
                <w:szCs w:val="24"/>
                <w:u w:color="000000"/>
                <w:bdr w:val="nil"/>
                <w:lang w:val="en-US" w:eastAsia="en-US"/>
              </w:rPr>
              <w:t>М.П.</w:t>
            </w:r>
          </w:p>
        </w:tc>
        <w:tc>
          <w:tcPr>
            <w:tcW w:w="5529" w:type="dxa"/>
            <w:hideMark/>
          </w:tcPr>
          <w:p w:rsidR="00C82F64" w:rsidRPr="00C82F64" w:rsidRDefault="00C82F64" w:rsidP="00C82F6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eastAsia="en-US"/>
              </w:rPr>
            </w:pPr>
            <w:r w:rsidRPr="00C82F64">
              <w:rPr>
                <w:rFonts w:eastAsia="Arial Unicode MS"/>
                <w:color w:val="000000"/>
                <w:sz w:val="24"/>
                <w:szCs w:val="24"/>
                <w:u w:color="000000"/>
                <w:bdr w:val="nil"/>
                <w:lang w:eastAsia="en-US"/>
              </w:rPr>
              <w:t>ПОСТАВЩИК</w:t>
            </w:r>
          </w:p>
          <w:p w:rsidR="00C82F64" w:rsidRPr="00C82F64" w:rsidRDefault="00C82F64" w:rsidP="00C82F64">
            <w:pPr>
              <w:widowControl w:val="0"/>
              <w:rPr>
                <w:sz w:val="24"/>
                <w:szCs w:val="24"/>
              </w:rPr>
            </w:pPr>
            <w:r w:rsidRPr="00C82F64">
              <w:rPr>
                <w:sz w:val="24"/>
                <w:szCs w:val="24"/>
              </w:rPr>
              <w:t>_______________________</w:t>
            </w:r>
          </w:p>
          <w:p w:rsidR="00C82F64" w:rsidRPr="00C82F64" w:rsidRDefault="00C82F64" w:rsidP="00C82F6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val="en-US" w:eastAsia="en-US"/>
              </w:rPr>
            </w:pPr>
            <w:r w:rsidRPr="00C82F64">
              <w:rPr>
                <w:rFonts w:eastAsia="Arial Unicode MS"/>
                <w:color w:val="000000"/>
                <w:sz w:val="24"/>
                <w:szCs w:val="24"/>
                <w:u w:color="000000"/>
                <w:bdr w:val="nil"/>
                <w:lang w:val="en-US" w:eastAsia="en-US"/>
              </w:rPr>
              <w:t>______________/___________________/</w:t>
            </w:r>
          </w:p>
          <w:p w:rsidR="00C82F64" w:rsidRPr="00C82F64" w:rsidRDefault="00C82F64" w:rsidP="00C82F6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val="en-US" w:eastAsia="en-US"/>
              </w:rPr>
            </w:pPr>
            <w:r w:rsidRPr="00C82F64">
              <w:rPr>
                <w:rFonts w:eastAsia="Arial Unicode MS"/>
                <w:color w:val="000000"/>
                <w:sz w:val="24"/>
                <w:szCs w:val="24"/>
                <w:u w:color="000000"/>
                <w:bdr w:val="nil"/>
                <w:lang w:val="en-US" w:eastAsia="en-US"/>
              </w:rPr>
              <w:t>«___» __________ 20__ г.</w:t>
            </w:r>
          </w:p>
          <w:p w:rsidR="00C82F64" w:rsidRPr="00C82F64" w:rsidRDefault="00C82F64" w:rsidP="00C82F64">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val="en-US" w:eastAsia="en-US"/>
              </w:rPr>
            </w:pPr>
            <w:r w:rsidRPr="00C82F64">
              <w:rPr>
                <w:rFonts w:eastAsia="Arial Unicode MS"/>
                <w:color w:val="000000"/>
                <w:sz w:val="24"/>
                <w:szCs w:val="24"/>
                <w:u w:color="000000"/>
                <w:bdr w:val="nil"/>
                <w:lang w:val="en-US" w:eastAsia="en-US"/>
              </w:rPr>
              <w:t>М.П.</w:t>
            </w:r>
          </w:p>
        </w:tc>
      </w:tr>
    </w:tbl>
    <w:p w:rsidR="00F84DB2" w:rsidRDefault="00F84DB2" w:rsidP="002D6E3B">
      <w:pPr>
        <w:rPr>
          <w:sz w:val="24"/>
          <w:szCs w:val="24"/>
        </w:rPr>
      </w:pPr>
    </w:p>
    <w:p w:rsidR="00F84DB2" w:rsidRDefault="00F84DB2" w:rsidP="002D6E3B">
      <w:pPr>
        <w:rPr>
          <w:sz w:val="24"/>
          <w:szCs w:val="24"/>
        </w:rPr>
        <w:sectPr w:rsidR="00F84DB2" w:rsidSect="00F84DB2">
          <w:pgSz w:w="16838" w:h="11906" w:orient="landscape"/>
          <w:pgMar w:top="1134" w:right="1134" w:bottom="567" w:left="1134" w:header="709" w:footer="709" w:gutter="0"/>
          <w:cols w:space="708"/>
          <w:docGrid w:linePitch="360"/>
        </w:sectPr>
      </w:pPr>
    </w:p>
    <w:p w:rsidR="00F84DB2" w:rsidRDefault="00F84DB2" w:rsidP="002D6E3B">
      <w:pPr>
        <w:rPr>
          <w:sz w:val="24"/>
          <w:szCs w:val="24"/>
        </w:rPr>
      </w:pPr>
    </w:p>
    <w:p w:rsidR="00F84DB2" w:rsidRDefault="00F84DB2" w:rsidP="002D6E3B">
      <w:pPr>
        <w:rPr>
          <w:sz w:val="24"/>
          <w:szCs w:val="24"/>
        </w:rPr>
      </w:pPr>
    </w:p>
    <w:p w:rsidR="00F84DB2" w:rsidRDefault="00F84DB2" w:rsidP="002D6E3B">
      <w:pPr>
        <w:rPr>
          <w:sz w:val="24"/>
          <w:szCs w:val="24"/>
        </w:rPr>
      </w:pPr>
    </w:p>
    <w:p w:rsidR="00F84DB2" w:rsidRDefault="00F84DB2" w:rsidP="002D6E3B">
      <w:pPr>
        <w:rPr>
          <w:sz w:val="24"/>
          <w:szCs w:val="24"/>
        </w:rPr>
      </w:pPr>
    </w:p>
    <w:p w:rsidR="00F84DB2" w:rsidRDefault="00F84DB2" w:rsidP="002D6E3B">
      <w:pPr>
        <w:rPr>
          <w:sz w:val="24"/>
          <w:szCs w:val="24"/>
        </w:rPr>
      </w:pPr>
    </w:p>
    <w:p w:rsidR="00F84DB2" w:rsidRDefault="00F84DB2" w:rsidP="002D6E3B">
      <w:pPr>
        <w:rPr>
          <w:sz w:val="24"/>
          <w:szCs w:val="24"/>
        </w:rPr>
      </w:pPr>
    </w:p>
    <w:p w:rsidR="00F84DB2" w:rsidRDefault="00F84DB2" w:rsidP="002D6E3B">
      <w:pPr>
        <w:rPr>
          <w:sz w:val="24"/>
          <w:szCs w:val="24"/>
        </w:rPr>
      </w:pPr>
    </w:p>
    <w:p w:rsidR="00F84DB2" w:rsidRDefault="00F84DB2" w:rsidP="002D6E3B">
      <w:pPr>
        <w:rPr>
          <w:sz w:val="24"/>
          <w:szCs w:val="24"/>
        </w:rPr>
      </w:pPr>
    </w:p>
    <w:p w:rsidR="00F84DB2" w:rsidRPr="008B6995" w:rsidRDefault="00F84DB2" w:rsidP="002D6E3B">
      <w:pPr>
        <w:rPr>
          <w:sz w:val="24"/>
          <w:szCs w:val="24"/>
        </w:rPr>
      </w:pPr>
    </w:p>
    <w:sectPr w:rsidR="00F84DB2" w:rsidRPr="008B6995" w:rsidSect="001469CC">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0DD" w:rsidRDefault="00D100DD" w:rsidP="00156A24">
      <w:r>
        <w:separator/>
      </w:r>
    </w:p>
  </w:endnote>
  <w:endnote w:type="continuationSeparator" w:id="0">
    <w:p w:rsidR="00D100DD" w:rsidRDefault="00D100DD" w:rsidP="0015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ExtB">
    <w:panose1 w:val="02010609060101010101"/>
    <w:charset w:val="86"/>
    <w:family w:val="modern"/>
    <w:pitch w:val="fixed"/>
    <w:sig w:usb0="00000003" w:usb1="0A0E0000" w:usb2="00000010"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open-sans">
    <w:altName w:val="Times New Roman"/>
    <w:charset w:val="00"/>
    <w:family w:val="auto"/>
    <w:pitch w:val="default"/>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HiddenHorzOCl">
    <w:altName w:val="Arial"/>
    <w:panose1 w:val="00000000000000000000"/>
    <w:charset w:val="CC"/>
    <w:family w:val="swiss"/>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742" w:rsidRDefault="0088374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742" w:rsidRDefault="0088374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742" w:rsidRDefault="008837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0DD" w:rsidRDefault="00D100DD" w:rsidP="00156A24">
      <w:r>
        <w:separator/>
      </w:r>
    </w:p>
  </w:footnote>
  <w:footnote w:type="continuationSeparator" w:id="0">
    <w:p w:rsidR="00D100DD" w:rsidRDefault="00D100DD" w:rsidP="00156A24">
      <w:r>
        <w:continuationSeparator/>
      </w:r>
    </w:p>
  </w:footnote>
  <w:footnote w:id="1">
    <w:p w:rsidR="00183A51" w:rsidRDefault="00183A51">
      <w:pPr>
        <w:pStyle w:val="af7"/>
      </w:pPr>
      <w:r>
        <w:rPr>
          <w:rStyle w:val="af9"/>
        </w:rPr>
        <w:footnoteRef/>
      </w:r>
      <w:r>
        <w:t xml:space="preserve"> </w:t>
      </w:r>
      <w:r>
        <w:rPr>
          <w:rFonts w:ascii="Times New Roman" w:hAnsi="Times New Roman" w:cs="Times New Roman"/>
          <w:sz w:val="22"/>
          <w:szCs w:val="22"/>
        </w:rPr>
        <w:t>Если обеспечение предусмотрено договором</w:t>
      </w:r>
    </w:p>
  </w:footnote>
  <w:footnote w:id="2">
    <w:p w:rsidR="00883742" w:rsidRDefault="00883742" w:rsidP="000715ED">
      <w:pPr>
        <w:pStyle w:val="af7"/>
        <w:ind w:left="142" w:firstLine="567"/>
        <w:jc w:val="both"/>
        <w:rPr>
          <w:rFonts w:ascii="Times New Roman" w:hAnsi="Times New Roman" w:cs="Times New Roman"/>
          <w:sz w:val="22"/>
          <w:szCs w:val="22"/>
        </w:rPr>
      </w:pPr>
      <w:r>
        <w:rPr>
          <w:rStyle w:val="af9"/>
          <w:rFonts w:ascii="Times New Roman" w:hAnsi="Times New Roman" w:cs="Times New Roman"/>
          <w:sz w:val="22"/>
          <w:szCs w:val="22"/>
        </w:rPr>
        <w:footnoteRef/>
      </w:r>
      <w:r>
        <w:rPr>
          <w:rFonts w:ascii="Times New Roman" w:hAnsi="Times New Roman" w:cs="Times New Roman"/>
          <w:sz w:val="22"/>
          <w:szCs w:val="22"/>
        </w:rPr>
        <w:t xml:space="preserve"> Если обеспечение предусмотрено договором.</w:t>
      </w:r>
    </w:p>
  </w:footnote>
  <w:footnote w:id="3">
    <w:p w:rsidR="00883742" w:rsidRDefault="00883742" w:rsidP="007F7D67">
      <w:pPr>
        <w:pStyle w:val="af7"/>
      </w:pPr>
      <w:r w:rsidRPr="007F7D67">
        <w:rPr>
          <w:rStyle w:val="af9"/>
          <w:highlight w:val="yellow"/>
        </w:rPr>
        <w:footnoteRef/>
      </w:r>
      <w:r w:rsidRPr="007F7D67">
        <w:rPr>
          <w:highlight w:val="yellow"/>
        </w:rPr>
        <w:t xml:space="preserve"> Применяется в случае принятия соответствующего решения закупочным органом Покупателя, а также в иных случаях в соответствии с ОРД Покупателя.</w:t>
      </w:r>
    </w:p>
  </w:footnote>
  <w:footnote w:id="4">
    <w:p w:rsidR="00183A51" w:rsidRDefault="00183A51">
      <w:pPr>
        <w:pStyle w:val="af7"/>
      </w:pPr>
      <w:r>
        <w:rPr>
          <w:rStyle w:val="af9"/>
        </w:rPr>
        <w:footnoteRef/>
      </w:r>
      <w:r>
        <w:t xml:space="preserve"> Если поставщик применяет УПД, </w:t>
      </w:r>
      <w:proofErr w:type="spellStart"/>
      <w:r>
        <w:t>искл</w:t>
      </w:r>
      <w:proofErr w:type="spellEnd"/>
      <w:r>
        <w:t>. счет-фактуру</w:t>
      </w:r>
    </w:p>
  </w:footnote>
  <w:footnote w:id="5">
    <w:p w:rsidR="00A60FDF" w:rsidRDefault="00A60FDF" w:rsidP="00A60FDF">
      <w:pPr>
        <w:pStyle w:val="af7"/>
      </w:pPr>
      <w:r w:rsidRPr="006905CA">
        <w:rPr>
          <w:rStyle w:val="af9"/>
        </w:rPr>
        <w:footnoteRef/>
      </w:r>
      <w:r w:rsidRPr="006905CA">
        <w:t xml:space="preserve"> </w:t>
      </w:r>
      <w:r w:rsidRPr="006905CA">
        <w:rPr>
          <w:rFonts w:ascii="Times New Roman" w:hAnsi="Times New Roman" w:cs="Times New Roman"/>
          <w:sz w:val="22"/>
          <w:szCs w:val="22"/>
        </w:rPr>
        <w:t>Пункт указывается в случае применения обеспечения</w:t>
      </w:r>
    </w:p>
  </w:footnote>
  <w:footnote w:id="6">
    <w:p w:rsidR="00883742" w:rsidRPr="00883742" w:rsidRDefault="00883742">
      <w:pPr>
        <w:pStyle w:val="af7"/>
        <w:rPr>
          <w:color w:val="FF0000"/>
        </w:rPr>
      </w:pPr>
      <w:r>
        <w:rPr>
          <w:rStyle w:val="af9"/>
        </w:rPr>
        <w:footnoteRef/>
      </w:r>
      <w:r>
        <w:t xml:space="preserve"> </w:t>
      </w:r>
      <w:r w:rsidRPr="005F0404">
        <w:t xml:space="preserve">Курсив не включается в договоры с субъектами МСП. </w:t>
      </w:r>
    </w:p>
  </w:footnote>
  <w:footnote w:id="7">
    <w:p w:rsidR="00883742" w:rsidRDefault="00883742" w:rsidP="00C82F64">
      <w:pPr>
        <w:pStyle w:val="af7"/>
        <w:tabs>
          <w:tab w:val="left" w:pos="-142"/>
        </w:tabs>
        <w:ind w:left="142" w:firstLine="567"/>
        <w:jc w:val="both"/>
        <w:rPr>
          <w:rFonts w:ascii="Times New Roman" w:hAnsi="Times New Roman" w:cs="Times New Roman"/>
          <w:sz w:val="22"/>
          <w:szCs w:val="22"/>
        </w:rPr>
      </w:pPr>
      <w:r>
        <w:rPr>
          <w:rStyle w:val="af9"/>
          <w:rFonts w:ascii="Times New Roman" w:hAnsi="Times New Roman" w:cs="Times New Roman"/>
          <w:sz w:val="22"/>
          <w:szCs w:val="22"/>
        </w:rPr>
        <w:footnoteRef/>
      </w:r>
      <w:r>
        <w:rPr>
          <w:rFonts w:ascii="Times New Roman" w:hAnsi="Times New Roman" w:cs="Times New Roman"/>
          <w:sz w:val="22"/>
          <w:szCs w:val="22"/>
        </w:rPr>
        <w:t xml:space="preserve"> Данные по банку на последнюю отчетную дату http://www.cbr.ru/credit/main.asp</w:t>
      </w:r>
    </w:p>
  </w:footnote>
  <w:footnote w:id="8">
    <w:p w:rsidR="00883742" w:rsidRDefault="00883742" w:rsidP="00C82F64">
      <w:pPr>
        <w:pStyle w:val="af7"/>
        <w:tabs>
          <w:tab w:val="left" w:pos="-142"/>
        </w:tabs>
        <w:ind w:left="142" w:firstLine="567"/>
        <w:jc w:val="both"/>
        <w:rPr>
          <w:rFonts w:ascii="Times New Roman" w:hAnsi="Times New Roman" w:cs="Times New Roman"/>
          <w:sz w:val="22"/>
          <w:szCs w:val="22"/>
        </w:rPr>
      </w:pPr>
      <w:r>
        <w:rPr>
          <w:rStyle w:val="af9"/>
          <w:rFonts w:ascii="Times New Roman" w:hAnsi="Times New Roman" w:cs="Times New Roman"/>
          <w:sz w:val="22"/>
          <w:szCs w:val="22"/>
        </w:rPr>
        <w:footnoteRef/>
      </w:r>
      <w:r>
        <w:rPr>
          <w:rFonts w:ascii="Times New Roman" w:hAnsi="Times New Roman" w:cs="Times New Roman"/>
          <w:sz w:val="22"/>
          <w:szCs w:val="22"/>
        </w:rPr>
        <w:t xml:space="preserve"> Данные по банку на последнюю отчетную дату http://www.cbr.ru/credit/main.asp</w:t>
      </w:r>
    </w:p>
  </w:footnote>
  <w:footnote w:id="9">
    <w:p w:rsidR="00883742" w:rsidRDefault="00883742" w:rsidP="00C82F64">
      <w:pPr>
        <w:pStyle w:val="af7"/>
        <w:tabs>
          <w:tab w:val="left" w:pos="-142"/>
        </w:tabs>
        <w:ind w:left="142" w:firstLine="567"/>
        <w:jc w:val="both"/>
        <w:rPr>
          <w:rFonts w:ascii="Times New Roman" w:hAnsi="Times New Roman" w:cs="Times New Roman"/>
          <w:sz w:val="22"/>
          <w:szCs w:val="22"/>
        </w:rPr>
      </w:pPr>
      <w:r>
        <w:rPr>
          <w:rStyle w:val="af9"/>
          <w:rFonts w:ascii="Times New Roman" w:hAnsi="Times New Roman" w:cs="Times New Roman"/>
          <w:sz w:val="22"/>
          <w:szCs w:val="22"/>
        </w:rPr>
        <w:footnoteRef/>
      </w:r>
      <w:r>
        <w:rPr>
          <w:rFonts w:ascii="Times New Roman" w:hAnsi="Times New Roman" w:cs="Times New Roman"/>
          <w:sz w:val="22"/>
          <w:szCs w:val="22"/>
        </w:rPr>
        <w:t xml:space="preserve"> Данные по банку на последнюю отчетную дату http://www.cbr.ru/credit/</w:t>
      </w:r>
    </w:p>
  </w:footnote>
  <w:footnote w:id="10">
    <w:p w:rsidR="00883742" w:rsidRDefault="00883742" w:rsidP="00C82F64">
      <w:pPr>
        <w:pStyle w:val="af7"/>
        <w:tabs>
          <w:tab w:val="left" w:pos="-142"/>
        </w:tabs>
        <w:ind w:left="142" w:firstLine="567"/>
        <w:jc w:val="both"/>
        <w:rPr>
          <w:rFonts w:ascii="Times New Roman" w:hAnsi="Times New Roman" w:cs="Times New Roman"/>
          <w:sz w:val="22"/>
          <w:szCs w:val="22"/>
        </w:rPr>
      </w:pPr>
      <w:r>
        <w:rPr>
          <w:rStyle w:val="af9"/>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hyperlink r:id="rId1" w:history="1">
        <w:r>
          <w:rPr>
            <w:rStyle w:val="a9"/>
            <w:rFonts w:ascii="Times New Roman" w:eastAsia="Times" w:hAnsi="Times New Roman" w:cs="Times New Roman"/>
            <w:sz w:val="22"/>
            <w:szCs w:val="22"/>
          </w:rPr>
          <w:t>http://www.cbr.ru/credit/main.asp</w:t>
        </w:r>
      </w:hyperlink>
      <w:r>
        <w:rPr>
          <w:rFonts w:ascii="Times New Roman" w:hAnsi="Times New Roman" w:cs="Times New Roman"/>
          <w:sz w:val="22"/>
          <w:szCs w:val="22"/>
        </w:rPr>
        <w:t>,  Расчёт собственных средств (капитала) («Базель III»), строка 000.</w:t>
      </w:r>
    </w:p>
  </w:footnote>
  <w:footnote w:id="11">
    <w:p w:rsidR="00883742" w:rsidRDefault="00883742" w:rsidP="00C82F64">
      <w:pPr>
        <w:pStyle w:val="af7"/>
        <w:tabs>
          <w:tab w:val="left" w:pos="-142"/>
        </w:tabs>
        <w:ind w:left="142" w:firstLine="567"/>
        <w:jc w:val="both"/>
        <w:rPr>
          <w:rFonts w:ascii="Times New Roman" w:hAnsi="Times New Roman" w:cs="Times New Roman"/>
          <w:sz w:val="22"/>
          <w:szCs w:val="22"/>
        </w:rPr>
      </w:pPr>
      <w:r>
        <w:rPr>
          <w:rStyle w:val="af9"/>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hyperlink r:id="rId2" w:history="1">
        <w:r>
          <w:rPr>
            <w:rStyle w:val="a9"/>
            <w:rFonts w:ascii="Times New Roman" w:eastAsia="Times" w:hAnsi="Times New Roman" w:cs="Times New Roman"/>
            <w:sz w:val="22"/>
            <w:szCs w:val="22"/>
          </w:rPr>
          <w:t>http://www.cbr.ru/credit/main.asp</w:t>
        </w:r>
      </w:hyperlink>
      <w:r>
        <w:rPr>
          <w:rFonts w:ascii="Times New Roman" w:hAnsi="Times New Roman" w:cs="Times New Roman"/>
          <w:sz w:val="22"/>
          <w:szCs w:val="22"/>
        </w:rPr>
        <w:t>,  Расчёт собственных средств (капитала) («Базель III»), строка 000.</w:t>
      </w:r>
    </w:p>
  </w:footnote>
  <w:footnote w:id="12">
    <w:p w:rsidR="00883742" w:rsidRDefault="00883742" w:rsidP="00C82F64">
      <w:pPr>
        <w:pStyle w:val="af7"/>
        <w:tabs>
          <w:tab w:val="left" w:pos="-142"/>
        </w:tabs>
        <w:ind w:left="142" w:firstLine="567"/>
        <w:jc w:val="both"/>
        <w:rPr>
          <w:rFonts w:ascii="Times New Roman" w:hAnsi="Times New Roman" w:cs="Times New Roman"/>
          <w:sz w:val="22"/>
          <w:szCs w:val="22"/>
        </w:rPr>
      </w:pPr>
      <w:r>
        <w:rPr>
          <w:rStyle w:val="af9"/>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hyperlink r:id="rId3" w:history="1">
        <w:r>
          <w:rPr>
            <w:rStyle w:val="a9"/>
            <w:rFonts w:ascii="Times New Roman" w:eastAsia="Times" w:hAnsi="Times New Roman" w:cs="Times New Roman"/>
            <w:sz w:val="22"/>
            <w:szCs w:val="22"/>
          </w:rPr>
          <w:t>http://www.cbr.ru/credit/main.asp</w:t>
        </w:r>
      </w:hyperlink>
      <w:r>
        <w:rPr>
          <w:rFonts w:ascii="Times New Roman" w:hAnsi="Times New Roman" w:cs="Times New Roman"/>
          <w:sz w:val="22"/>
          <w:szCs w:val="22"/>
        </w:rPr>
        <w:t>,  Расчёт собственных средств (капитала) («Базель III»), строка 000.</w:t>
      </w:r>
    </w:p>
  </w:footnote>
  <w:footnote w:id="13">
    <w:p w:rsidR="00883742" w:rsidRDefault="00883742" w:rsidP="00C82F64">
      <w:pPr>
        <w:pStyle w:val="af7"/>
        <w:tabs>
          <w:tab w:val="left" w:pos="-142"/>
        </w:tabs>
        <w:ind w:left="142" w:firstLine="567"/>
        <w:jc w:val="both"/>
        <w:rPr>
          <w:rFonts w:ascii="Times New Roman" w:hAnsi="Times New Roman" w:cs="Times New Roman"/>
          <w:sz w:val="22"/>
          <w:szCs w:val="22"/>
        </w:rPr>
      </w:pPr>
      <w:r>
        <w:rPr>
          <w:rStyle w:val="af9"/>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hyperlink r:id="rId4" w:history="1">
        <w:r>
          <w:rPr>
            <w:rStyle w:val="a9"/>
            <w:rFonts w:ascii="Times New Roman" w:eastAsia="Times" w:hAnsi="Times New Roman" w:cs="Times New Roman"/>
            <w:sz w:val="22"/>
            <w:szCs w:val="22"/>
          </w:rPr>
          <w:t>http://www.cbr.ru/credit/main.asp</w:t>
        </w:r>
      </w:hyperlink>
      <w:r>
        <w:rPr>
          <w:rFonts w:ascii="Times New Roman" w:hAnsi="Times New Roman" w:cs="Times New Roman"/>
          <w:sz w:val="22"/>
          <w:szCs w:val="22"/>
        </w:rPr>
        <w:t>,  Расчёт собственных средств (капитала) («Базель III»), строка 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742" w:rsidRDefault="0088374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742" w:rsidRPr="00156A24" w:rsidRDefault="00883742" w:rsidP="00156A24">
    <w:pPr>
      <w:pStyle w:val="a5"/>
    </w:pPr>
  </w:p>
  <w:p w:rsidR="00883742" w:rsidRDefault="008837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742" w:rsidRDefault="0088374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690090E"/>
    <w:lvl w:ilvl="0">
      <w:numFmt w:val="bullet"/>
      <w:lvlText w:val="*"/>
      <w:lvlJc w:val="left"/>
      <w:pPr>
        <w:ind w:left="0" w:firstLine="0"/>
      </w:pPr>
    </w:lvl>
  </w:abstractNum>
  <w:abstractNum w:abstractNumId="1" w15:restartNumberingAfterBreak="0">
    <w:nsid w:val="01891895"/>
    <w:multiLevelType w:val="hybridMultilevel"/>
    <w:tmpl w:val="98D23174"/>
    <w:styleLink w:val="7"/>
    <w:lvl w:ilvl="0" w:tplc="9F60B2A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DACDA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F8866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282EC">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7C172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8A90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28EA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7490E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2D00">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23E277A"/>
    <w:multiLevelType w:val="hybridMultilevel"/>
    <w:tmpl w:val="3E628BBC"/>
    <w:styleLink w:val="19"/>
    <w:lvl w:ilvl="0" w:tplc="18BC3A06">
      <w:start w:val="1"/>
      <w:numFmt w:val="bullet"/>
      <w:lvlText w:val="-"/>
      <w:lvlJc w:val="left"/>
      <w:pPr>
        <w:tabs>
          <w:tab w:val="left" w:pos="360"/>
          <w:tab w:val="num" w:pos="851"/>
          <w:tab w:val="left" w:pos="993"/>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F02563E">
      <w:start w:val="1"/>
      <w:numFmt w:val="bullet"/>
      <w:lvlText w:val="o"/>
      <w:lvlJc w:val="left"/>
      <w:pPr>
        <w:tabs>
          <w:tab w:val="left" w:pos="360"/>
          <w:tab w:val="num" w:pos="1429"/>
        </w:tabs>
        <w:ind w:left="720" w:firstLine="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9DC6BC0">
      <w:start w:val="1"/>
      <w:numFmt w:val="bullet"/>
      <w:lvlText w:val="▪"/>
      <w:lvlJc w:val="left"/>
      <w:pPr>
        <w:tabs>
          <w:tab w:val="left" w:pos="360"/>
          <w:tab w:val="left" w:pos="851"/>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2E4236">
      <w:start w:val="1"/>
      <w:numFmt w:val="bullet"/>
      <w:lvlText w:val="•"/>
      <w:lvlJc w:val="left"/>
      <w:pPr>
        <w:tabs>
          <w:tab w:val="left" w:pos="360"/>
          <w:tab w:val="left" w:pos="851"/>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C02281A">
      <w:start w:val="1"/>
      <w:numFmt w:val="bullet"/>
      <w:lvlText w:val="o"/>
      <w:lvlJc w:val="left"/>
      <w:pPr>
        <w:tabs>
          <w:tab w:val="left" w:pos="360"/>
          <w:tab w:val="left" w:pos="851"/>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CCE46F8">
      <w:start w:val="1"/>
      <w:numFmt w:val="bullet"/>
      <w:lvlText w:val="▪"/>
      <w:lvlJc w:val="left"/>
      <w:pPr>
        <w:tabs>
          <w:tab w:val="left" w:pos="360"/>
          <w:tab w:val="left" w:pos="851"/>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421F06">
      <w:start w:val="1"/>
      <w:numFmt w:val="bullet"/>
      <w:lvlText w:val="•"/>
      <w:lvlJc w:val="left"/>
      <w:pPr>
        <w:tabs>
          <w:tab w:val="left" w:pos="360"/>
          <w:tab w:val="left" w:pos="851"/>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BC7BE2">
      <w:start w:val="1"/>
      <w:numFmt w:val="bullet"/>
      <w:lvlText w:val="o"/>
      <w:lvlJc w:val="left"/>
      <w:pPr>
        <w:tabs>
          <w:tab w:val="left" w:pos="360"/>
          <w:tab w:val="left" w:pos="851"/>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24C553E">
      <w:start w:val="1"/>
      <w:numFmt w:val="bullet"/>
      <w:lvlText w:val="▪"/>
      <w:lvlJc w:val="left"/>
      <w:pPr>
        <w:tabs>
          <w:tab w:val="left" w:pos="360"/>
          <w:tab w:val="left" w:pos="851"/>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65048A3"/>
    <w:multiLevelType w:val="hybridMultilevel"/>
    <w:tmpl w:val="C9AAF85A"/>
    <w:styleLink w:val="33"/>
    <w:lvl w:ilvl="0" w:tplc="2126F214">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A0A32A6">
      <w:start w:val="1"/>
      <w:numFmt w:val="bullet"/>
      <w:lvlText w:val="•"/>
      <w:lvlJc w:val="left"/>
      <w:pPr>
        <w:tabs>
          <w:tab w:val="left" w:pos="284"/>
          <w:tab w:val="left" w:pos="1080"/>
          <w:tab w:val="num" w:pos="1800"/>
        </w:tabs>
        <w:ind w:left="10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32052D0">
      <w:start w:val="1"/>
      <w:numFmt w:val="bullet"/>
      <w:lvlText w:val="•"/>
      <w:lvlJc w:val="left"/>
      <w:pPr>
        <w:tabs>
          <w:tab w:val="left" w:pos="284"/>
          <w:tab w:val="left" w:pos="1080"/>
          <w:tab w:val="num" w:pos="2520"/>
        </w:tabs>
        <w:ind w:left="18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5C9E7A6E">
      <w:start w:val="1"/>
      <w:numFmt w:val="bullet"/>
      <w:lvlText w:val="•"/>
      <w:lvlJc w:val="left"/>
      <w:pPr>
        <w:tabs>
          <w:tab w:val="left" w:pos="284"/>
          <w:tab w:val="left" w:pos="1080"/>
          <w:tab w:val="num" w:pos="3240"/>
        </w:tabs>
        <w:ind w:left="25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A68826">
      <w:start w:val="1"/>
      <w:numFmt w:val="bullet"/>
      <w:lvlText w:val="•"/>
      <w:lvlJc w:val="left"/>
      <w:pPr>
        <w:tabs>
          <w:tab w:val="left" w:pos="284"/>
          <w:tab w:val="left" w:pos="1080"/>
          <w:tab w:val="num" w:pos="3960"/>
        </w:tabs>
        <w:ind w:left="325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E964C80">
      <w:start w:val="1"/>
      <w:numFmt w:val="bullet"/>
      <w:lvlText w:val="•"/>
      <w:lvlJc w:val="left"/>
      <w:pPr>
        <w:tabs>
          <w:tab w:val="left" w:pos="284"/>
          <w:tab w:val="left" w:pos="1080"/>
          <w:tab w:val="num" w:pos="4680"/>
        </w:tabs>
        <w:ind w:left="39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F424E18">
      <w:start w:val="1"/>
      <w:numFmt w:val="bullet"/>
      <w:lvlText w:val="•"/>
      <w:lvlJc w:val="left"/>
      <w:pPr>
        <w:tabs>
          <w:tab w:val="left" w:pos="284"/>
          <w:tab w:val="left" w:pos="1080"/>
          <w:tab w:val="num" w:pos="5400"/>
        </w:tabs>
        <w:ind w:left="46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2EEF8C2">
      <w:start w:val="1"/>
      <w:numFmt w:val="bullet"/>
      <w:lvlText w:val="•"/>
      <w:lvlJc w:val="left"/>
      <w:pPr>
        <w:tabs>
          <w:tab w:val="left" w:pos="284"/>
          <w:tab w:val="left" w:pos="1080"/>
          <w:tab w:val="num" w:pos="6120"/>
        </w:tabs>
        <w:ind w:left="54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922ED98">
      <w:start w:val="1"/>
      <w:numFmt w:val="bullet"/>
      <w:lvlText w:val="•"/>
      <w:lvlJc w:val="left"/>
      <w:pPr>
        <w:tabs>
          <w:tab w:val="left" w:pos="284"/>
          <w:tab w:val="left" w:pos="1080"/>
          <w:tab w:val="num" w:pos="6840"/>
        </w:tabs>
        <w:ind w:left="61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8986AD6"/>
    <w:multiLevelType w:val="multilevel"/>
    <w:tmpl w:val="A84E38EA"/>
    <w:lvl w:ilvl="0">
      <w:start w:val="4"/>
      <w:numFmt w:val="decimal"/>
      <w:pStyle w:val="3"/>
      <w:lvlText w:val="%1."/>
      <w:lvlJc w:val="left"/>
      <w:pPr>
        <w:ind w:left="675" w:hanging="675"/>
      </w:pPr>
      <w:rPr>
        <w:rFonts w:cs="Times New Roman"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15:restartNumberingAfterBreak="0">
    <w:nsid w:val="0B3D41AA"/>
    <w:multiLevelType w:val="hybridMultilevel"/>
    <w:tmpl w:val="8FA063E4"/>
    <w:styleLink w:val="20"/>
    <w:lvl w:ilvl="0" w:tplc="B7F0FFBA">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AC3EF0">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D928848">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C0076E">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6A63880">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181296">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DFC0708">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90CD662">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ECAA2A">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D1B6FEA"/>
    <w:multiLevelType w:val="hybridMultilevel"/>
    <w:tmpl w:val="692A0F00"/>
    <w:styleLink w:val="22"/>
    <w:lvl w:ilvl="0" w:tplc="BFD00774">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1426648">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ACCC90">
      <w:start w:val="1"/>
      <w:numFmt w:val="bullet"/>
      <w:lvlText w:val="▪"/>
      <w:lvlJc w:val="left"/>
      <w:pPr>
        <w:tabs>
          <w:tab w:val="left" w:pos="1134"/>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B6356C">
      <w:start w:val="1"/>
      <w:numFmt w:val="bullet"/>
      <w:lvlText w:val="•"/>
      <w:lvlJc w:val="left"/>
      <w:pPr>
        <w:tabs>
          <w:tab w:val="left" w:pos="1134"/>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1EC7D4">
      <w:start w:val="1"/>
      <w:numFmt w:val="bullet"/>
      <w:lvlText w:val="o"/>
      <w:lvlJc w:val="left"/>
      <w:pPr>
        <w:tabs>
          <w:tab w:val="left" w:pos="1134"/>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A51B8">
      <w:start w:val="1"/>
      <w:numFmt w:val="bullet"/>
      <w:lvlText w:val="▪"/>
      <w:lvlJc w:val="left"/>
      <w:pPr>
        <w:tabs>
          <w:tab w:val="left" w:pos="1134"/>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2E3054">
      <w:start w:val="1"/>
      <w:numFmt w:val="bullet"/>
      <w:lvlText w:val="•"/>
      <w:lvlJc w:val="left"/>
      <w:pPr>
        <w:tabs>
          <w:tab w:val="left" w:pos="1134"/>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D56F9F8">
      <w:start w:val="1"/>
      <w:numFmt w:val="bullet"/>
      <w:lvlText w:val="o"/>
      <w:lvlJc w:val="left"/>
      <w:pPr>
        <w:tabs>
          <w:tab w:val="left" w:pos="1134"/>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7069CC">
      <w:start w:val="1"/>
      <w:numFmt w:val="bullet"/>
      <w:lvlText w:val="▪"/>
      <w:lvlJc w:val="left"/>
      <w:pPr>
        <w:tabs>
          <w:tab w:val="left" w:pos="1134"/>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D867EDF"/>
    <w:multiLevelType w:val="hybridMultilevel"/>
    <w:tmpl w:val="FB8817D6"/>
    <w:lvl w:ilvl="0" w:tplc="A74445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B474E7"/>
    <w:multiLevelType w:val="multilevel"/>
    <w:tmpl w:val="66622B1E"/>
    <w:styleLink w:val="40"/>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DC3324A"/>
    <w:multiLevelType w:val="multilevel"/>
    <w:tmpl w:val="DB90A5CC"/>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8"/>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0" w15:restartNumberingAfterBreak="0">
    <w:nsid w:val="1767731F"/>
    <w:multiLevelType w:val="hybridMultilevel"/>
    <w:tmpl w:val="700CF12E"/>
    <w:styleLink w:val="13"/>
    <w:lvl w:ilvl="0" w:tplc="1464939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A2459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5CECFFA">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CECE20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7EAD7D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0DA7CD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F6C392C">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F56B3B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8FEEA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1A5A36AC"/>
    <w:multiLevelType w:val="hybridMultilevel"/>
    <w:tmpl w:val="5D0637EA"/>
    <w:styleLink w:val="31"/>
    <w:lvl w:ilvl="0" w:tplc="8030502A">
      <w:start w:val="1"/>
      <w:numFmt w:val="bullet"/>
      <w:lvlText w:val="•"/>
      <w:lvlJc w:val="left"/>
      <w:pPr>
        <w:tabs>
          <w:tab w:val="left" w:pos="180"/>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B01226">
      <w:start w:val="1"/>
      <w:numFmt w:val="bullet"/>
      <w:lvlText w:val="o"/>
      <w:lvlJc w:val="left"/>
      <w:pPr>
        <w:tabs>
          <w:tab w:val="left" w:pos="180"/>
          <w:tab w:val="left" w:pos="284"/>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65EFC90">
      <w:start w:val="1"/>
      <w:numFmt w:val="bullet"/>
      <w:lvlText w:val="▪"/>
      <w:lvlJc w:val="left"/>
      <w:pPr>
        <w:tabs>
          <w:tab w:val="left" w:pos="180"/>
          <w:tab w:val="left" w:pos="284"/>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224834">
      <w:start w:val="1"/>
      <w:numFmt w:val="bullet"/>
      <w:lvlText w:val="•"/>
      <w:lvlJc w:val="left"/>
      <w:pPr>
        <w:tabs>
          <w:tab w:val="left" w:pos="180"/>
          <w:tab w:val="left" w:pos="284"/>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E819A6">
      <w:start w:val="1"/>
      <w:numFmt w:val="bullet"/>
      <w:lvlText w:val="o"/>
      <w:lvlJc w:val="left"/>
      <w:pPr>
        <w:tabs>
          <w:tab w:val="left" w:pos="180"/>
          <w:tab w:val="left" w:pos="284"/>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A2CC76">
      <w:start w:val="1"/>
      <w:numFmt w:val="bullet"/>
      <w:lvlText w:val="▪"/>
      <w:lvlJc w:val="left"/>
      <w:pPr>
        <w:tabs>
          <w:tab w:val="left" w:pos="180"/>
          <w:tab w:val="left" w:pos="284"/>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6A81AC">
      <w:start w:val="1"/>
      <w:numFmt w:val="bullet"/>
      <w:lvlText w:val="•"/>
      <w:lvlJc w:val="left"/>
      <w:pPr>
        <w:tabs>
          <w:tab w:val="left" w:pos="180"/>
          <w:tab w:val="left" w:pos="284"/>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F4C1A4">
      <w:start w:val="1"/>
      <w:numFmt w:val="bullet"/>
      <w:lvlText w:val="o"/>
      <w:lvlJc w:val="left"/>
      <w:pPr>
        <w:tabs>
          <w:tab w:val="left" w:pos="180"/>
          <w:tab w:val="left" w:pos="284"/>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8C436E">
      <w:start w:val="1"/>
      <w:numFmt w:val="bullet"/>
      <w:lvlText w:val="▪"/>
      <w:lvlJc w:val="left"/>
      <w:pPr>
        <w:tabs>
          <w:tab w:val="left" w:pos="180"/>
          <w:tab w:val="left" w:pos="284"/>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1A9502A5"/>
    <w:multiLevelType w:val="hybridMultilevel"/>
    <w:tmpl w:val="BCB4F0DA"/>
    <w:lvl w:ilvl="0" w:tplc="313C1F94">
      <w:start w:val="1"/>
      <w:numFmt w:val="bullet"/>
      <w:lvlText w:val="-"/>
      <w:lvlJc w:val="left"/>
      <w:pPr>
        <w:tabs>
          <w:tab w:val="num" w:pos="1080"/>
        </w:tabs>
        <w:ind w:left="1080" w:hanging="360"/>
      </w:pPr>
      <w:rPr>
        <w:rFonts w:ascii="Times New Roman CYR" w:eastAsia="SimSun-ExtB" w:hAnsi="Times New Roman CYR"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5A5C79"/>
    <w:multiLevelType w:val="hybridMultilevel"/>
    <w:tmpl w:val="A834858C"/>
    <w:styleLink w:val="10"/>
    <w:lvl w:ilvl="0" w:tplc="BBECD0BE">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06558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6DAC29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3C4FF3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2EFD9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854EE1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32A2B9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4F6373E">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970866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202E3437"/>
    <w:multiLevelType w:val="multilevel"/>
    <w:tmpl w:val="75140A84"/>
    <w:lvl w:ilvl="0">
      <w:start w:val="1"/>
      <w:numFmt w:val="decimal"/>
      <w:pStyle w:val="a"/>
      <w:lvlText w:val="%1."/>
      <w:lvlJc w:val="left"/>
      <w:pPr>
        <w:tabs>
          <w:tab w:val="num" w:pos="420"/>
        </w:tabs>
        <w:ind w:left="420" w:hanging="420"/>
      </w:pPr>
      <w:rPr>
        <w:rFonts w:hint="default"/>
      </w:rPr>
    </w:lvl>
    <w:lvl w:ilvl="1">
      <w:start w:val="1"/>
      <w:numFmt w:val="decimal"/>
      <w:pStyle w:val="1"/>
      <w:lvlText w:val="%1.%2."/>
      <w:lvlJc w:val="left"/>
      <w:pPr>
        <w:tabs>
          <w:tab w:val="num" w:pos="6091"/>
        </w:tabs>
        <w:ind w:left="6091" w:hanging="420"/>
      </w:pPr>
      <w:rPr>
        <w:rFonts w:hint="default"/>
        <w:b w:val="0"/>
        <w:i w:val="0"/>
        <w:color w:val="auto"/>
        <w:sz w:val="24"/>
        <w:szCs w:val="28"/>
      </w:rPr>
    </w:lvl>
    <w:lvl w:ilvl="2">
      <w:start w:val="1"/>
      <w:numFmt w:val="decimal"/>
      <w:pStyle w:val="11"/>
      <w:lvlText w:val="%1.%2.%3."/>
      <w:lvlJc w:val="left"/>
      <w:pPr>
        <w:tabs>
          <w:tab w:val="num" w:pos="2847"/>
        </w:tabs>
        <w:ind w:left="2847" w:hanging="720"/>
      </w:pPr>
      <w:rPr>
        <w:rFonts w:hint="default"/>
        <w:b w:val="0"/>
      </w:rPr>
    </w:lvl>
    <w:lvl w:ilvl="3">
      <w:start w:val="1"/>
      <w:numFmt w:val="decimal"/>
      <w:pStyle w:val="111"/>
      <w:lvlText w:val="%1.%2.%3.%4."/>
      <w:lvlJc w:val="left"/>
      <w:pPr>
        <w:tabs>
          <w:tab w:val="num" w:pos="720"/>
        </w:tabs>
        <w:ind w:left="720" w:hanging="720"/>
      </w:pPr>
      <w:rPr>
        <w:rFonts w:hint="default"/>
        <w:b w:val="0"/>
        <w:color w:val="auto"/>
      </w:rPr>
    </w:lvl>
    <w:lvl w:ilvl="4">
      <w:start w:val="1"/>
      <w:numFmt w:val="decimal"/>
      <w:pStyle w:val="1111"/>
      <w:lvlText w:val="%1.%2.%3.%4.%5."/>
      <w:lvlJc w:val="left"/>
      <w:pPr>
        <w:tabs>
          <w:tab w:val="num" w:pos="1080"/>
        </w:tabs>
        <w:ind w:left="1080" w:hanging="1080"/>
      </w:pPr>
      <w:rPr>
        <w:rFonts w:hint="default"/>
      </w:rPr>
    </w:lvl>
    <w:lvl w:ilvl="5">
      <w:start w:val="1"/>
      <w:numFmt w:val="decimal"/>
      <w:pStyle w:val="11111"/>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F100DB"/>
    <w:multiLevelType w:val="multilevel"/>
    <w:tmpl w:val="76B8FB18"/>
    <w:styleLink w:val="38"/>
    <w:lvl w:ilvl="0">
      <w:start w:val="1"/>
      <w:numFmt w:val="decimal"/>
      <w:lvlText w:val="%1."/>
      <w:lvlJc w:val="left"/>
      <w:pPr>
        <w:tabs>
          <w:tab w:val="left" w:pos="360"/>
          <w:tab w:val="num" w:pos="1134"/>
          <w:tab w:val="left" w:pos="1418"/>
        </w:tabs>
        <w:ind w:left="425" w:firstLine="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 w:val="left" w:pos="1134"/>
          <w:tab w:val="left" w:pos="1418"/>
          <w:tab w:val="num" w:pos="1519"/>
        </w:tabs>
        <w:ind w:left="810" w:firstLine="54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 w:val="left" w:pos="1134"/>
          <w:tab w:val="left" w:pos="1418"/>
          <w:tab w:val="num" w:pos="2059"/>
        </w:tabs>
        <w:ind w:left="1350" w:firstLine="3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 w:val="left" w:pos="1134"/>
          <w:tab w:val="left" w:pos="1418"/>
          <w:tab w:val="num" w:pos="2959"/>
        </w:tabs>
        <w:ind w:left="2250" w:firstLine="206"/>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 w:val="left" w:pos="1134"/>
          <w:tab w:val="left" w:pos="1418"/>
          <w:tab w:val="num" w:pos="3499"/>
        </w:tabs>
        <w:ind w:left="2790" w:firstLine="3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 w:val="left" w:pos="1134"/>
          <w:tab w:val="left" w:pos="1418"/>
          <w:tab w:val="num" w:pos="4399"/>
        </w:tabs>
        <w:ind w:left="3690" w:firstLine="42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 w:val="left" w:pos="1134"/>
          <w:tab w:val="left" w:pos="1418"/>
          <w:tab w:val="num" w:pos="5299"/>
        </w:tabs>
        <w:ind w:left="4590" w:firstLine="68"/>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 w:val="left" w:pos="1134"/>
          <w:tab w:val="left" w:pos="1418"/>
          <w:tab w:val="num" w:pos="5839"/>
        </w:tabs>
        <w:ind w:left="5130" w:firstLine="6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 w:val="left" w:pos="1134"/>
          <w:tab w:val="left" w:pos="1418"/>
        </w:tabs>
        <w:ind w:left="603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16" w15:restartNumberingAfterBreak="0">
    <w:nsid w:val="230B135F"/>
    <w:multiLevelType w:val="hybridMultilevel"/>
    <w:tmpl w:val="CBA27FCE"/>
    <w:styleLink w:val="110"/>
    <w:lvl w:ilvl="0" w:tplc="8938908A">
      <w:start w:val="1"/>
      <w:numFmt w:val="decimal"/>
      <w:lvlText w:val="%1)"/>
      <w:lvlJc w:val="left"/>
      <w:pPr>
        <w:tabs>
          <w:tab w:val="left" w:pos="709"/>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A78C14AC">
      <w:start w:val="1"/>
      <w:numFmt w:val="lowerLetter"/>
      <w:lvlText w:val="%2."/>
      <w:lvlJc w:val="left"/>
      <w:pPr>
        <w:tabs>
          <w:tab w:val="left" w:pos="709"/>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228F4C2">
      <w:start w:val="1"/>
      <w:numFmt w:val="lowerRoman"/>
      <w:lvlText w:val="%3."/>
      <w:lvlJc w:val="left"/>
      <w:pPr>
        <w:tabs>
          <w:tab w:val="left" w:pos="709"/>
          <w:tab w:val="left" w:pos="1134"/>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tplc="38268622">
      <w:start w:val="1"/>
      <w:numFmt w:val="decimal"/>
      <w:lvlText w:val="%4."/>
      <w:lvlJc w:val="left"/>
      <w:pPr>
        <w:tabs>
          <w:tab w:val="left" w:pos="709"/>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47AE5D16">
      <w:start w:val="1"/>
      <w:numFmt w:val="lowerLetter"/>
      <w:lvlText w:val="%5."/>
      <w:lvlJc w:val="left"/>
      <w:pPr>
        <w:tabs>
          <w:tab w:val="left" w:pos="709"/>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972E42E6">
      <w:start w:val="1"/>
      <w:numFmt w:val="lowerRoman"/>
      <w:lvlText w:val="%6."/>
      <w:lvlJc w:val="left"/>
      <w:pPr>
        <w:tabs>
          <w:tab w:val="left" w:pos="709"/>
          <w:tab w:val="left" w:pos="1134"/>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tplc="E3E68D20">
      <w:start w:val="1"/>
      <w:numFmt w:val="decimal"/>
      <w:lvlText w:val="%7."/>
      <w:lvlJc w:val="left"/>
      <w:pPr>
        <w:tabs>
          <w:tab w:val="left" w:pos="709"/>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9B06216">
      <w:start w:val="1"/>
      <w:numFmt w:val="lowerLetter"/>
      <w:lvlText w:val="%8."/>
      <w:lvlJc w:val="left"/>
      <w:pPr>
        <w:tabs>
          <w:tab w:val="left" w:pos="709"/>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4E12650A">
      <w:start w:val="1"/>
      <w:numFmt w:val="lowerRoman"/>
      <w:lvlText w:val="%9."/>
      <w:lvlJc w:val="left"/>
      <w:pPr>
        <w:tabs>
          <w:tab w:val="left" w:pos="709"/>
          <w:tab w:val="left" w:pos="1134"/>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6427BB6"/>
    <w:multiLevelType w:val="hybridMultilevel"/>
    <w:tmpl w:val="CB842B64"/>
    <w:lvl w:ilvl="0" w:tplc="847AA32E">
      <w:start w:val="5"/>
      <w:numFmt w:val="decimal"/>
      <w:pStyle w:val="a0"/>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2829583A"/>
    <w:multiLevelType w:val="hybridMultilevel"/>
    <w:tmpl w:val="F1F27A30"/>
    <w:styleLink w:val="18"/>
    <w:lvl w:ilvl="0" w:tplc="14160F3A">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82033BA">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DEC6070">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634E284">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91A14D6">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E4E30BA">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2248BEC">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1F08C7C">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8449B42">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28A87A34"/>
    <w:multiLevelType w:val="hybridMultilevel"/>
    <w:tmpl w:val="F7285262"/>
    <w:styleLink w:val="15"/>
    <w:lvl w:ilvl="0" w:tplc="FEEE7348">
      <w:start w:val="1"/>
      <w:numFmt w:val="decimal"/>
      <w:lvlText w:val="%1."/>
      <w:lvlJc w:val="left"/>
      <w:pPr>
        <w:tabs>
          <w:tab w:val="num" w:pos="1418"/>
          <w:tab w:val="left" w:pos="1560"/>
        </w:tabs>
        <w:ind w:left="709" w:firstLine="0"/>
      </w:pPr>
      <w:rPr>
        <w:rFonts w:hAnsi="Arial Unicode MS"/>
        <w:caps w:val="0"/>
        <w:smallCaps w:val="0"/>
        <w:strike w:val="0"/>
        <w:dstrike w:val="0"/>
        <w:color w:val="000000"/>
        <w:spacing w:val="0"/>
        <w:w w:val="100"/>
        <w:kern w:val="0"/>
        <w:position w:val="0"/>
        <w:highlight w:val="none"/>
        <w:vertAlign w:val="baseline"/>
      </w:rPr>
    </w:lvl>
    <w:lvl w:ilvl="1" w:tplc="060C6DEE">
      <w:start w:val="1"/>
      <w:numFmt w:val="lowerLetter"/>
      <w:lvlText w:val="%2."/>
      <w:lvlJc w:val="left"/>
      <w:pPr>
        <w:tabs>
          <w:tab w:val="num" w:pos="1227"/>
          <w:tab w:val="left" w:pos="1418"/>
          <w:tab w:val="left" w:pos="1560"/>
        </w:tabs>
        <w:ind w:left="518" w:firstLine="518"/>
      </w:pPr>
      <w:rPr>
        <w:rFonts w:hAnsi="Arial Unicode MS"/>
        <w:caps w:val="0"/>
        <w:smallCaps w:val="0"/>
        <w:strike w:val="0"/>
        <w:dstrike w:val="0"/>
        <w:color w:val="000000"/>
        <w:spacing w:val="0"/>
        <w:w w:val="100"/>
        <w:kern w:val="0"/>
        <w:position w:val="0"/>
        <w:highlight w:val="none"/>
        <w:vertAlign w:val="baseline"/>
      </w:rPr>
    </w:lvl>
    <w:lvl w:ilvl="2" w:tplc="E564E462">
      <w:start w:val="1"/>
      <w:numFmt w:val="lowerRoman"/>
      <w:lvlText w:val="%3."/>
      <w:lvlJc w:val="left"/>
      <w:pPr>
        <w:tabs>
          <w:tab w:val="num" w:pos="1947"/>
        </w:tabs>
        <w:ind w:left="1238" w:hanging="101"/>
      </w:pPr>
      <w:rPr>
        <w:rFonts w:hAnsi="Arial Unicode MS"/>
        <w:caps w:val="0"/>
        <w:smallCaps w:val="0"/>
        <w:strike w:val="0"/>
        <w:dstrike w:val="0"/>
        <w:color w:val="000000"/>
        <w:spacing w:val="0"/>
        <w:w w:val="100"/>
        <w:kern w:val="0"/>
        <w:position w:val="0"/>
        <w:highlight w:val="none"/>
        <w:vertAlign w:val="baseline"/>
      </w:rPr>
    </w:lvl>
    <w:lvl w:ilvl="3" w:tplc="22603E24">
      <w:start w:val="1"/>
      <w:numFmt w:val="decimal"/>
      <w:lvlText w:val="%4."/>
      <w:lvlJc w:val="left"/>
      <w:pPr>
        <w:tabs>
          <w:tab w:val="left" w:pos="1418"/>
          <w:tab w:val="left" w:pos="1560"/>
          <w:tab w:val="num" w:pos="2667"/>
        </w:tabs>
        <w:ind w:left="1958" w:firstLine="544"/>
      </w:pPr>
      <w:rPr>
        <w:rFonts w:hAnsi="Arial Unicode MS"/>
        <w:caps w:val="0"/>
        <w:smallCaps w:val="0"/>
        <w:strike w:val="0"/>
        <w:dstrike w:val="0"/>
        <w:color w:val="000000"/>
        <w:spacing w:val="0"/>
        <w:w w:val="100"/>
        <w:kern w:val="0"/>
        <w:position w:val="0"/>
        <w:highlight w:val="none"/>
        <w:vertAlign w:val="baseline"/>
      </w:rPr>
    </w:lvl>
    <w:lvl w:ilvl="4" w:tplc="4A60BEE0">
      <w:start w:val="1"/>
      <w:numFmt w:val="lowerLetter"/>
      <w:lvlText w:val="%5."/>
      <w:lvlJc w:val="left"/>
      <w:pPr>
        <w:tabs>
          <w:tab w:val="left" w:pos="1418"/>
          <w:tab w:val="left" w:pos="1560"/>
          <w:tab w:val="num" w:pos="3387"/>
        </w:tabs>
        <w:ind w:left="2678" w:firstLine="556"/>
      </w:pPr>
      <w:rPr>
        <w:rFonts w:hAnsi="Arial Unicode MS"/>
        <w:caps w:val="0"/>
        <w:smallCaps w:val="0"/>
        <w:strike w:val="0"/>
        <w:dstrike w:val="0"/>
        <w:color w:val="000000"/>
        <w:spacing w:val="0"/>
        <w:w w:val="100"/>
        <w:kern w:val="0"/>
        <w:position w:val="0"/>
        <w:highlight w:val="none"/>
        <w:vertAlign w:val="baseline"/>
      </w:rPr>
    </w:lvl>
    <w:lvl w:ilvl="5" w:tplc="4364DCA8">
      <w:start w:val="1"/>
      <w:numFmt w:val="lowerRoman"/>
      <w:lvlText w:val="%6."/>
      <w:lvlJc w:val="left"/>
      <w:pPr>
        <w:tabs>
          <w:tab w:val="left" w:pos="1418"/>
          <w:tab w:val="left" w:pos="1560"/>
          <w:tab w:val="num" w:pos="4107"/>
        </w:tabs>
        <w:ind w:left="3398" w:hanging="65"/>
      </w:pPr>
      <w:rPr>
        <w:rFonts w:hAnsi="Arial Unicode MS"/>
        <w:caps w:val="0"/>
        <w:smallCaps w:val="0"/>
        <w:strike w:val="0"/>
        <w:dstrike w:val="0"/>
        <w:color w:val="000000"/>
        <w:spacing w:val="0"/>
        <w:w w:val="100"/>
        <w:kern w:val="0"/>
        <w:position w:val="0"/>
        <w:highlight w:val="none"/>
        <w:vertAlign w:val="baseline"/>
      </w:rPr>
    </w:lvl>
    <w:lvl w:ilvl="6" w:tplc="CF1CF7C6">
      <w:start w:val="1"/>
      <w:numFmt w:val="decimal"/>
      <w:lvlText w:val="%7."/>
      <w:lvlJc w:val="left"/>
      <w:pPr>
        <w:tabs>
          <w:tab w:val="left" w:pos="1418"/>
          <w:tab w:val="left" w:pos="1560"/>
          <w:tab w:val="num" w:pos="4827"/>
        </w:tabs>
        <w:ind w:left="4118" w:firstLine="580"/>
      </w:pPr>
      <w:rPr>
        <w:rFonts w:hAnsi="Arial Unicode MS"/>
        <w:caps w:val="0"/>
        <w:smallCaps w:val="0"/>
        <w:strike w:val="0"/>
        <w:dstrike w:val="0"/>
        <w:color w:val="000000"/>
        <w:spacing w:val="0"/>
        <w:w w:val="100"/>
        <w:kern w:val="0"/>
        <w:position w:val="0"/>
        <w:highlight w:val="none"/>
        <w:vertAlign w:val="baseline"/>
      </w:rPr>
    </w:lvl>
    <w:lvl w:ilvl="7" w:tplc="F38A8218">
      <w:start w:val="1"/>
      <w:numFmt w:val="lowerLetter"/>
      <w:lvlText w:val="%8."/>
      <w:lvlJc w:val="left"/>
      <w:pPr>
        <w:tabs>
          <w:tab w:val="left" w:pos="1418"/>
          <w:tab w:val="left" w:pos="1560"/>
          <w:tab w:val="num" w:pos="5547"/>
        </w:tabs>
        <w:ind w:left="4838" w:firstLine="592"/>
      </w:pPr>
      <w:rPr>
        <w:rFonts w:hAnsi="Arial Unicode MS"/>
        <w:caps w:val="0"/>
        <w:smallCaps w:val="0"/>
        <w:strike w:val="0"/>
        <w:dstrike w:val="0"/>
        <w:color w:val="000000"/>
        <w:spacing w:val="0"/>
        <w:w w:val="100"/>
        <w:kern w:val="0"/>
        <w:position w:val="0"/>
        <w:highlight w:val="none"/>
        <w:vertAlign w:val="baseline"/>
      </w:rPr>
    </w:lvl>
    <w:lvl w:ilvl="8" w:tplc="35E886CA">
      <w:start w:val="1"/>
      <w:numFmt w:val="lowerRoman"/>
      <w:lvlText w:val="%9."/>
      <w:lvlJc w:val="left"/>
      <w:pPr>
        <w:tabs>
          <w:tab w:val="left" w:pos="1418"/>
          <w:tab w:val="left" w:pos="1560"/>
          <w:tab w:val="num" w:pos="6267"/>
        </w:tabs>
        <w:ind w:left="5558" w:hanging="29"/>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2BB909B6"/>
    <w:multiLevelType w:val="multilevel"/>
    <w:tmpl w:val="85BACF00"/>
    <w:styleLink w:val="9"/>
    <w:lvl w:ilvl="0">
      <w:start w:val="1"/>
      <w:numFmt w:val="decimal"/>
      <w:lvlText w:val="%1."/>
      <w:lvlJc w:val="left"/>
      <w:pPr>
        <w:tabs>
          <w:tab w:val="num" w:pos="1501"/>
          <w:tab w:val="left" w:pos="1560"/>
        </w:tabs>
        <w:ind w:left="792" w:hanging="8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560"/>
          <w:tab w:val="num" w:pos="2343"/>
        </w:tabs>
        <w:ind w:left="1634" w:hanging="8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851" w:hanging="14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num" w:pos="1551"/>
          <w:tab w:val="left" w:pos="1560"/>
        </w:tabs>
        <w:ind w:left="842" w:firstLine="13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560"/>
          <w:tab w:val="num" w:pos="2753"/>
        </w:tabs>
        <w:ind w:left="2044" w:firstLine="27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560"/>
          <w:tab w:val="num" w:pos="3595"/>
        </w:tabs>
        <w:ind w:left="2886" w:firstLine="40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1560"/>
          <w:tab w:val="num" w:pos="4797"/>
        </w:tabs>
        <w:ind w:left="4088" w:firstLine="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1560"/>
          <w:tab w:val="num" w:pos="5639"/>
        </w:tabs>
        <w:ind w:left="4930" w:hanging="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1560"/>
          <w:tab w:val="num" w:pos="6841"/>
        </w:tabs>
        <w:ind w:left="6132"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2D3747B0"/>
    <w:multiLevelType w:val="multilevel"/>
    <w:tmpl w:val="B400F8F4"/>
    <w:styleLink w:val="43"/>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14" w:hanging="14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197"/>
        </w:tabs>
        <w:ind w:left="630" w:hanging="1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692"/>
        </w:tabs>
        <w:ind w:left="1125" w:firstLine="41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1827"/>
        </w:tabs>
        <w:ind w:left="1260" w:firstLine="41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322"/>
        </w:tabs>
        <w:ind w:left="1755" w:firstLine="5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250" w:hanging="3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85" w:hanging="3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880" w:hanging="666"/>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2E327A40"/>
    <w:multiLevelType w:val="hybridMultilevel"/>
    <w:tmpl w:val="5FA228F6"/>
    <w:styleLink w:val="21"/>
    <w:lvl w:ilvl="0" w:tplc="CE7864F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494362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E8A3C6">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42F6D8">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D4FC60">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4C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5E3B04">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1E5700">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26516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2E71705B"/>
    <w:multiLevelType w:val="hybridMultilevel"/>
    <w:tmpl w:val="531233A0"/>
    <w:styleLink w:val="44"/>
    <w:lvl w:ilvl="0" w:tplc="E6247F54">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4B849C98">
      <w:start w:val="1"/>
      <w:numFmt w:val="decimal"/>
      <w:lvlText w:val="%2)"/>
      <w:lvlJc w:val="left"/>
      <w:pPr>
        <w:tabs>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0F6864D4">
      <w:start w:val="1"/>
      <w:numFmt w:val="decimal"/>
      <w:lvlText w:val="%3)"/>
      <w:lvlJc w:val="left"/>
      <w:pPr>
        <w:tabs>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832837A4">
      <w:start w:val="1"/>
      <w:numFmt w:val="decimal"/>
      <w:lvlText w:val="%4)"/>
      <w:lvlJc w:val="left"/>
      <w:pPr>
        <w:tabs>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F10ABDD4">
      <w:start w:val="1"/>
      <w:numFmt w:val="decimal"/>
      <w:lvlText w:val="%5)"/>
      <w:lvlJc w:val="left"/>
      <w:pPr>
        <w:tabs>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221CF1F0">
      <w:start w:val="1"/>
      <w:numFmt w:val="decimal"/>
      <w:lvlText w:val="%6)"/>
      <w:lvlJc w:val="left"/>
      <w:pPr>
        <w:tabs>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3981898">
      <w:start w:val="1"/>
      <w:numFmt w:val="decimal"/>
      <w:lvlText w:val="%7)"/>
      <w:lvlJc w:val="left"/>
      <w:pPr>
        <w:tabs>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088AD45E">
      <w:start w:val="1"/>
      <w:numFmt w:val="decimal"/>
      <w:lvlText w:val="%8)"/>
      <w:lvlJc w:val="left"/>
      <w:pPr>
        <w:tabs>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D6B4667A">
      <w:start w:val="1"/>
      <w:numFmt w:val="decimal"/>
      <w:lvlText w:val="%9)"/>
      <w:lvlJc w:val="left"/>
      <w:pPr>
        <w:tabs>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32D84CB9"/>
    <w:multiLevelType w:val="hybridMultilevel"/>
    <w:tmpl w:val="4012520A"/>
    <w:styleLink w:val="17"/>
    <w:lvl w:ilvl="0" w:tplc="CEF6555C">
      <w:start w:val="1"/>
      <w:numFmt w:val="bullet"/>
      <w:lvlText w:val="–"/>
      <w:lvlJc w:val="left"/>
      <w:pPr>
        <w:tabs>
          <w:tab w:val="left" w:pos="3960"/>
        </w:tabs>
        <w:ind w:left="1296" w:hanging="587"/>
      </w:pPr>
      <w:rPr>
        <w:rFonts w:hAnsi="Arial Unicode MS"/>
        <w:caps w:val="0"/>
        <w:smallCaps w:val="0"/>
        <w:strike w:val="0"/>
        <w:dstrike w:val="0"/>
        <w:color w:val="000000"/>
        <w:spacing w:val="0"/>
        <w:w w:val="100"/>
        <w:kern w:val="0"/>
        <w:position w:val="0"/>
        <w:highlight w:val="none"/>
        <w:vertAlign w:val="baseline"/>
      </w:rPr>
    </w:lvl>
    <w:lvl w:ilvl="1" w:tplc="0FE0819C">
      <w:start w:val="1"/>
      <w:numFmt w:val="bullet"/>
      <w:lvlText w:val="–"/>
      <w:lvlJc w:val="left"/>
      <w:pPr>
        <w:tabs>
          <w:tab w:val="left" w:pos="993"/>
          <w:tab w:val="left" w:pos="3960"/>
        </w:tabs>
        <w:ind w:left="2016" w:hanging="587"/>
      </w:pPr>
      <w:rPr>
        <w:rFonts w:hAnsi="Arial Unicode MS"/>
        <w:caps w:val="0"/>
        <w:smallCaps w:val="0"/>
        <w:strike w:val="0"/>
        <w:dstrike w:val="0"/>
        <w:color w:val="000000"/>
        <w:spacing w:val="0"/>
        <w:w w:val="100"/>
        <w:kern w:val="0"/>
        <w:position w:val="0"/>
        <w:highlight w:val="none"/>
        <w:vertAlign w:val="baseline"/>
      </w:rPr>
    </w:lvl>
    <w:lvl w:ilvl="2" w:tplc="D40C70B0">
      <w:start w:val="1"/>
      <w:numFmt w:val="bullet"/>
      <w:lvlText w:val="–"/>
      <w:lvlJc w:val="left"/>
      <w:pPr>
        <w:tabs>
          <w:tab w:val="left" w:pos="993"/>
          <w:tab w:val="left" w:pos="3960"/>
        </w:tabs>
        <w:ind w:left="2736" w:hanging="587"/>
      </w:pPr>
      <w:rPr>
        <w:rFonts w:hAnsi="Arial Unicode MS"/>
        <w:caps w:val="0"/>
        <w:smallCaps w:val="0"/>
        <w:strike w:val="0"/>
        <w:dstrike w:val="0"/>
        <w:color w:val="000000"/>
        <w:spacing w:val="0"/>
        <w:w w:val="100"/>
        <w:kern w:val="0"/>
        <w:position w:val="0"/>
        <w:highlight w:val="none"/>
        <w:vertAlign w:val="baseline"/>
      </w:rPr>
    </w:lvl>
    <w:lvl w:ilvl="3" w:tplc="95463BE0">
      <w:start w:val="1"/>
      <w:numFmt w:val="bullet"/>
      <w:lvlText w:val="–"/>
      <w:lvlJc w:val="left"/>
      <w:pPr>
        <w:tabs>
          <w:tab w:val="left" w:pos="993"/>
        </w:tabs>
        <w:ind w:left="3456" w:hanging="587"/>
      </w:pPr>
      <w:rPr>
        <w:rFonts w:hAnsi="Arial Unicode MS"/>
        <w:caps w:val="0"/>
        <w:smallCaps w:val="0"/>
        <w:strike w:val="0"/>
        <w:dstrike w:val="0"/>
        <w:color w:val="000000"/>
        <w:spacing w:val="0"/>
        <w:w w:val="100"/>
        <w:kern w:val="0"/>
        <w:position w:val="0"/>
        <w:highlight w:val="none"/>
        <w:vertAlign w:val="baseline"/>
      </w:rPr>
    </w:lvl>
    <w:lvl w:ilvl="4" w:tplc="492A2152">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5A369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FEC4FD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CD0A868">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7A89550">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33517001"/>
    <w:multiLevelType w:val="hybridMultilevel"/>
    <w:tmpl w:val="58C86402"/>
    <w:lvl w:ilvl="0" w:tplc="2782F4C2">
      <w:start w:val="1"/>
      <w:numFmt w:val="bullet"/>
      <w:lvlText w:val=""/>
      <w:lvlJc w:val="left"/>
      <w:pPr>
        <w:tabs>
          <w:tab w:val="num" w:pos="1080"/>
        </w:tabs>
        <w:ind w:left="1080" w:hanging="360"/>
      </w:pPr>
      <w:rPr>
        <w:rFonts w:ascii="Symbol" w:hAnsi="Symbol" w:hint="default"/>
      </w:rPr>
    </w:lvl>
    <w:lvl w:ilvl="1" w:tplc="04190019">
      <w:start w:val="1"/>
      <w:numFmt w:val="bullet"/>
      <w:pStyle w:val="lev2"/>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39577137"/>
    <w:multiLevelType w:val="multilevel"/>
    <w:tmpl w:val="80B2B5FA"/>
    <w:styleLink w:val="3101"/>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29" w15:restartNumberingAfterBreak="0">
    <w:nsid w:val="403C08EF"/>
    <w:multiLevelType w:val="hybridMultilevel"/>
    <w:tmpl w:val="D7D481D0"/>
    <w:styleLink w:val="26"/>
    <w:lvl w:ilvl="0" w:tplc="AB36B5A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B6B43A">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862EDE">
      <w:start w:val="1"/>
      <w:numFmt w:val="bullet"/>
      <w:lvlText w:val="▪"/>
      <w:lvlJc w:val="left"/>
      <w:pPr>
        <w:tabs>
          <w:tab w:val="left" w:pos="1080"/>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2C7862">
      <w:start w:val="1"/>
      <w:numFmt w:val="bullet"/>
      <w:lvlText w:val="•"/>
      <w:lvlJc w:val="left"/>
      <w:pPr>
        <w:tabs>
          <w:tab w:val="left" w:pos="1080"/>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EE94C">
      <w:start w:val="1"/>
      <w:numFmt w:val="bullet"/>
      <w:lvlText w:val="o"/>
      <w:lvlJc w:val="left"/>
      <w:pPr>
        <w:tabs>
          <w:tab w:val="left" w:pos="1080"/>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9394">
      <w:start w:val="1"/>
      <w:numFmt w:val="bullet"/>
      <w:lvlText w:val="▪"/>
      <w:lvlJc w:val="left"/>
      <w:pPr>
        <w:tabs>
          <w:tab w:val="left" w:pos="1080"/>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B6F864">
      <w:start w:val="1"/>
      <w:numFmt w:val="bullet"/>
      <w:lvlText w:val="•"/>
      <w:lvlJc w:val="left"/>
      <w:pPr>
        <w:tabs>
          <w:tab w:val="left" w:pos="1080"/>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923EF6">
      <w:start w:val="1"/>
      <w:numFmt w:val="bullet"/>
      <w:lvlText w:val="o"/>
      <w:lvlJc w:val="left"/>
      <w:pPr>
        <w:tabs>
          <w:tab w:val="left" w:pos="1080"/>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98E9FC">
      <w:start w:val="1"/>
      <w:numFmt w:val="bullet"/>
      <w:lvlText w:val="▪"/>
      <w:lvlJc w:val="left"/>
      <w:pPr>
        <w:tabs>
          <w:tab w:val="left" w:pos="1080"/>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405B3442"/>
    <w:multiLevelType w:val="multilevel"/>
    <w:tmpl w:val="3DA2FFA2"/>
    <w:styleLink w:val="45"/>
    <w:lvl w:ilvl="0">
      <w:start w:val="1"/>
      <w:numFmt w:val="decimal"/>
      <w:lvlText w:val="%1."/>
      <w:lvlJc w:val="left"/>
      <w:pPr>
        <w:tabs>
          <w:tab w:val="num" w:pos="1134"/>
        </w:tabs>
        <w:ind w:left="432" w:firstLine="27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14" w:hanging="1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73"/>
        </w:tabs>
        <w:ind w:left="771" w:firstLine="39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175"/>
        </w:tabs>
        <w:ind w:left="1473" w:firstLine="39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237"/>
        </w:tabs>
        <w:ind w:left="2535" w:firstLine="3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3939"/>
        </w:tabs>
        <w:ind w:left="3237" w:firstLine="38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001"/>
        </w:tabs>
        <w:ind w:left="4299" w:firstLine="32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5703"/>
        </w:tabs>
        <w:ind w:left="5001" w:firstLine="3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6765"/>
        </w:tabs>
        <w:ind w:left="6063" w:hanging="36"/>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43525B39"/>
    <w:multiLevelType w:val="multilevel"/>
    <w:tmpl w:val="C3C600D8"/>
    <w:lvl w:ilvl="0">
      <w:start w:val="4"/>
      <w:numFmt w:val="decimal"/>
      <w:lvlText w:val="%1."/>
      <w:lvlJc w:val="left"/>
      <w:pPr>
        <w:ind w:left="675" w:hanging="675"/>
      </w:pPr>
      <w:rPr>
        <w:rFonts w:cs="Times New Roman"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cs="Times New Roman" w:hint="default"/>
      </w:rPr>
    </w:lvl>
    <w:lvl w:ilvl="3">
      <w:start w:val="1"/>
      <w:numFmt w:val="decimal"/>
      <w:pStyle w:val="-4"/>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2" w15:restartNumberingAfterBreak="0">
    <w:nsid w:val="46DB120A"/>
    <w:multiLevelType w:val="hybridMultilevel"/>
    <w:tmpl w:val="D19A8B72"/>
    <w:lvl w:ilvl="0" w:tplc="313C1F94">
      <w:start w:val="1"/>
      <w:numFmt w:val="bullet"/>
      <w:lvlText w:val="-"/>
      <w:lvlJc w:val="left"/>
      <w:pPr>
        <w:tabs>
          <w:tab w:val="num" w:pos="720"/>
        </w:tabs>
        <w:ind w:left="720" w:hanging="360"/>
      </w:pPr>
      <w:rPr>
        <w:rFonts w:ascii="Times New Roman CYR" w:eastAsia="SimSun-ExtB" w:hAnsi="Times New Roman CYR"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49E7756B"/>
    <w:multiLevelType w:val="multilevel"/>
    <w:tmpl w:val="823E29FA"/>
    <w:styleLink w:val="30"/>
    <w:lvl w:ilvl="0">
      <w:start w:val="1"/>
      <w:numFmt w:val="decimal"/>
      <w:lvlText w:val="%1."/>
      <w:lvlJc w:val="left"/>
      <w:pPr>
        <w:ind w:left="1728" w:hanging="1019"/>
      </w:pPr>
      <w:rPr>
        <w:rFonts w:hAnsi="Arial Unicode M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18"/>
        </w:tabs>
        <w:ind w:left="551" w:firstLine="158"/>
      </w:pPr>
      <w:rPr>
        <w:rFonts w:hAnsi="Arial Unicode M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249"/>
          <w:tab w:val="left" w:pos="1260"/>
          <w:tab w:val="left" w:pos="1418"/>
        </w:tabs>
        <w:ind w:left="540" w:firstLine="5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631" w:hanging="922"/>
      </w:pPr>
      <w:rPr>
        <w:rFonts w:hAnsi="Arial Unicode MS"/>
        <w:i/>
        <w:i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980" w:hanging="922"/>
      </w:pPr>
      <w:rPr>
        <w:rFonts w:hAnsi="Arial Unicode M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18"/>
        </w:tabs>
        <w:ind w:left="2700" w:hanging="922"/>
      </w:pPr>
      <w:rPr>
        <w:rFonts w:hAnsi="Arial Unicode M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18"/>
        </w:tabs>
        <w:ind w:left="3780" w:hanging="1282"/>
      </w:pPr>
      <w:rPr>
        <w:rFonts w:hAnsi="Arial Unicode M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18"/>
        </w:tabs>
        <w:ind w:left="4500" w:hanging="1282"/>
      </w:pPr>
      <w:rPr>
        <w:rFonts w:hAnsi="Arial Unicode M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18"/>
        </w:tabs>
        <w:ind w:left="5580" w:hanging="1642"/>
      </w:pPr>
      <w:rPr>
        <w:rFonts w:hAnsi="Arial Unicode MS"/>
        <w:i/>
        <w:iCs/>
        <w:caps w:val="0"/>
        <w:smallCaps w:val="0"/>
        <w:strike w:val="0"/>
        <w:dstrike w:val="0"/>
        <w:color w:val="000000"/>
        <w:spacing w:val="0"/>
        <w:w w:val="100"/>
        <w:kern w:val="0"/>
        <w:position w:val="0"/>
        <w:highlight w:val="none"/>
        <w:vertAlign w:val="baseline"/>
      </w:rPr>
    </w:lvl>
  </w:abstractNum>
  <w:abstractNum w:abstractNumId="35" w15:restartNumberingAfterBreak="0">
    <w:nsid w:val="4BDB5351"/>
    <w:multiLevelType w:val="hybridMultilevel"/>
    <w:tmpl w:val="2F2863BC"/>
    <w:styleLink w:val="42"/>
    <w:lvl w:ilvl="0" w:tplc="922412FA">
      <w:start w:val="1"/>
      <w:numFmt w:val="bullet"/>
      <w:lvlText w:val="−"/>
      <w:lvlJc w:val="left"/>
      <w:pPr>
        <w:tabs>
          <w:tab w:val="left" w:pos="360"/>
          <w:tab w:val="left" w:pos="993"/>
          <w:tab w:val="left" w:pos="2235"/>
          <w:tab w:val="num" w:pos="3052"/>
        </w:tabs>
        <w:ind w:left="2343" w:firstLine="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D665FA">
      <w:start w:val="1"/>
      <w:numFmt w:val="bullet"/>
      <w:lvlText w:val="-"/>
      <w:lvlJc w:val="left"/>
      <w:pPr>
        <w:tabs>
          <w:tab w:val="left" w:pos="360"/>
          <w:tab w:val="num" w:pos="993"/>
          <w:tab w:val="left" w:pos="2235"/>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D046D0A">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2B624D4">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1DAE334">
      <w:start w:val="1"/>
      <w:numFmt w:val="bullet"/>
      <w:lvlText w:val="o"/>
      <w:lvlJc w:val="left"/>
      <w:pPr>
        <w:tabs>
          <w:tab w:val="left" w:pos="360"/>
          <w:tab w:val="left" w:pos="993"/>
        </w:tabs>
        <w:ind w:left="216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FF61F18">
      <w:start w:val="1"/>
      <w:numFmt w:val="bullet"/>
      <w:lvlText w:val="▪"/>
      <w:lvlJc w:val="left"/>
      <w:pPr>
        <w:tabs>
          <w:tab w:val="left" w:pos="360"/>
          <w:tab w:val="left" w:pos="993"/>
        </w:tabs>
        <w:ind w:left="288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7C45776">
      <w:start w:val="1"/>
      <w:numFmt w:val="bullet"/>
      <w:lvlText w:val="•"/>
      <w:lvlJc w:val="left"/>
      <w:pPr>
        <w:tabs>
          <w:tab w:val="left" w:pos="360"/>
          <w:tab w:val="left" w:pos="993"/>
          <w:tab w:val="left" w:pos="2235"/>
        </w:tabs>
        <w:ind w:left="360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56E824">
      <w:start w:val="1"/>
      <w:numFmt w:val="bullet"/>
      <w:lvlText w:val="o"/>
      <w:lvlJc w:val="left"/>
      <w:pPr>
        <w:tabs>
          <w:tab w:val="left" w:pos="360"/>
          <w:tab w:val="left" w:pos="993"/>
          <w:tab w:val="left" w:pos="2235"/>
        </w:tabs>
        <w:ind w:left="432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F8754E">
      <w:start w:val="1"/>
      <w:numFmt w:val="bullet"/>
      <w:lvlText w:val="▪"/>
      <w:lvlJc w:val="left"/>
      <w:pPr>
        <w:tabs>
          <w:tab w:val="left" w:pos="360"/>
          <w:tab w:val="left" w:pos="993"/>
          <w:tab w:val="left" w:pos="2235"/>
        </w:tabs>
        <w:ind w:left="504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4CBD2804"/>
    <w:multiLevelType w:val="hybridMultilevel"/>
    <w:tmpl w:val="D3BA2A04"/>
    <w:lvl w:ilvl="0" w:tplc="A85AEEB6">
      <w:start w:val="1"/>
      <w:numFmt w:val="bullet"/>
      <w:lvlText w:val="-"/>
      <w:lvlJc w:val="left"/>
      <w:pPr>
        <w:ind w:left="720" w:hanging="360"/>
      </w:pPr>
      <w:rPr>
        <w:rFonts w:ascii="Courier New" w:hAnsi="Courier New"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4D546728"/>
    <w:multiLevelType w:val="hybridMultilevel"/>
    <w:tmpl w:val="7068C8BE"/>
    <w:styleLink w:val="16"/>
    <w:lvl w:ilvl="0" w:tplc="D24E738E">
      <w:start w:val="1"/>
      <w:numFmt w:val="bullet"/>
      <w:lvlText w:val="−"/>
      <w:lvlJc w:val="left"/>
      <w:pPr>
        <w:tabs>
          <w:tab w:val="left" w:pos="900"/>
          <w:tab w:val="left" w:pos="1080"/>
          <w:tab w:val="left" w:pos="1440"/>
          <w:tab w:val="num" w:pos="2221"/>
        </w:tabs>
        <w:ind w:left="151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BA6B36">
      <w:start w:val="1"/>
      <w:numFmt w:val="bullet"/>
      <w:lvlText w:val="−"/>
      <w:lvlJc w:val="left"/>
      <w:pPr>
        <w:tabs>
          <w:tab w:val="num" w:pos="900"/>
          <w:tab w:val="left" w:pos="1080"/>
          <w:tab w:val="left" w:pos="1440"/>
        </w:tabs>
        <w:ind w:left="191" w:firstLine="51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1440406">
      <w:start w:val="1"/>
      <w:numFmt w:val="bullet"/>
      <w:lvlText w:val="▪"/>
      <w:lvlJc w:val="left"/>
      <w:pPr>
        <w:tabs>
          <w:tab w:val="left" w:pos="900"/>
          <w:tab w:val="left" w:pos="1080"/>
          <w:tab w:val="left" w:pos="1440"/>
          <w:tab w:val="num" w:pos="2301"/>
        </w:tabs>
        <w:ind w:left="15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4207CE">
      <w:start w:val="1"/>
      <w:numFmt w:val="bullet"/>
      <w:lvlText w:val="•"/>
      <w:lvlJc w:val="left"/>
      <w:pPr>
        <w:tabs>
          <w:tab w:val="left" w:pos="900"/>
          <w:tab w:val="left" w:pos="1080"/>
          <w:tab w:val="left" w:pos="1440"/>
          <w:tab w:val="num" w:pos="3021"/>
        </w:tabs>
        <w:ind w:left="231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980C39E">
      <w:start w:val="1"/>
      <w:numFmt w:val="bullet"/>
      <w:lvlText w:val="o"/>
      <w:lvlJc w:val="left"/>
      <w:pPr>
        <w:tabs>
          <w:tab w:val="left" w:pos="900"/>
          <w:tab w:val="left" w:pos="1080"/>
          <w:tab w:val="left" w:pos="1440"/>
          <w:tab w:val="num" w:pos="3741"/>
        </w:tabs>
        <w:ind w:left="303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D8A7DD4">
      <w:start w:val="1"/>
      <w:numFmt w:val="bullet"/>
      <w:lvlText w:val="▪"/>
      <w:lvlJc w:val="left"/>
      <w:pPr>
        <w:tabs>
          <w:tab w:val="left" w:pos="900"/>
          <w:tab w:val="left" w:pos="1080"/>
          <w:tab w:val="left" w:pos="1440"/>
          <w:tab w:val="num" w:pos="4461"/>
        </w:tabs>
        <w:ind w:left="375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89372">
      <w:start w:val="1"/>
      <w:numFmt w:val="bullet"/>
      <w:lvlText w:val="•"/>
      <w:lvlJc w:val="left"/>
      <w:pPr>
        <w:tabs>
          <w:tab w:val="left" w:pos="900"/>
          <w:tab w:val="left" w:pos="1080"/>
          <w:tab w:val="left" w:pos="1440"/>
          <w:tab w:val="num" w:pos="5181"/>
        </w:tabs>
        <w:ind w:left="447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C86CC3C">
      <w:start w:val="1"/>
      <w:numFmt w:val="bullet"/>
      <w:lvlText w:val="o"/>
      <w:lvlJc w:val="left"/>
      <w:pPr>
        <w:tabs>
          <w:tab w:val="left" w:pos="900"/>
          <w:tab w:val="left" w:pos="1080"/>
          <w:tab w:val="left" w:pos="1440"/>
          <w:tab w:val="num" w:pos="5901"/>
        </w:tabs>
        <w:ind w:left="51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7022A6">
      <w:start w:val="1"/>
      <w:numFmt w:val="bullet"/>
      <w:lvlText w:val="▪"/>
      <w:lvlJc w:val="left"/>
      <w:pPr>
        <w:tabs>
          <w:tab w:val="left" w:pos="900"/>
          <w:tab w:val="left" w:pos="1080"/>
          <w:tab w:val="left" w:pos="1440"/>
          <w:tab w:val="num" w:pos="6621"/>
        </w:tabs>
        <w:ind w:left="591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4D851BBB"/>
    <w:multiLevelType w:val="multilevel"/>
    <w:tmpl w:val="CA5E0CC0"/>
    <w:styleLink w:val="8"/>
    <w:lvl w:ilvl="0">
      <w:start w:val="1"/>
      <w:numFmt w:val="decimal"/>
      <w:lvlText w:val="%1."/>
      <w:lvlJc w:val="left"/>
      <w:pPr>
        <w:tabs>
          <w:tab w:val="num" w:pos="1141"/>
          <w:tab w:val="left" w:pos="1260"/>
          <w:tab w:val="left" w:pos="1440"/>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40"/>
        </w:tabs>
        <w:ind w:left="551" w:firstLine="15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260"/>
          <w:tab w:val="left" w:pos="1440"/>
          <w:tab w:val="num" w:pos="2487"/>
        </w:tabs>
        <w:ind w:left="1778" w:firstLine="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260"/>
          <w:tab w:val="left" w:pos="1440"/>
          <w:tab w:val="num" w:pos="3556"/>
        </w:tabs>
        <w:ind w:left="2847" w:firstLine="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40"/>
          <w:tab w:val="num" w:pos="4265"/>
        </w:tabs>
        <w:ind w:left="3556" w:firstLine="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40"/>
          <w:tab w:val="num" w:pos="5334"/>
        </w:tabs>
        <w:ind w:left="4625"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40"/>
          <w:tab w:val="num" w:pos="6043"/>
        </w:tabs>
        <w:ind w:left="5334"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40"/>
          <w:tab w:val="num" w:pos="7112"/>
        </w:tabs>
        <w:ind w:left="6403" w:hanging="22"/>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514B5EB1"/>
    <w:multiLevelType w:val="hybridMultilevel"/>
    <w:tmpl w:val="D1CAD480"/>
    <w:styleLink w:val="4"/>
    <w:lvl w:ilvl="0" w:tplc="E9F2AC50">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969A84">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F6D5DC">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86B7F0">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246604">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D681CC">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7464B76">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D6F6BA">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5920F1A">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54545A40"/>
    <w:multiLevelType w:val="hybridMultilevel"/>
    <w:tmpl w:val="00C2710C"/>
    <w:styleLink w:val="29"/>
    <w:lvl w:ilvl="0" w:tplc="527024E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50691A">
      <w:start w:val="1"/>
      <w:numFmt w:val="bullet"/>
      <w:lvlText w:val="o"/>
      <w:lvlJc w:val="left"/>
      <w:pPr>
        <w:tabs>
          <w:tab w:val="left" w:pos="284"/>
          <w:tab w:val="num" w:pos="1429"/>
        </w:tabs>
        <w:ind w:left="72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E4DA56">
      <w:start w:val="1"/>
      <w:numFmt w:val="bullet"/>
      <w:lvlText w:val="▪"/>
      <w:lvlJc w:val="left"/>
      <w:pPr>
        <w:tabs>
          <w:tab w:val="left" w:pos="284"/>
          <w:tab w:val="left" w:pos="1080"/>
          <w:tab w:val="num" w:pos="2149"/>
        </w:tabs>
        <w:ind w:left="14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5680FA2">
      <w:start w:val="1"/>
      <w:numFmt w:val="bullet"/>
      <w:lvlText w:val="•"/>
      <w:lvlJc w:val="left"/>
      <w:pPr>
        <w:tabs>
          <w:tab w:val="left" w:pos="284"/>
          <w:tab w:val="left" w:pos="1080"/>
          <w:tab w:val="num" w:pos="2869"/>
        </w:tabs>
        <w:ind w:left="216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7CCF1FA">
      <w:start w:val="1"/>
      <w:numFmt w:val="bullet"/>
      <w:lvlText w:val="o"/>
      <w:lvlJc w:val="left"/>
      <w:pPr>
        <w:tabs>
          <w:tab w:val="left" w:pos="284"/>
          <w:tab w:val="left" w:pos="1080"/>
          <w:tab w:val="num" w:pos="3589"/>
        </w:tabs>
        <w:ind w:left="288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6AD85A">
      <w:start w:val="1"/>
      <w:numFmt w:val="bullet"/>
      <w:lvlText w:val="▪"/>
      <w:lvlJc w:val="left"/>
      <w:pPr>
        <w:tabs>
          <w:tab w:val="left" w:pos="284"/>
          <w:tab w:val="left" w:pos="1080"/>
          <w:tab w:val="num" w:pos="4309"/>
        </w:tabs>
        <w:ind w:left="360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D06668">
      <w:start w:val="1"/>
      <w:numFmt w:val="bullet"/>
      <w:lvlText w:val="•"/>
      <w:lvlJc w:val="left"/>
      <w:pPr>
        <w:tabs>
          <w:tab w:val="left" w:pos="284"/>
          <w:tab w:val="left" w:pos="1080"/>
          <w:tab w:val="num" w:pos="5029"/>
        </w:tabs>
        <w:ind w:left="432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C84396A">
      <w:start w:val="1"/>
      <w:numFmt w:val="bullet"/>
      <w:lvlText w:val="o"/>
      <w:lvlJc w:val="left"/>
      <w:pPr>
        <w:tabs>
          <w:tab w:val="left" w:pos="284"/>
          <w:tab w:val="left" w:pos="1080"/>
          <w:tab w:val="num" w:pos="5749"/>
        </w:tabs>
        <w:ind w:left="50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7076B0">
      <w:start w:val="1"/>
      <w:numFmt w:val="bullet"/>
      <w:lvlText w:val="▪"/>
      <w:lvlJc w:val="left"/>
      <w:pPr>
        <w:tabs>
          <w:tab w:val="left" w:pos="284"/>
          <w:tab w:val="left" w:pos="1080"/>
          <w:tab w:val="num" w:pos="6469"/>
        </w:tabs>
        <w:ind w:left="576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549C1D72"/>
    <w:multiLevelType w:val="hybridMultilevel"/>
    <w:tmpl w:val="BFC8F460"/>
    <w:styleLink w:val="39"/>
    <w:lvl w:ilvl="0" w:tplc="CEFE831C">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EF442">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50EEAEC">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2A25E6">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F727A98">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B27A8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3AF8F8">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D98FF5E">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3615FC">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54B864D5"/>
    <w:multiLevelType w:val="hybridMultilevel"/>
    <w:tmpl w:val="077A3B50"/>
    <w:styleLink w:val="300"/>
    <w:lvl w:ilvl="0" w:tplc="F5C88808">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1806D92">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3C266E">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47431FE">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6A86C">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0362D5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EECDE92">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89C7D6E">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E405C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55543AFF"/>
    <w:multiLevelType w:val="hybridMultilevel"/>
    <w:tmpl w:val="01067A64"/>
    <w:styleLink w:val="34"/>
    <w:lvl w:ilvl="0" w:tplc="C5200AE0">
      <w:start w:val="1"/>
      <w:numFmt w:val="decimal"/>
      <w:lvlText w:val="%1)"/>
      <w:lvlJc w:val="left"/>
      <w:pPr>
        <w:tabs>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721E4266">
      <w:start w:val="1"/>
      <w:numFmt w:val="lowerLetter"/>
      <w:lvlText w:val="%2."/>
      <w:lvlJc w:val="left"/>
      <w:pPr>
        <w:tabs>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CEBED7CC">
      <w:start w:val="1"/>
      <w:numFmt w:val="lowerRoman"/>
      <w:lvlText w:val="%3."/>
      <w:lvlJc w:val="left"/>
      <w:pPr>
        <w:tabs>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54501412">
      <w:start w:val="1"/>
      <w:numFmt w:val="decimal"/>
      <w:lvlText w:val="%4."/>
      <w:lvlJc w:val="left"/>
      <w:pPr>
        <w:tabs>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C589B00">
      <w:start w:val="1"/>
      <w:numFmt w:val="lowerLetter"/>
      <w:lvlText w:val="%5."/>
      <w:lvlJc w:val="left"/>
      <w:pPr>
        <w:tabs>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CEF6599C">
      <w:start w:val="1"/>
      <w:numFmt w:val="lowerRoman"/>
      <w:lvlText w:val="%6."/>
      <w:lvlJc w:val="left"/>
      <w:pPr>
        <w:tabs>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446AEDC0">
      <w:start w:val="1"/>
      <w:numFmt w:val="decimal"/>
      <w:lvlText w:val="%7."/>
      <w:lvlJc w:val="left"/>
      <w:pPr>
        <w:tabs>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693202F2">
      <w:start w:val="1"/>
      <w:numFmt w:val="lowerLetter"/>
      <w:lvlText w:val="%8."/>
      <w:lvlJc w:val="left"/>
      <w:pPr>
        <w:tabs>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7D42D21A">
      <w:start w:val="1"/>
      <w:numFmt w:val="lowerRoman"/>
      <w:lvlText w:val="%9."/>
      <w:lvlJc w:val="left"/>
      <w:pPr>
        <w:tabs>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56BB7A72"/>
    <w:multiLevelType w:val="hybridMultilevel"/>
    <w:tmpl w:val="8F040668"/>
    <w:styleLink w:val="5"/>
    <w:lvl w:ilvl="0" w:tplc="163C5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50E7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0031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0D0EC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A8884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A81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B14FD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AB6D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D41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57326048"/>
    <w:multiLevelType w:val="hybridMultilevel"/>
    <w:tmpl w:val="D95E7836"/>
    <w:lvl w:ilvl="0" w:tplc="313C1F94">
      <w:start w:val="1"/>
      <w:numFmt w:val="bullet"/>
      <w:lvlText w:val="-"/>
      <w:lvlJc w:val="left"/>
      <w:pPr>
        <w:ind w:left="1429" w:hanging="360"/>
      </w:pPr>
      <w:rPr>
        <w:rFonts w:ascii="Times New Roman CYR" w:eastAsia="SimSun-ExtB" w:hAnsi="Times New Roman CYR"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94A2F87"/>
    <w:multiLevelType w:val="hybridMultilevel"/>
    <w:tmpl w:val="0D608A98"/>
    <w:lvl w:ilvl="0" w:tplc="5C62864C">
      <w:start w:val="1"/>
      <w:numFmt w:val="decimal"/>
      <w:lvlText w:val="%1."/>
      <w:lvlJc w:val="left"/>
      <w:pPr>
        <w:ind w:left="50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96D7ED7"/>
    <w:multiLevelType w:val="multilevel"/>
    <w:tmpl w:val="A11061B8"/>
    <w:lvl w:ilvl="0">
      <w:start w:val="5"/>
      <w:numFmt w:val="decimal"/>
      <w:lvlText w:val="%1."/>
      <w:lvlJc w:val="left"/>
      <w:pPr>
        <w:ind w:left="648" w:hanging="648"/>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8" w15:restartNumberingAfterBreak="0">
    <w:nsid w:val="5B743D77"/>
    <w:multiLevelType w:val="hybridMultilevel"/>
    <w:tmpl w:val="84866A0E"/>
    <w:styleLink w:val="24"/>
    <w:lvl w:ilvl="0" w:tplc="3890358A">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59FA5D32">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C93A2D70">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8AF8CEA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3ADC66FA">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146A98F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5FEEA33A">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86EDD2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F1061C44">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5DE72F32"/>
    <w:multiLevelType w:val="hybridMultilevel"/>
    <w:tmpl w:val="AFB0686A"/>
    <w:styleLink w:val="37"/>
    <w:lvl w:ilvl="0" w:tplc="273A255E">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C9ABD9E">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DAFCA034">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822EA592">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3B1C0F18">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8BBE94C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C0CCC39E">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0F0A44F0">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3FE21ED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5E0109C5"/>
    <w:multiLevelType w:val="hybridMultilevel"/>
    <w:tmpl w:val="E8CA3BDC"/>
    <w:styleLink w:val="36"/>
    <w:lvl w:ilvl="0" w:tplc="DD6E705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5E41E92">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432AF6EE">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A4840EB0">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EAFC5360">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F36066A4">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385CAA80">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8AA6809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9B76762E">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51" w15:restartNumberingAfterBreak="0">
    <w:nsid w:val="61C76087"/>
    <w:multiLevelType w:val="multilevel"/>
    <w:tmpl w:val="E1DA1224"/>
    <w:lvl w:ilvl="0">
      <w:start w:val="1"/>
      <w:numFmt w:val="decimal"/>
      <w:pStyle w:val="12"/>
      <w:lvlText w:val="%1."/>
      <w:lvlJc w:val="left"/>
      <w:pPr>
        <w:tabs>
          <w:tab w:val="num" w:pos="1211"/>
        </w:tabs>
        <w:ind w:left="1211" w:hanging="360"/>
      </w:pPr>
      <w:rPr>
        <w:rFonts w:ascii="Times New Roman" w:eastAsia="Times New Roman" w:hAnsi="Times New Roman" w:cs="Times New Roman" w:hint="default"/>
        <w:b/>
        <w:sz w:val="28"/>
        <w:szCs w:val="28"/>
      </w:rPr>
    </w:lvl>
    <w:lvl w:ilvl="1">
      <w:start w:val="1"/>
      <w:numFmt w:val="decimal"/>
      <w:lvlText w:val="%1.%2."/>
      <w:lvlJc w:val="left"/>
      <w:pPr>
        <w:tabs>
          <w:tab w:val="num" w:pos="1353"/>
        </w:tabs>
        <w:ind w:left="1353" w:hanging="360"/>
      </w:pPr>
      <w:rPr>
        <w:rFonts w:cs="Times New Roman" w:hint="default"/>
        <w:b w:val="0"/>
        <w:i w:val="0"/>
        <w:sz w:val="28"/>
        <w:szCs w:val="28"/>
      </w:rPr>
    </w:lvl>
    <w:lvl w:ilvl="2">
      <w:start w:val="1"/>
      <w:numFmt w:val="decimal"/>
      <w:lvlText w:val="%1.%2.%3."/>
      <w:lvlJc w:val="left"/>
      <w:pPr>
        <w:tabs>
          <w:tab w:val="num" w:pos="1440"/>
        </w:tabs>
        <w:ind w:left="1440" w:hanging="720"/>
      </w:pPr>
      <w:rPr>
        <w:rFonts w:cs="Times New Roman" w:hint="default"/>
        <w:b w:val="0"/>
        <w:sz w:val="28"/>
        <w:szCs w:val="28"/>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2" w15:restartNumberingAfterBreak="0">
    <w:nsid w:val="65181CE8"/>
    <w:multiLevelType w:val="multilevel"/>
    <w:tmpl w:val="4EC8B09E"/>
    <w:lvl w:ilvl="0">
      <w:start w:val="1"/>
      <w:numFmt w:val="decimal"/>
      <w:lvlText w:val="%1."/>
      <w:lvlJc w:val="left"/>
      <w:pPr>
        <w:tabs>
          <w:tab w:val="num" w:pos="360"/>
        </w:tabs>
        <w:ind w:left="360" w:hanging="360"/>
      </w:pPr>
    </w:lvl>
    <w:lvl w:ilvl="1">
      <w:start w:val="1"/>
      <w:numFmt w:val="decimal"/>
      <w:lvlText w:val="%1.%2."/>
      <w:lvlJc w:val="left"/>
      <w:pPr>
        <w:tabs>
          <w:tab w:val="num" w:pos="1260"/>
        </w:tabs>
        <w:ind w:left="1260" w:hanging="72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bullet"/>
      <w:lvlText w:val=""/>
      <w:lvlJc w:val="left"/>
      <w:pPr>
        <w:tabs>
          <w:tab w:val="num" w:pos="1648"/>
        </w:tabs>
        <w:ind w:left="1648" w:hanging="1080"/>
      </w:pPr>
      <w:rPr>
        <w:rFonts w:ascii="Symbol" w:hAnsi="Symbol" w:hint="default"/>
      </w:r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53" w15:restartNumberingAfterBreak="0">
    <w:nsid w:val="71841BE7"/>
    <w:multiLevelType w:val="hybridMultilevel"/>
    <w:tmpl w:val="5056709E"/>
    <w:styleLink w:val="25"/>
    <w:lvl w:ilvl="0" w:tplc="C3D66384">
      <w:start w:val="1"/>
      <w:numFmt w:val="bullet"/>
      <w:lvlText w:val="-"/>
      <w:lvlJc w:val="left"/>
      <w:pPr>
        <w:tabs>
          <w:tab w:val="left" w:pos="284"/>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484AA448">
      <w:start w:val="1"/>
      <w:numFmt w:val="bullet"/>
      <w:lvlText w:val="o"/>
      <w:lvlJc w:val="left"/>
      <w:pPr>
        <w:tabs>
          <w:tab w:val="left" w:pos="284"/>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F79484BC">
      <w:start w:val="1"/>
      <w:numFmt w:val="bullet"/>
      <w:lvlText w:val="▪"/>
      <w:lvlJc w:val="left"/>
      <w:pPr>
        <w:tabs>
          <w:tab w:val="left" w:pos="284"/>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A28ECC6C">
      <w:start w:val="1"/>
      <w:numFmt w:val="bullet"/>
      <w:lvlText w:val="•"/>
      <w:lvlJc w:val="left"/>
      <w:pPr>
        <w:tabs>
          <w:tab w:val="left" w:pos="284"/>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CCDA8104">
      <w:start w:val="1"/>
      <w:numFmt w:val="bullet"/>
      <w:lvlText w:val="o"/>
      <w:lvlJc w:val="left"/>
      <w:pPr>
        <w:tabs>
          <w:tab w:val="left" w:pos="284"/>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F3D24A0E">
      <w:start w:val="1"/>
      <w:numFmt w:val="bullet"/>
      <w:lvlText w:val="▪"/>
      <w:lvlJc w:val="left"/>
      <w:pPr>
        <w:tabs>
          <w:tab w:val="left" w:pos="284"/>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6546ADC8">
      <w:start w:val="1"/>
      <w:numFmt w:val="bullet"/>
      <w:lvlText w:val="•"/>
      <w:lvlJc w:val="left"/>
      <w:pPr>
        <w:tabs>
          <w:tab w:val="left" w:pos="284"/>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4CC8B52">
      <w:start w:val="1"/>
      <w:numFmt w:val="bullet"/>
      <w:lvlText w:val="o"/>
      <w:lvlJc w:val="left"/>
      <w:pPr>
        <w:tabs>
          <w:tab w:val="left" w:pos="284"/>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575E19AE">
      <w:start w:val="1"/>
      <w:numFmt w:val="bullet"/>
      <w:lvlText w:val="▪"/>
      <w:lvlJc w:val="left"/>
      <w:pPr>
        <w:tabs>
          <w:tab w:val="left" w:pos="284"/>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71A069AE"/>
    <w:multiLevelType w:val="hybridMultilevel"/>
    <w:tmpl w:val="EBA4A28E"/>
    <w:styleLink w:val="28"/>
    <w:lvl w:ilvl="0" w:tplc="A3AECD22">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AD4D76E">
      <w:start w:val="1"/>
      <w:numFmt w:val="lowerLetter"/>
      <w:lvlText w:val="%2."/>
      <w:lvlJc w:val="left"/>
      <w:pPr>
        <w:tabs>
          <w:tab w:val="left" w:pos="360"/>
          <w:tab w:val="left" w:pos="1080"/>
          <w:tab w:val="num" w:pos="1429"/>
        </w:tabs>
        <w:ind w:left="720" w:firstLine="338"/>
      </w:pPr>
      <w:rPr>
        <w:rFonts w:hAnsi="Arial Unicode MS"/>
        <w:caps w:val="0"/>
        <w:smallCaps w:val="0"/>
        <w:strike w:val="0"/>
        <w:dstrike w:val="0"/>
        <w:color w:val="000000"/>
        <w:spacing w:val="0"/>
        <w:w w:val="100"/>
        <w:kern w:val="0"/>
        <w:position w:val="0"/>
        <w:highlight w:val="none"/>
        <w:vertAlign w:val="baseline"/>
      </w:rPr>
    </w:lvl>
    <w:lvl w:ilvl="2" w:tplc="587CFE66">
      <w:start w:val="1"/>
      <w:numFmt w:val="lowerRoman"/>
      <w:lvlText w:val="%3."/>
      <w:lvlJc w:val="left"/>
      <w:pPr>
        <w:tabs>
          <w:tab w:val="left" w:pos="360"/>
          <w:tab w:val="left" w:pos="1080"/>
          <w:tab w:val="num" w:pos="2149"/>
        </w:tabs>
        <w:ind w:left="1440" w:firstLine="413"/>
      </w:pPr>
      <w:rPr>
        <w:rFonts w:hAnsi="Arial Unicode MS"/>
        <w:caps w:val="0"/>
        <w:smallCaps w:val="0"/>
        <w:strike w:val="0"/>
        <w:dstrike w:val="0"/>
        <w:color w:val="000000"/>
        <w:spacing w:val="0"/>
        <w:w w:val="100"/>
        <w:kern w:val="0"/>
        <w:position w:val="0"/>
        <w:highlight w:val="none"/>
        <w:vertAlign w:val="baseline"/>
      </w:rPr>
    </w:lvl>
    <w:lvl w:ilvl="3" w:tplc="31ECAB10">
      <w:start w:val="1"/>
      <w:numFmt w:val="decimal"/>
      <w:lvlText w:val="%4."/>
      <w:lvlJc w:val="left"/>
      <w:pPr>
        <w:tabs>
          <w:tab w:val="left" w:pos="360"/>
          <w:tab w:val="left" w:pos="1080"/>
          <w:tab w:val="num" w:pos="2869"/>
        </w:tabs>
        <w:ind w:left="2160" w:firstLine="338"/>
      </w:pPr>
      <w:rPr>
        <w:rFonts w:hAnsi="Arial Unicode MS"/>
        <w:caps w:val="0"/>
        <w:smallCaps w:val="0"/>
        <w:strike w:val="0"/>
        <w:dstrike w:val="0"/>
        <w:color w:val="000000"/>
        <w:spacing w:val="0"/>
        <w:w w:val="100"/>
        <w:kern w:val="0"/>
        <w:position w:val="0"/>
        <w:highlight w:val="none"/>
        <w:vertAlign w:val="baseline"/>
      </w:rPr>
    </w:lvl>
    <w:lvl w:ilvl="4" w:tplc="087E3484">
      <w:start w:val="1"/>
      <w:numFmt w:val="lowerLetter"/>
      <w:lvlText w:val="%5."/>
      <w:lvlJc w:val="left"/>
      <w:pPr>
        <w:tabs>
          <w:tab w:val="left" w:pos="360"/>
          <w:tab w:val="left" w:pos="1080"/>
          <w:tab w:val="num" w:pos="3589"/>
        </w:tabs>
        <w:ind w:left="2880" w:firstLine="338"/>
      </w:pPr>
      <w:rPr>
        <w:rFonts w:hAnsi="Arial Unicode MS"/>
        <w:caps w:val="0"/>
        <w:smallCaps w:val="0"/>
        <w:strike w:val="0"/>
        <w:dstrike w:val="0"/>
        <w:color w:val="000000"/>
        <w:spacing w:val="0"/>
        <w:w w:val="100"/>
        <w:kern w:val="0"/>
        <w:position w:val="0"/>
        <w:highlight w:val="none"/>
        <w:vertAlign w:val="baseline"/>
      </w:rPr>
    </w:lvl>
    <w:lvl w:ilvl="5" w:tplc="024A243C">
      <w:start w:val="1"/>
      <w:numFmt w:val="lowerRoman"/>
      <w:lvlText w:val="%6."/>
      <w:lvlJc w:val="left"/>
      <w:pPr>
        <w:tabs>
          <w:tab w:val="left" w:pos="360"/>
          <w:tab w:val="left" w:pos="1080"/>
          <w:tab w:val="num" w:pos="4309"/>
        </w:tabs>
        <w:ind w:left="3600" w:firstLine="413"/>
      </w:pPr>
      <w:rPr>
        <w:rFonts w:hAnsi="Arial Unicode MS"/>
        <w:caps w:val="0"/>
        <w:smallCaps w:val="0"/>
        <w:strike w:val="0"/>
        <w:dstrike w:val="0"/>
        <w:color w:val="000000"/>
        <w:spacing w:val="0"/>
        <w:w w:val="100"/>
        <w:kern w:val="0"/>
        <w:position w:val="0"/>
        <w:highlight w:val="none"/>
        <w:vertAlign w:val="baseline"/>
      </w:rPr>
    </w:lvl>
    <w:lvl w:ilvl="6" w:tplc="6486DF66">
      <w:start w:val="1"/>
      <w:numFmt w:val="decimal"/>
      <w:lvlText w:val="%7."/>
      <w:lvlJc w:val="left"/>
      <w:pPr>
        <w:tabs>
          <w:tab w:val="left" w:pos="360"/>
          <w:tab w:val="left" w:pos="1080"/>
          <w:tab w:val="num" w:pos="5029"/>
        </w:tabs>
        <w:ind w:left="4320" w:firstLine="338"/>
      </w:pPr>
      <w:rPr>
        <w:rFonts w:hAnsi="Arial Unicode MS"/>
        <w:caps w:val="0"/>
        <w:smallCaps w:val="0"/>
        <w:strike w:val="0"/>
        <w:dstrike w:val="0"/>
        <w:color w:val="000000"/>
        <w:spacing w:val="0"/>
        <w:w w:val="100"/>
        <w:kern w:val="0"/>
        <w:position w:val="0"/>
        <w:highlight w:val="none"/>
        <w:vertAlign w:val="baseline"/>
      </w:rPr>
    </w:lvl>
    <w:lvl w:ilvl="7" w:tplc="0AE2FAA6">
      <w:start w:val="1"/>
      <w:numFmt w:val="lowerLetter"/>
      <w:lvlText w:val="%8."/>
      <w:lvlJc w:val="left"/>
      <w:pPr>
        <w:tabs>
          <w:tab w:val="left" w:pos="360"/>
          <w:tab w:val="left" w:pos="1080"/>
          <w:tab w:val="num" w:pos="5749"/>
        </w:tabs>
        <w:ind w:left="5040" w:firstLine="338"/>
      </w:pPr>
      <w:rPr>
        <w:rFonts w:hAnsi="Arial Unicode MS"/>
        <w:caps w:val="0"/>
        <w:smallCaps w:val="0"/>
        <w:strike w:val="0"/>
        <w:dstrike w:val="0"/>
        <w:color w:val="000000"/>
        <w:spacing w:val="0"/>
        <w:w w:val="100"/>
        <w:kern w:val="0"/>
        <w:position w:val="0"/>
        <w:highlight w:val="none"/>
        <w:vertAlign w:val="baseline"/>
      </w:rPr>
    </w:lvl>
    <w:lvl w:ilvl="8" w:tplc="779C0734">
      <w:start w:val="1"/>
      <w:numFmt w:val="lowerRoman"/>
      <w:lvlText w:val="%9."/>
      <w:lvlJc w:val="left"/>
      <w:pPr>
        <w:tabs>
          <w:tab w:val="left" w:pos="360"/>
          <w:tab w:val="left" w:pos="1080"/>
          <w:tab w:val="num" w:pos="6469"/>
        </w:tabs>
        <w:ind w:left="576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55" w15:restartNumberingAfterBreak="0">
    <w:nsid w:val="71E52344"/>
    <w:multiLevelType w:val="hybridMultilevel"/>
    <w:tmpl w:val="5DE692D0"/>
    <w:styleLink w:val="6"/>
    <w:lvl w:ilvl="0" w:tplc="E3FA9A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A7441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6340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5C6AB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3204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D25C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F08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D80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EEB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72E87D9E"/>
    <w:multiLevelType w:val="hybridMultilevel"/>
    <w:tmpl w:val="B412B36C"/>
    <w:styleLink w:val="41"/>
    <w:lvl w:ilvl="0" w:tplc="A2C6179E">
      <w:start w:val="1"/>
      <w:numFmt w:val="bullet"/>
      <w:lvlText w:val="-"/>
      <w:lvlJc w:val="left"/>
      <w:pPr>
        <w:tabs>
          <w:tab w:val="left" w:pos="502"/>
          <w:tab w:val="left" w:pos="720"/>
          <w:tab w:val="num" w:pos="993"/>
          <w:tab w:val="left" w:pos="144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06C7F60">
      <w:start w:val="1"/>
      <w:numFmt w:val="bullet"/>
      <w:lvlText w:val="o"/>
      <w:lvlJc w:val="left"/>
      <w:pPr>
        <w:tabs>
          <w:tab w:val="left" w:pos="502"/>
          <w:tab w:val="left" w:pos="720"/>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00370">
      <w:start w:val="1"/>
      <w:numFmt w:val="bullet"/>
      <w:lvlText w:val="▪"/>
      <w:lvlJc w:val="left"/>
      <w:pPr>
        <w:tabs>
          <w:tab w:val="left" w:pos="502"/>
          <w:tab w:val="left" w:pos="720"/>
          <w:tab w:val="left" w:pos="993"/>
          <w:tab w:val="left" w:pos="1440"/>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E605F66">
      <w:start w:val="1"/>
      <w:numFmt w:val="bullet"/>
      <w:lvlText w:val="•"/>
      <w:lvlJc w:val="left"/>
      <w:pPr>
        <w:tabs>
          <w:tab w:val="left" w:pos="502"/>
          <w:tab w:val="left" w:pos="720"/>
          <w:tab w:val="left" w:pos="993"/>
          <w:tab w:val="left" w:pos="1440"/>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FAEE82">
      <w:start w:val="1"/>
      <w:numFmt w:val="bullet"/>
      <w:lvlText w:val="o"/>
      <w:lvlJc w:val="left"/>
      <w:pPr>
        <w:tabs>
          <w:tab w:val="left" w:pos="502"/>
          <w:tab w:val="left" w:pos="720"/>
          <w:tab w:val="left" w:pos="993"/>
          <w:tab w:val="left" w:pos="1440"/>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2481E10">
      <w:start w:val="1"/>
      <w:numFmt w:val="bullet"/>
      <w:lvlText w:val="▪"/>
      <w:lvlJc w:val="left"/>
      <w:pPr>
        <w:tabs>
          <w:tab w:val="left" w:pos="502"/>
          <w:tab w:val="left" w:pos="720"/>
          <w:tab w:val="left" w:pos="993"/>
          <w:tab w:val="left" w:pos="1440"/>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86D7E">
      <w:start w:val="1"/>
      <w:numFmt w:val="bullet"/>
      <w:lvlText w:val="•"/>
      <w:lvlJc w:val="left"/>
      <w:pPr>
        <w:tabs>
          <w:tab w:val="left" w:pos="502"/>
          <w:tab w:val="left" w:pos="720"/>
          <w:tab w:val="left" w:pos="993"/>
          <w:tab w:val="left" w:pos="1440"/>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B6F262">
      <w:start w:val="1"/>
      <w:numFmt w:val="bullet"/>
      <w:lvlText w:val="o"/>
      <w:lvlJc w:val="left"/>
      <w:pPr>
        <w:tabs>
          <w:tab w:val="left" w:pos="502"/>
          <w:tab w:val="left" w:pos="720"/>
          <w:tab w:val="left" w:pos="993"/>
          <w:tab w:val="left" w:pos="1440"/>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643768">
      <w:start w:val="1"/>
      <w:numFmt w:val="bullet"/>
      <w:lvlText w:val="▪"/>
      <w:lvlJc w:val="left"/>
      <w:pPr>
        <w:tabs>
          <w:tab w:val="left" w:pos="502"/>
          <w:tab w:val="left" w:pos="720"/>
          <w:tab w:val="left" w:pos="993"/>
          <w:tab w:val="left" w:pos="1440"/>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73B23B5E"/>
    <w:multiLevelType w:val="hybridMultilevel"/>
    <w:tmpl w:val="74846BEC"/>
    <w:styleLink w:val="35"/>
    <w:lvl w:ilvl="0" w:tplc="D95ADFB4">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9BF47308">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94061A0A">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3AA43438">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AB8214EE">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30582CF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076C3E3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EE4ED2D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F2AE7E2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58" w15:restartNumberingAfterBreak="0">
    <w:nsid w:val="75E3455A"/>
    <w:multiLevelType w:val="hybridMultilevel"/>
    <w:tmpl w:val="B0F0535E"/>
    <w:styleLink w:val="32"/>
    <w:lvl w:ilvl="0" w:tplc="92D2ED2C">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E4EEDDA">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75AE0316">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D7BCFBA4">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4C4E04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26EEF482">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A36CD76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15AA8EFC">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E284A892">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59" w15:restartNumberingAfterBreak="0">
    <w:nsid w:val="79ED46AB"/>
    <w:multiLevelType w:val="hybridMultilevel"/>
    <w:tmpl w:val="84CE59E4"/>
    <w:styleLink w:val="27"/>
    <w:lvl w:ilvl="0" w:tplc="E3084FFE">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FC151A">
      <w:start w:val="1"/>
      <w:numFmt w:val="bullet"/>
      <w:lvlText w:val="o"/>
      <w:lvlJc w:val="left"/>
      <w:pPr>
        <w:ind w:left="1145"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162F368">
      <w:start w:val="1"/>
      <w:numFmt w:val="bullet"/>
      <w:lvlText w:val="▪"/>
      <w:lvlJc w:val="left"/>
      <w:pPr>
        <w:ind w:left="14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0456AE">
      <w:start w:val="1"/>
      <w:numFmt w:val="bullet"/>
      <w:lvlText w:val="•"/>
      <w:lvlJc w:val="left"/>
      <w:pPr>
        <w:tabs>
          <w:tab w:val="left" w:pos="1134"/>
        </w:tabs>
        <w:ind w:left="216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100860">
      <w:start w:val="1"/>
      <w:numFmt w:val="bullet"/>
      <w:lvlText w:val="o"/>
      <w:lvlJc w:val="left"/>
      <w:pPr>
        <w:tabs>
          <w:tab w:val="left" w:pos="1134"/>
        </w:tabs>
        <w:ind w:left="288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366574">
      <w:start w:val="1"/>
      <w:numFmt w:val="bullet"/>
      <w:lvlText w:val="▪"/>
      <w:lvlJc w:val="left"/>
      <w:pPr>
        <w:tabs>
          <w:tab w:val="left" w:pos="1134"/>
        </w:tabs>
        <w:ind w:left="360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2725712">
      <w:start w:val="1"/>
      <w:numFmt w:val="bullet"/>
      <w:lvlText w:val="•"/>
      <w:lvlJc w:val="left"/>
      <w:pPr>
        <w:tabs>
          <w:tab w:val="left" w:pos="1134"/>
        </w:tabs>
        <w:ind w:left="432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9FED3BC">
      <w:start w:val="1"/>
      <w:numFmt w:val="bullet"/>
      <w:lvlText w:val="o"/>
      <w:lvlJc w:val="left"/>
      <w:pPr>
        <w:tabs>
          <w:tab w:val="left" w:pos="1134"/>
        </w:tabs>
        <w:ind w:left="50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58D3C0">
      <w:start w:val="1"/>
      <w:numFmt w:val="bullet"/>
      <w:lvlText w:val="▪"/>
      <w:lvlJc w:val="left"/>
      <w:pPr>
        <w:tabs>
          <w:tab w:val="left" w:pos="1134"/>
        </w:tabs>
        <w:ind w:left="576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7BD7366E"/>
    <w:multiLevelType w:val="multilevel"/>
    <w:tmpl w:val="8D683F64"/>
    <w:styleLink w:val="381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7CC858E8"/>
    <w:multiLevelType w:val="multilevel"/>
    <w:tmpl w:val="666A8DBA"/>
    <w:styleLink w:val="120"/>
    <w:lvl w:ilvl="0">
      <w:start w:val="1"/>
      <w:numFmt w:val="decimal"/>
      <w:lvlText w:val="%1."/>
      <w:lvlJc w:val="left"/>
      <w:pPr>
        <w:tabs>
          <w:tab w:val="num" w:pos="1141"/>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909"/>
        </w:tabs>
        <w:ind w:left="1200" w:firstLine="13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749"/>
        </w:tabs>
        <w:ind w:left="2040" w:firstLine="26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949"/>
        </w:tabs>
        <w:ind w:left="3240" w:firstLine="39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789"/>
        </w:tabs>
        <w:ind w:left="4080" w:firstLine="53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989"/>
        </w:tabs>
        <w:ind w:left="528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829"/>
        </w:tabs>
        <w:ind w:left="612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8029"/>
        </w:tabs>
        <w:ind w:left="7320" w:hanging="22"/>
      </w:pPr>
      <w:rPr>
        <w:rFonts w:hAnsi="Arial Unicode MS"/>
        <w:caps w:val="0"/>
        <w:smallCaps w:val="0"/>
        <w:strike w:val="0"/>
        <w:dstrike w:val="0"/>
        <w:color w:val="000000"/>
        <w:spacing w:val="0"/>
        <w:w w:val="100"/>
        <w:kern w:val="0"/>
        <w:position w:val="0"/>
        <w:highlight w:val="none"/>
        <w:vertAlign w:val="baseline"/>
      </w:rPr>
    </w:lvl>
  </w:abstractNum>
  <w:num w:numId="1">
    <w:abstractNumId w:val="18"/>
  </w:num>
  <w:num w:numId="2">
    <w:abstractNumId w:val="27"/>
  </w:num>
  <w:num w:numId="3">
    <w:abstractNumId w:val="17"/>
  </w:num>
  <w:num w:numId="4">
    <w:abstractNumId w:val="28"/>
  </w:num>
  <w:num w:numId="5">
    <w:abstractNumId w:val="60"/>
  </w:num>
  <w:num w:numId="6">
    <w:abstractNumId w:val="46"/>
  </w:num>
  <w:num w:numId="7">
    <w:abstractNumId w:val="34"/>
  </w:num>
  <w:num w:numId="8">
    <w:abstractNumId w:val="39"/>
  </w:num>
  <w:num w:numId="9">
    <w:abstractNumId w:val="44"/>
  </w:num>
  <w:num w:numId="10">
    <w:abstractNumId w:val="55"/>
  </w:num>
  <w:num w:numId="11">
    <w:abstractNumId w:val="1"/>
  </w:num>
  <w:num w:numId="12">
    <w:abstractNumId w:val="38"/>
  </w:num>
  <w:num w:numId="13">
    <w:abstractNumId w:val="21"/>
  </w:num>
  <w:num w:numId="14">
    <w:abstractNumId w:val="13"/>
  </w:num>
  <w:num w:numId="15">
    <w:abstractNumId w:val="16"/>
  </w:num>
  <w:num w:numId="16">
    <w:abstractNumId w:val="61"/>
  </w:num>
  <w:num w:numId="17">
    <w:abstractNumId w:val="10"/>
  </w:num>
  <w:num w:numId="18">
    <w:abstractNumId w:val="20"/>
  </w:num>
  <w:num w:numId="19">
    <w:abstractNumId w:val="37"/>
  </w:num>
  <w:num w:numId="20">
    <w:abstractNumId w:val="25"/>
  </w:num>
  <w:num w:numId="21">
    <w:abstractNumId w:val="19"/>
  </w:num>
  <w:num w:numId="22">
    <w:abstractNumId w:val="2"/>
  </w:num>
  <w:num w:numId="23">
    <w:abstractNumId w:val="5"/>
  </w:num>
  <w:num w:numId="24">
    <w:abstractNumId w:val="23"/>
  </w:num>
  <w:num w:numId="25">
    <w:abstractNumId w:val="6"/>
  </w:num>
  <w:num w:numId="26">
    <w:abstractNumId w:val="33"/>
  </w:num>
  <w:num w:numId="27">
    <w:abstractNumId w:val="48"/>
  </w:num>
  <w:num w:numId="28">
    <w:abstractNumId w:val="53"/>
  </w:num>
  <w:num w:numId="29">
    <w:abstractNumId w:val="29"/>
  </w:num>
  <w:num w:numId="30">
    <w:abstractNumId w:val="59"/>
  </w:num>
  <w:num w:numId="31">
    <w:abstractNumId w:val="54"/>
  </w:num>
  <w:num w:numId="32">
    <w:abstractNumId w:val="40"/>
  </w:num>
  <w:num w:numId="33">
    <w:abstractNumId w:val="42"/>
  </w:num>
  <w:num w:numId="34">
    <w:abstractNumId w:val="11"/>
  </w:num>
  <w:num w:numId="35">
    <w:abstractNumId w:val="58"/>
  </w:num>
  <w:num w:numId="36">
    <w:abstractNumId w:val="3"/>
  </w:num>
  <w:num w:numId="37">
    <w:abstractNumId w:val="43"/>
  </w:num>
  <w:num w:numId="38">
    <w:abstractNumId w:val="57"/>
  </w:num>
  <w:num w:numId="39">
    <w:abstractNumId w:val="50"/>
  </w:num>
  <w:num w:numId="40">
    <w:abstractNumId w:val="49"/>
  </w:num>
  <w:num w:numId="41">
    <w:abstractNumId w:val="15"/>
  </w:num>
  <w:num w:numId="42">
    <w:abstractNumId w:val="41"/>
  </w:num>
  <w:num w:numId="43">
    <w:abstractNumId w:val="8"/>
  </w:num>
  <w:num w:numId="44">
    <w:abstractNumId w:val="56"/>
  </w:num>
  <w:num w:numId="45">
    <w:abstractNumId w:val="35"/>
  </w:num>
  <w:num w:numId="46">
    <w:abstractNumId w:val="22"/>
  </w:num>
  <w:num w:numId="47">
    <w:abstractNumId w:val="24"/>
  </w:num>
  <w:num w:numId="48">
    <w:abstractNumId w:val="30"/>
  </w:num>
  <w:num w:numId="49">
    <w:abstractNumId w:val="51"/>
  </w:num>
  <w:num w:numId="5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31"/>
  </w:num>
  <w:num w:numId="53">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54">
    <w:abstractNumId w:val="14"/>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num>
  <w:num w:numId="58">
    <w:abstractNumId w:val="45"/>
  </w:num>
  <w:num w:numId="59">
    <w:abstractNumId w:val="12"/>
  </w:num>
  <w:num w:numId="60">
    <w:abstractNumId w:val="5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1">
    <w:abstractNumId w:val="7"/>
  </w:num>
  <w:num w:numId="62">
    <w:abstractNumId w:val="3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24"/>
    <w:rsid w:val="000206C3"/>
    <w:rsid w:val="00043E86"/>
    <w:rsid w:val="0004404B"/>
    <w:rsid w:val="00046290"/>
    <w:rsid w:val="00052D78"/>
    <w:rsid w:val="00067474"/>
    <w:rsid w:val="000715ED"/>
    <w:rsid w:val="00087CA9"/>
    <w:rsid w:val="000A462A"/>
    <w:rsid w:val="000C2F24"/>
    <w:rsid w:val="000F3401"/>
    <w:rsid w:val="0010582B"/>
    <w:rsid w:val="00105B0A"/>
    <w:rsid w:val="00107E95"/>
    <w:rsid w:val="0011002A"/>
    <w:rsid w:val="001148DD"/>
    <w:rsid w:val="00123724"/>
    <w:rsid w:val="001365D0"/>
    <w:rsid w:val="00143B58"/>
    <w:rsid w:val="0014652D"/>
    <w:rsid w:val="001469CC"/>
    <w:rsid w:val="00156A24"/>
    <w:rsid w:val="001576F0"/>
    <w:rsid w:val="001601ED"/>
    <w:rsid w:val="001605D0"/>
    <w:rsid w:val="00183A51"/>
    <w:rsid w:val="001B566A"/>
    <w:rsid w:val="001E1101"/>
    <w:rsid w:val="001E4AA1"/>
    <w:rsid w:val="00210518"/>
    <w:rsid w:val="002127D1"/>
    <w:rsid w:val="002334D0"/>
    <w:rsid w:val="002370FC"/>
    <w:rsid w:val="00237BB4"/>
    <w:rsid w:val="0024191C"/>
    <w:rsid w:val="002438D6"/>
    <w:rsid w:val="00271962"/>
    <w:rsid w:val="002924EB"/>
    <w:rsid w:val="002A1A1E"/>
    <w:rsid w:val="002A1A2D"/>
    <w:rsid w:val="002A1C06"/>
    <w:rsid w:val="002B321F"/>
    <w:rsid w:val="002D6E3B"/>
    <w:rsid w:val="00302C84"/>
    <w:rsid w:val="0031608E"/>
    <w:rsid w:val="0032221C"/>
    <w:rsid w:val="0034335B"/>
    <w:rsid w:val="0036544E"/>
    <w:rsid w:val="00376725"/>
    <w:rsid w:val="00376B9E"/>
    <w:rsid w:val="00377F8D"/>
    <w:rsid w:val="00385262"/>
    <w:rsid w:val="0038655E"/>
    <w:rsid w:val="003C78A8"/>
    <w:rsid w:val="003D5B31"/>
    <w:rsid w:val="003D6634"/>
    <w:rsid w:val="00405EC6"/>
    <w:rsid w:val="00412393"/>
    <w:rsid w:val="00420B47"/>
    <w:rsid w:val="0043310C"/>
    <w:rsid w:val="00455FF8"/>
    <w:rsid w:val="00480D7E"/>
    <w:rsid w:val="00481BA5"/>
    <w:rsid w:val="004909A1"/>
    <w:rsid w:val="004A5387"/>
    <w:rsid w:val="004F2185"/>
    <w:rsid w:val="00526280"/>
    <w:rsid w:val="00541329"/>
    <w:rsid w:val="0056545A"/>
    <w:rsid w:val="00571A52"/>
    <w:rsid w:val="0058597C"/>
    <w:rsid w:val="0059370B"/>
    <w:rsid w:val="005C4C71"/>
    <w:rsid w:val="005C5C9B"/>
    <w:rsid w:val="005D7164"/>
    <w:rsid w:val="005F0404"/>
    <w:rsid w:val="005F247C"/>
    <w:rsid w:val="00607318"/>
    <w:rsid w:val="00622226"/>
    <w:rsid w:val="00626FC5"/>
    <w:rsid w:val="00631EA3"/>
    <w:rsid w:val="00634AFF"/>
    <w:rsid w:val="006454CE"/>
    <w:rsid w:val="0065482E"/>
    <w:rsid w:val="00677D4E"/>
    <w:rsid w:val="00684933"/>
    <w:rsid w:val="00692CC1"/>
    <w:rsid w:val="006A19AF"/>
    <w:rsid w:val="006B2026"/>
    <w:rsid w:val="006B665D"/>
    <w:rsid w:val="006C4194"/>
    <w:rsid w:val="006D2B8B"/>
    <w:rsid w:val="006D3E42"/>
    <w:rsid w:val="006E6862"/>
    <w:rsid w:val="007139BA"/>
    <w:rsid w:val="00717563"/>
    <w:rsid w:val="00720096"/>
    <w:rsid w:val="00736701"/>
    <w:rsid w:val="00756C1F"/>
    <w:rsid w:val="007649D1"/>
    <w:rsid w:val="00787A1E"/>
    <w:rsid w:val="007C3F88"/>
    <w:rsid w:val="007F7694"/>
    <w:rsid w:val="007F7D67"/>
    <w:rsid w:val="00807BE4"/>
    <w:rsid w:val="008332EE"/>
    <w:rsid w:val="008609B0"/>
    <w:rsid w:val="00871EE9"/>
    <w:rsid w:val="00883742"/>
    <w:rsid w:val="008C69F8"/>
    <w:rsid w:val="008D6A32"/>
    <w:rsid w:val="0092592F"/>
    <w:rsid w:val="00926338"/>
    <w:rsid w:val="00947DB6"/>
    <w:rsid w:val="00974984"/>
    <w:rsid w:val="0099340B"/>
    <w:rsid w:val="00995E90"/>
    <w:rsid w:val="009B21F3"/>
    <w:rsid w:val="009D3FB8"/>
    <w:rsid w:val="009E5F3C"/>
    <w:rsid w:val="00A26902"/>
    <w:rsid w:val="00A5151B"/>
    <w:rsid w:val="00A53602"/>
    <w:rsid w:val="00A60FDF"/>
    <w:rsid w:val="00A917D2"/>
    <w:rsid w:val="00A977C8"/>
    <w:rsid w:val="00AA3DF3"/>
    <w:rsid w:val="00AC4070"/>
    <w:rsid w:val="00AC46A0"/>
    <w:rsid w:val="00AC6E5D"/>
    <w:rsid w:val="00AF1B55"/>
    <w:rsid w:val="00B0138A"/>
    <w:rsid w:val="00B04B58"/>
    <w:rsid w:val="00B05D6A"/>
    <w:rsid w:val="00B3111F"/>
    <w:rsid w:val="00B379A1"/>
    <w:rsid w:val="00B45EBC"/>
    <w:rsid w:val="00B61CCA"/>
    <w:rsid w:val="00B71213"/>
    <w:rsid w:val="00B90611"/>
    <w:rsid w:val="00BC21AC"/>
    <w:rsid w:val="00BD026B"/>
    <w:rsid w:val="00BD37C1"/>
    <w:rsid w:val="00BE1986"/>
    <w:rsid w:val="00BF720C"/>
    <w:rsid w:val="00C00EF6"/>
    <w:rsid w:val="00C01276"/>
    <w:rsid w:val="00C25694"/>
    <w:rsid w:val="00C47319"/>
    <w:rsid w:val="00C74D3D"/>
    <w:rsid w:val="00C75FC1"/>
    <w:rsid w:val="00C82F64"/>
    <w:rsid w:val="00CB74E9"/>
    <w:rsid w:val="00D100DD"/>
    <w:rsid w:val="00D30115"/>
    <w:rsid w:val="00D31C39"/>
    <w:rsid w:val="00D44D53"/>
    <w:rsid w:val="00D63537"/>
    <w:rsid w:val="00D642A2"/>
    <w:rsid w:val="00D67E6F"/>
    <w:rsid w:val="00D85237"/>
    <w:rsid w:val="00D90F7E"/>
    <w:rsid w:val="00D9671A"/>
    <w:rsid w:val="00DA058D"/>
    <w:rsid w:val="00DA1052"/>
    <w:rsid w:val="00DB2694"/>
    <w:rsid w:val="00DB5E1C"/>
    <w:rsid w:val="00DC0217"/>
    <w:rsid w:val="00DE2C28"/>
    <w:rsid w:val="00DF4F0D"/>
    <w:rsid w:val="00DF7964"/>
    <w:rsid w:val="00E25AE4"/>
    <w:rsid w:val="00E63C00"/>
    <w:rsid w:val="00E70A3A"/>
    <w:rsid w:val="00E75765"/>
    <w:rsid w:val="00E91728"/>
    <w:rsid w:val="00EA2B69"/>
    <w:rsid w:val="00EA3081"/>
    <w:rsid w:val="00EB1317"/>
    <w:rsid w:val="00EC4FB9"/>
    <w:rsid w:val="00EC6752"/>
    <w:rsid w:val="00ED2052"/>
    <w:rsid w:val="00EE5F8F"/>
    <w:rsid w:val="00F0126C"/>
    <w:rsid w:val="00F029EC"/>
    <w:rsid w:val="00F03530"/>
    <w:rsid w:val="00F03902"/>
    <w:rsid w:val="00F14D79"/>
    <w:rsid w:val="00F2508D"/>
    <w:rsid w:val="00F35434"/>
    <w:rsid w:val="00F521AD"/>
    <w:rsid w:val="00F67B7E"/>
    <w:rsid w:val="00F71A78"/>
    <w:rsid w:val="00F72B7D"/>
    <w:rsid w:val="00F84DB2"/>
    <w:rsid w:val="00FA0DA5"/>
    <w:rsid w:val="00FA3ACE"/>
    <w:rsid w:val="00FB0893"/>
    <w:rsid w:val="00FB484E"/>
    <w:rsid w:val="00FC1684"/>
    <w:rsid w:val="00FC1EBB"/>
    <w:rsid w:val="00FC4AC7"/>
    <w:rsid w:val="00FD4DBE"/>
    <w:rsid w:val="00FE2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53817-931D-4B16-9FCF-9DC302CC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8C69F8"/>
    <w:pPr>
      <w:spacing w:after="0" w:line="240" w:lineRule="auto"/>
    </w:pPr>
    <w:rPr>
      <w:rFonts w:ascii="Times New Roman" w:eastAsia="Times New Roman" w:hAnsi="Times New Roman" w:cs="Times New Roman"/>
      <w:sz w:val="20"/>
      <w:szCs w:val="20"/>
      <w:lang w:eastAsia="ru-RU"/>
    </w:rPr>
  </w:style>
  <w:style w:type="paragraph" w:styleId="14">
    <w:name w:val="heading 1"/>
    <w:aliases w:val="Заголовок 1 Знак Знак Знак Знак Знак Знак Знак Знак Знак Знак Знак Знак Знак Знак Знак Знак Знак Знак Знак Знак Знак Знак Знак Знак Знак Знак,Document Header1,H1,Знак"/>
    <w:next w:val="a1"/>
    <w:link w:val="1a"/>
    <w:qFormat/>
    <w:rsid w:val="001469CC"/>
    <w:pPr>
      <w:pBdr>
        <w:top w:val="nil"/>
        <w:left w:val="nil"/>
        <w:bottom w:val="nil"/>
        <w:right w:val="nil"/>
        <w:between w:val="nil"/>
        <w:bar w:val="nil"/>
      </w:pBdr>
      <w:spacing w:line="240" w:lineRule="exact"/>
      <w:outlineLvl w:val="0"/>
    </w:pPr>
    <w:rPr>
      <w:rFonts w:ascii="Verdana" w:eastAsia="Arial Unicode MS" w:hAnsi="Verdana" w:cs="Arial Unicode MS"/>
      <w:color w:val="000000"/>
      <w:sz w:val="20"/>
      <w:szCs w:val="20"/>
      <w:u w:color="000000"/>
      <w:bdr w:val="nil"/>
      <w:lang w:val="en-US" w:eastAsia="ru-RU"/>
    </w:rPr>
  </w:style>
  <w:style w:type="paragraph" w:styleId="2">
    <w:name w:val="heading 2"/>
    <w:aliases w:val="2,sub-sect,H2,h2,Б2,RTC,iz2,H2 Знак,Заголовок 21,Numbered text 3,2 headline,h,headline,Caaieiaie 2 Ciae1,Caaieiaie 2 Ciae Ciae,H2 Ciae Ciae,Numbered text 3 Ciae Ciae,h2 Ciae Ciae,H2 Ciae1,Numbered text 3 Ciae1,2 headline Ciae,h Ciae,h2 Ciae1"/>
    <w:basedOn w:val="a1"/>
    <w:next w:val="a1"/>
    <w:link w:val="2a"/>
    <w:qFormat/>
    <w:rsid w:val="006454CE"/>
    <w:pPr>
      <w:keepNext/>
      <w:spacing w:before="240" w:after="60"/>
      <w:outlineLvl w:val="1"/>
    </w:pPr>
    <w:rPr>
      <w:rFonts w:ascii="Arial" w:hAnsi="Arial"/>
      <w:b/>
      <w:bCs/>
      <w:i/>
      <w:iCs/>
      <w:sz w:val="28"/>
      <w:szCs w:val="28"/>
      <w:lang w:val="x-none" w:eastAsia="x-none"/>
    </w:rPr>
  </w:style>
  <w:style w:type="paragraph" w:styleId="3a">
    <w:name w:val="heading 3"/>
    <w:aliases w:val="H3"/>
    <w:basedOn w:val="a1"/>
    <w:next w:val="a1"/>
    <w:link w:val="3b"/>
    <w:qFormat/>
    <w:rsid w:val="001469CC"/>
    <w:pPr>
      <w:keepNext/>
      <w:tabs>
        <w:tab w:val="num" w:pos="1134"/>
      </w:tabs>
      <w:suppressAutoHyphens/>
      <w:spacing w:before="120" w:after="120"/>
      <w:ind w:left="1134" w:hanging="1134"/>
      <w:outlineLvl w:val="2"/>
    </w:pPr>
    <w:rPr>
      <w:rFonts w:eastAsia="Calibri"/>
      <w:b/>
      <w:bCs/>
      <w:sz w:val="28"/>
      <w:szCs w:val="28"/>
      <w:lang w:eastAsia="en-US"/>
    </w:rPr>
  </w:style>
  <w:style w:type="paragraph" w:styleId="46">
    <w:name w:val="heading 4"/>
    <w:next w:val="a1"/>
    <w:link w:val="47"/>
    <w:qFormat/>
    <w:rsid w:val="001469CC"/>
    <w:pPr>
      <w:keepNext/>
      <w:pBdr>
        <w:top w:val="nil"/>
        <w:left w:val="nil"/>
        <w:bottom w:val="nil"/>
        <w:right w:val="nil"/>
        <w:between w:val="nil"/>
        <w:bar w:val="nil"/>
      </w:pBdr>
      <w:tabs>
        <w:tab w:val="left" w:pos="1134"/>
        <w:tab w:val="left" w:pos="1701"/>
      </w:tabs>
      <w:suppressAutoHyphens/>
      <w:spacing w:before="240" w:after="120" w:line="240" w:lineRule="auto"/>
      <w:ind w:left="567" w:hanging="567"/>
      <w:jc w:val="both"/>
      <w:outlineLvl w:val="3"/>
    </w:pPr>
    <w:rPr>
      <w:rFonts w:ascii="Times New Roman" w:eastAsia="Times New Roman" w:hAnsi="Times New Roman" w:cs="Times New Roman"/>
      <w:b/>
      <w:bCs/>
      <w:i/>
      <w:iCs/>
      <w:color w:val="000000"/>
      <w:sz w:val="28"/>
      <w:szCs w:val="28"/>
      <w:u w:color="000000"/>
      <w:bdr w:val="nil"/>
      <w:lang w:eastAsia="ru-RU"/>
    </w:rPr>
  </w:style>
  <w:style w:type="paragraph" w:styleId="50">
    <w:name w:val="heading 5"/>
    <w:aliases w:val="H5,h5,h51,H51,h52,test,Block Label,Level 3 - i"/>
    <w:basedOn w:val="a1"/>
    <w:next w:val="a1"/>
    <w:link w:val="51"/>
    <w:unhideWhenUsed/>
    <w:qFormat/>
    <w:rsid w:val="001469CC"/>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en-US"/>
    </w:rPr>
  </w:style>
  <w:style w:type="paragraph" w:styleId="60">
    <w:name w:val="heading 6"/>
    <w:aliases w:val="RTC 6"/>
    <w:basedOn w:val="a1"/>
    <w:next w:val="a1"/>
    <w:link w:val="61"/>
    <w:unhideWhenUsed/>
    <w:qFormat/>
    <w:rsid w:val="001469CC"/>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en-US"/>
    </w:rPr>
  </w:style>
  <w:style w:type="paragraph" w:styleId="70">
    <w:name w:val="heading 7"/>
    <w:aliases w:val="RTC7"/>
    <w:basedOn w:val="a1"/>
    <w:next w:val="a1"/>
    <w:link w:val="71"/>
    <w:qFormat/>
    <w:rsid w:val="001469CC"/>
    <w:pPr>
      <w:widowControl w:val="0"/>
      <w:tabs>
        <w:tab w:val="num" w:pos="360"/>
      </w:tabs>
      <w:suppressAutoHyphens/>
      <w:spacing w:before="240" w:after="60" w:line="360" w:lineRule="auto"/>
      <w:jc w:val="both"/>
      <w:outlineLvl w:val="6"/>
    </w:pPr>
    <w:rPr>
      <w:rFonts w:eastAsia="Calibri"/>
      <w:sz w:val="26"/>
      <w:szCs w:val="26"/>
      <w:lang w:eastAsia="en-US"/>
    </w:rPr>
  </w:style>
  <w:style w:type="paragraph" w:styleId="80">
    <w:name w:val="heading 8"/>
    <w:basedOn w:val="a1"/>
    <w:next w:val="a1"/>
    <w:link w:val="81"/>
    <w:qFormat/>
    <w:rsid w:val="001469CC"/>
    <w:pPr>
      <w:widowControl w:val="0"/>
      <w:tabs>
        <w:tab w:val="num" w:pos="360"/>
      </w:tabs>
      <w:suppressAutoHyphens/>
      <w:spacing w:before="240" w:after="60" w:line="360" w:lineRule="auto"/>
      <w:jc w:val="both"/>
      <w:outlineLvl w:val="7"/>
    </w:pPr>
    <w:rPr>
      <w:i/>
      <w:iCs/>
      <w:sz w:val="26"/>
      <w:szCs w:val="26"/>
      <w:lang w:eastAsia="en-US"/>
    </w:rPr>
  </w:style>
  <w:style w:type="paragraph" w:styleId="90">
    <w:name w:val="heading 9"/>
    <w:basedOn w:val="a1"/>
    <w:next w:val="a1"/>
    <w:link w:val="91"/>
    <w:qFormat/>
    <w:rsid w:val="001469CC"/>
    <w:pPr>
      <w:widowControl w:val="0"/>
      <w:tabs>
        <w:tab w:val="num" w:pos="360"/>
      </w:tabs>
      <w:suppressAutoHyphens/>
      <w:spacing w:before="240" w:after="60" w:line="360" w:lineRule="auto"/>
      <w:jc w:val="both"/>
      <w:outlineLvl w:val="8"/>
    </w:pPr>
    <w:rPr>
      <w:rFonts w:ascii="Arial" w:hAnsi="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 Знак,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1"/>
    <w:link w:val="a6"/>
    <w:uiPriority w:val="99"/>
    <w:unhideWhenUsed/>
    <w:rsid w:val="00156A24"/>
    <w:pPr>
      <w:tabs>
        <w:tab w:val="center" w:pos="4677"/>
        <w:tab w:val="right" w:pos="9355"/>
      </w:tabs>
    </w:pPr>
  </w:style>
  <w:style w:type="character" w:customStyle="1" w:styleId="a6">
    <w:name w:val="Верхний колонтитул Знак"/>
    <w:aliases w:val=" Знак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2"/>
    <w:link w:val="a5"/>
    <w:uiPriority w:val="99"/>
    <w:rsid w:val="00156A24"/>
  </w:style>
  <w:style w:type="paragraph" w:styleId="a7">
    <w:name w:val="footer"/>
    <w:basedOn w:val="a1"/>
    <w:link w:val="a8"/>
    <w:uiPriority w:val="99"/>
    <w:unhideWhenUsed/>
    <w:rsid w:val="00156A24"/>
    <w:pPr>
      <w:tabs>
        <w:tab w:val="center" w:pos="4677"/>
        <w:tab w:val="right" w:pos="9355"/>
      </w:tabs>
    </w:pPr>
  </w:style>
  <w:style w:type="character" w:customStyle="1" w:styleId="a8">
    <w:name w:val="Нижний колонтитул Знак"/>
    <w:basedOn w:val="a2"/>
    <w:link w:val="a7"/>
    <w:uiPriority w:val="99"/>
    <w:rsid w:val="00156A24"/>
  </w:style>
  <w:style w:type="character" w:styleId="a9">
    <w:name w:val="Hyperlink"/>
    <w:rsid w:val="00156A24"/>
    <w:rPr>
      <w:color w:val="0000FF"/>
      <w:u w:val="single"/>
    </w:rPr>
  </w:style>
  <w:style w:type="character" w:customStyle="1" w:styleId="2a">
    <w:name w:val="Заголовок 2 Знак"/>
    <w:aliases w:val="2 Знак,sub-sect Знак,H2 Знак1,h2 Знак,Б2 Знак,RTC Знак,iz2 Знак,H2 Знак Знак,Заголовок 21 Знак,Numbered text 3 Знак,2 headline Знак,h Знак,headline Знак,Caaieiaie 2 Ciae1 Знак,Caaieiaie 2 Ciae Ciae Знак,H2 Ciae Ciae Знак,H2 Ciae1 Знак"/>
    <w:basedOn w:val="a2"/>
    <w:link w:val="2"/>
    <w:rsid w:val="006454CE"/>
    <w:rPr>
      <w:rFonts w:ascii="Arial" w:eastAsia="Times New Roman" w:hAnsi="Arial" w:cs="Times New Roman"/>
      <w:b/>
      <w:bCs/>
      <w:i/>
      <w:iCs/>
      <w:sz w:val="28"/>
      <w:szCs w:val="28"/>
      <w:lang w:val="x-none" w:eastAsia="x-none"/>
    </w:rPr>
  </w:style>
  <w:style w:type="paragraph" w:customStyle="1" w:styleId="aa">
    <w:basedOn w:val="a1"/>
    <w:next w:val="ab"/>
    <w:link w:val="ac"/>
    <w:uiPriority w:val="10"/>
    <w:qFormat/>
    <w:rsid w:val="006454CE"/>
    <w:pPr>
      <w:jc w:val="center"/>
    </w:pPr>
    <w:rPr>
      <w:rFonts w:asciiTheme="minorHAnsi" w:eastAsiaTheme="minorHAnsi" w:hAnsiTheme="minorHAnsi" w:cstheme="minorBidi"/>
      <w:b/>
      <w:sz w:val="32"/>
      <w:szCs w:val="22"/>
      <w:lang w:eastAsia="en-US"/>
    </w:rPr>
  </w:style>
  <w:style w:type="character" w:customStyle="1" w:styleId="ac">
    <w:name w:val="Название Знак"/>
    <w:link w:val="aa"/>
    <w:uiPriority w:val="10"/>
    <w:locked/>
    <w:rsid w:val="006454CE"/>
    <w:rPr>
      <w:b/>
      <w:sz w:val="32"/>
    </w:rPr>
  </w:style>
  <w:style w:type="paragraph" w:styleId="ab">
    <w:name w:val="Title"/>
    <w:basedOn w:val="a1"/>
    <w:next w:val="a1"/>
    <w:link w:val="ad"/>
    <w:qFormat/>
    <w:rsid w:val="006454CE"/>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2"/>
    <w:link w:val="ab"/>
    <w:rsid w:val="006454CE"/>
    <w:rPr>
      <w:rFonts w:asciiTheme="majorHAnsi" w:eastAsiaTheme="majorEastAsia" w:hAnsiTheme="majorHAnsi" w:cstheme="majorBidi"/>
      <w:spacing w:val="-10"/>
      <w:kern w:val="28"/>
      <w:sz w:val="56"/>
      <w:szCs w:val="56"/>
      <w:lang w:eastAsia="ru-RU"/>
    </w:rPr>
  </w:style>
  <w:style w:type="paragraph" w:styleId="ae">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1"/>
    <w:link w:val="af"/>
    <w:rsid w:val="0024191C"/>
    <w:pPr>
      <w:jc w:val="both"/>
    </w:pPr>
    <w:rPr>
      <w:sz w:val="24"/>
      <w:lang w:val="x-none" w:eastAsia="x-none"/>
    </w:rPr>
  </w:style>
  <w:style w:type="character" w:customStyle="1" w:styleId="af">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2"/>
    <w:link w:val="ae"/>
    <w:rsid w:val="0024191C"/>
    <w:rPr>
      <w:rFonts w:ascii="Times New Roman" w:eastAsia="Times New Roman" w:hAnsi="Times New Roman" w:cs="Times New Roman"/>
      <w:sz w:val="24"/>
      <w:szCs w:val="20"/>
      <w:lang w:val="x-none" w:eastAsia="x-none"/>
    </w:rPr>
  </w:style>
  <w:style w:type="paragraph" w:customStyle="1" w:styleId="af0">
    <w:name w:val="Текст договора"/>
    <w:uiPriority w:val="99"/>
    <w:rsid w:val="0024191C"/>
    <w:pPr>
      <w:spacing w:after="0" w:line="320" w:lineRule="exact"/>
      <w:jc w:val="both"/>
    </w:pPr>
    <w:rPr>
      <w:rFonts w:ascii="Times New Roman" w:eastAsia="Times New Roman" w:hAnsi="Times New Roman" w:cs="Times New Roman"/>
      <w:noProof/>
      <w:sz w:val="24"/>
      <w:szCs w:val="20"/>
      <w:lang w:eastAsia="ru-RU"/>
    </w:rPr>
  </w:style>
  <w:style w:type="paragraph" w:customStyle="1" w:styleId="ConsPlusNonformat">
    <w:name w:val="ConsPlusNonformat"/>
    <w:rsid w:val="002419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List Paragraph"/>
    <w:aliases w:val="Нумерованый список,Абзац маркированнный,ПАРАГРАФ,Table-Normal,RSHB_Table-Normal,List Paragraph1,Абзац списка2,3_Абзац списка,Bullet List,FooterText,numbered,Paragraphe de liste1,lp1,Маркер,List Paragraph,название,Bullet Number"/>
    <w:basedOn w:val="a1"/>
    <w:link w:val="af2"/>
    <w:uiPriority w:val="34"/>
    <w:qFormat/>
    <w:rsid w:val="0024191C"/>
    <w:pPr>
      <w:ind w:left="720"/>
      <w:contextualSpacing/>
    </w:pPr>
  </w:style>
  <w:style w:type="character" w:customStyle="1" w:styleId="af2">
    <w:name w:val="Абзац списка Знак"/>
    <w:aliases w:val="Нумерованый список Знак,Абзац маркированнный Знак,ПАРАГРАФ Знак,Table-Normal Знак,RSHB_Table-Normal Знак,List Paragraph1 Знак,Абзац списка2 Знак,3_Абзац списка Знак,Bullet List Знак,FooterText Знак,numbered Знак,lp1 Знак,Маркер Знак"/>
    <w:link w:val="af1"/>
    <w:uiPriority w:val="34"/>
    <w:qFormat/>
    <w:locked/>
    <w:rsid w:val="0024191C"/>
    <w:rPr>
      <w:rFonts w:ascii="Times New Roman" w:eastAsia="Times New Roman" w:hAnsi="Times New Roman" w:cs="Times New Roman"/>
      <w:sz w:val="20"/>
      <w:szCs w:val="20"/>
      <w:lang w:eastAsia="ru-RU"/>
    </w:rPr>
  </w:style>
  <w:style w:type="paragraph" w:customStyle="1" w:styleId="af3">
    <w:basedOn w:val="a1"/>
    <w:next w:val="ab"/>
    <w:uiPriority w:val="10"/>
    <w:qFormat/>
    <w:rsid w:val="00AA3DF3"/>
    <w:pPr>
      <w:jc w:val="center"/>
    </w:pPr>
    <w:rPr>
      <w:b/>
      <w:sz w:val="32"/>
      <w:lang w:val="x-none" w:eastAsia="x-none"/>
    </w:rPr>
  </w:style>
  <w:style w:type="paragraph" w:customStyle="1" w:styleId="af4">
    <w:name w:val="Пункт"/>
    <w:basedOn w:val="a1"/>
    <w:link w:val="1b"/>
    <w:rsid w:val="00AA3DF3"/>
    <w:pPr>
      <w:tabs>
        <w:tab w:val="num" w:pos="1134"/>
      </w:tabs>
      <w:spacing w:line="360" w:lineRule="auto"/>
      <w:ind w:left="1134" w:hanging="1134"/>
      <w:jc w:val="both"/>
    </w:pPr>
    <w:rPr>
      <w:snapToGrid w:val="0"/>
      <w:sz w:val="28"/>
    </w:rPr>
  </w:style>
  <w:style w:type="paragraph" w:customStyle="1" w:styleId="a0">
    <w:name w:val="Подподпункт"/>
    <w:basedOn w:val="a1"/>
    <w:rsid w:val="00AA3DF3"/>
    <w:pPr>
      <w:numPr>
        <w:numId w:val="1"/>
      </w:numPr>
      <w:tabs>
        <w:tab w:val="num" w:pos="1701"/>
      </w:tabs>
      <w:spacing w:line="360" w:lineRule="auto"/>
      <w:ind w:left="1701" w:hanging="567"/>
      <w:jc w:val="both"/>
    </w:pPr>
    <w:rPr>
      <w:snapToGrid w:val="0"/>
      <w:sz w:val="28"/>
    </w:rPr>
  </w:style>
  <w:style w:type="character" w:customStyle="1" w:styleId="1b">
    <w:name w:val="Пункт Знак1"/>
    <w:link w:val="af4"/>
    <w:locked/>
    <w:rsid w:val="00AA3DF3"/>
    <w:rPr>
      <w:rFonts w:ascii="Times New Roman" w:eastAsia="Times New Roman" w:hAnsi="Times New Roman" w:cs="Times New Roman"/>
      <w:snapToGrid w:val="0"/>
      <w:sz w:val="28"/>
      <w:szCs w:val="20"/>
      <w:lang w:eastAsia="ru-RU"/>
    </w:rPr>
  </w:style>
  <w:style w:type="numbering" w:customStyle="1" w:styleId="1111111">
    <w:name w:val="1 / 1.1 / 1.1.11"/>
    <w:basedOn w:val="a4"/>
    <w:next w:val="111111"/>
    <w:rsid w:val="00AA3DF3"/>
    <w:pPr>
      <w:numPr>
        <w:numId w:val="2"/>
      </w:numPr>
    </w:pPr>
  </w:style>
  <w:style w:type="numbering" w:customStyle="1" w:styleId="151">
    <w:name w:val="Импортированный стиль 151"/>
    <w:rsid w:val="00AA3DF3"/>
    <w:pPr>
      <w:numPr>
        <w:numId w:val="3"/>
      </w:numPr>
    </w:pPr>
  </w:style>
  <w:style w:type="numbering" w:styleId="111111">
    <w:name w:val="Outline List 2"/>
    <w:basedOn w:val="a4"/>
    <w:uiPriority w:val="99"/>
    <w:semiHidden/>
    <w:unhideWhenUsed/>
    <w:rsid w:val="00AA3DF3"/>
  </w:style>
  <w:style w:type="paragraph" w:customStyle="1" w:styleId="1c">
    <w:name w:val="Абзац списка1"/>
    <w:basedOn w:val="a1"/>
    <w:qFormat/>
    <w:rsid w:val="002D6E3B"/>
    <w:pPr>
      <w:ind w:left="708"/>
    </w:pPr>
    <w:rPr>
      <w:sz w:val="28"/>
    </w:rPr>
  </w:style>
  <w:style w:type="numbering" w:customStyle="1" w:styleId="3101">
    <w:name w:val="Импортированный стиль 3101"/>
    <w:rsid w:val="002D6E3B"/>
    <w:pPr>
      <w:numPr>
        <w:numId w:val="4"/>
      </w:numPr>
    </w:pPr>
  </w:style>
  <w:style w:type="numbering" w:customStyle="1" w:styleId="3811">
    <w:name w:val="Импортированный стиль 3811"/>
    <w:rsid w:val="002D6E3B"/>
    <w:pPr>
      <w:numPr>
        <w:numId w:val="5"/>
      </w:numPr>
    </w:pPr>
  </w:style>
  <w:style w:type="character" w:styleId="af5">
    <w:name w:val="FollowedHyperlink"/>
    <w:basedOn w:val="a2"/>
    <w:unhideWhenUsed/>
    <w:rsid w:val="001601ED"/>
    <w:rPr>
      <w:color w:val="954F72" w:themeColor="followedHyperlink"/>
      <w:u w:val="single"/>
    </w:rPr>
  </w:style>
  <w:style w:type="paragraph" w:styleId="af6">
    <w:name w:val="No Spacing"/>
    <w:uiPriority w:val="1"/>
    <w:qFormat/>
    <w:rsid w:val="00412393"/>
    <w:pPr>
      <w:spacing w:after="0" w:line="240" w:lineRule="auto"/>
    </w:pPr>
    <w:rPr>
      <w:rFonts w:ascii="Calibri" w:eastAsia="Calibri" w:hAnsi="Calibri" w:cs="Times New Roman"/>
    </w:rPr>
  </w:style>
  <w:style w:type="paragraph" w:styleId="af7">
    <w:name w:val="footnote text"/>
    <w:basedOn w:val="a1"/>
    <w:link w:val="af8"/>
    <w:uiPriority w:val="99"/>
    <w:unhideWhenUsed/>
    <w:rsid w:val="00412393"/>
    <w:rPr>
      <w:rFonts w:asciiTheme="minorHAnsi" w:eastAsiaTheme="minorHAnsi" w:hAnsiTheme="minorHAnsi" w:cstheme="minorBidi"/>
      <w:lang w:eastAsia="en-US"/>
    </w:rPr>
  </w:style>
  <w:style w:type="character" w:customStyle="1" w:styleId="af8">
    <w:name w:val="Текст сноски Знак"/>
    <w:basedOn w:val="a2"/>
    <w:link w:val="af7"/>
    <w:uiPriority w:val="99"/>
    <w:rsid w:val="00412393"/>
    <w:rPr>
      <w:sz w:val="20"/>
      <w:szCs w:val="20"/>
    </w:rPr>
  </w:style>
  <w:style w:type="character" w:styleId="af9">
    <w:name w:val="footnote reference"/>
    <w:basedOn w:val="a2"/>
    <w:uiPriority w:val="99"/>
    <w:unhideWhenUsed/>
    <w:rsid w:val="00412393"/>
    <w:rPr>
      <w:vertAlign w:val="superscript"/>
    </w:rPr>
  </w:style>
  <w:style w:type="table" w:styleId="afa">
    <w:name w:val="Table Grid"/>
    <w:basedOn w:val="a3"/>
    <w:uiPriority w:val="99"/>
    <w:rsid w:val="0041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Заголовок 1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H1 Знак,Знак Знак"/>
    <w:basedOn w:val="a2"/>
    <w:link w:val="14"/>
    <w:rsid w:val="001469CC"/>
    <w:rPr>
      <w:rFonts w:ascii="Verdana" w:eastAsia="Arial Unicode MS" w:hAnsi="Verdana" w:cs="Arial Unicode MS"/>
      <w:color w:val="000000"/>
      <w:sz w:val="20"/>
      <w:szCs w:val="20"/>
      <w:u w:color="000000"/>
      <w:bdr w:val="nil"/>
      <w:lang w:val="en-US" w:eastAsia="ru-RU"/>
    </w:rPr>
  </w:style>
  <w:style w:type="character" w:customStyle="1" w:styleId="3b">
    <w:name w:val="Заголовок 3 Знак"/>
    <w:aliases w:val="H3 Знак"/>
    <w:basedOn w:val="a2"/>
    <w:link w:val="3a"/>
    <w:rsid w:val="001469CC"/>
    <w:rPr>
      <w:rFonts w:ascii="Times New Roman" w:eastAsia="Calibri" w:hAnsi="Times New Roman" w:cs="Times New Roman"/>
      <w:b/>
      <w:bCs/>
      <w:sz w:val="28"/>
      <w:szCs w:val="28"/>
    </w:rPr>
  </w:style>
  <w:style w:type="character" w:customStyle="1" w:styleId="47">
    <w:name w:val="Заголовок 4 Знак"/>
    <w:basedOn w:val="a2"/>
    <w:link w:val="46"/>
    <w:rsid w:val="001469CC"/>
    <w:rPr>
      <w:rFonts w:ascii="Times New Roman" w:eastAsia="Times New Roman" w:hAnsi="Times New Roman" w:cs="Times New Roman"/>
      <w:b/>
      <w:bCs/>
      <w:i/>
      <w:iCs/>
      <w:color w:val="000000"/>
      <w:sz w:val="28"/>
      <w:szCs w:val="28"/>
      <w:u w:color="000000"/>
      <w:bdr w:val="nil"/>
      <w:lang w:eastAsia="ru-RU"/>
    </w:rPr>
  </w:style>
  <w:style w:type="character" w:customStyle="1" w:styleId="51">
    <w:name w:val="Заголовок 5 Знак"/>
    <w:aliases w:val="H5 Знак,h5 Знак,h51 Знак,H51 Знак,h52 Знак,test Знак,Block Label Знак,Level 3 - i Знак"/>
    <w:basedOn w:val="a2"/>
    <w:link w:val="50"/>
    <w:rsid w:val="001469CC"/>
    <w:rPr>
      <w:rFonts w:asciiTheme="majorHAnsi" w:eastAsiaTheme="majorEastAsia" w:hAnsiTheme="majorHAnsi" w:cstheme="majorBidi"/>
      <w:color w:val="1F4D78" w:themeColor="accent1" w:themeShade="7F"/>
    </w:rPr>
  </w:style>
  <w:style w:type="character" w:customStyle="1" w:styleId="61">
    <w:name w:val="Заголовок 6 Знак"/>
    <w:aliases w:val="RTC 6 Знак"/>
    <w:basedOn w:val="a2"/>
    <w:link w:val="60"/>
    <w:rsid w:val="001469CC"/>
    <w:rPr>
      <w:rFonts w:asciiTheme="majorHAnsi" w:eastAsiaTheme="majorEastAsia" w:hAnsiTheme="majorHAnsi" w:cstheme="majorBidi"/>
      <w:i/>
      <w:iCs/>
      <w:color w:val="1F4D78" w:themeColor="accent1" w:themeShade="7F"/>
    </w:rPr>
  </w:style>
  <w:style w:type="character" w:customStyle="1" w:styleId="71">
    <w:name w:val="Заголовок 7 Знак"/>
    <w:aliases w:val="RTC7 Знак"/>
    <w:basedOn w:val="a2"/>
    <w:link w:val="70"/>
    <w:rsid w:val="001469CC"/>
    <w:rPr>
      <w:rFonts w:ascii="Times New Roman" w:eastAsia="Calibri" w:hAnsi="Times New Roman" w:cs="Times New Roman"/>
      <w:sz w:val="26"/>
      <w:szCs w:val="26"/>
    </w:rPr>
  </w:style>
  <w:style w:type="character" w:customStyle="1" w:styleId="81">
    <w:name w:val="Заголовок 8 Знак"/>
    <w:basedOn w:val="a2"/>
    <w:link w:val="80"/>
    <w:rsid w:val="001469CC"/>
    <w:rPr>
      <w:rFonts w:ascii="Times New Roman" w:eastAsia="Times New Roman" w:hAnsi="Times New Roman" w:cs="Times New Roman"/>
      <w:i/>
      <w:iCs/>
      <w:sz w:val="26"/>
      <w:szCs w:val="26"/>
    </w:rPr>
  </w:style>
  <w:style w:type="character" w:customStyle="1" w:styleId="91">
    <w:name w:val="Заголовок 9 Знак"/>
    <w:basedOn w:val="a2"/>
    <w:link w:val="90"/>
    <w:rsid w:val="001469CC"/>
    <w:rPr>
      <w:rFonts w:ascii="Arial" w:eastAsia="Times New Roman" w:hAnsi="Arial" w:cs="Times New Roman"/>
    </w:rPr>
  </w:style>
  <w:style w:type="table" w:customStyle="1" w:styleId="TableNormal">
    <w:name w:val="Table Normal"/>
    <w:rsid w:val="001469C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b">
    <w:name w:val="Колонтитулы"/>
    <w:rsid w:val="001469CC"/>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paragraph" w:customStyle="1" w:styleId="ConsPlusNormal">
    <w:name w:val="ConsPlusNormal"/>
    <w:rsid w:val="001469CC"/>
    <w:pPr>
      <w:widowControl w:val="0"/>
      <w:pBdr>
        <w:top w:val="nil"/>
        <w:left w:val="nil"/>
        <w:bottom w:val="nil"/>
        <w:right w:val="nil"/>
        <w:between w:val="nil"/>
        <w:bar w:val="nil"/>
      </w:pBdr>
      <w:spacing w:after="0" w:line="240" w:lineRule="auto"/>
      <w:ind w:firstLine="720"/>
    </w:pPr>
    <w:rPr>
      <w:rFonts w:ascii="Arial" w:eastAsia="Arial" w:hAnsi="Arial" w:cs="Arial"/>
      <w:color w:val="000000"/>
      <w:sz w:val="20"/>
      <w:szCs w:val="20"/>
      <w:u w:color="000000"/>
      <w:bdr w:val="nil"/>
      <w:lang w:eastAsia="ru-RU"/>
    </w:rPr>
  </w:style>
  <w:style w:type="paragraph" w:styleId="3c">
    <w:name w:val="Body Text Indent 3"/>
    <w:link w:val="3d"/>
    <w:rsid w:val="001469CC"/>
    <w:pPr>
      <w:widowControl w:val="0"/>
      <w:pBdr>
        <w:top w:val="nil"/>
        <w:left w:val="nil"/>
        <w:bottom w:val="nil"/>
        <w:right w:val="nil"/>
        <w:between w:val="nil"/>
        <w:bar w:val="nil"/>
      </w:pBdr>
      <w:spacing w:after="120" w:line="240" w:lineRule="auto"/>
      <w:ind w:left="283"/>
    </w:pPr>
    <w:rPr>
      <w:rFonts w:ascii="Arial" w:eastAsia="Arial Unicode MS" w:hAnsi="Arial" w:cs="Arial Unicode MS"/>
      <w:color w:val="000000"/>
      <w:sz w:val="16"/>
      <w:szCs w:val="16"/>
      <w:u w:color="000000"/>
      <w:bdr w:val="nil"/>
      <w:lang w:eastAsia="ru-RU"/>
    </w:rPr>
  </w:style>
  <w:style w:type="character" w:customStyle="1" w:styleId="3d">
    <w:name w:val="Основной текст с отступом 3 Знак"/>
    <w:basedOn w:val="a2"/>
    <w:link w:val="3c"/>
    <w:rsid w:val="001469CC"/>
    <w:rPr>
      <w:rFonts w:ascii="Arial" w:eastAsia="Arial Unicode MS" w:hAnsi="Arial" w:cs="Arial Unicode MS"/>
      <w:color w:val="000000"/>
      <w:sz w:val="16"/>
      <w:szCs w:val="16"/>
      <w:u w:color="000000"/>
      <w:bdr w:val="nil"/>
      <w:lang w:eastAsia="ru-RU"/>
    </w:rPr>
  </w:style>
  <w:style w:type="numbering" w:customStyle="1" w:styleId="30">
    <w:name w:val="Импортированный стиль 3"/>
    <w:rsid w:val="001469CC"/>
    <w:pPr>
      <w:numPr>
        <w:numId w:val="7"/>
      </w:numPr>
    </w:pPr>
  </w:style>
  <w:style w:type="numbering" w:customStyle="1" w:styleId="4">
    <w:name w:val="Импортированный стиль 4"/>
    <w:rsid w:val="001469CC"/>
    <w:pPr>
      <w:numPr>
        <w:numId w:val="8"/>
      </w:numPr>
    </w:pPr>
  </w:style>
  <w:style w:type="paragraph" w:customStyle="1" w:styleId="afc">
    <w:name w:val="Ариал"/>
    <w:link w:val="1d"/>
    <w:rsid w:val="001469CC"/>
    <w:pPr>
      <w:pBdr>
        <w:top w:val="nil"/>
        <w:left w:val="nil"/>
        <w:bottom w:val="nil"/>
        <w:right w:val="nil"/>
        <w:between w:val="nil"/>
        <w:bar w:val="nil"/>
      </w:pBdr>
      <w:spacing w:before="120" w:after="120" w:line="360" w:lineRule="auto"/>
      <w:ind w:firstLine="851"/>
      <w:jc w:val="both"/>
    </w:pPr>
    <w:rPr>
      <w:rFonts w:ascii="Arial" w:eastAsia="Arial" w:hAnsi="Arial" w:cs="Arial"/>
      <w:color w:val="000000"/>
      <w:sz w:val="24"/>
      <w:szCs w:val="24"/>
      <w:u w:color="000000"/>
      <w:bdr w:val="nil"/>
      <w:lang w:eastAsia="ru-RU"/>
    </w:rPr>
  </w:style>
  <w:style w:type="numbering" w:customStyle="1" w:styleId="5">
    <w:name w:val="Импортированный стиль 5"/>
    <w:rsid w:val="001469CC"/>
    <w:pPr>
      <w:numPr>
        <w:numId w:val="9"/>
      </w:numPr>
    </w:pPr>
  </w:style>
  <w:style w:type="numbering" w:customStyle="1" w:styleId="6">
    <w:name w:val="Импортированный стиль 6"/>
    <w:rsid w:val="001469CC"/>
    <w:pPr>
      <w:numPr>
        <w:numId w:val="10"/>
      </w:numPr>
    </w:pPr>
  </w:style>
  <w:style w:type="paragraph" w:styleId="2b">
    <w:name w:val="Body Text Indent 2"/>
    <w:link w:val="2c"/>
    <w:rsid w:val="001469CC"/>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sz w:val="24"/>
      <w:szCs w:val="24"/>
      <w:u w:color="000000"/>
      <w:bdr w:val="nil"/>
      <w:lang w:eastAsia="ru-RU"/>
    </w:rPr>
  </w:style>
  <w:style w:type="character" w:customStyle="1" w:styleId="2c">
    <w:name w:val="Основной текст с отступом 2 Знак"/>
    <w:basedOn w:val="a2"/>
    <w:link w:val="2b"/>
    <w:rsid w:val="001469CC"/>
    <w:rPr>
      <w:rFonts w:ascii="Times New Roman" w:eastAsia="Arial Unicode MS" w:hAnsi="Times New Roman" w:cs="Arial Unicode MS"/>
      <w:color w:val="000000"/>
      <w:sz w:val="24"/>
      <w:szCs w:val="24"/>
      <w:u w:color="000000"/>
      <w:bdr w:val="nil"/>
      <w:lang w:eastAsia="ru-RU"/>
    </w:rPr>
  </w:style>
  <w:style w:type="numbering" w:customStyle="1" w:styleId="7">
    <w:name w:val="Импортированный стиль 7"/>
    <w:rsid w:val="001469CC"/>
    <w:pPr>
      <w:numPr>
        <w:numId w:val="11"/>
      </w:numPr>
    </w:pPr>
  </w:style>
  <w:style w:type="paragraph" w:customStyle="1" w:styleId="1e">
    <w:name w:val="Обычный1"/>
    <w:uiPriority w:val="99"/>
    <w:rsid w:val="001469CC"/>
    <w:pPr>
      <w:widowControl w:val="0"/>
      <w:pBdr>
        <w:top w:val="nil"/>
        <w:left w:val="nil"/>
        <w:bottom w:val="nil"/>
        <w:right w:val="nil"/>
        <w:between w:val="nil"/>
        <w:bar w:val="nil"/>
      </w:pBdr>
      <w:spacing w:before="120" w:after="120" w:line="240" w:lineRule="auto"/>
      <w:ind w:firstLine="567"/>
      <w:jc w:val="both"/>
    </w:pPr>
    <w:rPr>
      <w:rFonts w:ascii="Times New Roman" w:eastAsia="Arial Unicode MS" w:hAnsi="Times New Roman" w:cs="Arial Unicode MS"/>
      <w:color w:val="000000"/>
      <w:sz w:val="20"/>
      <w:szCs w:val="20"/>
      <w:u w:color="000000"/>
      <w:bdr w:val="nil"/>
      <w:lang w:eastAsia="ru-RU"/>
    </w:rPr>
  </w:style>
  <w:style w:type="numbering" w:customStyle="1" w:styleId="8">
    <w:name w:val="Импортированный стиль 8"/>
    <w:rsid w:val="001469CC"/>
    <w:pPr>
      <w:numPr>
        <w:numId w:val="12"/>
      </w:numPr>
    </w:pPr>
  </w:style>
  <w:style w:type="numbering" w:customStyle="1" w:styleId="9">
    <w:name w:val="Импортированный стиль 9"/>
    <w:rsid w:val="001469CC"/>
    <w:pPr>
      <w:numPr>
        <w:numId w:val="13"/>
      </w:numPr>
    </w:pPr>
  </w:style>
  <w:style w:type="numbering" w:customStyle="1" w:styleId="10">
    <w:name w:val="Импортированный стиль 10"/>
    <w:rsid w:val="001469CC"/>
    <w:pPr>
      <w:numPr>
        <w:numId w:val="14"/>
      </w:numPr>
    </w:pPr>
  </w:style>
  <w:style w:type="numbering" w:customStyle="1" w:styleId="110">
    <w:name w:val="Импортированный стиль 11"/>
    <w:rsid w:val="001469CC"/>
    <w:pPr>
      <w:numPr>
        <w:numId w:val="15"/>
      </w:numPr>
    </w:pPr>
  </w:style>
  <w:style w:type="numbering" w:customStyle="1" w:styleId="120">
    <w:name w:val="Импортированный стиль 12"/>
    <w:rsid w:val="001469CC"/>
    <w:pPr>
      <w:numPr>
        <w:numId w:val="16"/>
      </w:numPr>
    </w:pPr>
  </w:style>
  <w:style w:type="numbering" w:customStyle="1" w:styleId="13">
    <w:name w:val="Импортированный стиль 13"/>
    <w:rsid w:val="001469CC"/>
    <w:pPr>
      <w:numPr>
        <w:numId w:val="17"/>
      </w:numPr>
    </w:pPr>
  </w:style>
  <w:style w:type="paragraph" w:styleId="2d">
    <w:name w:val="List 2"/>
    <w:rsid w:val="001469CC"/>
    <w:pPr>
      <w:pBdr>
        <w:top w:val="nil"/>
        <w:left w:val="nil"/>
        <w:bottom w:val="nil"/>
        <w:right w:val="nil"/>
        <w:between w:val="nil"/>
        <w:bar w:val="nil"/>
      </w:pBdr>
      <w:tabs>
        <w:tab w:val="left" w:pos="1980"/>
      </w:tabs>
      <w:spacing w:after="0" w:line="360" w:lineRule="auto"/>
      <w:ind w:left="1260"/>
      <w:jc w:val="both"/>
    </w:pPr>
    <w:rPr>
      <w:rFonts w:ascii="Times New Roman" w:eastAsia="Arial Unicode MS" w:hAnsi="Times New Roman" w:cs="Arial Unicode MS"/>
      <w:color w:val="000000"/>
      <w:sz w:val="28"/>
      <w:szCs w:val="28"/>
      <w:u w:color="000000"/>
      <w:bdr w:val="nil"/>
      <w:lang w:eastAsia="ru-RU"/>
    </w:rPr>
  </w:style>
  <w:style w:type="numbering" w:customStyle="1" w:styleId="15">
    <w:name w:val="Импортированный стиль 15"/>
    <w:rsid w:val="001469CC"/>
    <w:pPr>
      <w:numPr>
        <w:numId w:val="18"/>
      </w:numPr>
    </w:pPr>
  </w:style>
  <w:style w:type="numbering" w:customStyle="1" w:styleId="16">
    <w:name w:val="Импортированный стиль 16"/>
    <w:rsid w:val="001469CC"/>
    <w:pPr>
      <w:numPr>
        <w:numId w:val="19"/>
      </w:numPr>
    </w:pPr>
  </w:style>
  <w:style w:type="numbering" w:customStyle="1" w:styleId="17">
    <w:name w:val="Импортированный стиль 17"/>
    <w:rsid w:val="001469CC"/>
    <w:pPr>
      <w:numPr>
        <w:numId w:val="20"/>
      </w:numPr>
    </w:pPr>
  </w:style>
  <w:style w:type="paragraph" w:customStyle="1" w:styleId="-">
    <w:name w:val="_Маркер (номер) - с заголовком"/>
    <w:rsid w:val="001469CC"/>
    <w:pPr>
      <w:pBdr>
        <w:top w:val="nil"/>
        <w:left w:val="nil"/>
        <w:bottom w:val="nil"/>
        <w:right w:val="nil"/>
        <w:between w:val="nil"/>
        <w:bar w:val="nil"/>
      </w:pBdr>
      <w:spacing w:before="240" w:after="60" w:line="360" w:lineRule="auto"/>
    </w:pPr>
    <w:rPr>
      <w:rFonts w:ascii="Times New Roman" w:eastAsia="Arial Unicode MS" w:hAnsi="Times New Roman" w:cs="Arial Unicode MS"/>
      <w:b/>
      <w:bCs/>
      <w:color w:val="000000"/>
      <w:sz w:val="24"/>
      <w:szCs w:val="24"/>
      <w:u w:color="000000"/>
      <w:bdr w:val="nil"/>
      <w:lang w:eastAsia="ru-RU"/>
    </w:rPr>
  </w:style>
  <w:style w:type="numbering" w:customStyle="1" w:styleId="18">
    <w:name w:val="Импортированный стиль 18"/>
    <w:rsid w:val="001469CC"/>
    <w:pPr>
      <w:numPr>
        <w:numId w:val="21"/>
      </w:numPr>
    </w:pPr>
  </w:style>
  <w:style w:type="paragraph" w:customStyle="1" w:styleId="Times12">
    <w:name w:val="Times 12"/>
    <w:rsid w:val="001469CC"/>
    <w:pPr>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4"/>
      <w:szCs w:val="24"/>
      <w:u w:color="000000"/>
      <w:bdr w:val="nil"/>
      <w:lang w:eastAsia="ru-RU"/>
    </w:rPr>
  </w:style>
  <w:style w:type="numbering" w:customStyle="1" w:styleId="19">
    <w:name w:val="Импортированный стиль 19"/>
    <w:rsid w:val="001469CC"/>
    <w:pPr>
      <w:numPr>
        <w:numId w:val="22"/>
      </w:numPr>
    </w:pPr>
  </w:style>
  <w:style w:type="numbering" w:customStyle="1" w:styleId="20">
    <w:name w:val="Импортированный стиль 20"/>
    <w:rsid w:val="001469CC"/>
    <w:pPr>
      <w:numPr>
        <w:numId w:val="23"/>
      </w:numPr>
    </w:pPr>
  </w:style>
  <w:style w:type="paragraph" w:customStyle="1" w:styleId="CCLegal1">
    <w:name w:val="CC Legal 1"/>
    <w:rsid w:val="001469CC"/>
    <w:pPr>
      <w:widowControl w:val="0"/>
      <w:pBdr>
        <w:top w:val="nil"/>
        <w:left w:val="nil"/>
        <w:bottom w:val="nil"/>
        <w:right w:val="nil"/>
        <w:between w:val="nil"/>
        <w:bar w:val="nil"/>
      </w:pBdr>
      <w:suppressAutoHyphens/>
      <w:spacing w:after="0" w:line="240" w:lineRule="auto"/>
    </w:pPr>
    <w:rPr>
      <w:rFonts w:ascii="Book Antiqua" w:eastAsia="Arial Unicode MS" w:hAnsi="Book Antiqua" w:cs="Arial Unicode MS"/>
      <w:color w:val="000000"/>
      <w:u w:color="000000"/>
      <w:bdr w:val="nil"/>
      <w:lang w:val="en-US" w:eastAsia="ru-RU"/>
    </w:rPr>
  </w:style>
  <w:style w:type="paragraph" w:customStyle="1" w:styleId="afd">
    <w:name w:val="Пункт б/н"/>
    <w:rsid w:val="001469CC"/>
    <w:pPr>
      <w:pBdr>
        <w:top w:val="nil"/>
        <w:left w:val="nil"/>
        <w:bottom w:val="nil"/>
        <w:right w:val="nil"/>
        <w:between w:val="nil"/>
        <w:bar w:val="nil"/>
      </w:pBdr>
      <w:tabs>
        <w:tab w:val="left" w:pos="1134"/>
      </w:tabs>
      <w:spacing w:after="0" w:line="360" w:lineRule="auto"/>
      <w:ind w:firstLine="567"/>
      <w:jc w:val="both"/>
    </w:pPr>
    <w:rPr>
      <w:rFonts w:ascii="Times New Roman" w:eastAsia="Arial Unicode MS" w:hAnsi="Times New Roman" w:cs="Arial Unicode MS"/>
      <w:color w:val="000000"/>
      <w:u w:color="000000"/>
      <w:bdr w:val="nil"/>
      <w:lang w:eastAsia="ru-RU"/>
    </w:rPr>
  </w:style>
  <w:style w:type="paragraph" w:customStyle="1" w:styleId="Iniiaiieoaeno">
    <w:name w:val="Iniiaiie oaeno"/>
    <w:rsid w:val="001469CC"/>
    <w:pPr>
      <w:widowControl w:val="0"/>
      <w:pBdr>
        <w:top w:val="nil"/>
        <w:left w:val="nil"/>
        <w:bottom w:val="nil"/>
        <w:right w:val="nil"/>
        <w:between w:val="nil"/>
        <w:bar w:val="nil"/>
      </w:pBdr>
      <w:spacing w:after="120" w:line="240" w:lineRule="auto"/>
      <w:ind w:firstLine="720"/>
    </w:pPr>
    <w:rPr>
      <w:rFonts w:ascii="Tms Rmn" w:eastAsia="Tms Rmn" w:hAnsi="Tms Rmn" w:cs="Tms Rmn"/>
      <w:color w:val="000000"/>
      <w:sz w:val="20"/>
      <w:szCs w:val="20"/>
      <w:u w:color="000000"/>
      <w:bdr w:val="nil"/>
      <w:lang w:eastAsia="ru-RU"/>
    </w:rPr>
  </w:style>
  <w:style w:type="numbering" w:customStyle="1" w:styleId="21">
    <w:name w:val="Импортированный стиль 21"/>
    <w:rsid w:val="001469CC"/>
    <w:pPr>
      <w:numPr>
        <w:numId w:val="24"/>
      </w:numPr>
    </w:pPr>
  </w:style>
  <w:style w:type="paragraph" w:styleId="afe">
    <w:name w:val="Body Text Indent"/>
    <w:aliases w:val="текст,Body Text Indent1"/>
    <w:link w:val="aff"/>
    <w:rsid w:val="001469CC"/>
    <w:pPr>
      <w:widowControl w:val="0"/>
      <w:pBdr>
        <w:top w:val="nil"/>
        <w:left w:val="nil"/>
        <w:bottom w:val="nil"/>
        <w:right w:val="nil"/>
        <w:between w:val="nil"/>
        <w:bar w:val="nil"/>
      </w:pBdr>
      <w:spacing w:after="120" w:line="240" w:lineRule="auto"/>
      <w:ind w:left="283"/>
    </w:pPr>
    <w:rPr>
      <w:rFonts w:ascii="Arial" w:eastAsia="Arial Unicode MS" w:hAnsi="Arial" w:cs="Arial Unicode MS"/>
      <w:color w:val="000000"/>
      <w:sz w:val="20"/>
      <w:szCs w:val="20"/>
      <w:u w:color="000000"/>
      <w:bdr w:val="nil"/>
      <w:lang w:eastAsia="ru-RU"/>
    </w:rPr>
  </w:style>
  <w:style w:type="character" w:customStyle="1" w:styleId="aff">
    <w:name w:val="Основной текст с отступом Знак"/>
    <w:aliases w:val="текст Знак,Body Text Indent1 Знак"/>
    <w:basedOn w:val="a2"/>
    <w:link w:val="afe"/>
    <w:rsid w:val="001469CC"/>
    <w:rPr>
      <w:rFonts w:ascii="Arial" w:eastAsia="Arial Unicode MS" w:hAnsi="Arial" w:cs="Arial Unicode MS"/>
      <w:color w:val="000000"/>
      <w:sz w:val="20"/>
      <w:szCs w:val="20"/>
      <w:u w:color="000000"/>
      <w:bdr w:val="nil"/>
      <w:lang w:eastAsia="ru-RU"/>
    </w:rPr>
  </w:style>
  <w:style w:type="numbering" w:customStyle="1" w:styleId="22">
    <w:name w:val="Импортированный стиль 22"/>
    <w:rsid w:val="001469CC"/>
    <w:pPr>
      <w:numPr>
        <w:numId w:val="25"/>
      </w:numPr>
    </w:pPr>
  </w:style>
  <w:style w:type="paragraph" w:customStyle="1" w:styleId="BodyTextIndent21">
    <w:name w:val="Body Text Indent 21"/>
    <w:rsid w:val="001469CC"/>
    <w:pPr>
      <w:pBdr>
        <w:top w:val="nil"/>
        <w:left w:val="nil"/>
        <w:bottom w:val="nil"/>
        <w:right w:val="nil"/>
        <w:between w:val="nil"/>
        <w:bar w:val="nil"/>
      </w:pBdr>
      <w:spacing w:after="0" w:line="240" w:lineRule="auto"/>
      <w:ind w:firstLine="720"/>
    </w:pPr>
    <w:rPr>
      <w:rFonts w:ascii="Times New Roman" w:eastAsia="Arial Unicode MS" w:hAnsi="Times New Roman" w:cs="Arial Unicode MS"/>
      <w:color w:val="000000"/>
      <w:sz w:val="26"/>
      <w:szCs w:val="26"/>
      <w:u w:color="000000"/>
      <w:bdr w:val="nil"/>
      <w:lang w:eastAsia="ru-RU"/>
    </w:rPr>
  </w:style>
  <w:style w:type="numbering" w:customStyle="1" w:styleId="23">
    <w:name w:val="Импортированный стиль 23"/>
    <w:rsid w:val="001469CC"/>
    <w:pPr>
      <w:numPr>
        <w:numId w:val="26"/>
      </w:numPr>
    </w:pPr>
  </w:style>
  <w:style w:type="numbering" w:customStyle="1" w:styleId="24">
    <w:name w:val="Импортированный стиль 24"/>
    <w:rsid w:val="001469CC"/>
    <w:pPr>
      <w:numPr>
        <w:numId w:val="27"/>
      </w:numPr>
    </w:pPr>
  </w:style>
  <w:style w:type="numbering" w:customStyle="1" w:styleId="25">
    <w:name w:val="Импортированный стиль 25"/>
    <w:rsid w:val="001469CC"/>
    <w:pPr>
      <w:numPr>
        <w:numId w:val="28"/>
      </w:numPr>
    </w:pPr>
  </w:style>
  <w:style w:type="paragraph" w:customStyle="1" w:styleId="aff0">
    <w:name w:val="бычный"/>
    <w:link w:val="aff1"/>
    <w:rsid w:val="001469CC"/>
    <w:pPr>
      <w:widowControl w:val="0"/>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24"/>
      <w:szCs w:val="24"/>
      <w:u w:color="000000"/>
      <w:bdr w:val="nil"/>
      <w:lang w:eastAsia="ru-RU"/>
    </w:rPr>
  </w:style>
  <w:style w:type="paragraph" w:customStyle="1" w:styleId="PreformattedText">
    <w:name w:val="Preformatted Text"/>
    <w:rsid w:val="001469CC"/>
    <w:pPr>
      <w:widowControl w:val="0"/>
      <w:pBdr>
        <w:top w:val="nil"/>
        <w:left w:val="nil"/>
        <w:bottom w:val="nil"/>
        <w:right w:val="nil"/>
        <w:between w:val="nil"/>
        <w:bar w:val="nil"/>
      </w:pBdr>
      <w:suppressAutoHyphens/>
      <w:spacing w:after="0" w:line="240" w:lineRule="auto"/>
    </w:pPr>
    <w:rPr>
      <w:rFonts w:ascii="Courier New" w:eastAsia="Arial Unicode MS" w:hAnsi="Courier New" w:cs="Arial Unicode MS"/>
      <w:color w:val="000000"/>
      <w:sz w:val="20"/>
      <w:szCs w:val="20"/>
      <w:u w:color="000000"/>
      <w:bdr w:val="nil"/>
      <w:lang w:eastAsia="ru-RU"/>
    </w:rPr>
  </w:style>
  <w:style w:type="paragraph" w:customStyle="1" w:styleId="auiue">
    <w:name w:val="au?iue"/>
    <w:rsid w:val="001469CC"/>
    <w:pPr>
      <w:widowControl w:val="0"/>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24"/>
      <w:szCs w:val="24"/>
      <w:u w:color="000000"/>
      <w:bdr w:val="nil"/>
      <w:lang w:eastAsia="ru-RU"/>
    </w:rPr>
  </w:style>
  <w:style w:type="paragraph" w:customStyle="1" w:styleId="BodyText21">
    <w:name w:val="Body Text 21"/>
    <w:rsid w:val="001469CC"/>
    <w:pPr>
      <w:widowControl w:val="0"/>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4"/>
      <w:szCs w:val="24"/>
      <w:u w:color="000000"/>
      <w:bdr w:val="nil"/>
      <w:lang w:eastAsia="ru-RU"/>
    </w:rPr>
  </w:style>
  <w:style w:type="numbering" w:customStyle="1" w:styleId="26">
    <w:name w:val="Импортированный стиль 26"/>
    <w:rsid w:val="001469CC"/>
    <w:pPr>
      <w:numPr>
        <w:numId w:val="29"/>
      </w:numPr>
    </w:pPr>
  </w:style>
  <w:style w:type="paragraph" w:customStyle="1" w:styleId="BodyText23">
    <w:name w:val="Body Text 23"/>
    <w:rsid w:val="001469CC"/>
    <w:pPr>
      <w:widowControl w:val="0"/>
      <w:pBdr>
        <w:top w:val="nil"/>
        <w:left w:val="nil"/>
        <w:bottom w:val="nil"/>
        <w:right w:val="nil"/>
        <w:between w:val="nil"/>
        <w:bar w:val="nil"/>
      </w:pBdr>
      <w:spacing w:after="0" w:line="240" w:lineRule="atLeast"/>
      <w:ind w:firstLine="567"/>
      <w:jc w:val="both"/>
    </w:pPr>
    <w:rPr>
      <w:rFonts w:ascii="Arial" w:eastAsia="Arial Unicode MS" w:hAnsi="Arial" w:cs="Arial Unicode MS"/>
      <w:color w:val="000000"/>
      <w:sz w:val="20"/>
      <w:szCs w:val="20"/>
      <w:u w:color="000000"/>
      <w:bdr w:val="nil"/>
      <w:lang w:eastAsia="ru-RU"/>
    </w:rPr>
  </w:style>
  <w:style w:type="paragraph" w:styleId="3e">
    <w:name w:val="Body Text 3"/>
    <w:link w:val="3f"/>
    <w:rsid w:val="001469CC"/>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16"/>
      <w:szCs w:val="16"/>
      <w:u w:color="000000"/>
      <w:bdr w:val="nil"/>
      <w:lang w:eastAsia="ru-RU"/>
    </w:rPr>
  </w:style>
  <w:style w:type="character" w:customStyle="1" w:styleId="3f">
    <w:name w:val="Основной текст 3 Знак"/>
    <w:basedOn w:val="a2"/>
    <w:link w:val="3e"/>
    <w:rsid w:val="001469CC"/>
    <w:rPr>
      <w:rFonts w:ascii="Times New Roman" w:eastAsia="Arial Unicode MS" w:hAnsi="Times New Roman" w:cs="Arial Unicode MS"/>
      <w:color w:val="000000"/>
      <w:sz w:val="16"/>
      <w:szCs w:val="16"/>
      <w:u w:color="000000"/>
      <w:bdr w:val="nil"/>
      <w:lang w:eastAsia="ru-RU"/>
    </w:rPr>
  </w:style>
  <w:style w:type="numbering" w:customStyle="1" w:styleId="27">
    <w:name w:val="Импортированный стиль 27"/>
    <w:rsid w:val="001469CC"/>
    <w:pPr>
      <w:numPr>
        <w:numId w:val="30"/>
      </w:numPr>
    </w:pPr>
  </w:style>
  <w:style w:type="paragraph" w:customStyle="1" w:styleId="aff2">
    <w:name w:val="Абзац правил"/>
    <w:rsid w:val="001469CC"/>
    <w:pPr>
      <w:widowControl w:val="0"/>
      <w:pBdr>
        <w:top w:val="nil"/>
        <w:left w:val="nil"/>
        <w:bottom w:val="nil"/>
        <w:right w:val="nil"/>
        <w:between w:val="nil"/>
        <w:bar w:val="nil"/>
      </w:pBdr>
      <w:spacing w:before="40" w:after="40" w:line="240" w:lineRule="auto"/>
      <w:ind w:firstLine="567"/>
      <w:jc w:val="both"/>
    </w:pPr>
    <w:rPr>
      <w:rFonts w:ascii="Arial" w:eastAsia="Arial" w:hAnsi="Arial" w:cs="Arial"/>
      <w:color w:val="000000"/>
      <w:sz w:val="20"/>
      <w:szCs w:val="20"/>
      <w:u w:color="000000"/>
      <w:bdr w:val="nil"/>
      <w:lang w:eastAsia="ru-RU"/>
    </w:rPr>
  </w:style>
  <w:style w:type="numbering" w:customStyle="1" w:styleId="28">
    <w:name w:val="Импортированный стиль 28"/>
    <w:rsid w:val="001469CC"/>
    <w:pPr>
      <w:numPr>
        <w:numId w:val="31"/>
      </w:numPr>
    </w:pPr>
  </w:style>
  <w:style w:type="numbering" w:customStyle="1" w:styleId="29">
    <w:name w:val="Импортированный стиль 29"/>
    <w:rsid w:val="001469CC"/>
    <w:pPr>
      <w:numPr>
        <w:numId w:val="32"/>
      </w:numPr>
    </w:pPr>
  </w:style>
  <w:style w:type="numbering" w:customStyle="1" w:styleId="300">
    <w:name w:val="Импортированный стиль 30"/>
    <w:rsid w:val="001469CC"/>
    <w:pPr>
      <w:numPr>
        <w:numId w:val="33"/>
      </w:numPr>
    </w:pPr>
  </w:style>
  <w:style w:type="numbering" w:customStyle="1" w:styleId="31">
    <w:name w:val="Импортированный стиль 31"/>
    <w:rsid w:val="001469CC"/>
    <w:pPr>
      <w:numPr>
        <w:numId w:val="34"/>
      </w:numPr>
    </w:pPr>
  </w:style>
  <w:style w:type="paragraph" w:styleId="aff3">
    <w:name w:val="annotation text"/>
    <w:link w:val="aff4"/>
    <w:uiPriority w:val="99"/>
    <w:rsid w:val="001469C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aff4">
    <w:name w:val="Текст примечания Знак"/>
    <w:basedOn w:val="a2"/>
    <w:link w:val="aff3"/>
    <w:uiPriority w:val="99"/>
    <w:rsid w:val="001469CC"/>
    <w:rPr>
      <w:rFonts w:ascii="Times New Roman" w:eastAsia="Arial Unicode MS" w:hAnsi="Times New Roman" w:cs="Arial Unicode MS"/>
      <w:color w:val="000000"/>
      <w:sz w:val="20"/>
      <w:szCs w:val="20"/>
      <w:u w:color="000000"/>
      <w:bdr w:val="nil"/>
      <w:lang w:eastAsia="ru-RU"/>
    </w:rPr>
  </w:style>
  <w:style w:type="numbering" w:customStyle="1" w:styleId="32">
    <w:name w:val="Импортированный стиль 32"/>
    <w:rsid w:val="001469CC"/>
    <w:pPr>
      <w:numPr>
        <w:numId w:val="35"/>
      </w:numPr>
    </w:pPr>
  </w:style>
  <w:style w:type="numbering" w:customStyle="1" w:styleId="33">
    <w:name w:val="Импортированный стиль 33"/>
    <w:rsid w:val="001469CC"/>
    <w:pPr>
      <w:numPr>
        <w:numId w:val="36"/>
      </w:numPr>
    </w:pPr>
  </w:style>
  <w:style w:type="numbering" w:customStyle="1" w:styleId="34">
    <w:name w:val="Импортированный стиль 34"/>
    <w:rsid w:val="001469CC"/>
    <w:pPr>
      <w:numPr>
        <w:numId w:val="37"/>
      </w:numPr>
    </w:pPr>
  </w:style>
  <w:style w:type="numbering" w:customStyle="1" w:styleId="35">
    <w:name w:val="Импортированный стиль 35"/>
    <w:rsid w:val="001469CC"/>
    <w:pPr>
      <w:numPr>
        <w:numId w:val="38"/>
      </w:numPr>
    </w:pPr>
  </w:style>
  <w:style w:type="numbering" w:customStyle="1" w:styleId="36">
    <w:name w:val="Импортированный стиль 36"/>
    <w:rsid w:val="001469CC"/>
    <w:pPr>
      <w:numPr>
        <w:numId w:val="39"/>
      </w:numPr>
    </w:pPr>
  </w:style>
  <w:style w:type="numbering" w:customStyle="1" w:styleId="37">
    <w:name w:val="Импортированный стиль 37"/>
    <w:rsid w:val="001469CC"/>
    <w:pPr>
      <w:numPr>
        <w:numId w:val="40"/>
      </w:numPr>
    </w:pPr>
  </w:style>
  <w:style w:type="paragraph" w:customStyle="1" w:styleId="aff5">
    <w:name w:val="Текст в документе"/>
    <w:rsid w:val="001469CC"/>
    <w:pPr>
      <w:pBdr>
        <w:top w:val="nil"/>
        <w:left w:val="nil"/>
        <w:bottom w:val="nil"/>
        <w:right w:val="nil"/>
        <w:between w:val="nil"/>
        <w:bar w:val="nil"/>
      </w:pBdr>
      <w:spacing w:after="0" w:line="360" w:lineRule="auto"/>
      <w:ind w:firstLine="709"/>
    </w:pPr>
    <w:rPr>
      <w:rFonts w:ascii="Times New Roman" w:eastAsia="Arial Unicode MS" w:hAnsi="Times New Roman" w:cs="Arial Unicode MS"/>
      <w:color w:val="000000"/>
      <w:sz w:val="24"/>
      <w:szCs w:val="24"/>
      <w:u w:color="000000"/>
      <w:bdr w:val="nil"/>
      <w:lang w:eastAsia="ru-RU"/>
    </w:rPr>
  </w:style>
  <w:style w:type="paragraph" w:customStyle="1" w:styleId="Style17">
    <w:name w:val="Style17"/>
    <w:rsid w:val="001469CC"/>
    <w:pPr>
      <w:widowControl w:val="0"/>
      <w:pBdr>
        <w:top w:val="nil"/>
        <w:left w:val="nil"/>
        <w:bottom w:val="nil"/>
        <w:right w:val="nil"/>
        <w:between w:val="nil"/>
        <w:bar w:val="nil"/>
      </w:pBdr>
      <w:spacing w:after="0" w:line="347" w:lineRule="exact"/>
      <w:ind w:firstLine="643"/>
      <w:jc w:val="both"/>
    </w:pPr>
    <w:rPr>
      <w:rFonts w:ascii="Tahoma" w:eastAsia="Arial Unicode MS" w:hAnsi="Tahoma" w:cs="Arial Unicode MS"/>
      <w:color w:val="000000"/>
      <w:sz w:val="24"/>
      <w:szCs w:val="24"/>
      <w:u w:color="000000"/>
      <w:bdr w:val="nil"/>
      <w:lang w:eastAsia="ru-RU"/>
    </w:rPr>
  </w:style>
  <w:style w:type="paragraph" w:customStyle="1" w:styleId="Style22">
    <w:name w:val="Style22"/>
    <w:rsid w:val="001469CC"/>
    <w:pPr>
      <w:widowControl w:val="0"/>
      <w:pBdr>
        <w:top w:val="nil"/>
        <w:left w:val="nil"/>
        <w:bottom w:val="nil"/>
        <w:right w:val="nil"/>
        <w:between w:val="nil"/>
        <w:bar w:val="nil"/>
      </w:pBdr>
      <w:spacing w:after="0" w:line="336" w:lineRule="exact"/>
    </w:pPr>
    <w:rPr>
      <w:rFonts w:ascii="Tahoma" w:eastAsia="Arial Unicode MS" w:hAnsi="Tahoma" w:cs="Arial Unicode MS"/>
      <w:color w:val="000000"/>
      <w:sz w:val="24"/>
      <w:szCs w:val="24"/>
      <w:u w:color="000000"/>
      <w:bdr w:val="nil"/>
      <w:lang w:eastAsia="ru-RU"/>
    </w:rPr>
  </w:style>
  <w:style w:type="numbering" w:customStyle="1" w:styleId="38">
    <w:name w:val="Импортированный стиль 38"/>
    <w:rsid w:val="001469CC"/>
    <w:pPr>
      <w:numPr>
        <w:numId w:val="41"/>
      </w:numPr>
    </w:pPr>
  </w:style>
  <w:style w:type="paragraph" w:customStyle="1" w:styleId="Style16">
    <w:name w:val="Style16"/>
    <w:rsid w:val="001469CC"/>
    <w:pPr>
      <w:widowControl w:val="0"/>
      <w:pBdr>
        <w:top w:val="nil"/>
        <w:left w:val="nil"/>
        <w:bottom w:val="nil"/>
        <w:right w:val="nil"/>
        <w:between w:val="nil"/>
        <w:bar w:val="nil"/>
      </w:pBdr>
      <w:spacing w:after="0" w:line="240" w:lineRule="auto"/>
    </w:pPr>
    <w:rPr>
      <w:rFonts w:ascii="Tahoma" w:eastAsia="Arial Unicode MS" w:hAnsi="Tahoma" w:cs="Arial Unicode MS"/>
      <w:color w:val="000000"/>
      <w:sz w:val="24"/>
      <w:szCs w:val="24"/>
      <w:u w:color="000000"/>
      <w:bdr w:val="nil"/>
      <w:lang w:eastAsia="ru-RU"/>
    </w:rPr>
  </w:style>
  <w:style w:type="numbering" w:customStyle="1" w:styleId="39">
    <w:name w:val="Импортированный стиль 39"/>
    <w:rsid w:val="001469CC"/>
    <w:pPr>
      <w:numPr>
        <w:numId w:val="42"/>
      </w:numPr>
    </w:pPr>
  </w:style>
  <w:style w:type="paragraph" w:customStyle="1" w:styleId="Style32">
    <w:name w:val="Style32"/>
    <w:rsid w:val="001469CC"/>
    <w:pPr>
      <w:widowControl w:val="0"/>
      <w:pBdr>
        <w:top w:val="nil"/>
        <w:left w:val="nil"/>
        <w:bottom w:val="nil"/>
        <w:right w:val="nil"/>
        <w:between w:val="nil"/>
        <w:bar w:val="nil"/>
      </w:pBdr>
      <w:spacing w:after="0" w:line="346" w:lineRule="exact"/>
      <w:ind w:firstLine="653"/>
      <w:jc w:val="both"/>
    </w:pPr>
    <w:rPr>
      <w:rFonts w:ascii="Tahoma" w:eastAsia="Arial Unicode MS" w:hAnsi="Tahoma" w:cs="Arial Unicode MS"/>
      <w:color w:val="000000"/>
      <w:sz w:val="24"/>
      <w:szCs w:val="24"/>
      <w:u w:color="000000"/>
      <w:bdr w:val="nil"/>
      <w:lang w:eastAsia="ru-RU"/>
    </w:rPr>
  </w:style>
  <w:style w:type="numbering" w:customStyle="1" w:styleId="40">
    <w:name w:val="Импортированный стиль 40"/>
    <w:rsid w:val="001469CC"/>
    <w:pPr>
      <w:numPr>
        <w:numId w:val="43"/>
      </w:numPr>
    </w:pPr>
  </w:style>
  <w:style w:type="numbering" w:customStyle="1" w:styleId="41">
    <w:name w:val="Импортированный стиль 41"/>
    <w:rsid w:val="001469CC"/>
    <w:pPr>
      <w:numPr>
        <w:numId w:val="44"/>
      </w:numPr>
    </w:pPr>
  </w:style>
  <w:style w:type="numbering" w:customStyle="1" w:styleId="42">
    <w:name w:val="Импортированный стиль 42"/>
    <w:rsid w:val="001469CC"/>
    <w:pPr>
      <w:numPr>
        <w:numId w:val="45"/>
      </w:numPr>
    </w:pPr>
  </w:style>
  <w:style w:type="paragraph" w:styleId="aff6">
    <w:name w:val="Block Text"/>
    <w:rsid w:val="001469CC"/>
    <w:pPr>
      <w:pBdr>
        <w:top w:val="nil"/>
        <w:left w:val="nil"/>
        <w:bottom w:val="nil"/>
        <w:right w:val="nil"/>
        <w:between w:val="nil"/>
        <w:bar w:val="nil"/>
      </w:pBdr>
      <w:spacing w:after="0" w:line="240" w:lineRule="auto"/>
      <w:ind w:firstLine="540"/>
      <w:jc w:val="both"/>
    </w:pPr>
    <w:rPr>
      <w:rFonts w:ascii="Times New Roman" w:eastAsia="Times New Roman" w:hAnsi="Times New Roman" w:cs="Times New Roman"/>
      <w:color w:val="000000"/>
      <w:sz w:val="24"/>
      <w:szCs w:val="24"/>
      <w:u w:color="000000"/>
      <w:bdr w:val="nil"/>
      <w:lang w:eastAsia="ru-RU"/>
    </w:rPr>
  </w:style>
  <w:style w:type="numbering" w:customStyle="1" w:styleId="43">
    <w:name w:val="Импортированный стиль 43"/>
    <w:rsid w:val="001469CC"/>
    <w:pPr>
      <w:numPr>
        <w:numId w:val="46"/>
      </w:numPr>
    </w:pPr>
  </w:style>
  <w:style w:type="numbering" w:customStyle="1" w:styleId="44">
    <w:name w:val="Импортированный стиль 44"/>
    <w:rsid w:val="001469CC"/>
    <w:pPr>
      <w:numPr>
        <w:numId w:val="47"/>
      </w:numPr>
    </w:pPr>
  </w:style>
  <w:style w:type="numbering" w:customStyle="1" w:styleId="45">
    <w:name w:val="Импортированный стиль 45"/>
    <w:rsid w:val="001469CC"/>
    <w:pPr>
      <w:numPr>
        <w:numId w:val="48"/>
      </w:numPr>
    </w:pPr>
  </w:style>
  <w:style w:type="paragraph" w:styleId="aff7">
    <w:name w:val="Balloon Text"/>
    <w:basedOn w:val="a1"/>
    <w:link w:val="aff8"/>
    <w:semiHidden/>
    <w:unhideWhenUsed/>
    <w:rsid w:val="001469CC"/>
    <w:pPr>
      <w:widowControl w:val="0"/>
      <w:autoSpaceDE w:val="0"/>
      <w:autoSpaceDN w:val="0"/>
      <w:adjustRightInd w:val="0"/>
    </w:pPr>
    <w:rPr>
      <w:rFonts w:ascii="Tahoma" w:hAnsi="Tahoma" w:cs="Tahoma"/>
      <w:sz w:val="16"/>
      <w:szCs w:val="16"/>
    </w:rPr>
  </w:style>
  <w:style w:type="character" w:customStyle="1" w:styleId="aff8">
    <w:name w:val="Текст выноски Знак"/>
    <w:basedOn w:val="a2"/>
    <w:link w:val="aff7"/>
    <w:semiHidden/>
    <w:rsid w:val="001469CC"/>
    <w:rPr>
      <w:rFonts w:ascii="Tahoma" w:eastAsia="Times New Roman" w:hAnsi="Tahoma" w:cs="Tahoma"/>
      <w:sz w:val="16"/>
      <w:szCs w:val="16"/>
      <w:lang w:eastAsia="ru-RU"/>
    </w:rPr>
  </w:style>
  <w:style w:type="paragraph" w:styleId="2e">
    <w:name w:val="Body Text 2"/>
    <w:basedOn w:val="a1"/>
    <w:link w:val="2f"/>
    <w:unhideWhenUsed/>
    <w:rsid w:val="001469CC"/>
    <w:pPr>
      <w:spacing w:after="120" w:line="480" w:lineRule="auto"/>
    </w:pPr>
    <w:rPr>
      <w:rFonts w:asciiTheme="minorHAnsi" w:eastAsiaTheme="minorHAnsi" w:hAnsiTheme="minorHAnsi" w:cstheme="minorBidi"/>
      <w:sz w:val="22"/>
      <w:szCs w:val="22"/>
      <w:lang w:eastAsia="en-US"/>
    </w:rPr>
  </w:style>
  <w:style w:type="character" w:customStyle="1" w:styleId="2f">
    <w:name w:val="Основной текст 2 Знак"/>
    <w:basedOn w:val="a2"/>
    <w:link w:val="2e"/>
    <w:rsid w:val="001469CC"/>
  </w:style>
  <w:style w:type="paragraph" w:customStyle="1" w:styleId="aff9">
    <w:name w:val="Стиль начало"/>
    <w:basedOn w:val="a1"/>
    <w:rsid w:val="001469CC"/>
    <w:pPr>
      <w:widowControl w:val="0"/>
      <w:spacing w:line="264" w:lineRule="auto"/>
    </w:pPr>
    <w:rPr>
      <w:sz w:val="28"/>
      <w:szCs w:val="28"/>
    </w:rPr>
  </w:style>
  <w:style w:type="paragraph" w:styleId="affa">
    <w:name w:val="Revision"/>
    <w:hidden/>
    <w:uiPriority w:val="99"/>
    <w:semiHidden/>
    <w:rsid w:val="001469CC"/>
    <w:pPr>
      <w:spacing w:after="0" w:line="240" w:lineRule="auto"/>
    </w:pPr>
  </w:style>
  <w:style w:type="character" w:styleId="affb">
    <w:name w:val="page number"/>
    <w:basedOn w:val="a2"/>
    <w:rsid w:val="001469CC"/>
    <w:rPr>
      <w:rFonts w:cs="Times New Roman"/>
    </w:rPr>
  </w:style>
  <w:style w:type="paragraph" w:styleId="affc">
    <w:name w:val="Plain Text"/>
    <w:basedOn w:val="a1"/>
    <w:link w:val="affd"/>
    <w:unhideWhenUsed/>
    <w:rsid w:val="001469CC"/>
    <w:rPr>
      <w:rFonts w:ascii="Courier New" w:eastAsia="SimSun" w:hAnsi="Courier New" w:cs="Courier New"/>
    </w:rPr>
  </w:style>
  <w:style w:type="character" w:customStyle="1" w:styleId="affd">
    <w:name w:val="Текст Знак"/>
    <w:basedOn w:val="a2"/>
    <w:link w:val="affc"/>
    <w:rsid w:val="001469CC"/>
    <w:rPr>
      <w:rFonts w:ascii="Courier New" w:eastAsia="SimSun" w:hAnsi="Courier New" w:cs="Courier New"/>
      <w:sz w:val="20"/>
      <w:szCs w:val="20"/>
      <w:lang w:eastAsia="ru-RU"/>
    </w:rPr>
  </w:style>
  <w:style w:type="paragraph" w:customStyle="1" w:styleId="Heading">
    <w:name w:val="Heading"/>
    <w:uiPriority w:val="99"/>
    <w:rsid w:val="001469CC"/>
    <w:pPr>
      <w:autoSpaceDE w:val="0"/>
      <w:autoSpaceDN w:val="0"/>
      <w:adjustRightInd w:val="0"/>
      <w:spacing w:after="0" w:line="240" w:lineRule="auto"/>
    </w:pPr>
    <w:rPr>
      <w:rFonts w:ascii="Arial" w:eastAsia="SimSun" w:hAnsi="Arial" w:cs="Arial"/>
      <w:b/>
      <w:bCs/>
      <w:lang w:eastAsia="ru-RU"/>
    </w:rPr>
  </w:style>
  <w:style w:type="paragraph" w:customStyle="1" w:styleId="Preformat">
    <w:name w:val="Preformat"/>
    <w:uiPriority w:val="99"/>
    <w:rsid w:val="001469CC"/>
    <w:pPr>
      <w:autoSpaceDE w:val="0"/>
      <w:autoSpaceDN w:val="0"/>
      <w:adjustRightInd w:val="0"/>
      <w:spacing w:after="0" w:line="240" w:lineRule="auto"/>
    </w:pPr>
    <w:rPr>
      <w:rFonts w:ascii="Courier New" w:eastAsia="SimSun" w:hAnsi="Courier New" w:cs="Courier New"/>
      <w:sz w:val="20"/>
      <w:szCs w:val="20"/>
      <w:lang w:eastAsia="ru-RU"/>
    </w:rPr>
  </w:style>
  <w:style w:type="paragraph" w:customStyle="1" w:styleId="xl30">
    <w:name w:val="xl30"/>
    <w:basedOn w:val="a1"/>
    <w:rsid w:val="001469CC"/>
    <w:pPr>
      <w:pBdr>
        <w:bottom w:val="single" w:sz="4" w:space="0" w:color="auto"/>
      </w:pBdr>
      <w:spacing w:before="100" w:beforeAutospacing="1" w:after="100" w:afterAutospacing="1"/>
      <w:jc w:val="center"/>
    </w:pPr>
    <w:rPr>
      <w:rFonts w:eastAsia="Arial Unicode MS"/>
      <w:sz w:val="24"/>
      <w:szCs w:val="24"/>
    </w:rPr>
  </w:style>
  <w:style w:type="paragraph" w:customStyle="1" w:styleId="xl28">
    <w:name w:val="xl28"/>
    <w:basedOn w:val="a1"/>
    <w:rsid w:val="001469CC"/>
    <w:pPr>
      <w:spacing w:before="100" w:beforeAutospacing="1" w:after="100" w:afterAutospacing="1"/>
      <w:jc w:val="center"/>
    </w:pPr>
    <w:rPr>
      <w:rFonts w:eastAsia="Arial Unicode MS"/>
      <w:sz w:val="32"/>
      <w:szCs w:val="32"/>
    </w:rPr>
  </w:style>
  <w:style w:type="character" w:styleId="affe">
    <w:name w:val="annotation reference"/>
    <w:basedOn w:val="a2"/>
    <w:unhideWhenUsed/>
    <w:rsid w:val="001469CC"/>
    <w:rPr>
      <w:sz w:val="16"/>
      <w:szCs w:val="16"/>
    </w:rPr>
  </w:style>
  <w:style w:type="paragraph" w:styleId="afff">
    <w:name w:val="annotation subject"/>
    <w:basedOn w:val="aff3"/>
    <w:next w:val="aff3"/>
    <w:link w:val="afff0"/>
    <w:semiHidden/>
    <w:unhideWhenUsed/>
    <w:rsid w:val="001469CC"/>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color w:val="auto"/>
      <w:bdr w:val="none" w:sz="0" w:space="0" w:color="auto"/>
      <w:lang w:eastAsia="en-US"/>
    </w:rPr>
  </w:style>
  <w:style w:type="character" w:customStyle="1" w:styleId="afff0">
    <w:name w:val="Тема примечания Знак"/>
    <w:basedOn w:val="aff4"/>
    <w:link w:val="afff"/>
    <w:semiHidden/>
    <w:rsid w:val="001469CC"/>
    <w:rPr>
      <w:rFonts w:ascii="Times New Roman" w:eastAsia="Arial Unicode MS" w:hAnsi="Times New Roman" w:cs="Arial Unicode MS"/>
      <w:b/>
      <w:bCs/>
      <w:color w:val="000000"/>
      <w:sz w:val="20"/>
      <w:szCs w:val="20"/>
      <w:u w:color="000000"/>
      <w:bdr w:val="nil"/>
      <w:lang w:eastAsia="ru-RU"/>
    </w:rPr>
  </w:style>
  <w:style w:type="paragraph" w:styleId="HTML">
    <w:name w:val="HTML Preformatted"/>
    <w:basedOn w:val="a1"/>
    <w:link w:val="HTML0"/>
    <w:unhideWhenUsed/>
    <w:rsid w:val="00146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2"/>
    <w:link w:val="HTML"/>
    <w:rsid w:val="001469CC"/>
    <w:rPr>
      <w:rFonts w:ascii="Courier New" w:eastAsia="Times New Roman" w:hAnsi="Courier New" w:cs="Courier New"/>
      <w:sz w:val="24"/>
      <w:szCs w:val="24"/>
      <w:lang w:eastAsia="ru-RU"/>
    </w:rPr>
  </w:style>
  <w:style w:type="character" w:customStyle="1" w:styleId="s10">
    <w:name w:val="s_10"/>
    <w:basedOn w:val="a2"/>
    <w:rsid w:val="001469CC"/>
  </w:style>
  <w:style w:type="character" w:customStyle="1" w:styleId="ecatbody">
    <w:name w:val="ecatbody"/>
    <w:basedOn w:val="a2"/>
    <w:rsid w:val="001469CC"/>
  </w:style>
  <w:style w:type="character" w:customStyle="1" w:styleId="ecattext">
    <w:name w:val="ecattext"/>
    <w:basedOn w:val="a2"/>
    <w:rsid w:val="001469CC"/>
  </w:style>
  <w:style w:type="character" w:styleId="afff1">
    <w:name w:val="Emphasis"/>
    <w:basedOn w:val="a2"/>
    <w:uiPriority w:val="20"/>
    <w:qFormat/>
    <w:rsid w:val="001469CC"/>
    <w:rPr>
      <w:i/>
      <w:iCs/>
    </w:rPr>
  </w:style>
  <w:style w:type="paragraph" w:styleId="afff2">
    <w:name w:val="Normal Indent"/>
    <w:basedOn w:val="a1"/>
    <w:rsid w:val="001469CC"/>
    <w:pPr>
      <w:ind w:left="708"/>
    </w:pPr>
    <w:rPr>
      <w:sz w:val="24"/>
      <w:szCs w:val="24"/>
    </w:rPr>
  </w:style>
  <w:style w:type="paragraph" w:styleId="afff3">
    <w:name w:val="Normal (Web)"/>
    <w:basedOn w:val="a1"/>
    <w:rsid w:val="001469CC"/>
    <w:pPr>
      <w:spacing w:before="100" w:beforeAutospacing="1" w:after="100" w:afterAutospacing="1"/>
      <w:jc w:val="both"/>
    </w:pPr>
    <w:rPr>
      <w:rFonts w:ascii="Verdana" w:hAnsi="Verdana" w:cs="Verdana"/>
      <w:sz w:val="14"/>
      <w:szCs w:val="14"/>
    </w:rPr>
  </w:style>
  <w:style w:type="paragraph" w:styleId="2f0">
    <w:name w:val="toc 2"/>
    <w:basedOn w:val="a1"/>
    <w:next w:val="a1"/>
    <w:autoRedefine/>
    <w:uiPriority w:val="39"/>
    <w:qFormat/>
    <w:rsid w:val="001469CC"/>
    <w:pPr>
      <w:spacing w:before="240"/>
    </w:pPr>
    <w:rPr>
      <w:rFonts w:asciiTheme="minorHAnsi" w:hAnsiTheme="minorHAnsi"/>
      <w:b/>
      <w:bCs/>
    </w:rPr>
  </w:style>
  <w:style w:type="paragraph" w:styleId="afff4">
    <w:name w:val="TOC Heading"/>
    <w:basedOn w:val="14"/>
    <w:next w:val="a1"/>
    <w:uiPriority w:val="39"/>
    <w:unhideWhenUsed/>
    <w:qFormat/>
    <w:rsid w:val="001469C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outlineLvl w:val="9"/>
    </w:pPr>
    <w:rPr>
      <w:rFonts w:ascii="Cambria" w:eastAsia="Times New Roman" w:hAnsi="Cambria" w:cs="Times New Roman"/>
      <w:b/>
      <w:bCs/>
      <w:color w:val="365F91"/>
      <w:sz w:val="28"/>
      <w:szCs w:val="28"/>
      <w:bdr w:val="none" w:sz="0" w:space="0" w:color="auto"/>
      <w:lang w:val="ru-RU" w:eastAsia="en-US"/>
    </w:rPr>
  </w:style>
  <w:style w:type="paragraph" w:styleId="1f">
    <w:name w:val="toc 1"/>
    <w:basedOn w:val="a1"/>
    <w:next w:val="a1"/>
    <w:autoRedefine/>
    <w:uiPriority w:val="39"/>
    <w:qFormat/>
    <w:rsid w:val="001469CC"/>
    <w:pPr>
      <w:spacing w:before="360"/>
    </w:pPr>
    <w:rPr>
      <w:rFonts w:asciiTheme="majorHAnsi" w:hAnsiTheme="majorHAnsi"/>
      <w:b/>
      <w:bCs/>
      <w:caps/>
      <w:sz w:val="24"/>
      <w:szCs w:val="24"/>
    </w:rPr>
  </w:style>
  <w:style w:type="paragraph" w:customStyle="1" w:styleId="1f0">
    <w:name w:val="Текст1"/>
    <w:basedOn w:val="a1"/>
    <w:rsid w:val="001469CC"/>
    <w:rPr>
      <w:rFonts w:ascii="Courier New" w:hAnsi="Courier New"/>
    </w:rPr>
  </w:style>
  <w:style w:type="paragraph" w:customStyle="1" w:styleId="62">
    <w:name w:val="Стиль6"/>
    <w:basedOn w:val="3c"/>
    <w:link w:val="63"/>
    <w:qFormat/>
    <w:rsid w:val="001469CC"/>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spacing w:after="0"/>
      <w:ind w:left="0"/>
      <w:jc w:val="center"/>
    </w:pPr>
    <w:rPr>
      <w:rFonts w:ascii="Times New Roman" w:eastAsia="Times New Roman" w:hAnsi="Times New Roman" w:cs="Times New Roman"/>
      <w:b/>
      <w:sz w:val="28"/>
      <w:szCs w:val="28"/>
    </w:rPr>
  </w:style>
  <w:style w:type="character" w:customStyle="1" w:styleId="63">
    <w:name w:val="Стиль6 Знак"/>
    <w:basedOn w:val="3d"/>
    <w:link w:val="62"/>
    <w:rsid w:val="001469CC"/>
    <w:rPr>
      <w:rFonts w:ascii="Times New Roman" w:eastAsia="Times New Roman" w:hAnsi="Times New Roman" w:cs="Times New Roman"/>
      <w:b/>
      <w:color w:val="000000"/>
      <w:sz w:val="28"/>
      <w:szCs w:val="28"/>
      <w:u w:color="000000"/>
      <w:bdr w:val="nil"/>
      <w:lang w:eastAsia="ru-RU"/>
    </w:rPr>
  </w:style>
  <w:style w:type="paragraph" w:customStyle="1" w:styleId="f">
    <w:name w:val="f"/>
    <w:basedOn w:val="a1"/>
    <w:rsid w:val="001469CC"/>
    <w:pPr>
      <w:ind w:left="480"/>
      <w:jc w:val="both"/>
    </w:pPr>
    <w:rPr>
      <w:sz w:val="24"/>
      <w:szCs w:val="24"/>
    </w:rPr>
  </w:style>
  <w:style w:type="character" w:styleId="afff5">
    <w:name w:val="Strong"/>
    <w:basedOn w:val="a2"/>
    <w:uiPriority w:val="22"/>
    <w:qFormat/>
    <w:rsid w:val="001469CC"/>
    <w:rPr>
      <w:rFonts w:cs="Times New Roman"/>
      <w:b/>
      <w:bCs/>
    </w:rPr>
  </w:style>
  <w:style w:type="character" w:customStyle="1" w:styleId="dept1">
    <w:name w:val="dept1"/>
    <w:uiPriority w:val="99"/>
    <w:rsid w:val="001469CC"/>
    <w:rPr>
      <w:b/>
      <w:color w:val="auto"/>
      <w:sz w:val="16"/>
    </w:rPr>
  </w:style>
  <w:style w:type="paragraph" w:customStyle="1" w:styleId="1f1">
    <w:name w:val="Цитата1"/>
    <w:basedOn w:val="a1"/>
    <w:rsid w:val="001469CC"/>
    <w:pPr>
      <w:widowControl w:val="0"/>
      <w:spacing w:line="300" w:lineRule="auto"/>
      <w:ind w:left="760" w:right="1004" w:hanging="420"/>
      <w:jc w:val="both"/>
    </w:pPr>
    <w:rPr>
      <w:sz w:val="24"/>
    </w:rPr>
  </w:style>
  <w:style w:type="paragraph" w:styleId="3f0">
    <w:name w:val="toc 3"/>
    <w:basedOn w:val="a1"/>
    <w:next w:val="a1"/>
    <w:autoRedefine/>
    <w:uiPriority w:val="39"/>
    <w:qFormat/>
    <w:rsid w:val="001469CC"/>
    <w:pPr>
      <w:ind w:left="200"/>
    </w:pPr>
    <w:rPr>
      <w:rFonts w:asciiTheme="minorHAnsi" w:hAnsiTheme="minorHAnsi"/>
    </w:rPr>
  </w:style>
  <w:style w:type="paragraph" w:styleId="48">
    <w:name w:val="toc 4"/>
    <w:basedOn w:val="a1"/>
    <w:next w:val="a1"/>
    <w:autoRedefine/>
    <w:uiPriority w:val="39"/>
    <w:rsid w:val="001469CC"/>
    <w:pPr>
      <w:ind w:left="400"/>
    </w:pPr>
    <w:rPr>
      <w:rFonts w:asciiTheme="minorHAnsi" w:hAnsiTheme="minorHAnsi"/>
    </w:rPr>
  </w:style>
  <w:style w:type="paragraph" w:styleId="52">
    <w:name w:val="toc 5"/>
    <w:basedOn w:val="a1"/>
    <w:next w:val="a1"/>
    <w:autoRedefine/>
    <w:uiPriority w:val="39"/>
    <w:rsid w:val="001469CC"/>
    <w:pPr>
      <w:ind w:left="600"/>
    </w:pPr>
    <w:rPr>
      <w:rFonts w:asciiTheme="minorHAnsi" w:hAnsiTheme="minorHAnsi"/>
    </w:rPr>
  </w:style>
  <w:style w:type="paragraph" w:styleId="64">
    <w:name w:val="toc 6"/>
    <w:basedOn w:val="a1"/>
    <w:next w:val="a1"/>
    <w:autoRedefine/>
    <w:uiPriority w:val="39"/>
    <w:rsid w:val="001469CC"/>
    <w:pPr>
      <w:ind w:left="800"/>
    </w:pPr>
    <w:rPr>
      <w:rFonts w:asciiTheme="minorHAnsi" w:hAnsiTheme="minorHAnsi"/>
    </w:rPr>
  </w:style>
  <w:style w:type="paragraph" w:styleId="72">
    <w:name w:val="toc 7"/>
    <w:basedOn w:val="a1"/>
    <w:next w:val="a1"/>
    <w:autoRedefine/>
    <w:uiPriority w:val="39"/>
    <w:rsid w:val="001469CC"/>
    <w:pPr>
      <w:ind w:left="1000"/>
    </w:pPr>
    <w:rPr>
      <w:rFonts w:asciiTheme="minorHAnsi" w:hAnsiTheme="minorHAnsi"/>
    </w:rPr>
  </w:style>
  <w:style w:type="paragraph" w:styleId="82">
    <w:name w:val="toc 8"/>
    <w:basedOn w:val="a1"/>
    <w:next w:val="a1"/>
    <w:autoRedefine/>
    <w:uiPriority w:val="39"/>
    <w:rsid w:val="001469CC"/>
    <w:pPr>
      <w:ind w:left="1200"/>
    </w:pPr>
    <w:rPr>
      <w:rFonts w:asciiTheme="minorHAnsi" w:hAnsiTheme="minorHAnsi"/>
    </w:rPr>
  </w:style>
  <w:style w:type="paragraph" w:styleId="92">
    <w:name w:val="toc 9"/>
    <w:basedOn w:val="a1"/>
    <w:next w:val="a1"/>
    <w:autoRedefine/>
    <w:uiPriority w:val="39"/>
    <w:rsid w:val="001469CC"/>
    <w:pPr>
      <w:ind w:left="1400"/>
    </w:pPr>
    <w:rPr>
      <w:rFonts w:asciiTheme="minorHAnsi" w:hAnsiTheme="minorHAnsi"/>
    </w:rPr>
  </w:style>
  <w:style w:type="paragraph" w:customStyle="1" w:styleId="afff6">
    <w:name w:val="Знак Знак Знак Знак Знак Знак"/>
    <w:basedOn w:val="a1"/>
    <w:rsid w:val="001469CC"/>
    <w:pPr>
      <w:spacing w:after="160" w:line="240" w:lineRule="exact"/>
      <w:jc w:val="both"/>
    </w:pPr>
    <w:rPr>
      <w:rFonts w:ascii="Verdana" w:hAnsi="Verdana"/>
      <w:lang w:val="en-US" w:eastAsia="en-US"/>
    </w:rPr>
  </w:style>
  <w:style w:type="paragraph" w:customStyle="1" w:styleId="afff7">
    <w:name w:val="Знак Знак Знак Знак Знак Знак Знак Знак Знак Знак Знак Знак Знак Знак Знак Знак"/>
    <w:basedOn w:val="a1"/>
    <w:rsid w:val="001469CC"/>
    <w:pPr>
      <w:widowControl w:val="0"/>
      <w:adjustRightInd w:val="0"/>
      <w:spacing w:after="160" w:line="240" w:lineRule="exact"/>
      <w:jc w:val="right"/>
    </w:pPr>
    <w:rPr>
      <w:lang w:val="en-GB" w:eastAsia="en-US"/>
    </w:rPr>
  </w:style>
  <w:style w:type="paragraph" w:customStyle="1" w:styleId="afff8">
    <w:name w:val="Тезисы"/>
    <w:basedOn w:val="a1"/>
    <w:rsid w:val="001469CC"/>
    <w:pPr>
      <w:tabs>
        <w:tab w:val="left" w:pos="357"/>
      </w:tabs>
      <w:spacing w:before="120" w:after="120"/>
      <w:jc w:val="both"/>
    </w:pPr>
    <w:rPr>
      <w:snapToGrid w:val="0"/>
      <w:sz w:val="24"/>
    </w:rPr>
  </w:style>
  <w:style w:type="paragraph" w:customStyle="1" w:styleId="afff9">
    <w:name w:val="Заголовок таблицы"/>
    <w:basedOn w:val="a1"/>
    <w:link w:val="afffa"/>
    <w:rsid w:val="001469CC"/>
    <w:pPr>
      <w:keepLines/>
      <w:spacing w:before="120" w:after="120"/>
      <w:jc w:val="center"/>
    </w:pPr>
    <w:rPr>
      <w:rFonts w:ascii="Arial" w:hAnsi="Arial"/>
      <w:b/>
      <w:sz w:val="18"/>
      <w:szCs w:val="24"/>
    </w:rPr>
  </w:style>
  <w:style w:type="character" w:customStyle="1" w:styleId="afffa">
    <w:name w:val="Заголовок таблицы Знак"/>
    <w:link w:val="afff9"/>
    <w:rsid w:val="001469CC"/>
    <w:rPr>
      <w:rFonts w:ascii="Arial" w:eastAsia="Times New Roman" w:hAnsi="Arial" w:cs="Times New Roman"/>
      <w:b/>
      <w:sz w:val="18"/>
      <w:szCs w:val="24"/>
      <w:lang w:eastAsia="ru-RU"/>
    </w:rPr>
  </w:style>
  <w:style w:type="paragraph" w:customStyle="1" w:styleId="12">
    <w:name w:val="Стиль1"/>
    <w:basedOn w:val="14"/>
    <w:link w:val="1f2"/>
    <w:qFormat/>
    <w:rsid w:val="001469CC"/>
    <w:pPr>
      <w:numPr>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spacing w:after="0" w:line="240" w:lineRule="auto"/>
      <w:jc w:val="both"/>
    </w:pPr>
    <w:rPr>
      <w:rFonts w:ascii="Times New Roman" w:eastAsia="Times New Roman" w:hAnsi="Times New Roman" w:cs="Times New Roman"/>
      <w:b/>
      <w:bCs/>
      <w:kern w:val="32"/>
      <w:sz w:val="24"/>
      <w:szCs w:val="24"/>
    </w:rPr>
  </w:style>
  <w:style w:type="character" w:customStyle="1" w:styleId="1f2">
    <w:name w:val="Стиль1 Знак"/>
    <w:basedOn w:val="1a"/>
    <w:link w:val="12"/>
    <w:rsid w:val="001469CC"/>
    <w:rPr>
      <w:rFonts w:ascii="Times New Roman" w:eastAsia="Times New Roman" w:hAnsi="Times New Roman" w:cs="Times New Roman"/>
      <w:b/>
      <w:bCs/>
      <w:color w:val="000000"/>
      <w:kern w:val="32"/>
      <w:sz w:val="24"/>
      <w:szCs w:val="24"/>
      <w:u w:color="000000"/>
      <w:bdr w:val="nil"/>
      <w:lang w:val="en-US" w:eastAsia="ru-RU"/>
    </w:rPr>
  </w:style>
  <w:style w:type="paragraph" w:customStyle="1" w:styleId="2f1">
    <w:name w:val="Текст2"/>
    <w:basedOn w:val="a1"/>
    <w:rsid w:val="001469CC"/>
    <w:rPr>
      <w:rFonts w:ascii="Courier New" w:hAnsi="Courier New"/>
    </w:rPr>
  </w:style>
  <w:style w:type="character" w:customStyle="1" w:styleId="afffb">
    <w:name w:val="Основной текст_"/>
    <w:basedOn w:val="a2"/>
    <w:link w:val="1f3"/>
    <w:rsid w:val="001469CC"/>
    <w:rPr>
      <w:rFonts w:ascii="Times New Roman" w:hAnsi="Times New Roman" w:cs="Times New Roman"/>
      <w:spacing w:val="3"/>
      <w:sz w:val="21"/>
      <w:szCs w:val="21"/>
      <w:shd w:val="clear" w:color="auto" w:fill="FFFFFF"/>
    </w:rPr>
  </w:style>
  <w:style w:type="paragraph" w:customStyle="1" w:styleId="1f3">
    <w:name w:val="Основной текст1"/>
    <w:basedOn w:val="a1"/>
    <w:link w:val="afffb"/>
    <w:rsid w:val="001469CC"/>
    <w:pPr>
      <w:shd w:val="clear" w:color="auto" w:fill="FFFFFF"/>
      <w:spacing w:after="240" w:line="322" w:lineRule="exact"/>
      <w:ind w:hanging="360"/>
    </w:pPr>
    <w:rPr>
      <w:rFonts w:eastAsiaTheme="minorHAnsi"/>
      <w:spacing w:val="3"/>
      <w:sz w:val="21"/>
      <w:szCs w:val="21"/>
      <w:lang w:eastAsia="en-US"/>
    </w:rPr>
  </w:style>
  <w:style w:type="character" w:customStyle="1" w:styleId="2f2">
    <w:name w:val="Заголовок №2_"/>
    <w:basedOn w:val="a2"/>
    <w:link w:val="2f3"/>
    <w:rsid w:val="001469CC"/>
    <w:rPr>
      <w:rFonts w:ascii="Times New Roman" w:hAnsi="Times New Roman" w:cs="Times New Roman"/>
      <w:spacing w:val="3"/>
      <w:sz w:val="21"/>
      <w:szCs w:val="21"/>
      <w:shd w:val="clear" w:color="auto" w:fill="FFFFFF"/>
    </w:rPr>
  </w:style>
  <w:style w:type="paragraph" w:customStyle="1" w:styleId="2f3">
    <w:name w:val="Заголовок №2"/>
    <w:basedOn w:val="a1"/>
    <w:link w:val="2f2"/>
    <w:rsid w:val="001469CC"/>
    <w:pPr>
      <w:shd w:val="clear" w:color="auto" w:fill="FFFFFF"/>
      <w:spacing w:before="240" w:after="240" w:line="322" w:lineRule="exact"/>
      <w:jc w:val="center"/>
      <w:outlineLvl w:val="1"/>
    </w:pPr>
    <w:rPr>
      <w:rFonts w:eastAsiaTheme="minorHAnsi"/>
      <w:spacing w:val="3"/>
      <w:sz w:val="21"/>
      <w:szCs w:val="21"/>
      <w:lang w:eastAsia="en-US"/>
    </w:rPr>
  </w:style>
  <w:style w:type="character" w:customStyle="1" w:styleId="afffc">
    <w:name w:val="Основной текст + Полужирный"/>
    <w:basedOn w:val="afffb"/>
    <w:rsid w:val="001469CC"/>
    <w:rPr>
      <w:rFonts w:ascii="Times New Roman" w:hAnsi="Times New Roman" w:cs="Times New Roman"/>
      <w:b/>
      <w:bCs/>
      <w:spacing w:val="3"/>
      <w:sz w:val="21"/>
      <w:szCs w:val="21"/>
      <w:shd w:val="clear" w:color="auto" w:fill="FFFFFF"/>
    </w:rPr>
  </w:style>
  <w:style w:type="character" w:customStyle="1" w:styleId="afffd">
    <w:name w:val="Подпись к таблице_"/>
    <w:basedOn w:val="a2"/>
    <w:link w:val="afffe"/>
    <w:rsid w:val="001469CC"/>
    <w:rPr>
      <w:rFonts w:ascii="Times New Roman" w:hAnsi="Times New Roman" w:cs="Times New Roman"/>
      <w:spacing w:val="3"/>
      <w:sz w:val="21"/>
      <w:szCs w:val="21"/>
      <w:shd w:val="clear" w:color="auto" w:fill="FFFFFF"/>
    </w:rPr>
  </w:style>
  <w:style w:type="paragraph" w:customStyle="1" w:styleId="afffe">
    <w:name w:val="Подпись к таблице"/>
    <w:basedOn w:val="a1"/>
    <w:link w:val="afffd"/>
    <w:rsid w:val="001469CC"/>
    <w:pPr>
      <w:shd w:val="clear" w:color="auto" w:fill="FFFFFF"/>
      <w:spacing w:line="0" w:lineRule="atLeast"/>
    </w:pPr>
    <w:rPr>
      <w:rFonts w:eastAsiaTheme="minorHAnsi"/>
      <w:spacing w:val="3"/>
      <w:sz w:val="21"/>
      <w:szCs w:val="21"/>
      <w:lang w:eastAsia="en-US"/>
    </w:rPr>
  </w:style>
  <w:style w:type="character" w:customStyle="1" w:styleId="affff">
    <w:name w:val="Сноска_"/>
    <w:basedOn w:val="a2"/>
    <w:link w:val="affff0"/>
    <w:rsid w:val="001469CC"/>
    <w:rPr>
      <w:rFonts w:ascii="Times New Roman" w:hAnsi="Times New Roman" w:cs="Times New Roman"/>
      <w:spacing w:val="-2"/>
      <w:sz w:val="16"/>
      <w:szCs w:val="16"/>
      <w:shd w:val="clear" w:color="auto" w:fill="FFFFFF"/>
    </w:rPr>
  </w:style>
  <w:style w:type="paragraph" w:customStyle="1" w:styleId="affff0">
    <w:name w:val="Сноска"/>
    <w:basedOn w:val="a1"/>
    <w:link w:val="affff"/>
    <w:rsid w:val="001469CC"/>
    <w:pPr>
      <w:shd w:val="clear" w:color="auto" w:fill="FFFFFF"/>
      <w:spacing w:line="211" w:lineRule="exact"/>
    </w:pPr>
    <w:rPr>
      <w:rFonts w:eastAsiaTheme="minorHAnsi"/>
      <w:spacing w:val="-2"/>
      <w:sz w:val="16"/>
      <w:szCs w:val="16"/>
      <w:lang w:eastAsia="en-US"/>
    </w:rPr>
  </w:style>
  <w:style w:type="character" w:customStyle="1" w:styleId="1f4">
    <w:name w:val="Заголовок №1_"/>
    <w:basedOn w:val="a2"/>
    <w:link w:val="1f5"/>
    <w:rsid w:val="001469CC"/>
    <w:rPr>
      <w:rFonts w:ascii="Times New Roman" w:hAnsi="Times New Roman" w:cs="Times New Roman"/>
      <w:spacing w:val="3"/>
      <w:sz w:val="21"/>
      <w:szCs w:val="21"/>
      <w:shd w:val="clear" w:color="auto" w:fill="FFFFFF"/>
    </w:rPr>
  </w:style>
  <w:style w:type="paragraph" w:customStyle="1" w:styleId="1f5">
    <w:name w:val="Заголовок №1"/>
    <w:basedOn w:val="a1"/>
    <w:link w:val="1f4"/>
    <w:rsid w:val="001469CC"/>
    <w:pPr>
      <w:shd w:val="clear" w:color="auto" w:fill="FFFFFF"/>
      <w:spacing w:line="317" w:lineRule="exact"/>
      <w:jc w:val="both"/>
      <w:outlineLvl w:val="0"/>
    </w:pPr>
    <w:rPr>
      <w:rFonts w:eastAsiaTheme="minorHAnsi"/>
      <w:spacing w:val="3"/>
      <w:sz w:val="21"/>
      <w:szCs w:val="21"/>
      <w:lang w:eastAsia="en-US"/>
    </w:rPr>
  </w:style>
  <w:style w:type="character" w:customStyle="1" w:styleId="FontStyle43">
    <w:name w:val="Font Style43"/>
    <w:basedOn w:val="a2"/>
    <w:uiPriority w:val="99"/>
    <w:rsid w:val="001469CC"/>
    <w:rPr>
      <w:rFonts w:ascii="Times New Roman" w:hAnsi="Times New Roman" w:cs="Times New Roman"/>
      <w:sz w:val="24"/>
      <w:szCs w:val="24"/>
    </w:rPr>
  </w:style>
  <w:style w:type="character" w:styleId="affff1">
    <w:name w:val="Placeholder Text"/>
    <w:basedOn w:val="a2"/>
    <w:uiPriority w:val="99"/>
    <w:semiHidden/>
    <w:rsid w:val="001469CC"/>
    <w:rPr>
      <w:color w:val="808080"/>
    </w:rPr>
  </w:style>
  <w:style w:type="character" w:customStyle="1" w:styleId="webofficeattributevalue">
    <w:name w:val="webofficeattributevalue"/>
    <w:basedOn w:val="a2"/>
    <w:rsid w:val="001469CC"/>
  </w:style>
  <w:style w:type="character" w:customStyle="1" w:styleId="Bodytext2">
    <w:name w:val="Body text (2)_"/>
    <w:basedOn w:val="a2"/>
    <w:link w:val="Bodytext20"/>
    <w:locked/>
    <w:rsid w:val="001469CC"/>
    <w:rPr>
      <w:rFonts w:ascii="Times New Roman" w:hAnsi="Times New Roman" w:cs="Times New Roman"/>
      <w:sz w:val="28"/>
      <w:szCs w:val="28"/>
      <w:shd w:val="clear" w:color="auto" w:fill="FFFFFF"/>
    </w:rPr>
  </w:style>
  <w:style w:type="paragraph" w:customStyle="1" w:styleId="Bodytext20">
    <w:name w:val="Body text (2)"/>
    <w:basedOn w:val="a1"/>
    <w:link w:val="Bodytext2"/>
    <w:rsid w:val="001469CC"/>
    <w:pPr>
      <w:widowControl w:val="0"/>
      <w:shd w:val="clear" w:color="auto" w:fill="FFFFFF"/>
      <w:spacing w:line="317" w:lineRule="exact"/>
      <w:jc w:val="both"/>
    </w:pPr>
    <w:rPr>
      <w:rFonts w:eastAsiaTheme="minorHAnsi"/>
      <w:sz w:val="28"/>
      <w:szCs w:val="28"/>
      <w:lang w:eastAsia="en-US"/>
    </w:rPr>
  </w:style>
  <w:style w:type="paragraph" w:customStyle="1" w:styleId="xl65">
    <w:name w:val="xl65"/>
    <w:basedOn w:val="a1"/>
    <w:rsid w:val="001469CC"/>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66">
    <w:name w:val="xl66"/>
    <w:basedOn w:val="a1"/>
    <w:rsid w:val="001469CC"/>
    <w:pPr>
      <w:pBdr>
        <w:bottom w:val="single" w:sz="8" w:space="0" w:color="auto"/>
        <w:right w:val="single" w:sz="8" w:space="0" w:color="auto"/>
      </w:pBdr>
      <w:spacing w:before="100" w:beforeAutospacing="1" w:after="100" w:afterAutospacing="1"/>
      <w:jc w:val="center"/>
    </w:pPr>
    <w:rPr>
      <w:sz w:val="16"/>
      <w:szCs w:val="16"/>
    </w:rPr>
  </w:style>
  <w:style w:type="paragraph" w:customStyle="1" w:styleId="xl67">
    <w:name w:val="xl67"/>
    <w:basedOn w:val="a1"/>
    <w:rsid w:val="001469CC"/>
    <w:pPr>
      <w:spacing w:before="100" w:beforeAutospacing="1" w:after="100" w:afterAutospacing="1"/>
      <w:jc w:val="both"/>
    </w:pPr>
    <w:rPr>
      <w:sz w:val="24"/>
      <w:szCs w:val="24"/>
    </w:rPr>
  </w:style>
  <w:style w:type="paragraph" w:customStyle="1" w:styleId="xl68">
    <w:name w:val="xl68"/>
    <w:basedOn w:val="a1"/>
    <w:rsid w:val="001469CC"/>
    <w:pPr>
      <w:pBdr>
        <w:left w:val="single" w:sz="8" w:space="0" w:color="auto"/>
        <w:right w:val="single" w:sz="8" w:space="0" w:color="auto"/>
      </w:pBdr>
      <w:spacing w:before="100" w:beforeAutospacing="1" w:after="100" w:afterAutospacing="1"/>
      <w:jc w:val="center"/>
    </w:pPr>
    <w:rPr>
      <w:sz w:val="16"/>
      <w:szCs w:val="16"/>
    </w:rPr>
  </w:style>
  <w:style w:type="paragraph" w:customStyle="1" w:styleId="xl69">
    <w:name w:val="xl69"/>
    <w:basedOn w:val="a1"/>
    <w:rsid w:val="001469CC"/>
    <w:pPr>
      <w:pBdr>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70">
    <w:name w:val="xl70"/>
    <w:basedOn w:val="a1"/>
    <w:rsid w:val="001469CC"/>
    <w:pPr>
      <w:pBdr>
        <w:bottom w:val="single" w:sz="8" w:space="0" w:color="auto"/>
        <w:right w:val="single" w:sz="8" w:space="0" w:color="auto"/>
      </w:pBdr>
      <w:spacing w:before="100" w:beforeAutospacing="1" w:after="100" w:afterAutospacing="1"/>
    </w:pPr>
    <w:rPr>
      <w:sz w:val="16"/>
      <w:szCs w:val="16"/>
    </w:rPr>
  </w:style>
  <w:style w:type="paragraph" w:customStyle="1" w:styleId="xl71">
    <w:name w:val="xl71"/>
    <w:basedOn w:val="a1"/>
    <w:rsid w:val="001469C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1"/>
    <w:rsid w:val="001469CC"/>
    <w:pPr>
      <w:pBdr>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3">
    <w:name w:val="xl73"/>
    <w:basedOn w:val="a1"/>
    <w:rsid w:val="001469CC"/>
    <w:pPr>
      <w:pBdr>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4">
    <w:name w:val="xl74"/>
    <w:basedOn w:val="a1"/>
    <w:rsid w:val="001469CC"/>
    <w:pPr>
      <w:spacing w:before="100" w:beforeAutospacing="1" w:after="100" w:afterAutospacing="1"/>
      <w:jc w:val="right"/>
    </w:pPr>
    <w:rPr>
      <w:sz w:val="24"/>
      <w:szCs w:val="24"/>
    </w:rPr>
  </w:style>
  <w:style w:type="paragraph" w:customStyle="1" w:styleId="xl75">
    <w:name w:val="xl75"/>
    <w:basedOn w:val="a1"/>
    <w:rsid w:val="001469CC"/>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76">
    <w:name w:val="xl76"/>
    <w:basedOn w:val="a1"/>
    <w:rsid w:val="001469CC"/>
    <w:pPr>
      <w:pBdr>
        <w:top w:val="single" w:sz="8" w:space="0" w:color="auto"/>
        <w:bottom w:val="single" w:sz="8" w:space="0" w:color="auto"/>
      </w:pBdr>
      <w:spacing w:before="100" w:beforeAutospacing="1" w:after="100" w:afterAutospacing="1"/>
    </w:pPr>
    <w:rPr>
      <w:sz w:val="16"/>
      <w:szCs w:val="16"/>
    </w:rPr>
  </w:style>
  <w:style w:type="paragraph" w:customStyle="1" w:styleId="xl77">
    <w:name w:val="xl77"/>
    <w:basedOn w:val="a1"/>
    <w:rsid w:val="001469CC"/>
    <w:pPr>
      <w:pBdr>
        <w:top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8">
    <w:name w:val="xl78"/>
    <w:basedOn w:val="a1"/>
    <w:rsid w:val="001469CC"/>
    <w:pPr>
      <w:spacing w:before="100" w:beforeAutospacing="1" w:after="100" w:afterAutospacing="1"/>
      <w:jc w:val="center"/>
    </w:pPr>
    <w:rPr>
      <w:b/>
      <w:bCs/>
      <w:sz w:val="28"/>
      <w:szCs w:val="28"/>
    </w:rPr>
  </w:style>
  <w:style w:type="paragraph" w:customStyle="1" w:styleId="xl79">
    <w:name w:val="xl79"/>
    <w:basedOn w:val="a1"/>
    <w:rsid w:val="001469CC"/>
    <w:pPr>
      <w:spacing w:before="100" w:beforeAutospacing="1" w:after="100" w:afterAutospacing="1"/>
      <w:jc w:val="center"/>
    </w:pPr>
    <w:rPr>
      <w:sz w:val="28"/>
      <w:szCs w:val="28"/>
    </w:rPr>
  </w:style>
  <w:style w:type="paragraph" w:customStyle="1" w:styleId="xl80">
    <w:name w:val="xl80"/>
    <w:basedOn w:val="a1"/>
    <w:rsid w:val="001469CC"/>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81">
    <w:name w:val="xl81"/>
    <w:basedOn w:val="a1"/>
    <w:rsid w:val="001469CC"/>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82">
    <w:name w:val="xl82"/>
    <w:basedOn w:val="a1"/>
    <w:rsid w:val="001469CC"/>
    <w:pPr>
      <w:pBdr>
        <w:top w:val="single" w:sz="8" w:space="0" w:color="auto"/>
        <w:left w:val="single" w:sz="8" w:space="0" w:color="auto"/>
      </w:pBdr>
      <w:spacing w:before="100" w:beforeAutospacing="1" w:after="100" w:afterAutospacing="1"/>
      <w:jc w:val="center"/>
    </w:pPr>
    <w:rPr>
      <w:sz w:val="16"/>
      <w:szCs w:val="16"/>
    </w:rPr>
  </w:style>
  <w:style w:type="paragraph" w:customStyle="1" w:styleId="xl83">
    <w:name w:val="xl83"/>
    <w:basedOn w:val="a1"/>
    <w:rsid w:val="001469CC"/>
    <w:pPr>
      <w:pBdr>
        <w:top w:val="single" w:sz="8" w:space="0" w:color="auto"/>
        <w:right w:val="single" w:sz="8" w:space="0" w:color="auto"/>
      </w:pBdr>
      <w:spacing w:before="100" w:beforeAutospacing="1" w:after="100" w:afterAutospacing="1"/>
      <w:jc w:val="center"/>
    </w:pPr>
    <w:rPr>
      <w:sz w:val="16"/>
      <w:szCs w:val="16"/>
    </w:rPr>
  </w:style>
  <w:style w:type="paragraph" w:customStyle="1" w:styleId="xl84">
    <w:name w:val="xl84"/>
    <w:basedOn w:val="a1"/>
    <w:rsid w:val="001469CC"/>
    <w:pPr>
      <w:pBdr>
        <w:left w:val="single" w:sz="8" w:space="0" w:color="auto"/>
        <w:bottom w:val="single" w:sz="8" w:space="0" w:color="auto"/>
      </w:pBdr>
      <w:spacing w:before="100" w:beforeAutospacing="1" w:after="100" w:afterAutospacing="1"/>
      <w:jc w:val="center"/>
    </w:pPr>
    <w:rPr>
      <w:sz w:val="16"/>
      <w:szCs w:val="16"/>
    </w:rPr>
  </w:style>
  <w:style w:type="paragraph" w:customStyle="1" w:styleId="xl85">
    <w:name w:val="xl85"/>
    <w:basedOn w:val="a1"/>
    <w:rsid w:val="001469CC"/>
    <w:pPr>
      <w:pBdr>
        <w:top w:val="single" w:sz="8" w:space="0" w:color="auto"/>
        <w:left w:val="single" w:sz="8" w:space="0" w:color="auto"/>
      </w:pBdr>
      <w:spacing w:before="100" w:beforeAutospacing="1" w:after="100" w:afterAutospacing="1"/>
      <w:jc w:val="center"/>
      <w:textAlignment w:val="center"/>
    </w:pPr>
    <w:rPr>
      <w:sz w:val="16"/>
      <w:szCs w:val="16"/>
    </w:rPr>
  </w:style>
  <w:style w:type="paragraph" w:customStyle="1" w:styleId="xl86">
    <w:name w:val="xl86"/>
    <w:basedOn w:val="a1"/>
    <w:rsid w:val="001469CC"/>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1"/>
    <w:rsid w:val="001469CC"/>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88">
    <w:name w:val="xl88"/>
    <w:basedOn w:val="a1"/>
    <w:rsid w:val="001469CC"/>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9">
    <w:name w:val="xl89"/>
    <w:basedOn w:val="a1"/>
    <w:rsid w:val="001469CC"/>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0">
    <w:name w:val="xl90"/>
    <w:basedOn w:val="a1"/>
    <w:rsid w:val="001469CC"/>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1"/>
    <w:rsid w:val="001469CC"/>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character" w:customStyle="1" w:styleId="defaultlabelstyle3">
    <w:name w:val="defaultlabelstyle3"/>
    <w:basedOn w:val="a2"/>
    <w:rsid w:val="001469CC"/>
    <w:rPr>
      <w:rFonts w:ascii="open-sans" w:hAnsi="open-sans" w:hint="default"/>
      <w:b w:val="0"/>
      <w:bCs w:val="0"/>
      <w:color w:val="333333"/>
      <w:sz w:val="20"/>
      <w:szCs w:val="20"/>
    </w:rPr>
  </w:style>
  <w:style w:type="character" w:customStyle="1" w:styleId="Heading1Char">
    <w:name w:val="Heading 1 Char"/>
    <w:locked/>
    <w:rsid w:val="001469CC"/>
    <w:rPr>
      <w:rFonts w:ascii="Cambria" w:hAnsi="Cambria" w:cs="Times New Roman"/>
      <w:b/>
      <w:bCs/>
      <w:kern w:val="32"/>
      <w:sz w:val="32"/>
      <w:szCs w:val="32"/>
    </w:rPr>
  </w:style>
  <w:style w:type="character" w:customStyle="1" w:styleId="1f6">
    <w:name w:val="Текст выноски Знак1"/>
    <w:basedOn w:val="a2"/>
    <w:uiPriority w:val="99"/>
    <w:semiHidden/>
    <w:rsid w:val="001469CC"/>
    <w:rPr>
      <w:rFonts w:ascii="Tahoma" w:hAnsi="Tahoma" w:cs="Tahoma"/>
      <w:sz w:val="16"/>
      <w:szCs w:val="16"/>
    </w:rPr>
  </w:style>
  <w:style w:type="character" w:customStyle="1" w:styleId="TitleChar">
    <w:name w:val="Title Char"/>
    <w:locked/>
    <w:rsid w:val="001469CC"/>
    <w:rPr>
      <w:rFonts w:ascii="Cambria" w:hAnsi="Cambria" w:cs="Times New Roman"/>
      <w:b/>
      <w:bCs/>
      <w:kern w:val="28"/>
      <w:sz w:val="32"/>
      <w:szCs w:val="32"/>
    </w:rPr>
  </w:style>
  <w:style w:type="character" w:customStyle="1" w:styleId="webofficeattributevalue1">
    <w:name w:val="webofficeattributevalue1"/>
    <w:rsid w:val="001469CC"/>
    <w:rPr>
      <w:rFonts w:ascii="Verdana" w:hAnsi="Verdana" w:cs="Times New Roman"/>
      <w:color w:val="000000"/>
      <w:sz w:val="18"/>
      <w:szCs w:val="18"/>
      <w:u w:val="none"/>
      <w:effect w:val="none"/>
    </w:rPr>
  </w:style>
  <w:style w:type="paragraph" w:customStyle="1" w:styleId="53">
    <w:name w:val="Абзац списка5"/>
    <w:basedOn w:val="a1"/>
    <w:uiPriority w:val="34"/>
    <w:qFormat/>
    <w:rsid w:val="001469CC"/>
    <w:pPr>
      <w:ind w:left="720"/>
    </w:pPr>
    <w:rPr>
      <w:rFonts w:eastAsia="Calibri"/>
      <w:sz w:val="24"/>
      <w:szCs w:val="24"/>
    </w:rPr>
  </w:style>
  <w:style w:type="character" w:customStyle="1" w:styleId="1f7">
    <w:name w:val="Текст примечания Знак1"/>
    <w:basedOn w:val="a2"/>
    <w:uiPriority w:val="99"/>
    <w:semiHidden/>
    <w:rsid w:val="001469CC"/>
    <w:rPr>
      <w:rFonts w:ascii="Arial" w:hAnsi="Arial" w:cs="Arial"/>
    </w:rPr>
  </w:style>
  <w:style w:type="character" w:customStyle="1" w:styleId="1d">
    <w:name w:val="Ариал Знак1"/>
    <w:link w:val="afc"/>
    <w:locked/>
    <w:rsid w:val="001469CC"/>
    <w:rPr>
      <w:rFonts w:ascii="Arial" w:eastAsia="Arial" w:hAnsi="Arial" w:cs="Arial"/>
      <w:color w:val="000000"/>
      <w:sz w:val="24"/>
      <w:szCs w:val="24"/>
      <w:u w:color="000000"/>
      <w:bdr w:val="nil"/>
      <w:lang w:eastAsia="ru-RU"/>
    </w:rPr>
  </w:style>
  <w:style w:type="character" w:styleId="HTML1">
    <w:name w:val="HTML Typewriter"/>
    <w:uiPriority w:val="99"/>
    <w:semiHidden/>
    <w:rsid w:val="001469CC"/>
    <w:rPr>
      <w:rFonts w:ascii="Courier New" w:hAnsi="Courier New" w:cs="Courier New"/>
      <w:sz w:val="20"/>
      <w:szCs w:val="20"/>
    </w:rPr>
  </w:style>
  <w:style w:type="character" w:customStyle="1" w:styleId="HeaderChar">
    <w:name w:val="Header Char"/>
    <w:semiHidden/>
    <w:locked/>
    <w:rsid w:val="001469CC"/>
    <w:rPr>
      <w:rFonts w:ascii="Arial" w:hAnsi="Arial" w:cs="Arial"/>
      <w:sz w:val="20"/>
      <w:szCs w:val="20"/>
    </w:rPr>
  </w:style>
  <w:style w:type="paragraph" w:customStyle="1" w:styleId="1f8">
    <w:name w:val="Без интервала1"/>
    <w:rsid w:val="001469CC"/>
    <w:pPr>
      <w:spacing w:after="0" w:line="240" w:lineRule="auto"/>
    </w:pPr>
    <w:rPr>
      <w:rFonts w:ascii="Calibri" w:eastAsia="Calibri" w:hAnsi="Calibri" w:cs="Times New Roman"/>
    </w:rPr>
  </w:style>
  <w:style w:type="character" w:customStyle="1" w:styleId="1f9">
    <w:name w:val="Тема примечания Знак1"/>
    <w:basedOn w:val="1f7"/>
    <w:uiPriority w:val="99"/>
    <w:semiHidden/>
    <w:rsid w:val="001469CC"/>
    <w:rPr>
      <w:rFonts w:ascii="Arial" w:hAnsi="Arial" w:cs="Arial"/>
      <w:b/>
      <w:bCs/>
    </w:rPr>
  </w:style>
  <w:style w:type="character" w:customStyle="1" w:styleId="65">
    <w:name w:val="Знак Знак6"/>
    <w:uiPriority w:val="99"/>
    <w:locked/>
    <w:rsid w:val="001469CC"/>
    <w:rPr>
      <w:rFonts w:ascii="Arial" w:hAnsi="Arial" w:cs="Arial"/>
      <w:sz w:val="16"/>
      <w:szCs w:val="16"/>
      <w:lang w:eastAsia="ru-RU"/>
    </w:rPr>
  </w:style>
  <w:style w:type="character" w:customStyle="1" w:styleId="BodyTextIndent3Char">
    <w:name w:val="Body Text Indent 3 Char"/>
    <w:semiHidden/>
    <w:locked/>
    <w:rsid w:val="001469CC"/>
    <w:rPr>
      <w:rFonts w:ascii="Arial" w:hAnsi="Arial" w:cs="Arial"/>
      <w:sz w:val="16"/>
      <w:szCs w:val="16"/>
    </w:rPr>
  </w:style>
  <w:style w:type="character" w:customStyle="1" w:styleId="BodyTextChar">
    <w:name w:val="Body Text Char"/>
    <w:semiHidden/>
    <w:locked/>
    <w:rsid w:val="001469CC"/>
    <w:rPr>
      <w:rFonts w:ascii="Arial" w:hAnsi="Arial" w:cs="Arial"/>
      <w:sz w:val="20"/>
      <w:szCs w:val="20"/>
    </w:rPr>
  </w:style>
  <w:style w:type="character" w:customStyle="1" w:styleId="310">
    <w:name w:val="Основной текст 3 Знак1"/>
    <w:rsid w:val="001469CC"/>
    <w:rPr>
      <w:rFonts w:ascii="Times New Roman" w:eastAsia="Times New Roman" w:hAnsi="Times New Roman" w:cs="Times New Roman"/>
      <w:sz w:val="16"/>
      <w:szCs w:val="16"/>
    </w:rPr>
  </w:style>
  <w:style w:type="character" w:customStyle="1" w:styleId="1fa">
    <w:name w:val="Заголовок 1 Знак Знак Знак Знак Знак Знак Знак Знак Знак Знак Знак Знак Знак Знак Знак Знак Знак Знак Знак Знак Знак Знак Знак Знак Знак Знак Знак"/>
    <w:aliases w:val="Document Header1 Знак,H1 Знак Знак,Заголовок 1 Знак1,Знак Знак1,H1 Знак1"/>
    <w:uiPriority w:val="99"/>
    <w:rsid w:val="001469CC"/>
    <w:rPr>
      <w:sz w:val="24"/>
      <w:szCs w:val="24"/>
      <w:lang w:val="ru-RU" w:eastAsia="ru-RU" w:bidi="ar-SA"/>
    </w:rPr>
  </w:style>
  <w:style w:type="character" w:customStyle="1" w:styleId="affff2">
    <w:name w:val="текст Знак Знак"/>
    <w:rsid w:val="001469CC"/>
    <w:rPr>
      <w:sz w:val="28"/>
      <w:szCs w:val="28"/>
      <w:lang w:val="ru-RU" w:eastAsia="ru-RU" w:bidi="ar-SA"/>
    </w:rPr>
  </w:style>
  <w:style w:type="character" w:customStyle="1" w:styleId="affff3">
    <w:name w:val="комментарий"/>
    <w:rsid w:val="001469CC"/>
    <w:rPr>
      <w:b/>
      <w:bCs/>
      <w:i/>
      <w:iCs/>
      <w:shd w:val="clear" w:color="auto" w:fill="FFFF99"/>
    </w:rPr>
  </w:style>
  <w:style w:type="paragraph" w:customStyle="1" w:styleId="ConsNormal">
    <w:name w:val="ConsNormal"/>
    <w:rsid w:val="00146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Íîðìàëüíûé"/>
    <w:rsid w:val="001469CC"/>
    <w:pPr>
      <w:spacing w:after="0" w:line="240" w:lineRule="auto"/>
    </w:pPr>
    <w:rPr>
      <w:rFonts w:ascii="Times New Roman" w:eastAsia="Times New Roman" w:hAnsi="Times New Roman" w:cs="Times New Roman"/>
      <w:sz w:val="24"/>
      <w:szCs w:val="24"/>
      <w:lang w:val="en-GB" w:eastAsia="ru-RU"/>
    </w:rPr>
  </w:style>
  <w:style w:type="paragraph" w:customStyle="1" w:styleId="affff5">
    <w:name w:val="Т"/>
    <w:basedOn w:val="a1"/>
    <w:link w:val="affff6"/>
    <w:uiPriority w:val="99"/>
    <w:rsid w:val="001469CC"/>
    <w:pPr>
      <w:widowControl w:val="0"/>
      <w:ind w:firstLine="709"/>
      <w:jc w:val="both"/>
    </w:pPr>
    <w:rPr>
      <w:rFonts w:eastAsia="Calibri"/>
      <w:sz w:val="24"/>
      <w:szCs w:val="24"/>
    </w:rPr>
  </w:style>
  <w:style w:type="character" w:customStyle="1" w:styleId="affff6">
    <w:name w:val="Т Знак"/>
    <w:link w:val="affff5"/>
    <w:uiPriority w:val="99"/>
    <w:locked/>
    <w:rsid w:val="001469CC"/>
    <w:rPr>
      <w:rFonts w:ascii="Times New Roman" w:eastAsia="Calibri" w:hAnsi="Times New Roman" w:cs="Times New Roman"/>
      <w:sz w:val="24"/>
      <w:szCs w:val="24"/>
      <w:lang w:eastAsia="ru-RU"/>
    </w:rPr>
  </w:style>
  <w:style w:type="paragraph" w:customStyle="1" w:styleId="1fb">
    <w:name w:val="Знак Знак Знак1"/>
    <w:basedOn w:val="a1"/>
    <w:rsid w:val="001469CC"/>
    <w:pPr>
      <w:tabs>
        <w:tab w:val="num" w:pos="360"/>
      </w:tabs>
      <w:spacing w:after="160" w:line="240" w:lineRule="exact"/>
    </w:pPr>
    <w:rPr>
      <w:rFonts w:ascii="Verdana" w:hAnsi="Verdana" w:cs="Verdana"/>
      <w:lang w:val="en-US" w:eastAsia="en-US"/>
    </w:rPr>
  </w:style>
  <w:style w:type="paragraph" w:styleId="affff7">
    <w:name w:val="caption"/>
    <w:basedOn w:val="a1"/>
    <w:next w:val="a1"/>
    <w:uiPriority w:val="99"/>
    <w:qFormat/>
    <w:rsid w:val="001469CC"/>
    <w:pPr>
      <w:autoSpaceDE w:val="0"/>
      <w:autoSpaceDN w:val="0"/>
      <w:spacing w:before="360"/>
    </w:pPr>
    <w:rPr>
      <w:sz w:val="24"/>
      <w:szCs w:val="24"/>
    </w:rPr>
  </w:style>
  <w:style w:type="paragraph" w:customStyle="1" w:styleId="font6">
    <w:name w:val="font6"/>
    <w:basedOn w:val="a1"/>
    <w:rsid w:val="001469CC"/>
    <w:pPr>
      <w:spacing w:before="100" w:beforeAutospacing="1" w:after="100" w:afterAutospacing="1"/>
    </w:pPr>
    <w:rPr>
      <w:rFonts w:ascii="Arial CYR" w:eastAsia="Arial Unicode MS" w:hAnsi="Arial CYR" w:cs="Arial CYR"/>
      <w:sz w:val="24"/>
      <w:szCs w:val="24"/>
    </w:rPr>
  </w:style>
  <w:style w:type="paragraph" w:customStyle="1" w:styleId="affff8">
    <w:name w:val="Таблицы (моноширинный)"/>
    <w:basedOn w:val="a1"/>
    <w:next w:val="a1"/>
    <w:rsid w:val="001469CC"/>
    <w:pPr>
      <w:autoSpaceDE w:val="0"/>
      <w:autoSpaceDN w:val="0"/>
      <w:adjustRightInd w:val="0"/>
      <w:jc w:val="both"/>
    </w:pPr>
    <w:rPr>
      <w:rFonts w:ascii="Courier New" w:hAnsi="Courier New" w:cs="Courier New"/>
      <w:sz w:val="32"/>
      <w:szCs w:val="32"/>
    </w:rPr>
  </w:style>
  <w:style w:type="character" w:customStyle="1" w:styleId="affff9">
    <w:name w:val="Цветовое выделение"/>
    <w:rsid w:val="001469CC"/>
    <w:rPr>
      <w:b/>
      <w:bCs/>
      <w:color w:val="000080"/>
      <w:sz w:val="28"/>
      <w:szCs w:val="28"/>
    </w:rPr>
  </w:style>
  <w:style w:type="paragraph" w:customStyle="1" w:styleId="affffa">
    <w:name w:val="Прижатый влево"/>
    <w:basedOn w:val="a1"/>
    <w:next w:val="a1"/>
    <w:rsid w:val="001469CC"/>
    <w:pPr>
      <w:autoSpaceDE w:val="0"/>
      <w:autoSpaceDN w:val="0"/>
      <w:adjustRightInd w:val="0"/>
    </w:pPr>
    <w:rPr>
      <w:rFonts w:ascii="Arial" w:hAnsi="Arial"/>
      <w:sz w:val="28"/>
      <w:szCs w:val="28"/>
    </w:rPr>
  </w:style>
  <w:style w:type="character" w:customStyle="1" w:styleId="affffb">
    <w:name w:val="Гипертекстовая ссылка"/>
    <w:rsid w:val="001469CC"/>
    <w:rPr>
      <w:b/>
      <w:bCs/>
      <w:color w:val="008000"/>
      <w:sz w:val="28"/>
      <w:szCs w:val="28"/>
    </w:rPr>
  </w:style>
  <w:style w:type="character" w:customStyle="1" w:styleId="HTML10">
    <w:name w:val="Стандартный HTML Знак1"/>
    <w:basedOn w:val="a2"/>
    <w:uiPriority w:val="99"/>
    <w:semiHidden/>
    <w:rsid w:val="001469CC"/>
    <w:rPr>
      <w:rFonts w:ascii="Consolas" w:hAnsi="Consolas" w:cs="Consolas"/>
    </w:rPr>
  </w:style>
  <w:style w:type="character" w:customStyle="1" w:styleId="RTFNum21">
    <w:name w:val="RTF_Num 2 1"/>
    <w:rsid w:val="001469CC"/>
    <w:rPr>
      <w:rFonts w:ascii="Symbol" w:hAnsi="Symbol"/>
    </w:rPr>
  </w:style>
  <w:style w:type="character" w:customStyle="1" w:styleId="aff1">
    <w:name w:val="бычный Знак"/>
    <w:link w:val="aff0"/>
    <w:locked/>
    <w:rsid w:val="001469CC"/>
    <w:rPr>
      <w:rFonts w:ascii="Times New Roman" w:eastAsia="Arial Unicode MS" w:hAnsi="Times New Roman" w:cs="Arial Unicode MS"/>
      <w:color w:val="000000"/>
      <w:sz w:val="24"/>
      <w:szCs w:val="24"/>
      <w:u w:color="000000"/>
      <w:bdr w:val="nil"/>
      <w:lang w:eastAsia="ru-RU"/>
    </w:rPr>
  </w:style>
  <w:style w:type="character" w:customStyle="1" w:styleId="311">
    <w:name w:val="Заголовок 3 Знак1"/>
    <w:aliases w:val="H3 Знак1"/>
    <w:semiHidden/>
    <w:rsid w:val="001469CC"/>
    <w:rPr>
      <w:rFonts w:ascii="Cambria" w:eastAsia="Times New Roman" w:hAnsi="Cambria" w:cs="Times New Roman"/>
      <w:b/>
      <w:bCs/>
      <w:color w:val="4F81BD"/>
    </w:rPr>
  </w:style>
  <w:style w:type="character" w:customStyle="1" w:styleId="510">
    <w:name w:val="Заголовок 5 Знак1"/>
    <w:aliases w:val="H5 Знак1,h5 Знак1,h51 Знак1,H51 Знак1,h52 Знак1,test Знак1,Block Label Знак1,Level 3 - i Знак1"/>
    <w:semiHidden/>
    <w:rsid w:val="001469CC"/>
    <w:rPr>
      <w:rFonts w:ascii="Cambria" w:eastAsia="Times New Roman" w:hAnsi="Cambria" w:cs="Times New Roman"/>
      <w:color w:val="243F60"/>
    </w:rPr>
  </w:style>
  <w:style w:type="character" w:customStyle="1" w:styleId="610">
    <w:name w:val="Заголовок 6 Знак1"/>
    <w:aliases w:val="RTC 6 Знак1"/>
    <w:semiHidden/>
    <w:rsid w:val="001469CC"/>
    <w:rPr>
      <w:rFonts w:ascii="Cambria" w:eastAsia="Times New Roman" w:hAnsi="Cambria" w:cs="Times New Roman"/>
      <w:i/>
      <w:iCs/>
      <w:color w:val="243F60"/>
    </w:rPr>
  </w:style>
  <w:style w:type="character" w:customStyle="1" w:styleId="710">
    <w:name w:val="Заголовок 7 Знак1"/>
    <w:aliases w:val="RTC7 Знак1"/>
    <w:semiHidden/>
    <w:rsid w:val="001469CC"/>
    <w:rPr>
      <w:rFonts w:ascii="Cambria" w:eastAsia="Times New Roman" w:hAnsi="Cambria" w:cs="Times New Roman"/>
      <w:i/>
      <w:iCs/>
      <w:color w:val="404040"/>
    </w:rPr>
  </w:style>
  <w:style w:type="character" w:customStyle="1" w:styleId="1fc">
    <w:name w:val="Основной текст с отступом Знак1"/>
    <w:aliases w:val="текст Знак1"/>
    <w:semiHidden/>
    <w:rsid w:val="001469CC"/>
    <w:rPr>
      <w:rFonts w:ascii="Arial" w:hAnsi="Arial" w:cs="Arial"/>
    </w:rPr>
  </w:style>
  <w:style w:type="paragraph" w:customStyle="1" w:styleId="121">
    <w:name w:val="Без интервала12"/>
    <w:rsid w:val="001469CC"/>
    <w:pPr>
      <w:spacing w:after="0" w:line="240" w:lineRule="auto"/>
    </w:pPr>
    <w:rPr>
      <w:rFonts w:ascii="Calibri" w:eastAsia="Calibri" w:hAnsi="Calibri" w:cs="Times New Roman"/>
    </w:rPr>
  </w:style>
  <w:style w:type="paragraph" w:customStyle="1" w:styleId="1fd">
    <w:name w:val="Рецензия1"/>
    <w:hidden/>
    <w:uiPriority w:val="99"/>
    <w:semiHidden/>
    <w:rsid w:val="001469CC"/>
    <w:pPr>
      <w:spacing w:after="0" w:line="240" w:lineRule="auto"/>
    </w:pPr>
    <w:rPr>
      <w:rFonts w:ascii="Arial" w:eastAsia="Calibri" w:hAnsi="Arial" w:cs="Arial"/>
      <w:sz w:val="20"/>
      <w:szCs w:val="20"/>
      <w:lang w:eastAsia="ru-RU"/>
    </w:rPr>
  </w:style>
  <w:style w:type="paragraph" w:styleId="affffc">
    <w:name w:val="List Bullet"/>
    <w:basedOn w:val="a1"/>
    <w:unhideWhenUsed/>
    <w:rsid w:val="001469CC"/>
    <w:pPr>
      <w:ind w:left="360" w:hanging="360"/>
    </w:pPr>
    <w:rPr>
      <w:sz w:val="24"/>
      <w:szCs w:val="24"/>
    </w:rPr>
  </w:style>
  <w:style w:type="paragraph" w:styleId="3">
    <w:name w:val="List Bullet 3"/>
    <w:basedOn w:val="a1"/>
    <w:autoRedefine/>
    <w:unhideWhenUsed/>
    <w:rsid w:val="001469CC"/>
    <w:pPr>
      <w:numPr>
        <w:numId w:val="51"/>
      </w:numPr>
      <w:tabs>
        <w:tab w:val="num" w:pos="1620"/>
      </w:tabs>
      <w:autoSpaceDE w:val="0"/>
      <w:autoSpaceDN w:val="0"/>
      <w:ind w:left="1620" w:hanging="360"/>
      <w:jc w:val="both"/>
    </w:pPr>
    <w:rPr>
      <w:sz w:val="28"/>
      <w:szCs w:val="28"/>
    </w:rPr>
  </w:style>
  <w:style w:type="paragraph" w:customStyle="1" w:styleId="3f1">
    <w:name w:val="Абзац списка3"/>
    <w:basedOn w:val="a1"/>
    <w:rsid w:val="001469CC"/>
    <w:pPr>
      <w:ind w:left="720"/>
    </w:pPr>
    <w:rPr>
      <w:sz w:val="24"/>
      <w:szCs w:val="24"/>
    </w:rPr>
  </w:style>
  <w:style w:type="paragraph" w:customStyle="1" w:styleId="-0">
    <w:name w:val="_Маркер (номер) - без заголовка"/>
    <w:basedOn w:val="a1"/>
    <w:rsid w:val="001469CC"/>
    <w:pPr>
      <w:spacing w:line="360" w:lineRule="auto"/>
      <w:ind w:left="1304" w:hanging="595"/>
    </w:pPr>
    <w:rPr>
      <w:sz w:val="24"/>
    </w:rPr>
  </w:style>
  <w:style w:type="paragraph" w:customStyle="1" w:styleId="CM4">
    <w:name w:val="CM4"/>
    <w:basedOn w:val="a1"/>
    <w:next w:val="a1"/>
    <w:rsid w:val="001469CC"/>
    <w:pPr>
      <w:widowControl w:val="0"/>
      <w:suppressAutoHyphens/>
      <w:autoSpaceDE w:val="0"/>
      <w:spacing w:line="246" w:lineRule="atLeast"/>
    </w:pPr>
    <w:rPr>
      <w:rFonts w:ascii="HiddenHorzOCl" w:eastAsia="Calibri" w:hAnsi="HiddenHorzOCl"/>
      <w:sz w:val="24"/>
      <w:szCs w:val="24"/>
      <w:lang w:eastAsia="ar-SA"/>
    </w:rPr>
  </w:style>
  <w:style w:type="paragraph" w:customStyle="1" w:styleId="xl48">
    <w:name w:val="xl48"/>
    <w:basedOn w:val="a1"/>
    <w:rsid w:val="001469CC"/>
    <w:pPr>
      <w:spacing w:before="100" w:beforeAutospacing="1" w:after="100" w:afterAutospacing="1"/>
      <w:jc w:val="center"/>
    </w:pPr>
    <w:rPr>
      <w:rFonts w:ascii="Arial CYR" w:hAnsi="Arial CYR" w:cs="Arial CYR"/>
      <w:b/>
      <w:bCs/>
      <w:sz w:val="24"/>
      <w:szCs w:val="24"/>
    </w:rPr>
  </w:style>
  <w:style w:type="paragraph" w:customStyle="1" w:styleId="affffd">
    <w:name w:val="Подпункт"/>
    <w:basedOn w:val="af4"/>
    <w:rsid w:val="001469CC"/>
    <w:pPr>
      <w:tabs>
        <w:tab w:val="clear" w:pos="1134"/>
        <w:tab w:val="num" w:pos="864"/>
      </w:tabs>
      <w:ind w:left="864" w:hanging="864"/>
    </w:pPr>
    <w:rPr>
      <w:snapToGrid/>
      <w:szCs w:val="28"/>
    </w:rPr>
  </w:style>
  <w:style w:type="paragraph" w:customStyle="1" w:styleId="-4">
    <w:name w:val="пункт-4"/>
    <w:basedOn w:val="a1"/>
    <w:rsid w:val="001469CC"/>
    <w:pPr>
      <w:numPr>
        <w:ilvl w:val="3"/>
        <w:numId w:val="52"/>
      </w:numPr>
      <w:tabs>
        <w:tab w:val="num" w:pos="1418"/>
      </w:tabs>
      <w:spacing w:line="360" w:lineRule="auto"/>
      <w:ind w:left="1418" w:hanging="1418"/>
      <w:jc w:val="both"/>
    </w:pPr>
    <w:rPr>
      <w:sz w:val="24"/>
      <w:szCs w:val="24"/>
    </w:rPr>
  </w:style>
  <w:style w:type="paragraph" w:customStyle="1" w:styleId="lev2">
    <w:name w:val="lev2"/>
    <w:basedOn w:val="ae"/>
    <w:rsid w:val="001469CC"/>
    <w:pPr>
      <w:numPr>
        <w:ilvl w:val="1"/>
        <w:numId w:val="50"/>
      </w:numPr>
    </w:pPr>
    <w:rPr>
      <w:rFonts w:cs="Arial"/>
      <w:color w:val="000000"/>
      <w:szCs w:val="24"/>
      <w:u w:color="000000"/>
      <w:lang w:val="ru-RU" w:eastAsia="ru-RU"/>
    </w:rPr>
  </w:style>
  <w:style w:type="paragraph" w:customStyle="1" w:styleId="-1">
    <w:name w:val="Контракт-пункт"/>
    <w:basedOn w:val="a1"/>
    <w:rsid w:val="001469CC"/>
    <w:pPr>
      <w:tabs>
        <w:tab w:val="num" w:pos="576"/>
        <w:tab w:val="left" w:pos="1134"/>
      </w:tabs>
      <w:spacing w:line="360" w:lineRule="auto"/>
      <w:ind w:left="576" w:hanging="576"/>
      <w:jc w:val="both"/>
    </w:pPr>
    <w:rPr>
      <w:sz w:val="24"/>
      <w:szCs w:val="24"/>
    </w:rPr>
  </w:style>
  <w:style w:type="paragraph" w:customStyle="1" w:styleId="-2">
    <w:name w:val="Контракт-подпункт"/>
    <w:basedOn w:val="a1"/>
    <w:rsid w:val="001469CC"/>
    <w:pPr>
      <w:tabs>
        <w:tab w:val="num" w:pos="720"/>
        <w:tab w:val="left" w:pos="1134"/>
      </w:tabs>
      <w:spacing w:line="360" w:lineRule="auto"/>
      <w:ind w:left="720" w:hanging="720"/>
      <w:jc w:val="both"/>
    </w:pPr>
    <w:rPr>
      <w:sz w:val="24"/>
      <w:szCs w:val="24"/>
    </w:rPr>
  </w:style>
  <w:style w:type="paragraph" w:customStyle="1" w:styleId="font5">
    <w:name w:val="font5"/>
    <w:basedOn w:val="a1"/>
    <w:rsid w:val="001469CC"/>
    <w:pPr>
      <w:spacing w:before="100" w:beforeAutospacing="1" w:after="100" w:afterAutospacing="1"/>
    </w:pPr>
    <w:rPr>
      <w:rFonts w:ascii="Arial CYR" w:hAnsi="Arial CYR" w:cs="Arial CYR"/>
      <w:b/>
      <w:bCs/>
      <w:sz w:val="28"/>
      <w:szCs w:val="28"/>
    </w:rPr>
  </w:style>
  <w:style w:type="paragraph" w:customStyle="1" w:styleId="font7">
    <w:name w:val="font7"/>
    <w:basedOn w:val="a1"/>
    <w:rsid w:val="001469CC"/>
    <w:pPr>
      <w:spacing w:before="100" w:beforeAutospacing="1" w:after="100" w:afterAutospacing="1"/>
    </w:pPr>
    <w:rPr>
      <w:rFonts w:ascii="Arial CYR" w:hAnsi="Arial CYR" w:cs="Arial CYR"/>
      <w:b/>
      <w:bCs/>
      <w:sz w:val="16"/>
      <w:szCs w:val="16"/>
    </w:rPr>
  </w:style>
  <w:style w:type="paragraph" w:customStyle="1" w:styleId="font8">
    <w:name w:val="font8"/>
    <w:basedOn w:val="a1"/>
    <w:rsid w:val="001469CC"/>
    <w:pPr>
      <w:spacing w:before="100" w:beforeAutospacing="1" w:after="100" w:afterAutospacing="1"/>
    </w:pPr>
    <w:rPr>
      <w:rFonts w:ascii="Arial CYR" w:hAnsi="Arial CYR" w:cs="Arial CYR"/>
      <w:sz w:val="26"/>
      <w:szCs w:val="26"/>
    </w:rPr>
  </w:style>
  <w:style w:type="paragraph" w:customStyle="1" w:styleId="font9">
    <w:name w:val="font9"/>
    <w:basedOn w:val="a1"/>
    <w:rsid w:val="001469CC"/>
    <w:pPr>
      <w:spacing w:before="100" w:beforeAutospacing="1" w:after="100" w:afterAutospacing="1"/>
    </w:pPr>
    <w:rPr>
      <w:rFonts w:ascii="Arial CYR" w:hAnsi="Arial CYR" w:cs="Arial CYR"/>
      <w:i/>
      <w:iCs/>
      <w:sz w:val="28"/>
      <w:szCs w:val="28"/>
    </w:rPr>
  </w:style>
  <w:style w:type="paragraph" w:customStyle="1" w:styleId="xl23">
    <w:name w:val="xl23"/>
    <w:basedOn w:val="a1"/>
    <w:rsid w:val="001469CC"/>
    <w:pPr>
      <w:spacing w:before="100" w:beforeAutospacing="1" w:after="100" w:afterAutospacing="1"/>
    </w:pPr>
    <w:rPr>
      <w:rFonts w:ascii="Arial CYR" w:hAnsi="Arial CYR" w:cs="Arial CYR"/>
      <w:sz w:val="24"/>
      <w:szCs w:val="24"/>
    </w:rPr>
  </w:style>
  <w:style w:type="paragraph" w:customStyle="1" w:styleId="xl24">
    <w:name w:val="xl24"/>
    <w:basedOn w:val="a1"/>
    <w:rsid w:val="001469CC"/>
    <w:pPr>
      <w:spacing w:before="100" w:beforeAutospacing="1" w:after="100" w:afterAutospacing="1"/>
    </w:pPr>
    <w:rPr>
      <w:rFonts w:ascii="Arial CYR" w:hAnsi="Arial CYR" w:cs="Arial CYR"/>
      <w:sz w:val="28"/>
      <w:szCs w:val="28"/>
    </w:rPr>
  </w:style>
  <w:style w:type="paragraph" w:customStyle="1" w:styleId="xl25">
    <w:name w:val="xl25"/>
    <w:basedOn w:val="a1"/>
    <w:rsid w:val="001469CC"/>
    <w:pPr>
      <w:shd w:val="clear" w:color="auto" w:fill="FFFFFF"/>
      <w:spacing w:before="100" w:beforeAutospacing="1" w:after="100" w:afterAutospacing="1"/>
    </w:pPr>
    <w:rPr>
      <w:rFonts w:ascii="Arial CYR" w:hAnsi="Arial CYR" w:cs="Arial CYR"/>
      <w:sz w:val="28"/>
      <w:szCs w:val="28"/>
    </w:rPr>
  </w:style>
  <w:style w:type="paragraph" w:customStyle="1" w:styleId="xl26">
    <w:name w:val="xl26"/>
    <w:basedOn w:val="a1"/>
    <w:rsid w:val="001469CC"/>
    <w:pPr>
      <w:shd w:val="clear" w:color="auto" w:fill="FFFFFF"/>
      <w:spacing w:before="100" w:beforeAutospacing="1" w:after="100" w:afterAutospacing="1"/>
      <w:jc w:val="center"/>
    </w:pPr>
    <w:rPr>
      <w:rFonts w:ascii="Arial CYR" w:hAnsi="Arial CYR" w:cs="Arial CYR"/>
      <w:b/>
      <w:bCs/>
      <w:sz w:val="28"/>
      <w:szCs w:val="28"/>
    </w:rPr>
  </w:style>
  <w:style w:type="paragraph" w:customStyle="1" w:styleId="xl27">
    <w:name w:val="xl27"/>
    <w:basedOn w:val="a1"/>
    <w:rsid w:val="001469C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9">
    <w:name w:val="xl29"/>
    <w:basedOn w:val="a1"/>
    <w:rsid w:val="001469CC"/>
    <w:pPr>
      <w:shd w:val="clear" w:color="auto" w:fill="FFFFFF"/>
      <w:spacing w:before="100" w:beforeAutospacing="1" w:after="100" w:afterAutospacing="1"/>
      <w:jc w:val="center"/>
    </w:pPr>
    <w:rPr>
      <w:rFonts w:ascii="Arial CYR" w:hAnsi="Arial CYR" w:cs="Arial CYR"/>
      <w:sz w:val="24"/>
      <w:szCs w:val="24"/>
    </w:rPr>
  </w:style>
  <w:style w:type="paragraph" w:customStyle="1" w:styleId="xl31">
    <w:name w:val="xl31"/>
    <w:basedOn w:val="a1"/>
    <w:rsid w:val="001469CC"/>
    <w:pPr>
      <w:shd w:val="clear" w:color="auto" w:fill="FFFFFF"/>
      <w:spacing w:before="100" w:beforeAutospacing="1" w:after="100" w:afterAutospacing="1"/>
      <w:jc w:val="center"/>
    </w:pPr>
    <w:rPr>
      <w:rFonts w:ascii="Arial CYR" w:hAnsi="Arial CYR" w:cs="Arial CYR"/>
      <w:b/>
      <w:bCs/>
      <w:i/>
      <w:iCs/>
      <w:sz w:val="16"/>
      <w:szCs w:val="16"/>
    </w:rPr>
  </w:style>
  <w:style w:type="paragraph" w:customStyle="1" w:styleId="xl32">
    <w:name w:val="xl32"/>
    <w:basedOn w:val="a1"/>
    <w:rsid w:val="001469C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6"/>
      <w:szCs w:val="26"/>
    </w:rPr>
  </w:style>
  <w:style w:type="paragraph" w:customStyle="1" w:styleId="xl33">
    <w:name w:val="xl33"/>
    <w:basedOn w:val="a1"/>
    <w:rsid w:val="001469CC"/>
    <w:pPr>
      <w:shd w:val="clear" w:color="auto" w:fill="FFFFFF"/>
      <w:spacing w:before="100" w:beforeAutospacing="1" w:after="100" w:afterAutospacing="1"/>
      <w:jc w:val="center"/>
    </w:pPr>
    <w:rPr>
      <w:rFonts w:ascii="Arial CYR" w:hAnsi="Arial CYR" w:cs="Arial CYR"/>
      <w:sz w:val="24"/>
      <w:szCs w:val="24"/>
    </w:rPr>
  </w:style>
  <w:style w:type="paragraph" w:customStyle="1" w:styleId="xl34">
    <w:name w:val="xl34"/>
    <w:basedOn w:val="a1"/>
    <w:rsid w:val="001469CC"/>
    <w:pPr>
      <w:shd w:val="clear" w:color="auto" w:fill="FFFFFF"/>
      <w:spacing w:before="100" w:beforeAutospacing="1" w:after="100" w:afterAutospacing="1"/>
    </w:pPr>
    <w:rPr>
      <w:rFonts w:ascii="Arial CYR" w:hAnsi="Arial CYR" w:cs="Arial CYR"/>
      <w:sz w:val="24"/>
      <w:szCs w:val="24"/>
    </w:rPr>
  </w:style>
  <w:style w:type="paragraph" w:customStyle="1" w:styleId="xl35">
    <w:name w:val="xl35"/>
    <w:basedOn w:val="a1"/>
    <w:rsid w:val="001469CC"/>
    <w:pPr>
      <w:shd w:val="clear" w:color="auto" w:fill="FFFFFF"/>
      <w:spacing w:before="100" w:beforeAutospacing="1" w:after="100" w:afterAutospacing="1"/>
      <w:jc w:val="center"/>
    </w:pPr>
    <w:rPr>
      <w:rFonts w:ascii="Arial CYR" w:hAnsi="Arial CYR" w:cs="Arial CYR"/>
      <w:sz w:val="24"/>
      <w:szCs w:val="24"/>
    </w:rPr>
  </w:style>
  <w:style w:type="paragraph" w:customStyle="1" w:styleId="xl36">
    <w:name w:val="xl36"/>
    <w:basedOn w:val="a1"/>
    <w:rsid w:val="001469CC"/>
    <w:pPr>
      <w:shd w:val="clear" w:color="auto" w:fill="FFFFFF"/>
      <w:spacing w:before="100" w:beforeAutospacing="1" w:after="100" w:afterAutospacing="1"/>
      <w:jc w:val="center"/>
    </w:pPr>
    <w:rPr>
      <w:rFonts w:ascii="Arial CYR" w:hAnsi="Arial CYR" w:cs="Arial CYR"/>
      <w:sz w:val="24"/>
      <w:szCs w:val="24"/>
    </w:rPr>
  </w:style>
  <w:style w:type="paragraph" w:customStyle="1" w:styleId="xl37">
    <w:name w:val="xl37"/>
    <w:basedOn w:val="a1"/>
    <w:rsid w:val="001469CC"/>
    <w:pPr>
      <w:shd w:val="clear" w:color="auto" w:fill="FFFFFF"/>
      <w:spacing w:before="100" w:beforeAutospacing="1" w:after="100" w:afterAutospacing="1"/>
    </w:pPr>
    <w:rPr>
      <w:rFonts w:ascii="Arial CYR" w:hAnsi="Arial CYR" w:cs="Arial CYR"/>
      <w:sz w:val="24"/>
      <w:szCs w:val="24"/>
    </w:rPr>
  </w:style>
  <w:style w:type="paragraph" w:customStyle="1" w:styleId="xl38">
    <w:name w:val="xl38"/>
    <w:basedOn w:val="a1"/>
    <w:rsid w:val="001469CC"/>
    <w:pPr>
      <w:shd w:val="clear" w:color="auto" w:fill="FFFFFF"/>
      <w:spacing w:before="100" w:beforeAutospacing="1" w:after="100" w:afterAutospacing="1"/>
      <w:jc w:val="center"/>
    </w:pPr>
    <w:rPr>
      <w:rFonts w:ascii="Arial CYR" w:hAnsi="Arial CYR" w:cs="Arial CYR"/>
      <w:b/>
      <w:bCs/>
      <w:sz w:val="24"/>
      <w:szCs w:val="24"/>
    </w:rPr>
  </w:style>
  <w:style w:type="paragraph" w:customStyle="1" w:styleId="xl39">
    <w:name w:val="xl39"/>
    <w:basedOn w:val="a1"/>
    <w:rsid w:val="001469CC"/>
    <w:pPr>
      <w:shd w:val="clear" w:color="auto" w:fill="FFFFFF"/>
      <w:spacing w:before="100" w:beforeAutospacing="1" w:after="100" w:afterAutospacing="1"/>
    </w:pPr>
    <w:rPr>
      <w:rFonts w:ascii="Arial CYR" w:hAnsi="Arial CYR" w:cs="Arial CYR"/>
      <w:sz w:val="24"/>
      <w:szCs w:val="24"/>
    </w:rPr>
  </w:style>
  <w:style w:type="paragraph" w:customStyle="1" w:styleId="xl40">
    <w:name w:val="xl40"/>
    <w:basedOn w:val="a1"/>
    <w:rsid w:val="001469CC"/>
    <w:pPr>
      <w:shd w:val="clear" w:color="auto" w:fill="FFFFFF"/>
      <w:spacing w:before="100" w:beforeAutospacing="1" w:after="100" w:afterAutospacing="1"/>
    </w:pPr>
    <w:rPr>
      <w:rFonts w:ascii="Arial CYR" w:hAnsi="Arial CYR" w:cs="Arial CYR"/>
      <w:sz w:val="24"/>
      <w:szCs w:val="24"/>
    </w:rPr>
  </w:style>
  <w:style w:type="paragraph" w:customStyle="1" w:styleId="xl41">
    <w:name w:val="xl41"/>
    <w:basedOn w:val="a1"/>
    <w:rsid w:val="001469CC"/>
    <w:pPr>
      <w:shd w:val="clear" w:color="auto" w:fill="FFFFFF"/>
      <w:spacing w:before="100" w:beforeAutospacing="1" w:after="100" w:afterAutospacing="1"/>
    </w:pPr>
    <w:rPr>
      <w:rFonts w:ascii="Arial CYR" w:hAnsi="Arial CYR" w:cs="Arial CYR"/>
      <w:sz w:val="24"/>
      <w:szCs w:val="24"/>
    </w:rPr>
  </w:style>
  <w:style w:type="paragraph" w:customStyle="1" w:styleId="xl42">
    <w:name w:val="xl42"/>
    <w:basedOn w:val="a1"/>
    <w:rsid w:val="001469CC"/>
    <w:pPr>
      <w:shd w:val="clear" w:color="auto" w:fill="FFFFFF"/>
      <w:spacing w:before="100" w:beforeAutospacing="1" w:after="100" w:afterAutospacing="1"/>
      <w:jc w:val="center"/>
    </w:pPr>
    <w:rPr>
      <w:rFonts w:ascii="Arial CYR" w:hAnsi="Arial CYR" w:cs="Arial CYR"/>
      <w:sz w:val="24"/>
      <w:szCs w:val="24"/>
    </w:rPr>
  </w:style>
  <w:style w:type="paragraph" w:customStyle="1" w:styleId="xl43">
    <w:name w:val="xl43"/>
    <w:basedOn w:val="a1"/>
    <w:rsid w:val="001469CC"/>
    <w:pPr>
      <w:shd w:val="clear" w:color="auto" w:fill="FFFFFF"/>
      <w:spacing w:before="100" w:beforeAutospacing="1" w:after="100" w:afterAutospacing="1"/>
    </w:pPr>
    <w:rPr>
      <w:rFonts w:ascii="Arial CYR" w:hAnsi="Arial CYR" w:cs="Arial CYR"/>
      <w:b/>
      <w:bCs/>
      <w:sz w:val="24"/>
      <w:szCs w:val="24"/>
    </w:rPr>
  </w:style>
  <w:style w:type="paragraph" w:customStyle="1" w:styleId="xl44">
    <w:name w:val="xl44"/>
    <w:basedOn w:val="a1"/>
    <w:rsid w:val="001469CC"/>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5">
    <w:name w:val="xl45"/>
    <w:basedOn w:val="a1"/>
    <w:rsid w:val="001469CC"/>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6">
    <w:name w:val="xl46"/>
    <w:basedOn w:val="a1"/>
    <w:rsid w:val="001469CC"/>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7">
    <w:name w:val="xl47"/>
    <w:basedOn w:val="a1"/>
    <w:rsid w:val="001469CC"/>
    <w:pPr>
      <w:shd w:val="clear" w:color="auto" w:fill="FFFFFF"/>
      <w:spacing w:before="100" w:beforeAutospacing="1" w:after="100" w:afterAutospacing="1"/>
      <w:jc w:val="center"/>
    </w:pPr>
    <w:rPr>
      <w:rFonts w:ascii="Arial CYR" w:hAnsi="Arial CYR" w:cs="Arial CYR"/>
      <w:sz w:val="28"/>
      <w:szCs w:val="28"/>
    </w:rPr>
  </w:style>
  <w:style w:type="paragraph" w:customStyle="1" w:styleId="xl49">
    <w:name w:val="xl49"/>
    <w:basedOn w:val="a1"/>
    <w:rsid w:val="001469CC"/>
    <w:pPr>
      <w:spacing w:before="100" w:beforeAutospacing="1" w:after="100" w:afterAutospacing="1"/>
      <w:jc w:val="center"/>
    </w:pPr>
    <w:rPr>
      <w:rFonts w:ascii="Arial CYR" w:hAnsi="Arial CYR" w:cs="Arial CYR"/>
      <w:b/>
      <w:bCs/>
      <w:sz w:val="28"/>
      <w:szCs w:val="28"/>
    </w:rPr>
  </w:style>
  <w:style w:type="paragraph" w:customStyle="1" w:styleId="xl50">
    <w:name w:val="xl50"/>
    <w:basedOn w:val="a1"/>
    <w:rsid w:val="001469CC"/>
    <w:pPr>
      <w:spacing w:before="100" w:beforeAutospacing="1" w:after="100" w:afterAutospacing="1"/>
      <w:jc w:val="center"/>
    </w:pPr>
    <w:rPr>
      <w:rFonts w:ascii="Arial CYR" w:hAnsi="Arial CYR" w:cs="Arial CYR"/>
      <w:sz w:val="24"/>
      <w:szCs w:val="24"/>
    </w:rPr>
  </w:style>
  <w:style w:type="paragraph" w:customStyle="1" w:styleId="xl51">
    <w:name w:val="xl51"/>
    <w:basedOn w:val="a1"/>
    <w:rsid w:val="001469C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sz w:val="18"/>
      <w:szCs w:val="18"/>
    </w:rPr>
  </w:style>
  <w:style w:type="paragraph" w:customStyle="1" w:styleId="xl52">
    <w:name w:val="xl52"/>
    <w:basedOn w:val="a1"/>
    <w:rsid w:val="001469CC"/>
    <w:pPr>
      <w:spacing w:before="100" w:beforeAutospacing="1" w:after="100" w:afterAutospacing="1"/>
      <w:jc w:val="center"/>
    </w:pPr>
    <w:rPr>
      <w:rFonts w:ascii="Arial CYR" w:hAnsi="Arial CYR" w:cs="Arial CYR"/>
      <w:b/>
      <w:bCs/>
      <w:i/>
      <w:iCs/>
      <w:color w:val="0000FF"/>
      <w:sz w:val="16"/>
      <w:szCs w:val="16"/>
    </w:rPr>
  </w:style>
  <w:style w:type="paragraph" w:customStyle="1" w:styleId="xl53">
    <w:name w:val="xl53"/>
    <w:basedOn w:val="a1"/>
    <w:rsid w:val="001469CC"/>
    <w:pPr>
      <w:spacing w:before="100" w:beforeAutospacing="1" w:after="100" w:afterAutospacing="1"/>
      <w:jc w:val="center"/>
    </w:pPr>
    <w:rPr>
      <w:rFonts w:ascii="Arial CYR" w:hAnsi="Arial CYR" w:cs="Arial CYR"/>
      <w:sz w:val="24"/>
      <w:szCs w:val="24"/>
    </w:rPr>
  </w:style>
  <w:style w:type="paragraph" w:customStyle="1" w:styleId="xl54">
    <w:name w:val="xl54"/>
    <w:basedOn w:val="a1"/>
    <w:rsid w:val="001469C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55">
    <w:name w:val="xl55"/>
    <w:basedOn w:val="a1"/>
    <w:rsid w:val="001469C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FF"/>
      <w:sz w:val="24"/>
      <w:szCs w:val="24"/>
    </w:rPr>
  </w:style>
  <w:style w:type="paragraph" w:customStyle="1" w:styleId="xl56">
    <w:name w:val="xl56"/>
    <w:basedOn w:val="a1"/>
    <w:rsid w:val="001469CC"/>
    <w:pPr>
      <w:spacing w:before="100" w:beforeAutospacing="1" w:after="100" w:afterAutospacing="1"/>
    </w:pPr>
    <w:rPr>
      <w:rFonts w:ascii="Arial CYR" w:hAnsi="Arial CYR" w:cs="Arial CYR"/>
      <w:b/>
      <w:bCs/>
      <w:sz w:val="28"/>
      <w:szCs w:val="28"/>
    </w:rPr>
  </w:style>
  <w:style w:type="paragraph" w:customStyle="1" w:styleId="xl57">
    <w:name w:val="xl57"/>
    <w:basedOn w:val="a1"/>
    <w:rsid w:val="001469CC"/>
    <w:pPr>
      <w:spacing w:before="100" w:beforeAutospacing="1" w:after="100" w:afterAutospacing="1"/>
    </w:pPr>
    <w:rPr>
      <w:rFonts w:ascii="Arial CYR" w:hAnsi="Arial CYR" w:cs="Arial CYR"/>
      <w:sz w:val="24"/>
      <w:szCs w:val="24"/>
    </w:rPr>
  </w:style>
  <w:style w:type="paragraph" w:customStyle="1" w:styleId="xl58">
    <w:name w:val="xl58"/>
    <w:basedOn w:val="a1"/>
    <w:rsid w:val="001469CC"/>
    <w:pPr>
      <w:shd w:val="clear" w:color="auto" w:fill="FFFFFF"/>
      <w:spacing w:before="100" w:beforeAutospacing="1" w:after="100" w:afterAutospacing="1"/>
    </w:pPr>
    <w:rPr>
      <w:rFonts w:ascii="Arial CYR" w:hAnsi="Arial CYR" w:cs="Arial CYR"/>
      <w:sz w:val="24"/>
      <w:szCs w:val="24"/>
    </w:rPr>
  </w:style>
  <w:style w:type="paragraph" w:customStyle="1" w:styleId="xl59">
    <w:name w:val="xl59"/>
    <w:basedOn w:val="a1"/>
    <w:rsid w:val="001469CC"/>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60">
    <w:name w:val="xl60"/>
    <w:basedOn w:val="a1"/>
    <w:rsid w:val="001469C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1">
    <w:name w:val="xl61"/>
    <w:basedOn w:val="a1"/>
    <w:rsid w:val="001469C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2">
    <w:name w:val="xl62"/>
    <w:basedOn w:val="a1"/>
    <w:rsid w:val="001469CC"/>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3">
    <w:name w:val="xl63"/>
    <w:basedOn w:val="a1"/>
    <w:rsid w:val="001469CC"/>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4">
    <w:name w:val="xl64"/>
    <w:basedOn w:val="a1"/>
    <w:rsid w:val="001469CC"/>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92">
    <w:name w:val="xl92"/>
    <w:basedOn w:val="a1"/>
    <w:rsid w:val="001469CC"/>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93">
    <w:name w:val="xl93"/>
    <w:basedOn w:val="a1"/>
    <w:rsid w:val="001469CC"/>
    <w:pPr>
      <w:shd w:val="clear" w:color="auto" w:fill="FFFFFF"/>
      <w:spacing w:before="100" w:beforeAutospacing="1" w:after="100" w:afterAutospacing="1"/>
    </w:pPr>
    <w:rPr>
      <w:rFonts w:ascii="Arial CYR" w:hAnsi="Arial CYR" w:cs="Arial CYR"/>
      <w:sz w:val="24"/>
      <w:szCs w:val="24"/>
    </w:rPr>
  </w:style>
  <w:style w:type="paragraph" w:customStyle="1" w:styleId="xl94">
    <w:name w:val="xl94"/>
    <w:basedOn w:val="a1"/>
    <w:rsid w:val="001469CC"/>
    <w:pPr>
      <w:pBdr>
        <w:bottom w:val="single" w:sz="8" w:space="0" w:color="000000"/>
      </w:pBdr>
      <w:spacing w:before="100" w:beforeAutospacing="1" w:after="100" w:afterAutospacing="1"/>
      <w:jc w:val="center"/>
    </w:pPr>
    <w:rPr>
      <w:rFonts w:ascii="Arial CYR" w:hAnsi="Arial CYR" w:cs="Arial CYR"/>
      <w:b/>
      <w:bCs/>
      <w:sz w:val="24"/>
      <w:szCs w:val="24"/>
    </w:rPr>
  </w:style>
  <w:style w:type="paragraph" w:customStyle="1" w:styleId="xl95">
    <w:name w:val="xl95"/>
    <w:basedOn w:val="a1"/>
    <w:rsid w:val="001469CC"/>
    <w:pPr>
      <w:shd w:val="clear" w:color="auto" w:fill="FFFFFF"/>
      <w:spacing w:before="100" w:beforeAutospacing="1" w:after="100" w:afterAutospacing="1"/>
    </w:pPr>
    <w:rPr>
      <w:rFonts w:ascii="Arial CYR" w:hAnsi="Arial CYR" w:cs="Arial CYR"/>
      <w:sz w:val="24"/>
      <w:szCs w:val="24"/>
    </w:rPr>
  </w:style>
  <w:style w:type="paragraph" w:customStyle="1" w:styleId="3f2">
    <w:name w:val="3 Знак"/>
    <w:basedOn w:val="a1"/>
    <w:rsid w:val="001469CC"/>
    <w:pPr>
      <w:spacing w:after="160" w:line="240" w:lineRule="exact"/>
    </w:pPr>
    <w:rPr>
      <w:rFonts w:ascii="Verdana" w:hAnsi="Verdana" w:cs="Verdana"/>
      <w:lang w:val="en-US" w:eastAsia="en-US"/>
    </w:rPr>
  </w:style>
  <w:style w:type="paragraph" w:customStyle="1" w:styleId="affffe">
    <w:name w:val="a"/>
    <w:basedOn w:val="a1"/>
    <w:rsid w:val="001469CC"/>
    <w:pPr>
      <w:snapToGrid w:val="0"/>
      <w:spacing w:line="360" w:lineRule="auto"/>
      <w:ind w:left="1701" w:hanging="567"/>
      <w:jc w:val="both"/>
    </w:pPr>
    <w:rPr>
      <w:sz w:val="28"/>
      <w:szCs w:val="28"/>
    </w:rPr>
  </w:style>
  <w:style w:type="character" w:customStyle="1" w:styleId="shorttext">
    <w:name w:val="short_text"/>
    <w:basedOn w:val="a2"/>
    <w:rsid w:val="001469CC"/>
  </w:style>
  <w:style w:type="paragraph" w:customStyle="1" w:styleId="Noeeu14">
    <w:name w:val="Noeeu14"/>
    <w:basedOn w:val="a1"/>
    <w:rsid w:val="001469CC"/>
    <w:pPr>
      <w:overflowPunct w:val="0"/>
      <w:autoSpaceDE w:val="0"/>
      <w:autoSpaceDN w:val="0"/>
      <w:adjustRightInd w:val="0"/>
      <w:spacing w:line="264" w:lineRule="auto"/>
      <w:ind w:firstLine="720"/>
      <w:jc w:val="both"/>
      <w:textAlignment w:val="baseline"/>
    </w:pPr>
    <w:rPr>
      <w:sz w:val="28"/>
    </w:rPr>
  </w:style>
  <w:style w:type="paragraph" w:customStyle="1" w:styleId="1fe">
    <w:name w:val="Знак1"/>
    <w:basedOn w:val="a1"/>
    <w:rsid w:val="001469CC"/>
    <w:pPr>
      <w:spacing w:after="160" w:line="240" w:lineRule="exact"/>
    </w:pPr>
    <w:rPr>
      <w:rFonts w:ascii="Verdana" w:hAnsi="Verdana" w:cs="Verdana"/>
      <w:lang w:val="en-US" w:eastAsia="en-US"/>
    </w:rPr>
  </w:style>
  <w:style w:type="character" w:customStyle="1" w:styleId="83">
    <w:name w:val="Знак Знак8"/>
    <w:locked/>
    <w:rsid w:val="001469CC"/>
    <w:rPr>
      <w:rFonts w:ascii="Times New Roman" w:eastAsia="Times New Roman" w:hAnsi="Times New Roman" w:cs="Times New Roman"/>
      <w:b/>
      <w:bCs/>
      <w:sz w:val="24"/>
      <w:szCs w:val="24"/>
      <w:lang w:eastAsia="ru-RU"/>
    </w:rPr>
  </w:style>
  <w:style w:type="character" w:customStyle="1" w:styleId="73">
    <w:name w:val="Знак Знак7"/>
    <w:locked/>
    <w:rsid w:val="001469CC"/>
    <w:rPr>
      <w:rFonts w:ascii="Arial" w:eastAsia="Times New Roman" w:hAnsi="Arial" w:cs="Arial"/>
      <w:sz w:val="16"/>
      <w:szCs w:val="16"/>
      <w:lang w:eastAsia="ru-RU"/>
    </w:rPr>
  </w:style>
  <w:style w:type="character" w:customStyle="1" w:styleId="54">
    <w:name w:val="Знак Знак5"/>
    <w:locked/>
    <w:rsid w:val="001469CC"/>
    <w:rPr>
      <w:rFonts w:ascii="Arial" w:eastAsia="Times New Roman" w:hAnsi="Arial" w:cs="Arial"/>
      <w:sz w:val="20"/>
      <w:szCs w:val="20"/>
      <w:lang w:eastAsia="ru-RU"/>
    </w:rPr>
  </w:style>
  <w:style w:type="character" w:customStyle="1" w:styleId="49">
    <w:name w:val="Знак Знак4"/>
    <w:locked/>
    <w:rsid w:val="001469CC"/>
    <w:rPr>
      <w:rFonts w:ascii="Arial" w:eastAsia="Times New Roman" w:hAnsi="Arial" w:cs="Arial"/>
      <w:sz w:val="20"/>
      <w:szCs w:val="20"/>
      <w:lang w:eastAsia="ru-RU"/>
    </w:rPr>
  </w:style>
  <w:style w:type="character" w:customStyle="1" w:styleId="3f3">
    <w:name w:val="Знак Знак3"/>
    <w:locked/>
    <w:rsid w:val="001469CC"/>
    <w:rPr>
      <w:rFonts w:ascii="Courier New" w:eastAsia="Times New Roman" w:hAnsi="Courier New" w:cs="Courier New"/>
      <w:sz w:val="20"/>
      <w:szCs w:val="20"/>
      <w:lang w:eastAsia="ru-RU"/>
    </w:rPr>
  </w:style>
  <w:style w:type="character" w:customStyle="1" w:styleId="2f4">
    <w:name w:val="Знак Знак2"/>
    <w:locked/>
    <w:rsid w:val="001469CC"/>
    <w:rPr>
      <w:rFonts w:ascii="Consolas" w:eastAsia="Times New Roman" w:hAnsi="Consolas" w:cs="Times New Roman"/>
      <w:sz w:val="21"/>
      <w:szCs w:val="21"/>
    </w:rPr>
  </w:style>
  <w:style w:type="paragraph" w:customStyle="1" w:styleId="3f4">
    <w:name w:val="Без интервала3"/>
    <w:uiPriority w:val="99"/>
    <w:qFormat/>
    <w:rsid w:val="001469CC"/>
    <w:pPr>
      <w:spacing w:after="0" w:line="240" w:lineRule="auto"/>
    </w:pPr>
    <w:rPr>
      <w:rFonts w:ascii="Calibri" w:eastAsia="Times New Roman" w:hAnsi="Calibri" w:cs="Times New Roman"/>
    </w:rPr>
  </w:style>
  <w:style w:type="character" w:customStyle="1" w:styleId="rvts12">
    <w:name w:val="rvts12"/>
    <w:rsid w:val="001469CC"/>
    <w:rPr>
      <w:rFonts w:ascii="Verdana" w:hAnsi="Verdana" w:hint="default"/>
      <w:sz w:val="18"/>
      <w:szCs w:val="18"/>
    </w:rPr>
  </w:style>
  <w:style w:type="character" w:customStyle="1" w:styleId="CommentTextChar">
    <w:name w:val="Comment Text Char"/>
    <w:semiHidden/>
    <w:locked/>
    <w:rsid w:val="001469CC"/>
    <w:rPr>
      <w:rFonts w:eastAsia="Times New Roman"/>
      <w:sz w:val="20"/>
      <w:lang w:eastAsia="ru-RU"/>
    </w:rPr>
  </w:style>
  <w:style w:type="paragraph" w:customStyle="1" w:styleId="2f5">
    <w:name w:val="Без интервала2"/>
    <w:rsid w:val="001469CC"/>
    <w:pPr>
      <w:spacing w:after="0" w:line="240" w:lineRule="auto"/>
    </w:pPr>
    <w:rPr>
      <w:rFonts w:ascii="Calibri" w:eastAsia="Calibri" w:hAnsi="Calibri" w:cs="Times New Roman"/>
    </w:rPr>
  </w:style>
  <w:style w:type="paragraph" w:customStyle="1" w:styleId="4a">
    <w:name w:val="Абзац списка4"/>
    <w:basedOn w:val="a1"/>
    <w:rsid w:val="001469CC"/>
    <w:pPr>
      <w:ind w:left="720"/>
    </w:pPr>
    <w:rPr>
      <w:sz w:val="24"/>
      <w:szCs w:val="24"/>
    </w:rPr>
  </w:style>
  <w:style w:type="paragraph" w:customStyle="1" w:styleId="112">
    <w:name w:val="Без интервала11"/>
    <w:rsid w:val="001469CC"/>
    <w:pPr>
      <w:spacing w:after="0" w:line="240" w:lineRule="auto"/>
    </w:pPr>
    <w:rPr>
      <w:rFonts w:ascii="Calibri" w:eastAsia="Calibri" w:hAnsi="Calibri" w:cs="Times New Roman"/>
    </w:rPr>
  </w:style>
  <w:style w:type="paragraph" w:customStyle="1" w:styleId="Text">
    <w:name w:val="Text"/>
    <w:basedOn w:val="a1"/>
    <w:uiPriority w:val="99"/>
    <w:rsid w:val="001469CC"/>
    <w:pPr>
      <w:spacing w:after="240"/>
    </w:pPr>
    <w:rPr>
      <w:rFonts w:eastAsia="Calibri"/>
      <w:sz w:val="24"/>
      <w:lang w:val="en-US" w:eastAsia="en-US"/>
    </w:rPr>
  </w:style>
  <w:style w:type="paragraph" w:customStyle="1" w:styleId="text0">
    <w:name w:val="text"/>
    <w:basedOn w:val="a1"/>
    <w:rsid w:val="001469CC"/>
    <w:pPr>
      <w:spacing w:after="240"/>
    </w:pPr>
    <w:rPr>
      <w:rFonts w:eastAsia="Calibri"/>
      <w:sz w:val="24"/>
      <w:szCs w:val="24"/>
    </w:rPr>
  </w:style>
  <w:style w:type="character" w:customStyle="1" w:styleId="1ff">
    <w:name w:val="Основной текст таблиц Знак1"/>
    <w:aliases w:val="в таблице Знак1,таблицы Знак1,в таблицах Знак1,Письмо в Интернет Знак Знак1,Основной текст Знак1,Письмо в Интернет Знак1"/>
    <w:rsid w:val="001469CC"/>
    <w:rPr>
      <w:rFonts w:ascii="Arial" w:eastAsia="Calibri" w:hAnsi="Arial" w:cs="Times New Roman"/>
      <w:sz w:val="20"/>
      <w:szCs w:val="20"/>
      <w:lang w:eastAsia="ru-RU"/>
    </w:rPr>
  </w:style>
  <w:style w:type="character" w:customStyle="1" w:styleId="210">
    <w:name w:val="Основной текст 2 Знак1"/>
    <w:uiPriority w:val="99"/>
    <w:semiHidden/>
    <w:rsid w:val="001469CC"/>
    <w:rPr>
      <w:rFonts w:ascii="Arial" w:hAnsi="Arial"/>
    </w:rPr>
  </w:style>
  <w:style w:type="character" w:customStyle="1" w:styleId="1Char">
    <w:name w:val="П.1 Char"/>
    <w:link w:val="1"/>
    <w:locked/>
    <w:rsid w:val="001469CC"/>
    <w:rPr>
      <w:bCs/>
      <w:sz w:val="24"/>
      <w:szCs w:val="24"/>
      <w:lang w:eastAsia="ru-RU"/>
    </w:rPr>
  </w:style>
  <w:style w:type="paragraph" w:customStyle="1" w:styleId="1">
    <w:name w:val="П.1"/>
    <w:basedOn w:val="af1"/>
    <w:link w:val="1Char"/>
    <w:qFormat/>
    <w:rsid w:val="001469CC"/>
    <w:pPr>
      <w:numPr>
        <w:ilvl w:val="1"/>
        <w:numId w:val="54"/>
      </w:numPr>
      <w:tabs>
        <w:tab w:val="left" w:pos="1701"/>
      </w:tabs>
      <w:jc w:val="both"/>
    </w:pPr>
    <w:rPr>
      <w:rFonts w:asciiTheme="minorHAnsi" w:eastAsiaTheme="minorHAnsi" w:hAnsiTheme="minorHAnsi" w:cstheme="minorBidi"/>
      <w:bCs/>
      <w:sz w:val="24"/>
      <w:szCs w:val="24"/>
    </w:rPr>
  </w:style>
  <w:style w:type="character" w:customStyle="1" w:styleId="11Char">
    <w:name w:val="П.1.1 Char"/>
    <w:link w:val="11"/>
    <w:locked/>
    <w:rsid w:val="001469CC"/>
    <w:rPr>
      <w:bCs/>
      <w:sz w:val="24"/>
      <w:szCs w:val="24"/>
      <w:lang w:eastAsia="ru-RU"/>
    </w:rPr>
  </w:style>
  <w:style w:type="paragraph" w:customStyle="1" w:styleId="11">
    <w:name w:val="П.1.1"/>
    <w:basedOn w:val="1"/>
    <w:link w:val="11Char"/>
    <w:qFormat/>
    <w:rsid w:val="001469CC"/>
    <w:pPr>
      <w:numPr>
        <w:ilvl w:val="2"/>
      </w:numPr>
      <w:tabs>
        <w:tab w:val="clear" w:pos="2847"/>
        <w:tab w:val="num" w:pos="360"/>
        <w:tab w:val="num" w:pos="420"/>
        <w:tab w:val="num" w:pos="720"/>
      </w:tabs>
    </w:pPr>
  </w:style>
  <w:style w:type="paragraph" w:customStyle="1" w:styleId="111">
    <w:name w:val="П.1.1.1"/>
    <w:basedOn w:val="1"/>
    <w:qFormat/>
    <w:rsid w:val="001469CC"/>
    <w:pPr>
      <w:numPr>
        <w:ilvl w:val="3"/>
      </w:numPr>
      <w:tabs>
        <w:tab w:val="clear" w:pos="720"/>
        <w:tab w:val="num" w:pos="360"/>
        <w:tab w:val="num" w:pos="420"/>
        <w:tab w:val="left" w:pos="1080"/>
        <w:tab w:val="num" w:pos="3229"/>
      </w:tabs>
      <w:ind w:left="2880" w:hanging="360"/>
    </w:pPr>
    <w:rPr>
      <w:rFonts w:ascii="Calibri" w:eastAsia="Calibri" w:hAnsi="Calibri"/>
      <w:bCs w:val="0"/>
    </w:rPr>
  </w:style>
  <w:style w:type="paragraph" w:customStyle="1" w:styleId="1111">
    <w:name w:val="П.1.1.1.1"/>
    <w:basedOn w:val="1"/>
    <w:next w:val="a1"/>
    <w:qFormat/>
    <w:rsid w:val="001469CC"/>
    <w:pPr>
      <w:numPr>
        <w:ilvl w:val="4"/>
      </w:numPr>
      <w:tabs>
        <w:tab w:val="clear" w:pos="1080"/>
        <w:tab w:val="num" w:pos="360"/>
        <w:tab w:val="num" w:pos="420"/>
        <w:tab w:val="num" w:pos="3949"/>
      </w:tabs>
      <w:ind w:left="3600" w:hanging="360"/>
    </w:pPr>
    <w:rPr>
      <w:rFonts w:ascii="Calibri" w:eastAsia="Calibri" w:hAnsi="Calibri"/>
      <w:bCs w:val="0"/>
    </w:rPr>
  </w:style>
  <w:style w:type="paragraph" w:customStyle="1" w:styleId="11111">
    <w:name w:val="П.1.1.1.1.1"/>
    <w:basedOn w:val="1"/>
    <w:next w:val="1111"/>
    <w:qFormat/>
    <w:rsid w:val="001469CC"/>
    <w:pPr>
      <w:numPr>
        <w:ilvl w:val="5"/>
      </w:numPr>
      <w:tabs>
        <w:tab w:val="clear" w:pos="1080"/>
        <w:tab w:val="num" w:pos="360"/>
        <w:tab w:val="num" w:pos="420"/>
        <w:tab w:val="num" w:pos="4669"/>
      </w:tabs>
      <w:ind w:left="4320" w:hanging="360"/>
    </w:pPr>
    <w:rPr>
      <w:rFonts w:ascii="Calibri" w:eastAsia="Calibri" w:hAnsi="Calibri"/>
      <w:bCs w:val="0"/>
    </w:rPr>
  </w:style>
  <w:style w:type="paragraph" w:customStyle="1" w:styleId="a">
    <w:name w:val="П.глава"/>
    <w:basedOn w:val="af1"/>
    <w:next w:val="1"/>
    <w:qFormat/>
    <w:rsid w:val="001469CC"/>
    <w:pPr>
      <w:keepNext/>
      <w:numPr>
        <w:numId w:val="54"/>
      </w:numPr>
      <w:tabs>
        <w:tab w:val="left" w:pos="1701"/>
      </w:tabs>
      <w:spacing w:before="240" w:after="240"/>
      <w:ind w:right="-6"/>
      <w:jc w:val="center"/>
    </w:pPr>
    <w:rPr>
      <w:rFonts w:ascii="Calibri" w:eastAsia="Calibri" w:hAnsi="Calibri"/>
      <w:b/>
      <w:bCs/>
      <w:sz w:val="24"/>
      <w:szCs w:val="24"/>
    </w:rPr>
  </w:style>
  <w:style w:type="paragraph" w:customStyle="1" w:styleId="msonormal0">
    <w:name w:val="msonormal"/>
    <w:basedOn w:val="a1"/>
    <w:rsid w:val="001469CC"/>
    <w:pPr>
      <w:spacing w:before="100" w:beforeAutospacing="1" w:after="100" w:afterAutospacing="1"/>
      <w:jc w:val="both"/>
    </w:pPr>
    <w:rPr>
      <w:rFonts w:ascii="Verdana" w:hAnsi="Verdana" w:cs="Verdana"/>
      <w:sz w:val="14"/>
      <w:szCs w:val="14"/>
    </w:rPr>
  </w:style>
  <w:style w:type="character" w:customStyle="1" w:styleId="1ff0">
    <w:name w:val="Неразрешенное упоминание1"/>
    <w:basedOn w:val="a2"/>
    <w:uiPriority w:val="99"/>
    <w:semiHidden/>
    <w:unhideWhenUsed/>
    <w:rsid w:val="00123724"/>
    <w:rPr>
      <w:color w:val="605E5C"/>
      <w:shd w:val="clear" w:color="auto" w:fill="E1DFDD"/>
    </w:rPr>
  </w:style>
  <w:style w:type="paragraph" w:styleId="afffff">
    <w:name w:val="endnote text"/>
    <w:basedOn w:val="a1"/>
    <w:link w:val="afffff0"/>
    <w:uiPriority w:val="99"/>
    <w:semiHidden/>
    <w:unhideWhenUsed/>
    <w:rsid w:val="00DF7964"/>
  </w:style>
  <w:style w:type="character" w:customStyle="1" w:styleId="afffff0">
    <w:name w:val="Текст концевой сноски Знак"/>
    <w:basedOn w:val="a2"/>
    <w:link w:val="afffff"/>
    <w:uiPriority w:val="99"/>
    <w:semiHidden/>
    <w:rsid w:val="00DF7964"/>
    <w:rPr>
      <w:rFonts w:ascii="Times New Roman" w:eastAsia="Times New Roman" w:hAnsi="Times New Roman" w:cs="Times New Roman"/>
      <w:sz w:val="20"/>
      <w:szCs w:val="20"/>
      <w:lang w:eastAsia="ru-RU"/>
    </w:rPr>
  </w:style>
  <w:style w:type="character" w:styleId="afffff1">
    <w:name w:val="endnote reference"/>
    <w:basedOn w:val="a2"/>
    <w:uiPriority w:val="99"/>
    <w:semiHidden/>
    <w:unhideWhenUsed/>
    <w:rsid w:val="00DF7964"/>
    <w:rPr>
      <w:vertAlign w:val="superscript"/>
    </w:rPr>
  </w:style>
  <w:style w:type="character" w:customStyle="1" w:styleId="2f6">
    <w:name w:val="Неразрешенное упоминание2"/>
    <w:basedOn w:val="a2"/>
    <w:uiPriority w:val="99"/>
    <w:semiHidden/>
    <w:unhideWhenUsed/>
    <w:rsid w:val="00F35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7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setivolga.ru/ru/o_kompanii/antikorrup" TargetMode="Externa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service-online.su/forms/buh/upd/" TargetMode="External"/><Relationship Id="rId4" Type="http://schemas.openxmlformats.org/officeDocument/2006/relationships/settings" Target="settings.xml"/><Relationship Id="rId9" Type="http://schemas.openxmlformats.org/officeDocument/2006/relationships/hyperlink" Target="http://www.www.rossetivolga.ru/ru/o_kompanii/antikorrup"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cbr.ru/credit/main.asp" TargetMode="External"/><Relationship Id="rId2" Type="http://schemas.openxmlformats.org/officeDocument/2006/relationships/hyperlink" Target="http://www.cbr.ru/credit/main.asp" TargetMode="External"/><Relationship Id="rId1" Type="http://schemas.openxmlformats.org/officeDocument/2006/relationships/hyperlink" Target="http://www.cbr.ru/credit/main.asp" TargetMode="External"/><Relationship Id="rId4" Type="http://schemas.openxmlformats.org/officeDocument/2006/relationships/hyperlink" Target="http://www.cbr.ru/credit/main.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D3871-65B4-48CC-AD4A-B540BBCE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33</Pages>
  <Words>13600</Words>
  <Characters>77525</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Строкова Анна Владимировна</dc:creator>
  <cp:keywords/>
  <dc:description/>
  <cp:lastModifiedBy>Зубихин Сергей Анатольевич</cp:lastModifiedBy>
  <cp:revision>47</cp:revision>
  <dcterms:created xsi:type="dcterms:W3CDTF">2021-09-29T09:34:00Z</dcterms:created>
  <dcterms:modified xsi:type="dcterms:W3CDTF">2022-10-11T12:06:00Z</dcterms:modified>
</cp:coreProperties>
</file>