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tblpX="784" w:tblpY="1"/>
        <w:tblOverlap w:val="never"/>
        <w:tblW w:w="9464" w:type="dxa"/>
        <w:tblLook w:val="04A0" w:firstRow="1" w:lastRow="0" w:firstColumn="1" w:lastColumn="0" w:noHBand="0" w:noVBand="1"/>
      </w:tblPr>
      <w:tblGrid>
        <w:gridCol w:w="9464"/>
      </w:tblGrid>
      <w:tr w:rsidR="00852B50" w:rsidRPr="003C479D" w14:paraId="65274D74" w14:textId="77777777" w:rsidTr="00FD33D4">
        <w:trPr>
          <w:trHeight w:val="2116"/>
        </w:trPr>
        <w:tc>
          <w:tcPr>
            <w:tcW w:w="9464" w:type="dxa"/>
          </w:tcPr>
          <w:p w14:paraId="752FE872" w14:textId="77777777" w:rsidR="00852B50" w:rsidRPr="003C479D" w:rsidRDefault="00852B50" w:rsidP="004B04E1">
            <w:pPr>
              <w:snapToGrid w:val="0"/>
              <w:ind w:right="180" w:firstLine="709"/>
              <w:jc w:val="right"/>
              <w:rPr>
                <w:b/>
                <w:bCs w:val="0"/>
                <w:color w:val="000000"/>
              </w:rPr>
            </w:pPr>
            <w:bookmarkStart w:id="0" w:name="_Ref57322919"/>
            <w:bookmarkStart w:id="1" w:name="_Ref57322917"/>
            <w:bookmarkStart w:id="2" w:name="_Ref57046967"/>
            <w:bookmarkStart w:id="3" w:name="_Ref56251020"/>
            <w:bookmarkStart w:id="4" w:name="_Ref56251018"/>
            <w:bookmarkStart w:id="5" w:name="_Ref55335495"/>
            <w:r w:rsidRPr="003C479D">
              <w:rPr>
                <w:b/>
                <w:color w:val="000000"/>
              </w:rPr>
              <w:t>«УТВЕРЖДАЮ»</w:t>
            </w:r>
          </w:p>
          <w:p w14:paraId="49F54604" w14:textId="77777777" w:rsidR="00852B50" w:rsidRPr="003C479D" w:rsidRDefault="00852B50" w:rsidP="004B04E1">
            <w:pPr>
              <w:snapToGrid w:val="0"/>
              <w:ind w:firstLine="709"/>
              <w:jc w:val="right"/>
              <w:rPr>
                <w:bCs w:val="0"/>
                <w:color w:val="000000"/>
              </w:rPr>
            </w:pPr>
            <w:r w:rsidRPr="003C479D">
              <w:rPr>
                <w:color w:val="000000"/>
              </w:rPr>
              <w:t>Генеральный директор</w:t>
            </w:r>
          </w:p>
          <w:p w14:paraId="618BD0CE" w14:textId="77777777" w:rsidR="00852B50" w:rsidRPr="003C479D" w:rsidRDefault="00852B50" w:rsidP="004B04E1">
            <w:pPr>
              <w:snapToGrid w:val="0"/>
              <w:ind w:firstLine="709"/>
              <w:jc w:val="right"/>
              <w:rPr>
                <w:bCs w:val="0"/>
                <w:color w:val="000000"/>
              </w:rPr>
            </w:pPr>
            <w:r w:rsidRPr="003C479D">
              <w:rPr>
                <w:color w:val="000000"/>
              </w:rPr>
              <w:t>АО «Энергосервис Волги»</w:t>
            </w:r>
          </w:p>
          <w:p w14:paraId="4BD6685F" w14:textId="77777777" w:rsidR="00852B50" w:rsidRPr="003C479D" w:rsidRDefault="00852B50" w:rsidP="004B04E1">
            <w:pPr>
              <w:snapToGrid w:val="0"/>
              <w:ind w:firstLine="709"/>
              <w:jc w:val="right"/>
              <w:rPr>
                <w:bCs w:val="0"/>
                <w:color w:val="000000"/>
              </w:rPr>
            </w:pPr>
            <w:r w:rsidRPr="003C479D">
              <w:rPr>
                <w:color w:val="000000"/>
              </w:rPr>
              <w:t>В.А. Решетников</w:t>
            </w:r>
          </w:p>
          <w:p w14:paraId="7B6ECFD0" w14:textId="28F9ECA2" w:rsidR="00852B50" w:rsidRPr="003C479D" w:rsidRDefault="00852B50" w:rsidP="004B04E1">
            <w:pPr>
              <w:snapToGrid w:val="0"/>
              <w:ind w:firstLine="709"/>
              <w:jc w:val="right"/>
              <w:rPr>
                <w:bCs w:val="0"/>
                <w:color w:val="000000"/>
              </w:rPr>
            </w:pPr>
            <w:r w:rsidRPr="00F001D6">
              <w:rPr>
                <w:color w:val="FF0000"/>
              </w:rPr>
              <w:t>«</w:t>
            </w:r>
            <w:r w:rsidR="00F27EC1">
              <w:rPr>
                <w:color w:val="FF0000"/>
              </w:rPr>
              <w:t>03</w:t>
            </w:r>
            <w:r w:rsidRPr="00F001D6">
              <w:rPr>
                <w:color w:val="FF0000"/>
              </w:rPr>
              <w:t xml:space="preserve">» </w:t>
            </w:r>
            <w:r w:rsidR="00F27EC1">
              <w:rPr>
                <w:color w:val="FF0000"/>
              </w:rPr>
              <w:t>но</w:t>
            </w:r>
            <w:r w:rsidR="00F001D6" w:rsidRPr="00F001D6">
              <w:rPr>
                <w:color w:val="FF0000"/>
              </w:rPr>
              <w:t xml:space="preserve">ября </w:t>
            </w:r>
            <w:r w:rsidRPr="00F001D6">
              <w:rPr>
                <w:color w:val="FF0000"/>
              </w:rPr>
              <w:t>20</w:t>
            </w:r>
            <w:r w:rsidR="006F210D" w:rsidRPr="00F001D6">
              <w:rPr>
                <w:color w:val="FF0000"/>
              </w:rPr>
              <w:t>20</w:t>
            </w:r>
            <w:r w:rsidRPr="00F001D6">
              <w:rPr>
                <w:color w:val="FF0000"/>
              </w:rPr>
              <w:t xml:space="preserve"> год</w:t>
            </w:r>
          </w:p>
        </w:tc>
      </w:tr>
      <w:tr w:rsidR="00852B50" w:rsidRPr="003C479D" w14:paraId="59671C05" w14:textId="77777777" w:rsidTr="00FD33D4">
        <w:trPr>
          <w:trHeight w:val="2116"/>
        </w:trPr>
        <w:tc>
          <w:tcPr>
            <w:tcW w:w="9464" w:type="dxa"/>
          </w:tcPr>
          <w:p w14:paraId="2FD354C0" w14:textId="77777777" w:rsidR="00852B50" w:rsidRPr="003C479D" w:rsidRDefault="00852B50" w:rsidP="004B04E1">
            <w:pPr>
              <w:snapToGrid w:val="0"/>
              <w:ind w:firstLine="709"/>
              <w:rPr>
                <w:color w:val="000000"/>
              </w:rPr>
            </w:pPr>
          </w:p>
        </w:tc>
      </w:tr>
    </w:tbl>
    <w:p w14:paraId="63AAD696" w14:textId="77777777" w:rsidR="00F44B29" w:rsidRPr="00A32CFB" w:rsidRDefault="00F44B29" w:rsidP="004B04E1">
      <w:pPr>
        <w:pStyle w:val="afd"/>
        <w:keepNext/>
        <w:keepLines/>
        <w:widowControl w:val="0"/>
        <w:ind w:right="19" w:firstLine="709"/>
        <w:jc w:val="right"/>
        <w:rPr>
          <w:sz w:val="24"/>
          <w:szCs w:val="24"/>
        </w:rPr>
      </w:pPr>
    </w:p>
    <w:p w14:paraId="2BF7327A" w14:textId="77777777" w:rsidR="00717F60" w:rsidRPr="00E71A48" w:rsidRDefault="00717F60" w:rsidP="004B04E1">
      <w:pPr>
        <w:keepNext/>
        <w:keepLines/>
        <w:widowControl w:val="0"/>
        <w:spacing w:line="264" w:lineRule="auto"/>
        <w:ind w:firstLine="709"/>
        <w:rPr>
          <w:sz w:val="24"/>
          <w:szCs w:val="24"/>
        </w:rPr>
      </w:pPr>
    </w:p>
    <w:p w14:paraId="45584112" w14:textId="77777777" w:rsidR="00717F60" w:rsidRPr="00E71A48" w:rsidRDefault="00717F60" w:rsidP="004B04E1">
      <w:pPr>
        <w:keepNext/>
        <w:keepLines/>
        <w:widowControl w:val="0"/>
        <w:spacing w:line="264" w:lineRule="auto"/>
        <w:ind w:firstLine="709"/>
        <w:jc w:val="center"/>
        <w:rPr>
          <w:sz w:val="24"/>
          <w:szCs w:val="24"/>
        </w:rPr>
      </w:pPr>
    </w:p>
    <w:p w14:paraId="65C525B4" w14:textId="77777777" w:rsidR="00717F60" w:rsidRPr="00E71A48" w:rsidRDefault="00717F60" w:rsidP="004B04E1">
      <w:pPr>
        <w:keepNext/>
        <w:keepLines/>
        <w:widowControl w:val="0"/>
        <w:spacing w:line="264" w:lineRule="auto"/>
        <w:ind w:firstLine="709"/>
        <w:jc w:val="center"/>
        <w:rPr>
          <w:sz w:val="24"/>
          <w:szCs w:val="24"/>
        </w:rPr>
      </w:pPr>
    </w:p>
    <w:p w14:paraId="5744663F" w14:textId="77777777" w:rsidR="00717F60" w:rsidRPr="00E71A48" w:rsidRDefault="00717F60" w:rsidP="004B04E1">
      <w:pPr>
        <w:keepNext/>
        <w:keepLines/>
        <w:widowControl w:val="0"/>
        <w:spacing w:line="264" w:lineRule="auto"/>
        <w:ind w:firstLine="709"/>
        <w:jc w:val="center"/>
        <w:rPr>
          <w:sz w:val="24"/>
          <w:szCs w:val="24"/>
        </w:rPr>
      </w:pPr>
    </w:p>
    <w:p w14:paraId="76136263" w14:textId="77777777" w:rsidR="00717F60" w:rsidRPr="00E71A48" w:rsidRDefault="00717F60" w:rsidP="004B04E1">
      <w:pPr>
        <w:keepNext/>
        <w:keepLines/>
        <w:widowControl w:val="0"/>
        <w:spacing w:line="264" w:lineRule="auto"/>
        <w:ind w:firstLine="709"/>
        <w:jc w:val="center"/>
        <w:rPr>
          <w:sz w:val="24"/>
          <w:szCs w:val="24"/>
        </w:rPr>
      </w:pPr>
    </w:p>
    <w:p w14:paraId="60B2788F" w14:textId="77777777" w:rsidR="00717F60" w:rsidRPr="005A44F5" w:rsidRDefault="00717F60" w:rsidP="004B04E1">
      <w:pPr>
        <w:keepNext/>
        <w:keepLines/>
        <w:widowControl w:val="0"/>
        <w:spacing w:line="264" w:lineRule="auto"/>
        <w:ind w:firstLine="709"/>
        <w:jc w:val="center"/>
        <w:rPr>
          <w:sz w:val="28"/>
          <w:szCs w:val="28"/>
        </w:rPr>
      </w:pPr>
    </w:p>
    <w:p w14:paraId="39C7E4E2" w14:textId="77777777" w:rsidR="00717F60" w:rsidRPr="006F210D" w:rsidRDefault="00717F60" w:rsidP="004B04E1">
      <w:pPr>
        <w:pStyle w:val="1f5"/>
        <w:keepNext/>
        <w:keepLines/>
        <w:widowControl w:val="0"/>
        <w:spacing w:line="264" w:lineRule="auto"/>
        <w:ind w:left="0" w:right="0" w:firstLine="709"/>
        <w:jc w:val="center"/>
        <w:rPr>
          <w:rFonts w:ascii="Times New Roman" w:hAnsi="Times New Roman"/>
          <w:b/>
          <w:bCs w:val="0"/>
          <w:szCs w:val="28"/>
        </w:rPr>
      </w:pPr>
      <w:r w:rsidRPr="006F210D">
        <w:rPr>
          <w:rFonts w:ascii="Times New Roman" w:hAnsi="Times New Roman"/>
          <w:b/>
          <w:bCs w:val="0"/>
          <w:szCs w:val="28"/>
        </w:rPr>
        <w:t>Документация по запросу предложений</w:t>
      </w:r>
    </w:p>
    <w:p w14:paraId="44A49143" w14:textId="77777777" w:rsidR="00717F60" w:rsidRPr="006F210D" w:rsidRDefault="00717F60" w:rsidP="004B04E1">
      <w:pPr>
        <w:pStyle w:val="1f5"/>
        <w:keepNext/>
        <w:keepLines/>
        <w:widowControl w:val="0"/>
        <w:spacing w:line="264" w:lineRule="auto"/>
        <w:ind w:left="0" w:right="0" w:firstLine="709"/>
        <w:jc w:val="center"/>
        <w:rPr>
          <w:rFonts w:ascii="Times New Roman" w:hAnsi="Times New Roman"/>
          <w:szCs w:val="28"/>
        </w:rPr>
      </w:pPr>
    </w:p>
    <w:p w14:paraId="7865850A" w14:textId="77777777" w:rsidR="00E24E1F" w:rsidRPr="006F210D" w:rsidRDefault="00E24E1F" w:rsidP="004B04E1">
      <w:pPr>
        <w:pStyle w:val="1f5"/>
        <w:keepNext/>
        <w:keepLines/>
        <w:widowControl w:val="0"/>
        <w:spacing w:line="264" w:lineRule="auto"/>
        <w:ind w:left="0" w:right="0" w:firstLine="709"/>
        <w:jc w:val="center"/>
        <w:rPr>
          <w:rFonts w:ascii="Times New Roman" w:hAnsi="Times New Roman"/>
          <w:szCs w:val="28"/>
        </w:rPr>
      </w:pPr>
    </w:p>
    <w:p w14:paraId="69ADB855" w14:textId="77777777" w:rsidR="00717F60" w:rsidRPr="006F210D" w:rsidRDefault="00717F60" w:rsidP="004B04E1">
      <w:pPr>
        <w:pStyle w:val="1f5"/>
        <w:keepNext/>
        <w:keepLines/>
        <w:widowControl w:val="0"/>
        <w:spacing w:line="360" w:lineRule="auto"/>
        <w:ind w:left="0" w:right="0" w:firstLine="709"/>
        <w:jc w:val="center"/>
        <w:rPr>
          <w:rFonts w:ascii="Times New Roman" w:hAnsi="Times New Roman"/>
          <w:b/>
          <w:szCs w:val="28"/>
        </w:rPr>
      </w:pPr>
      <w:r w:rsidRPr="006F210D">
        <w:rPr>
          <w:rFonts w:ascii="Times New Roman" w:hAnsi="Times New Roman"/>
          <w:b/>
          <w:szCs w:val="28"/>
        </w:rPr>
        <w:t>ЗАПРОС ПРЕДЛОЖЕНИЙ</w:t>
      </w:r>
    </w:p>
    <w:p w14:paraId="48857DB4" w14:textId="774A5977" w:rsidR="00852B50" w:rsidRDefault="00717F60" w:rsidP="004B04E1">
      <w:pPr>
        <w:spacing w:after="120"/>
        <w:ind w:firstLine="709"/>
        <w:jc w:val="center"/>
        <w:rPr>
          <w:b/>
          <w:sz w:val="28"/>
          <w:szCs w:val="28"/>
        </w:rPr>
      </w:pPr>
      <w:bookmarkStart w:id="6" w:name="_Hlk15463529"/>
      <w:r w:rsidRPr="006F210D">
        <w:rPr>
          <w:b/>
          <w:sz w:val="28"/>
          <w:szCs w:val="28"/>
        </w:rPr>
        <w:t xml:space="preserve">на право заключения </w:t>
      </w:r>
      <w:r w:rsidR="00551AE5">
        <w:rPr>
          <w:b/>
          <w:sz w:val="28"/>
          <w:szCs w:val="28"/>
        </w:rPr>
        <w:t>Договор</w:t>
      </w:r>
      <w:r w:rsidR="00D205B6" w:rsidRPr="006F210D">
        <w:rPr>
          <w:b/>
          <w:sz w:val="28"/>
          <w:szCs w:val="28"/>
        </w:rPr>
        <w:t>а</w:t>
      </w:r>
      <w:r w:rsidRPr="006F210D">
        <w:rPr>
          <w:b/>
          <w:sz w:val="28"/>
          <w:szCs w:val="28"/>
        </w:rPr>
        <w:t xml:space="preserve"> </w:t>
      </w:r>
      <w:bookmarkStart w:id="7" w:name="_Hlk14336974"/>
      <w:bookmarkStart w:id="8" w:name="_Hlk14340515"/>
      <w:r w:rsidR="00997567" w:rsidRPr="006F210D">
        <w:rPr>
          <w:b/>
          <w:sz w:val="28"/>
          <w:szCs w:val="28"/>
        </w:rPr>
        <w:t xml:space="preserve">на </w:t>
      </w:r>
      <w:bookmarkStart w:id="9" w:name="_Hlk51167879"/>
      <w:r w:rsidR="00A250BD">
        <w:rPr>
          <w:b/>
          <w:sz w:val="28"/>
          <w:szCs w:val="28"/>
        </w:rPr>
        <w:t>аренды</w:t>
      </w:r>
      <w:r w:rsidR="00E754A7" w:rsidRPr="006F210D">
        <w:rPr>
          <w:b/>
          <w:sz w:val="28"/>
          <w:szCs w:val="28"/>
        </w:rPr>
        <w:t xml:space="preserve"> </w:t>
      </w:r>
      <w:r w:rsidR="00BC4797" w:rsidRPr="006F210D">
        <w:rPr>
          <w:b/>
          <w:sz w:val="28"/>
          <w:szCs w:val="28"/>
        </w:rPr>
        <w:t>автотранспорта</w:t>
      </w:r>
      <w:r w:rsidR="00416063">
        <w:rPr>
          <w:b/>
          <w:sz w:val="28"/>
          <w:szCs w:val="28"/>
        </w:rPr>
        <w:t xml:space="preserve"> с экипажем</w:t>
      </w:r>
      <w:r w:rsidR="00BC4797" w:rsidRPr="006F210D">
        <w:rPr>
          <w:b/>
          <w:sz w:val="28"/>
          <w:szCs w:val="28"/>
        </w:rPr>
        <w:t xml:space="preserve"> </w:t>
      </w:r>
      <w:bookmarkEnd w:id="7"/>
      <w:r w:rsidR="00852B50" w:rsidRPr="006F210D">
        <w:rPr>
          <w:b/>
          <w:sz w:val="28"/>
          <w:szCs w:val="28"/>
        </w:rPr>
        <w:t>для нужд АО «Энергосервис Волги»</w:t>
      </w:r>
      <w:bookmarkEnd w:id="9"/>
      <w:r w:rsidR="00852B50" w:rsidRPr="00675193">
        <w:rPr>
          <w:b/>
          <w:sz w:val="28"/>
          <w:szCs w:val="28"/>
        </w:rPr>
        <w:t xml:space="preserve"> </w:t>
      </w:r>
      <w:bookmarkEnd w:id="8"/>
    </w:p>
    <w:bookmarkEnd w:id="6"/>
    <w:p w14:paraId="443440A7" w14:textId="77777777" w:rsidR="00852B50" w:rsidRDefault="00852B50" w:rsidP="004B04E1">
      <w:pPr>
        <w:spacing w:after="120"/>
        <w:ind w:firstLine="709"/>
        <w:jc w:val="center"/>
        <w:rPr>
          <w:i/>
          <w:sz w:val="24"/>
          <w:szCs w:val="24"/>
        </w:rPr>
      </w:pPr>
    </w:p>
    <w:p w14:paraId="23A10D7A" w14:textId="77777777" w:rsidR="00852B50" w:rsidRDefault="00852B50" w:rsidP="004B04E1">
      <w:pPr>
        <w:spacing w:after="120"/>
        <w:ind w:firstLine="709"/>
        <w:jc w:val="center"/>
        <w:rPr>
          <w:i/>
          <w:sz w:val="24"/>
          <w:szCs w:val="24"/>
        </w:rPr>
      </w:pPr>
    </w:p>
    <w:p w14:paraId="748ECDBF" w14:textId="77777777" w:rsidR="00852B50" w:rsidRDefault="00852B50" w:rsidP="004B04E1">
      <w:pPr>
        <w:spacing w:after="120"/>
        <w:ind w:firstLine="709"/>
        <w:jc w:val="center"/>
        <w:rPr>
          <w:i/>
          <w:sz w:val="24"/>
          <w:szCs w:val="24"/>
        </w:rPr>
      </w:pPr>
    </w:p>
    <w:p w14:paraId="2577FCB8" w14:textId="77777777" w:rsidR="00852B50" w:rsidRDefault="00852B50" w:rsidP="004B04E1">
      <w:pPr>
        <w:spacing w:after="120"/>
        <w:ind w:firstLine="709"/>
        <w:jc w:val="center"/>
        <w:rPr>
          <w:i/>
          <w:sz w:val="24"/>
          <w:szCs w:val="24"/>
        </w:rPr>
      </w:pPr>
    </w:p>
    <w:p w14:paraId="0726DAB7" w14:textId="77777777" w:rsidR="00852B50" w:rsidRDefault="00852B50" w:rsidP="004B04E1">
      <w:pPr>
        <w:spacing w:after="120"/>
        <w:ind w:firstLine="709"/>
        <w:jc w:val="center"/>
        <w:rPr>
          <w:i/>
          <w:sz w:val="24"/>
          <w:szCs w:val="24"/>
        </w:rPr>
      </w:pPr>
    </w:p>
    <w:p w14:paraId="78A156F9" w14:textId="77777777" w:rsidR="00852B50" w:rsidRDefault="00852B50" w:rsidP="004B04E1">
      <w:pPr>
        <w:spacing w:after="120"/>
        <w:ind w:firstLine="709"/>
        <w:jc w:val="center"/>
        <w:rPr>
          <w:i/>
          <w:sz w:val="24"/>
          <w:szCs w:val="24"/>
        </w:rPr>
      </w:pPr>
    </w:p>
    <w:p w14:paraId="60928D02" w14:textId="77777777" w:rsidR="00852B50" w:rsidRDefault="00852B50" w:rsidP="004B04E1">
      <w:pPr>
        <w:spacing w:after="120"/>
        <w:ind w:firstLine="709"/>
        <w:jc w:val="center"/>
        <w:rPr>
          <w:i/>
          <w:sz w:val="24"/>
          <w:szCs w:val="24"/>
        </w:rPr>
      </w:pPr>
    </w:p>
    <w:p w14:paraId="71387DFC" w14:textId="77777777" w:rsidR="00852B50" w:rsidRDefault="00852B50" w:rsidP="004B04E1">
      <w:pPr>
        <w:spacing w:after="120"/>
        <w:ind w:firstLine="709"/>
        <w:jc w:val="center"/>
        <w:rPr>
          <w:i/>
          <w:sz w:val="24"/>
          <w:szCs w:val="24"/>
        </w:rPr>
      </w:pPr>
    </w:p>
    <w:p w14:paraId="1F461AD8" w14:textId="77777777" w:rsidR="00852B50" w:rsidRDefault="00852B50" w:rsidP="004B04E1">
      <w:pPr>
        <w:spacing w:after="120"/>
        <w:ind w:firstLine="709"/>
        <w:jc w:val="center"/>
        <w:rPr>
          <w:i/>
          <w:sz w:val="24"/>
          <w:szCs w:val="24"/>
        </w:rPr>
      </w:pPr>
    </w:p>
    <w:p w14:paraId="5F809254" w14:textId="77777777" w:rsidR="00472704" w:rsidRDefault="00472704" w:rsidP="004B04E1">
      <w:pPr>
        <w:spacing w:after="120"/>
        <w:ind w:firstLine="709"/>
        <w:jc w:val="center"/>
        <w:rPr>
          <w:i/>
          <w:sz w:val="24"/>
          <w:szCs w:val="24"/>
        </w:rPr>
      </w:pPr>
    </w:p>
    <w:p w14:paraId="627A93C1" w14:textId="77777777" w:rsidR="00472704" w:rsidRDefault="00472704" w:rsidP="004B04E1">
      <w:pPr>
        <w:spacing w:after="120"/>
        <w:ind w:firstLine="709"/>
        <w:jc w:val="center"/>
        <w:rPr>
          <w:i/>
          <w:sz w:val="24"/>
          <w:szCs w:val="24"/>
        </w:rPr>
      </w:pPr>
    </w:p>
    <w:p w14:paraId="13833AE4" w14:textId="77777777" w:rsidR="00DB08C0" w:rsidRPr="00852B50" w:rsidRDefault="00DB08C0" w:rsidP="004B04E1">
      <w:pPr>
        <w:spacing w:after="120"/>
        <w:ind w:firstLine="709"/>
        <w:jc w:val="center"/>
        <w:rPr>
          <w:b/>
          <w:sz w:val="28"/>
          <w:szCs w:val="28"/>
        </w:rPr>
      </w:pPr>
      <w:r w:rsidRPr="00DB08C0">
        <w:rPr>
          <w:i/>
          <w:sz w:val="24"/>
          <w:szCs w:val="24"/>
        </w:rPr>
        <w:t>г.Саратов</w:t>
      </w:r>
      <w:r w:rsidR="00112BFF">
        <w:rPr>
          <w:i/>
          <w:sz w:val="24"/>
          <w:szCs w:val="24"/>
        </w:rPr>
        <w:t xml:space="preserve"> </w:t>
      </w:r>
      <w:r w:rsidR="0034198F">
        <w:rPr>
          <w:i/>
          <w:sz w:val="24"/>
          <w:szCs w:val="24"/>
        </w:rPr>
        <w:t>20</w:t>
      </w:r>
      <w:r w:rsidR="006F210D">
        <w:rPr>
          <w:i/>
          <w:sz w:val="24"/>
          <w:szCs w:val="24"/>
        </w:rPr>
        <w:t>20</w:t>
      </w:r>
      <w:r w:rsidR="00A86F40">
        <w:rPr>
          <w:i/>
          <w:sz w:val="24"/>
          <w:szCs w:val="24"/>
        </w:rPr>
        <w:t xml:space="preserve"> </w:t>
      </w:r>
      <w:r w:rsidRPr="00DB08C0">
        <w:rPr>
          <w:i/>
          <w:sz w:val="24"/>
          <w:szCs w:val="24"/>
        </w:rPr>
        <w:t>год.</w:t>
      </w:r>
    </w:p>
    <w:p w14:paraId="2C770642" w14:textId="77777777" w:rsidR="00FE76D8" w:rsidRPr="004A1CF5" w:rsidRDefault="00FE76D8" w:rsidP="004B04E1">
      <w:pPr>
        <w:keepNext/>
        <w:keepLines/>
        <w:widowControl w:val="0"/>
        <w:ind w:firstLine="709"/>
      </w:pPr>
      <w:bookmarkStart w:id="10" w:name="__RefHeading__391_1298132286"/>
      <w:bookmarkStart w:id="11" w:name="_Toc343613520"/>
      <w:bookmarkStart w:id="12" w:name="_Ref303323780"/>
      <w:bookmarkEnd w:id="0"/>
      <w:bookmarkEnd w:id="1"/>
      <w:bookmarkEnd w:id="2"/>
      <w:bookmarkEnd w:id="3"/>
      <w:bookmarkEnd w:id="4"/>
      <w:bookmarkEnd w:id="10"/>
    </w:p>
    <w:p w14:paraId="6D37EC1D" w14:textId="77777777" w:rsidR="00675193" w:rsidRDefault="00675193" w:rsidP="004B04E1">
      <w:pPr>
        <w:keepNext/>
        <w:keepLines/>
        <w:widowControl w:val="0"/>
        <w:ind w:firstLine="709"/>
        <w:jc w:val="center"/>
        <w:rPr>
          <w:b/>
          <w:sz w:val="24"/>
          <w:szCs w:val="24"/>
        </w:rPr>
      </w:pPr>
    </w:p>
    <w:p w14:paraId="156A0215" w14:textId="77777777" w:rsidR="00FE76D8" w:rsidRPr="00FE76D8" w:rsidRDefault="00FE76D8" w:rsidP="004B04E1">
      <w:pPr>
        <w:keepNext/>
        <w:keepLines/>
        <w:widowControl w:val="0"/>
        <w:ind w:firstLine="709"/>
        <w:jc w:val="center"/>
        <w:rPr>
          <w:b/>
          <w:sz w:val="24"/>
          <w:szCs w:val="24"/>
        </w:rPr>
      </w:pPr>
      <w:r w:rsidRPr="00FE76D8">
        <w:rPr>
          <w:b/>
          <w:sz w:val="24"/>
          <w:szCs w:val="24"/>
        </w:rPr>
        <w:t>Общие положения</w:t>
      </w:r>
      <w:bookmarkEnd w:id="11"/>
    </w:p>
    <w:p w14:paraId="1EDEA8B0" w14:textId="77777777" w:rsidR="00FE76D8" w:rsidRPr="00FE76D8" w:rsidRDefault="00FE6349" w:rsidP="004B04E1">
      <w:pPr>
        <w:keepNext/>
        <w:keepLines/>
        <w:widowControl w:val="0"/>
        <w:ind w:firstLine="709"/>
        <w:jc w:val="center"/>
        <w:rPr>
          <w:b/>
          <w:sz w:val="24"/>
          <w:szCs w:val="24"/>
        </w:rPr>
      </w:pPr>
      <w:bookmarkStart w:id="13" w:name="__RefHeading__393_1298132286"/>
      <w:bookmarkStart w:id="14" w:name="_Toc343613521"/>
      <w:bookmarkEnd w:id="13"/>
      <w:r>
        <w:rPr>
          <w:b/>
          <w:sz w:val="24"/>
          <w:szCs w:val="24"/>
        </w:rPr>
        <w:t>1.</w:t>
      </w:r>
      <w:r w:rsidR="00270ED9">
        <w:rPr>
          <w:b/>
          <w:sz w:val="24"/>
          <w:szCs w:val="24"/>
        </w:rPr>
        <w:t xml:space="preserve"> </w:t>
      </w:r>
      <w:r w:rsidR="00FE76D8" w:rsidRPr="00FE76D8">
        <w:rPr>
          <w:b/>
          <w:sz w:val="24"/>
          <w:szCs w:val="24"/>
        </w:rPr>
        <w:t>Общие сведения о процедуре запроса предложений</w:t>
      </w:r>
      <w:bookmarkEnd w:id="14"/>
      <w:r w:rsidR="00FE76D8">
        <w:rPr>
          <w:b/>
          <w:sz w:val="24"/>
          <w:szCs w:val="24"/>
        </w:rPr>
        <w:t>.</w:t>
      </w:r>
    </w:p>
    <w:p w14:paraId="5EFA1F3C" w14:textId="647A9ADE" w:rsidR="004275B5" w:rsidRPr="006F210D" w:rsidRDefault="00FE76D8" w:rsidP="00F001D6">
      <w:pPr>
        <w:pStyle w:val="affffff4"/>
        <w:keepNext/>
        <w:keepLines/>
        <w:widowControl w:val="0"/>
        <w:suppressAutoHyphens w:val="0"/>
        <w:spacing w:line="240" w:lineRule="auto"/>
        <w:ind w:left="0"/>
        <w:contextualSpacing/>
      </w:pPr>
      <w:bookmarkStart w:id="15" w:name="_Ref55193512"/>
      <w:bookmarkStart w:id="16" w:name="_Ref191386085"/>
      <w:bookmarkStart w:id="17" w:name="_Ref302563524"/>
      <w:bookmarkStart w:id="18" w:name="_Ref306033426"/>
      <w:r w:rsidRPr="006F210D">
        <w:rPr>
          <w:sz w:val="24"/>
          <w:szCs w:val="24"/>
        </w:rPr>
        <w:t>Заказчик, являющийся Организатором запроса предложений –</w:t>
      </w:r>
      <w:r w:rsidR="00416063">
        <w:rPr>
          <w:sz w:val="24"/>
          <w:szCs w:val="24"/>
          <w:lang w:val="ru-RU"/>
        </w:rPr>
        <w:t xml:space="preserve"> </w:t>
      </w:r>
      <w:r w:rsidRPr="006F210D">
        <w:rPr>
          <w:sz w:val="24"/>
          <w:szCs w:val="24"/>
        </w:rPr>
        <w:t xml:space="preserve">Акционерное Общество </w:t>
      </w:r>
      <w:r w:rsidR="00852B50" w:rsidRPr="006F210D">
        <w:rPr>
          <w:sz w:val="24"/>
          <w:szCs w:val="24"/>
          <w:lang w:val="ru-RU"/>
        </w:rPr>
        <w:t>«Энергосервис</w:t>
      </w:r>
      <w:r w:rsidR="00414B1C" w:rsidRPr="006F210D">
        <w:rPr>
          <w:sz w:val="24"/>
          <w:szCs w:val="24"/>
        </w:rPr>
        <w:t xml:space="preserve"> Волги» (</w:t>
      </w:r>
      <w:r w:rsidRPr="006F210D">
        <w:rPr>
          <w:sz w:val="24"/>
          <w:szCs w:val="24"/>
        </w:rPr>
        <w:t>АО «</w:t>
      </w:r>
      <w:r w:rsidR="00852B50" w:rsidRPr="006F210D">
        <w:rPr>
          <w:sz w:val="24"/>
          <w:szCs w:val="24"/>
          <w:lang w:val="ru-RU"/>
        </w:rPr>
        <w:t xml:space="preserve"> Энергосервис</w:t>
      </w:r>
      <w:r w:rsidRPr="006F210D">
        <w:rPr>
          <w:sz w:val="24"/>
          <w:szCs w:val="24"/>
        </w:rPr>
        <w:t xml:space="preserve"> Волги» (</w:t>
      </w:r>
      <w:r w:rsidR="006F210D" w:rsidRPr="006F210D">
        <w:rPr>
          <w:iCs/>
        </w:rPr>
        <w:t xml:space="preserve">почтовый адрес: </w:t>
      </w:r>
      <w:bookmarkStart w:id="19" w:name="_Hlk44586542"/>
      <w:r w:rsidR="006F210D" w:rsidRPr="006F210D">
        <w:t>4100</w:t>
      </w:r>
      <w:r w:rsidR="004411FF">
        <w:rPr>
          <w:lang w:val="ru-RU"/>
        </w:rPr>
        <w:t>17</w:t>
      </w:r>
      <w:r w:rsidR="006F210D" w:rsidRPr="006F210D">
        <w:t xml:space="preserve">, г. Саратов, ул. </w:t>
      </w:r>
      <w:r w:rsidR="004411FF">
        <w:rPr>
          <w:lang w:val="ru-RU"/>
        </w:rPr>
        <w:t>Новоузенская 22</w:t>
      </w:r>
      <w:bookmarkEnd w:id="19"/>
      <w:r w:rsidR="006F210D" w:rsidRPr="006F210D">
        <w:rPr>
          <w:lang w:val="ru-RU"/>
        </w:rPr>
        <w:t>)</w:t>
      </w:r>
      <w:r w:rsidRPr="006F210D">
        <w:rPr>
          <w:sz w:val="24"/>
          <w:szCs w:val="24"/>
        </w:rPr>
        <w:t xml:space="preserve">, </w:t>
      </w:r>
      <w:r w:rsidR="00852B50" w:rsidRPr="006F210D">
        <w:t xml:space="preserve">Секретарь Закупочной комиссии – </w:t>
      </w:r>
      <w:r w:rsidR="004411FF">
        <w:rPr>
          <w:lang w:val="ru-RU"/>
        </w:rPr>
        <w:t>ведущий специалист</w:t>
      </w:r>
      <w:r w:rsidR="00852B50" w:rsidRPr="006F210D">
        <w:t xml:space="preserve"> Зубихин Сергей Анатольевич</w:t>
      </w:r>
      <w:r w:rsidRPr="006F210D">
        <w:rPr>
          <w:sz w:val="24"/>
          <w:szCs w:val="24"/>
        </w:rPr>
        <w:t xml:space="preserve">, тел: </w:t>
      </w:r>
      <w:r w:rsidR="00852B50" w:rsidRPr="006F210D">
        <w:t xml:space="preserve">8(8452) 320-324 </w:t>
      </w:r>
      <w:r w:rsidRPr="006F210D">
        <w:rPr>
          <w:sz w:val="24"/>
          <w:szCs w:val="24"/>
        </w:rPr>
        <w:t xml:space="preserve"> Ответственное лицо –</w:t>
      </w:r>
      <w:r w:rsidR="00852B50" w:rsidRPr="006F210D">
        <w:t xml:space="preserve"> Денисов Александр Андреевич</w:t>
      </w:r>
      <w:r w:rsidR="00852B50" w:rsidRPr="006F210D">
        <w:rPr>
          <w:sz w:val="24"/>
          <w:szCs w:val="24"/>
        </w:rPr>
        <w:t xml:space="preserve"> </w:t>
      </w:r>
      <w:r w:rsidR="00C7664D" w:rsidRPr="006F210D">
        <w:rPr>
          <w:sz w:val="24"/>
          <w:szCs w:val="24"/>
        </w:rPr>
        <w:t xml:space="preserve">тел: </w:t>
      </w:r>
      <w:r w:rsidR="00852B50" w:rsidRPr="006F210D">
        <w:t>8(8452) 320-324</w:t>
      </w:r>
      <w:r w:rsidRPr="006F210D">
        <w:rPr>
          <w:sz w:val="24"/>
          <w:szCs w:val="24"/>
        </w:rPr>
        <w:t xml:space="preserve">, </w:t>
      </w:r>
      <w:r w:rsidRPr="006F210D">
        <w:rPr>
          <w:b/>
          <w:bCs/>
          <w:color w:val="FF0000"/>
          <w:sz w:val="24"/>
          <w:szCs w:val="24"/>
        </w:rPr>
        <w:t>Извещением о проведении запроса</w:t>
      </w:r>
      <w:r w:rsidR="00567975" w:rsidRPr="006F210D">
        <w:rPr>
          <w:b/>
          <w:bCs/>
          <w:color w:val="FF0000"/>
          <w:sz w:val="24"/>
          <w:szCs w:val="24"/>
        </w:rPr>
        <w:t xml:space="preserve"> предложений, опубликованным </w:t>
      </w:r>
      <w:r w:rsidR="002015BE">
        <w:rPr>
          <w:b/>
          <w:color w:val="FF0000"/>
          <w:sz w:val="24"/>
          <w:szCs w:val="24"/>
        </w:rPr>
        <w:t>«</w:t>
      </w:r>
      <w:r w:rsidR="002015BE">
        <w:rPr>
          <w:b/>
          <w:bCs/>
          <w:color w:val="FF0000"/>
          <w:sz w:val="24"/>
          <w:szCs w:val="24"/>
        </w:rPr>
        <w:t>03</w:t>
      </w:r>
      <w:r w:rsidR="002015BE">
        <w:rPr>
          <w:b/>
          <w:color w:val="FF0000"/>
          <w:sz w:val="24"/>
          <w:szCs w:val="24"/>
        </w:rPr>
        <w:t xml:space="preserve">» </w:t>
      </w:r>
      <w:r w:rsidR="002015BE">
        <w:rPr>
          <w:b/>
          <w:bCs/>
          <w:color w:val="FF0000"/>
          <w:sz w:val="24"/>
          <w:szCs w:val="24"/>
        </w:rPr>
        <w:t>но</w:t>
      </w:r>
      <w:r w:rsidR="002015BE">
        <w:rPr>
          <w:b/>
          <w:color w:val="FF0000"/>
          <w:sz w:val="24"/>
          <w:szCs w:val="24"/>
        </w:rPr>
        <w:t>ября 2020г</w:t>
      </w:r>
      <w:r w:rsidRPr="006F210D">
        <w:rPr>
          <w:sz w:val="24"/>
          <w:szCs w:val="24"/>
        </w:rPr>
        <w:t xml:space="preserve">. </w:t>
      </w:r>
      <w:bookmarkEnd w:id="15"/>
      <w:bookmarkEnd w:id="16"/>
      <w:bookmarkEnd w:id="17"/>
      <w:bookmarkEnd w:id="18"/>
      <w:r w:rsidR="003E585B" w:rsidRPr="006F210D">
        <w:rPr>
          <w:sz w:val="24"/>
          <w:szCs w:val="24"/>
        </w:rPr>
        <w:t>на официальном сайте (</w:t>
      </w:r>
      <w:hyperlink r:id="rId8" w:history="1">
        <w:r w:rsidR="003E585B" w:rsidRPr="006F210D">
          <w:rPr>
            <w:sz w:val="24"/>
            <w:szCs w:val="24"/>
          </w:rPr>
          <w:t>www.zakupki.gov.ru</w:t>
        </w:r>
      </w:hyperlink>
      <w:r w:rsidR="003E585B" w:rsidRPr="006F210D">
        <w:rPr>
          <w:sz w:val="24"/>
          <w:szCs w:val="24"/>
        </w:rPr>
        <w:t xml:space="preserve">), на электронной торговой площадке </w:t>
      </w:r>
      <w:hyperlink r:id="rId9" w:history="1">
        <w:r w:rsidR="006F210D" w:rsidRPr="004411FF">
          <w:rPr>
            <w:rStyle w:val="a8"/>
            <w:color w:val="auto"/>
            <w:lang w:val="en-US"/>
          </w:rPr>
          <w:t>www</w:t>
        </w:r>
        <w:r w:rsidR="006F210D" w:rsidRPr="004411FF">
          <w:rPr>
            <w:rStyle w:val="a8"/>
            <w:color w:val="auto"/>
          </w:rPr>
          <w:t>.</w:t>
        </w:r>
        <w:r w:rsidR="006F210D" w:rsidRPr="004411FF">
          <w:rPr>
            <w:rStyle w:val="a8"/>
            <w:color w:val="auto"/>
            <w:lang w:val="en-US"/>
          </w:rPr>
          <w:t>otc</w:t>
        </w:r>
        <w:r w:rsidR="006F210D" w:rsidRPr="004411FF">
          <w:rPr>
            <w:rStyle w:val="a8"/>
            <w:color w:val="auto"/>
          </w:rPr>
          <w:t>.</w:t>
        </w:r>
        <w:r w:rsidR="006F210D" w:rsidRPr="004411FF">
          <w:rPr>
            <w:rStyle w:val="a8"/>
            <w:color w:val="auto"/>
            <w:lang w:val="en-US"/>
          </w:rPr>
          <w:t>ru</w:t>
        </w:r>
      </w:hyperlink>
      <w:r w:rsidR="004275B5" w:rsidRPr="004411FF">
        <w:t>.</w:t>
      </w:r>
      <w:r w:rsidR="004275B5" w:rsidRPr="006F210D">
        <w:t xml:space="preserve"> </w:t>
      </w:r>
      <w:r w:rsidR="00575BB8" w:rsidRPr="006F210D">
        <w:rPr>
          <w:lang w:val="ru-RU"/>
        </w:rPr>
        <w:t xml:space="preserve"> </w:t>
      </w:r>
      <w:r w:rsidR="003E585B" w:rsidRPr="006F210D">
        <w:rPr>
          <w:sz w:val="24"/>
          <w:szCs w:val="24"/>
        </w:rPr>
        <w:t xml:space="preserve">и на Корпоративном сайте </w:t>
      </w:r>
      <w:hyperlink r:id="rId10" w:history="1">
        <w:r w:rsidR="003E585B" w:rsidRPr="006F210D">
          <w:rPr>
            <w:sz w:val="24"/>
            <w:szCs w:val="24"/>
          </w:rPr>
          <w:t>www.</w:t>
        </w:r>
        <w:r w:rsidR="00852B50" w:rsidRPr="006F210D">
          <w:rPr>
            <w:lang w:val="ru-RU"/>
          </w:rPr>
          <w:t xml:space="preserve"> </w:t>
        </w:r>
        <w:r w:rsidR="00852B50" w:rsidRPr="006F210D">
          <w:rPr>
            <w:lang w:val="en-US"/>
          </w:rPr>
          <w:t>energoservis</w:t>
        </w:r>
        <w:r w:rsidR="00852B50" w:rsidRPr="006F210D">
          <w:t>-</w:t>
        </w:r>
        <w:r w:rsidR="00852B50" w:rsidRPr="006F210D">
          <w:rPr>
            <w:lang w:val="en-US"/>
          </w:rPr>
          <w:t>volgi</w:t>
        </w:r>
        <w:r w:rsidR="003E585B" w:rsidRPr="006F210D">
          <w:rPr>
            <w:sz w:val="24"/>
            <w:szCs w:val="24"/>
          </w:rPr>
          <w:t>.ru</w:t>
        </w:r>
      </w:hyperlink>
      <w:r w:rsidR="003E585B" w:rsidRPr="006F210D">
        <w:rPr>
          <w:sz w:val="24"/>
          <w:szCs w:val="24"/>
        </w:rPr>
        <w:t xml:space="preserve"> в разделе «Закупки» пригласило юридических лиц и физических лиц (в т.ч. индивидуальных предпринимателей) к участию в процедуре запроса предложений </w:t>
      </w:r>
      <w:r w:rsidR="00E754A7" w:rsidRPr="006F210D">
        <w:rPr>
          <w:sz w:val="24"/>
          <w:szCs w:val="24"/>
        </w:rPr>
        <w:t xml:space="preserve">на право </w:t>
      </w:r>
      <w:r w:rsidR="00E754A7" w:rsidRPr="006F210D">
        <w:rPr>
          <w:b/>
          <w:bCs/>
          <w:color w:val="FF0000"/>
          <w:sz w:val="24"/>
          <w:szCs w:val="24"/>
        </w:rPr>
        <w:t xml:space="preserve">заключения </w:t>
      </w:r>
      <w:r w:rsidR="00551AE5">
        <w:rPr>
          <w:b/>
          <w:bCs/>
          <w:color w:val="FF0000"/>
          <w:sz w:val="24"/>
          <w:szCs w:val="24"/>
        </w:rPr>
        <w:t>Договор</w:t>
      </w:r>
      <w:r w:rsidR="00E754A7" w:rsidRPr="006F210D">
        <w:rPr>
          <w:b/>
          <w:bCs/>
          <w:color w:val="FF0000"/>
          <w:sz w:val="24"/>
          <w:szCs w:val="24"/>
        </w:rPr>
        <w:t xml:space="preserve">а </w:t>
      </w:r>
      <w:r w:rsidR="00A250BD" w:rsidRPr="00A250BD">
        <w:rPr>
          <w:b/>
          <w:bCs/>
          <w:color w:val="FF0000"/>
          <w:sz w:val="24"/>
          <w:szCs w:val="24"/>
        </w:rPr>
        <w:t xml:space="preserve">аренды автотранспорта </w:t>
      </w:r>
      <w:r w:rsidR="00416063">
        <w:rPr>
          <w:b/>
          <w:bCs/>
          <w:color w:val="FF0000"/>
          <w:sz w:val="24"/>
          <w:szCs w:val="24"/>
          <w:lang w:val="ru-RU"/>
        </w:rPr>
        <w:t>с экипажем</w:t>
      </w:r>
      <w:r w:rsidR="002015BE">
        <w:rPr>
          <w:b/>
          <w:bCs/>
          <w:color w:val="FF0000"/>
          <w:sz w:val="24"/>
          <w:szCs w:val="24"/>
          <w:lang w:val="ru-RU"/>
        </w:rPr>
        <w:t xml:space="preserve"> </w:t>
      </w:r>
      <w:r w:rsidR="00A250BD" w:rsidRPr="00A250BD">
        <w:rPr>
          <w:b/>
          <w:bCs/>
          <w:color w:val="FF0000"/>
          <w:sz w:val="24"/>
          <w:szCs w:val="24"/>
        </w:rPr>
        <w:t>для нужд АО «Энергосервис Волги»</w:t>
      </w:r>
      <w:r w:rsidR="00E754A7" w:rsidRPr="006F210D">
        <w:rPr>
          <w:sz w:val="24"/>
          <w:szCs w:val="24"/>
          <w:lang w:val="ru-RU"/>
        </w:rPr>
        <w:t>.</w:t>
      </w:r>
      <w:r w:rsidR="00E754A7" w:rsidRPr="006F210D">
        <w:rPr>
          <w:sz w:val="24"/>
          <w:szCs w:val="24"/>
        </w:rPr>
        <w:t xml:space="preserve"> </w:t>
      </w:r>
      <w:r w:rsidR="003E585B" w:rsidRPr="006F210D">
        <w:rPr>
          <w:sz w:val="24"/>
          <w:szCs w:val="24"/>
        </w:rPr>
        <w:t xml:space="preserve">Настоящий Запрос предложений проводится в соответствии с правилами и с использованием функционала </w:t>
      </w:r>
      <w:hyperlink r:id="rId11" w:history="1">
        <w:r w:rsidR="006F210D" w:rsidRPr="006F210D">
          <w:rPr>
            <w:rStyle w:val="a8"/>
            <w:color w:val="auto"/>
            <w:u w:val="none"/>
            <w:lang w:val="en-US"/>
          </w:rPr>
          <w:t>www</w:t>
        </w:r>
        <w:r w:rsidR="006F210D" w:rsidRPr="006F210D">
          <w:rPr>
            <w:rStyle w:val="a8"/>
            <w:color w:val="auto"/>
            <w:u w:val="none"/>
          </w:rPr>
          <w:t>.</w:t>
        </w:r>
        <w:r w:rsidR="006F210D" w:rsidRPr="006F210D">
          <w:rPr>
            <w:rStyle w:val="a8"/>
            <w:color w:val="auto"/>
            <w:u w:val="none"/>
            <w:lang w:val="en-US"/>
          </w:rPr>
          <w:t>otc</w:t>
        </w:r>
        <w:r w:rsidR="006F210D" w:rsidRPr="006F210D">
          <w:rPr>
            <w:rStyle w:val="a8"/>
            <w:color w:val="auto"/>
            <w:u w:val="none"/>
          </w:rPr>
          <w:t>.</w:t>
        </w:r>
        <w:r w:rsidR="006F210D" w:rsidRPr="006F210D">
          <w:rPr>
            <w:rStyle w:val="a8"/>
            <w:color w:val="auto"/>
            <w:u w:val="none"/>
            <w:lang w:val="en-US"/>
          </w:rPr>
          <w:t>ru</w:t>
        </w:r>
      </w:hyperlink>
      <w:r w:rsidR="004275B5" w:rsidRPr="006F210D">
        <w:t xml:space="preserve">. </w:t>
      </w:r>
    </w:p>
    <w:p w14:paraId="3C8D1C96" w14:textId="668403E6" w:rsidR="00FD1AE8" w:rsidRPr="006F210D" w:rsidRDefault="00FD1AE8" w:rsidP="00F001D6">
      <w:pPr>
        <w:pStyle w:val="affffff4"/>
        <w:keepNext/>
        <w:keepLines/>
        <w:widowControl w:val="0"/>
        <w:suppressAutoHyphens w:val="0"/>
        <w:spacing w:line="240" w:lineRule="auto"/>
        <w:ind w:left="0"/>
        <w:contextualSpacing/>
        <w:jc w:val="left"/>
        <w:rPr>
          <w:b/>
          <w:bCs/>
          <w:color w:val="FF0000"/>
          <w:sz w:val="24"/>
          <w:szCs w:val="24"/>
        </w:rPr>
      </w:pPr>
      <w:r w:rsidRPr="006F210D">
        <w:rPr>
          <w:b/>
          <w:bCs/>
          <w:color w:val="FF0000"/>
          <w:sz w:val="24"/>
          <w:szCs w:val="24"/>
        </w:rPr>
        <w:t xml:space="preserve">Закупка проводится на основании приказа </w:t>
      </w:r>
      <w:r w:rsidR="004275B5" w:rsidRPr="006F210D">
        <w:rPr>
          <w:b/>
          <w:bCs/>
          <w:color w:val="FF0000"/>
          <w:sz w:val="24"/>
          <w:szCs w:val="24"/>
        </w:rPr>
        <w:t>АО «</w:t>
      </w:r>
      <w:r w:rsidR="004275B5" w:rsidRPr="006F210D">
        <w:rPr>
          <w:b/>
          <w:bCs/>
          <w:color w:val="FF0000"/>
          <w:sz w:val="24"/>
          <w:szCs w:val="24"/>
          <w:lang w:val="ru-RU"/>
        </w:rPr>
        <w:t xml:space="preserve"> Энергосервис</w:t>
      </w:r>
      <w:r w:rsidR="004275B5" w:rsidRPr="006F210D">
        <w:rPr>
          <w:b/>
          <w:bCs/>
          <w:color w:val="FF0000"/>
          <w:sz w:val="24"/>
          <w:szCs w:val="24"/>
        </w:rPr>
        <w:t xml:space="preserve"> Волги» </w:t>
      </w:r>
      <w:r w:rsidRPr="006F210D">
        <w:rPr>
          <w:b/>
          <w:bCs/>
          <w:color w:val="FF0000"/>
          <w:sz w:val="24"/>
          <w:szCs w:val="24"/>
        </w:rPr>
        <w:t xml:space="preserve"> № </w:t>
      </w:r>
      <w:r w:rsidR="00E82F09">
        <w:rPr>
          <w:b/>
          <w:bCs/>
          <w:color w:val="FF0000"/>
          <w:sz w:val="24"/>
          <w:szCs w:val="24"/>
          <w:lang w:val="ru-RU"/>
        </w:rPr>
        <w:t>113</w:t>
      </w:r>
      <w:r w:rsidRPr="006F210D">
        <w:rPr>
          <w:b/>
          <w:bCs/>
          <w:color w:val="FF0000"/>
          <w:sz w:val="24"/>
          <w:szCs w:val="24"/>
        </w:rPr>
        <w:t xml:space="preserve"> от </w:t>
      </w:r>
      <w:r w:rsidR="00E82F09">
        <w:rPr>
          <w:b/>
          <w:bCs/>
          <w:color w:val="FF0000"/>
          <w:sz w:val="24"/>
          <w:szCs w:val="24"/>
          <w:lang w:val="ru-RU"/>
        </w:rPr>
        <w:t>07</w:t>
      </w:r>
      <w:r w:rsidRPr="006F210D">
        <w:rPr>
          <w:b/>
          <w:bCs/>
          <w:color w:val="FF0000"/>
          <w:sz w:val="24"/>
          <w:szCs w:val="24"/>
        </w:rPr>
        <w:t>.</w:t>
      </w:r>
      <w:r w:rsidR="00E82F09">
        <w:rPr>
          <w:b/>
          <w:bCs/>
          <w:color w:val="FF0000"/>
          <w:sz w:val="24"/>
          <w:szCs w:val="24"/>
          <w:lang w:val="ru-RU"/>
        </w:rPr>
        <w:t>10</w:t>
      </w:r>
      <w:r w:rsidRPr="006F210D">
        <w:rPr>
          <w:b/>
          <w:bCs/>
          <w:color w:val="FF0000"/>
          <w:sz w:val="24"/>
          <w:szCs w:val="24"/>
        </w:rPr>
        <w:t>.20</w:t>
      </w:r>
      <w:r w:rsidR="006F210D">
        <w:rPr>
          <w:b/>
          <w:bCs/>
          <w:color w:val="FF0000"/>
          <w:sz w:val="24"/>
          <w:szCs w:val="24"/>
          <w:lang w:val="ru-RU"/>
        </w:rPr>
        <w:t>20</w:t>
      </w:r>
      <w:r w:rsidRPr="006F210D">
        <w:rPr>
          <w:b/>
          <w:bCs/>
          <w:color w:val="FF0000"/>
          <w:sz w:val="24"/>
          <w:szCs w:val="24"/>
        </w:rPr>
        <w:t xml:space="preserve"> года.</w:t>
      </w:r>
    </w:p>
    <w:p w14:paraId="0C8E6D87" w14:textId="459F86D6" w:rsidR="001B0076" w:rsidRDefault="00CF5BC3" w:rsidP="00F001D6">
      <w:pPr>
        <w:keepNext/>
        <w:keepLines/>
        <w:widowControl w:val="0"/>
        <w:numPr>
          <w:ilvl w:val="1"/>
          <w:numId w:val="39"/>
        </w:numPr>
        <w:tabs>
          <w:tab w:val="left" w:pos="1320"/>
        </w:tabs>
        <w:suppressAutoHyphens w:val="0"/>
        <w:autoSpaceDE w:val="0"/>
        <w:autoSpaceDN w:val="0"/>
        <w:adjustRightInd w:val="0"/>
        <w:spacing w:line="240" w:lineRule="auto"/>
        <w:ind w:left="0" w:firstLine="567"/>
        <w:rPr>
          <w:bCs w:val="0"/>
          <w:sz w:val="24"/>
          <w:szCs w:val="24"/>
        </w:rPr>
      </w:pPr>
      <w:r w:rsidRPr="006F210D">
        <w:rPr>
          <w:bCs w:val="0"/>
        </w:rPr>
        <w:t>Предмет Запроса предложений:</w:t>
      </w:r>
      <w:r w:rsidRPr="006F210D">
        <w:rPr>
          <w:bCs w:val="0"/>
          <w:sz w:val="24"/>
          <w:szCs w:val="24"/>
        </w:rPr>
        <w:t xml:space="preserve"> </w:t>
      </w:r>
      <w:r w:rsidR="00A250BD">
        <w:rPr>
          <w:b/>
          <w:color w:val="FF0000"/>
          <w:sz w:val="24"/>
          <w:szCs w:val="24"/>
        </w:rPr>
        <w:t>А</w:t>
      </w:r>
      <w:r w:rsidR="00A250BD" w:rsidRPr="00A250BD">
        <w:rPr>
          <w:b/>
          <w:color w:val="FF0000"/>
          <w:sz w:val="24"/>
          <w:szCs w:val="24"/>
        </w:rPr>
        <w:t>ренды автотранспорта</w:t>
      </w:r>
      <w:r w:rsidR="00416063">
        <w:rPr>
          <w:b/>
          <w:color w:val="FF0000"/>
          <w:sz w:val="24"/>
          <w:szCs w:val="24"/>
        </w:rPr>
        <w:t xml:space="preserve"> с экипажем</w:t>
      </w:r>
      <w:r w:rsidR="00A250BD" w:rsidRPr="00A250BD">
        <w:rPr>
          <w:b/>
          <w:color w:val="FF0000"/>
          <w:sz w:val="24"/>
          <w:szCs w:val="24"/>
        </w:rPr>
        <w:t xml:space="preserve"> для нужд АО «Энергосервис Волги»</w:t>
      </w:r>
      <w:r w:rsidR="00712D2A" w:rsidRPr="006F210D">
        <w:rPr>
          <w:b/>
          <w:color w:val="FF0000"/>
          <w:sz w:val="24"/>
          <w:szCs w:val="24"/>
        </w:rPr>
        <w:t>.</w:t>
      </w:r>
      <w:r w:rsidR="00DF2F7C" w:rsidRPr="006F210D">
        <w:rPr>
          <w:b/>
          <w:color w:val="FF0000"/>
          <w:sz w:val="24"/>
          <w:szCs w:val="24"/>
          <w:lang w:eastAsia="ru-RU"/>
        </w:rPr>
        <w:t xml:space="preserve"> </w:t>
      </w:r>
      <w:r w:rsidR="00ED60F9" w:rsidRPr="006F210D">
        <w:rPr>
          <w:b/>
          <w:color w:val="FF0000"/>
          <w:sz w:val="24"/>
          <w:szCs w:val="24"/>
          <w:lang w:eastAsia="ru-RU"/>
        </w:rPr>
        <w:t xml:space="preserve">Закупка № </w:t>
      </w:r>
      <w:r w:rsidR="002015BE">
        <w:rPr>
          <w:b/>
          <w:color w:val="FF0000"/>
          <w:sz w:val="24"/>
          <w:szCs w:val="24"/>
          <w:lang w:eastAsia="ru-RU"/>
        </w:rPr>
        <w:t>54</w:t>
      </w:r>
      <w:r w:rsidR="00ED60F9" w:rsidRPr="006F210D">
        <w:rPr>
          <w:b/>
          <w:color w:val="FF0000"/>
          <w:sz w:val="24"/>
          <w:szCs w:val="24"/>
          <w:lang w:eastAsia="ru-RU"/>
        </w:rPr>
        <w:t xml:space="preserve"> Лот № </w:t>
      </w:r>
      <w:r w:rsidR="002242C0" w:rsidRPr="006F210D">
        <w:rPr>
          <w:b/>
          <w:color w:val="FF0000"/>
          <w:sz w:val="24"/>
          <w:szCs w:val="24"/>
          <w:lang w:eastAsia="ru-RU"/>
        </w:rPr>
        <w:t>1</w:t>
      </w:r>
      <w:r w:rsidR="00893CC9" w:rsidRPr="006F210D">
        <w:rPr>
          <w:b/>
          <w:color w:val="FF0000"/>
          <w:sz w:val="24"/>
          <w:szCs w:val="24"/>
          <w:lang w:eastAsia="ru-RU"/>
        </w:rPr>
        <w:t>.</w:t>
      </w:r>
      <w:r w:rsidR="00144D2F" w:rsidRPr="006F210D">
        <w:rPr>
          <w:bCs w:val="0"/>
          <w:color w:val="FF0000"/>
          <w:sz w:val="24"/>
          <w:szCs w:val="24"/>
          <w:lang w:eastAsia="ru-RU"/>
        </w:rPr>
        <w:t xml:space="preserve"> </w:t>
      </w:r>
      <w:r w:rsidR="00651F6B" w:rsidRPr="006F210D">
        <w:rPr>
          <w:bCs w:val="0"/>
          <w:sz w:val="24"/>
          <w:szCs w:val="24"/>
        </w:rPr>
        <w:t xml:space="preserve">(согласно «Плана закупок», размещенного на официальном интернет-сайте </w:t>
      </w:r>
      <w:hyperlink r:id="rId12" w:history="1">
        <w:r w:rsidR="00651F6B" w:rsidRPr="006F210D">
          <w:rPr>
            <w:bCs w:val="0"/>
            <w:sz w:val="24"/>
            <w:szCs w:val="24"/>
          </w:rPr>
          <w:t>www.zakupki.gov.ru</w:t>
        </w:r>
      </w:hyperlink>
      <w:r w:rsidR="00651F6B" w:rsidRPr="006F210D">
        <w:rPr>
          <w:bCs w:val="0"/>
          <w:sz w:val="24"/>
          <w:szCs w:val="24"/>
        </w:rPr>
        <w:t>).</w:t>
      </w:r>
    </w:p>
    <w:p w14:paraId="07CF7D14" w14:textId="06A453C9" w:rsidR="00E82F09" w:rsidRPr="00E82F09" w:rsidRDefault="00E82F09" w:rsidP="00E82F09">
      <w:pPr>
        <w:pStyle w:val="affffff4"/>
        <w:numPr>
          <w:ilvl w:val="1"/>
          <w:numId w:val="39"/>
        </w:numPr>
        <w:ind w:left="0" w:firstLine="567"/>
        <w:rPr>
          <w:color w:val="FF0000"/>
          <w:sz w:val="24"/>
          <w:szCs w:val="24"/>
          <w:lang w:val="ru-RU"/>
        </w:rPr>
      </w:pPr>
      <w:r w:rsidRPr="00E82F09">
        <w:rPr>
          <w:sz w:val="24"/>
          <w:szCs w:val="24"/>
          <w:lang w:val="ru-RU"/>
        </w:rPr>
        <w:t xml:space="preserve">Место проведения работ: </w:t>
      </w:r>
      <w:r>
        <w:rPr>
          <w:color w:val="FF0000"/>
          <w:sz w:val="24"/>
          <w:szCs w:val="24"/>
          <w:lang w:val="ru-RU"/>
        </w:rPr>
        <w:t>Пензен</w:t>
      </w:r>
      <w:r w:rsidRPr="00E82F09">
        <w:rPr>
          <w:color w:val="FF0000"/>
          <w:sz w:val="24"/>
          <w:szCs w:val="24"/>
          <w:lang w:val="ru-RU"/>
        </w:rPr>
        <w:t>ская область.</w:t>
      </w:r>
    </w:p>
    <w:p w14:paraId="66BB7E88" w14:textId="6B86A601" w:rsidR="004411FF" w:rsidRDefault="0047716F" w:rsidP="00F001D6">
      <w:pPr>
        <w:keepNext/>
        <w:keepLines/>
        <w:widowControl w:val="0"/>
        <w:tabs>
          <w:tab w:val="left" w:pos="1320"/>
        </w:tabs>
        <w:suppressAutoHyphens w:val="0"/>
        <w:autoSpaceDE w:val="0"/>
        <w:autoSpaceDN w:val="0"/>
        <w:adjustRightInd w:val="0"/>
        <w:spacing w:line="240" w:lineRule="auto"/>
        <w:rPr>
          <w:bCs w:val="0"/>
          <w:sz w:val="24"/>
          <w:szCs w:val="24"/>
        </w:rPr>
      </w:pPr>
      <w:r w:rsidRPr="006F210D">
        <w:rPr>
          <w:bCs w:val="0"/>
          <w:sz w:val="24"/>
          <w:szCs w:val="24"/>
        </w:rPr>
        <w:t>Перечень арендуемой техники:</w:t>
      </w:r>
    </w:p>
    <w:p w14:paraId="279B704C" w14:textId="112FD7DF" w:rsidR="00F001D6" w:rsidRDefault="00F001D6" w:rsidP="00F001D6">
      <w:pPr>
        <w:keepNext/>
        <w:keepLines/>
        <w:widowControl w:val="0"/>
        <w:tabs>
          <w:tab w:val="left" w:pos="1320"/>
        </w:tabs>
        <w:suppressAutoHyphens w:val="0"/>
        <w:autoSpaceDE w:val="0"/>
        <w:autoSpaceDN w:val="0"/>
        <w:adjustRightInd w:val="0"/>
        <w:spacing w:line="240" w:lineRule="auto"/>
        <w:rPr>
          <w:bCs w:val="0"/>
          <w:sz w:val="24"/>
          <w:szCs w:val="24"/>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2679"/>
        <w:gridCol w:w="3811"/>
        <w:gridCol w:w="954"/>
        <w:gridCol w:w="1484"/>
      </w:tblGrid>
      <w:tr w:rsidR="00F001D6" w:rsidRPr="006F210D" w14:paraId="088EC5F1" w14:textId="77777777" w:rsidTr="00F001D6">
        <w:trPr>
          <w:trHeight w:val="518"/>
        </w:trPr>
        <w:tc>
          <w:tcPr>
            <w:tcW w:w="988" w:type="dxa"/>
            <w:vMerge w:val="restart"/>
            <w:shd w:val="clear" w:color="auto" w:fill="auto"/>
            <w:vAlign w:val="center"/>
            <w:hideMark/>
          </w:tcPr>
          <w:p w14:paraId="13D0B844" w14:textId="77777777" w:rsidR="00F001D6" w:rsidRPr="006F210D" w:rsidRDefault="00F001D6" w:rsidP="00CB5AFA">
            <w:pPr>
              <w:suppressAutoHyphens w:val="0"/>
              <w:spacing w:line="240" w:lineRule="auto"/>
              <w:ind w:left="22" w:right="-108" w:firstLine="0"/>
              <w:rPr>
                <w:b/>
                <w:color w:val="000000"/>
                <w:u w:val="single"/>
                <w:lang w:eastAsia="ru-RU"/>
              </w:rPr>
            </w:pPr>
            <w:r w:rsidRPr="006F210D">
              <w:rPr>
                <w:b/>
                <w:color w:val="000000"/>
                <w:u w:val="single"/>
                <w:lang w:eastAsia="ru-RU"/>
              </w:rPr>
              <w:t>№ п/п</w:t>
            </w:r>
          </w:p>
        </w:tc>
        <w:tc>
          <w:tcPr>
            <w:tcW w:w="6509" w:type="dxa"/>
            <w:gridSpan w:val="2"/>
            <w:shd w:val="clear" w:color="auto" w:fill="auto"/>
            <w:vAlign w:val="center"/>
            <w:hideMark/>
          </w:tcPr>
          <w:p w14:paraId="4939D2E2"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Наименование транспортного средства</w:t>
            </w:r>
          </w:p>
        </w:tc>
        <w:tc>
          <w:tcPr>
            <w:tcW w:w="932" w:type="dxa"/>
            <w:shd w:val="clear" w:color="auto" w:fill="auto"/>
            <w:noWrap/>
            <w:vAlign w:val="bottom"/>
            <w:hideMark/>
          </w:tcPr>
          <w:p w14:paraId="4A5BFB32" w14:textId="77777777" w:rsidR="00F001D6" w:rsidRPr="006F210D" w:rsidRDefault="00F001D6" w:rsidP="00CB5AFA">
            <w:pPr>
              <w:suppressAutoHyphens w:val="0"/>
              <w:spacing w:line="240" w:lineRule="auto"/>
              <w:ind w:left="22" w:firstLine="0"/>
              <w:jc w:val="center"/>
              <w:rPr>
                <w:b/>
                <w:color w:val="000000"/>
                <w:u w:val="single"/>
                <w:lang w:eastAsia="ru-RU"/>
              </w:rPr>
            </w:pPr>
          </w:p>
        </w:tc>
        <w:tc>
          <w:tcPr>
            <w:tcW w:w="1484" w:type="dxa"/>
            <w:shd w:val="clear" w:color="auto" w:fill="auto"/>
            <w:noWrap/>
            <w:vAlign w:val="bottom"/>
            <w:hideMark/>
          </w:tcPr>
          <w:p w14:paraId="45C097DD" w14:textId="77777777" w:rsidR="00F001D6" w:rsidRPr="006F210D" w:rsidRDefault="00F001D6" w:rsidP="00CB5AFA">
            <w:pPr>
              <w:suppressAutoHyphens w:val="0"/>
              <w:spacing w:line="240" w:lineRule="auto"/>
              <w:ind w:left="22" w:firstLine="0"/>
              <w:jc w:val="left"/>
              <w:rPr>
                <w:bCs w:val="0"/>
                <w:sz w:val="20"/>
                <w:szCs w:val="20"/>
                <w:lang w:eastAsia="ru-RU"/>
              </w:rPr>
            </w:pPr>
          </w:p>
        </w:tc>
      </w:tr>
      <w:tr w:rsidR="00F001D6" w:rsidRPr="006F210D" w14:paraId="1EAB8B57" w14:textId="77777777" w:rsidTr="00F001D6">
        <w:trPr>
          <w:trHeight w:val="672"/>
        </w:trPr>
        <w:tc>
          <w:tcPr>
            <w:tcW w:w="988" w:type="dxa"/>
            <w:vMerge/>
            <w:vAlign w:val="center"/>
            <w:hideMark/>
          </w:tcPr>
          <w:p w14:paraId="684C5B0E" w14:textId="77777777" w:rsidR="00F001D6" w:rsidRPr="006F210D" w:rsidRDefault="00F001D6" w:rsidP="00CB5AFA">
            <w:pPr>
              <w:suppressAutoHyphens w:val="0"/>
              <w:spacing w:line="240" w:lineRule="auto"/>
              <w:ind w:left="22" w:firstLine="0"/>
              <w:jc w:val="left"/>
              <w:rPr>
                <w:b/>
                <w:color w:val="000000"/>
                <w:u w:val="single"/>
                <w:lang w:eastAsia="ru-RU"/>
              </w:rPr>
            </w:pPr>
          </w:p>
        </w:tc>
        <w:tc>
          <w:tcPr>
            <w:tcW w:w="2686" w:type="dxa"/>
            <w:shd w:val="clear" w:color="auto" w:fill="auto"/>
            <w:vAlign w:val="center"/>
            <w:hideMark/>
          </w:tcPr>
          <w:p w14:paraId="544E243E"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Тип Транспортного средства</w:t>
            </w:r>
          </w:p>
        </w:tc>
        <w:tc>
          <w:tcPr>
            <w:tcW w:w="3823" w:type="dxa"/>
            <w:shd w:val="clear" w:color="auto" w:fill="auto"/>
            <w:vAlign w:val="center"/>
            <w:hideMark/>
          </w:tcPr>
          <w:p w14:paraId="54D1378A"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Характеристика модели</w:t>
            </w:r>
          </w:p>
        </w:tc>
        <w:tc>
          <w:tcPr>
            <w:tcW w:w="932" w:type="dxa"/>
            <w:shd w:val="clear" w:color="auto" w:fill="auto"/>
            <w:vAlign w:val="center"/>
            <w:hideMark/>
          </w:tcPr>
          <w:p w14:paraId="794C7AE0" w14:textId="77777777" w:rsidR="00F001D6" w:rsidRPr="006F210D" w:rsidRDefault="00F001D6" w:rsidP="00CB5AFA">
            <w:pPr>
              <w:suppressAutoHyphens w:val="0"/>
              <w:spacing w:line="240" w:lineRule="auto"/>
              <w:ind w:left="22" w:firstLine="0"/>
              <w:jc w:val="center"/>
              <w:rPr>
                <w:b/>
                <w:color w:val="000000"/>
                <w:u w:val="single"/>
                <w:lang w:eastAsia="ru-RU"/>
              </w:rPr>
            </w:pPr>
            <w:r w:rsidRPr="006F210D">
              <w:rPr>
                <w:b/>
                <w:color w:val="000000"/>
                <w:u w:val="single"/>
                <w:lang w:eastAsia="ru-RU"/>
              </w:rPr>
              <w:t>кол-во единиц</w:t>
            </w:r>
          </w:p>
        </w:tc>
        <w:tc>
          <w:tcPr>
            <w:tcW w:w="1484" w:type="dxa"/>
            <w:shd w:val="clear" w:color="auto" w:fill="auto"/>
            <w:vAlign w:val="center"/>
            <w:hideMark/>
          </w:tcPr>
          <w:p w14:paraId="0612EA1A" w14:textId="77777777" w:rsidR="00F001D6" w:rsidRPr="006F210D" w:rsidRDefault="00F001D6" w:rsidP="00CB5AFA">
            <w:pPr>
              <w:suppressAutoHyphens w:val="0"/>
              <w:spacing w:line="240" w:lineRule="auto"/>
              <w:ind w:left="22" w:right="30" w:firstLine="0"/>
              <w:jc w:val="center"/>
              <w:rPr>
                <w:b/>
                <w:color w:val="000000"/>
                <w:u w:val="single"/>
                <w:lang w:eastAsia="ru-RU"/>
              </w:rPr>
            </w:pPr>
            <w:r w:rsidRPr="006F210D">
              <w:rPr>
                <w:b/>
                <w:color w:val="000000"/>
                <w:u w:val="single"/>
                <w:lang w:eastAsia="ru-RU"/>
              </w:rPr>
              <w:t xml:space="preserve">Цена 1 час работы, с НДС, </w:t>
            </w:r>
            <w:proofErr w:type="spellStart"/>
            <w:r w:rsidRPr="006F210D">
              <w:rPr>
                <w:b/>
                <w:color w:val="000000"/>
                <w:u w:val="single"/>
                <w:lang w:eastAsia="ru-RU"/>
              </w:rPr>
              <w:t>руб</w:t>
            </w:r>
            <w:proofErr w:type="spellEnd"/>
          </w:p>
        </w:tc>
      </w:tr>
      <w:tr w:rsidR="00F001D6" w:rsidRPr="006F210D" w14:paraId="2434C92B" w14:textId="77777777" w:rsidTr="00F001D6">
        <w:trPr>
          <w:trHeight w:val="398"/>
        </w:trPr>
        <w:tc>
          <w:tcPr>
            <w:tcW w:w="988" w:type="dxa"/>
            <w:shd w:val="clear" w:color="auto" w:fill="auto"/>
            <w:vAlign w:val="center"/>
            <w:hideMark/>
          </w:tcPr>
          <w:p w14:paraId="360D3C4F"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w:t>
            </w:r>
          </w:p>
        </w:tc>
        <w:tc>
          <w:tcPr>
            <w:tcW w:w="2686" w:type="dxa"/>
            <w:shd w:val="clear" w:color="auto" w:fill="auto"/>
            <w:vAlign w:val="center"/>
            <w:hideMark/>
          </w:tcPr>
          <w:p w14:paraId="34CF62EA"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Автокран </w:t>
            </w:r>
          </w:p>
        </w:tc>
        <w:tc>
          <w:tcPr>
            <w:tcW w:w="3823" w:type="dxa"/>
            <w:shd w:val="clear" w:color="auto" w:fill="auto"/>
            <w:vAlign w:val="center"/>
            <w:hideMark/>
          </w:tcPr>
          <w:p w14:paraId="1312780A" w14:textId="77777777" w:rsidR="00F001D6" w:rsidRPr="006F210D" w:rsidRDefault="00F001D6" w:rsidP="00CB5AFA">
            <w:pPr>
              <w:suppressAutoHyphens w:val="0"/>
              <w:spacing w:line="240" w:lineRule="auto"/>
              <w:ind w:left="22" w:firstLine="0"/>
              <w:jc w:val="left"/>
              <w:rPr>
                <w:bCs w:val="0"/>
                <w:color w:val="000000"/>
                <w:lang w:eastAsia="ru-RU"/>
              </w:rPr>
            </w:pPr>
            <w:r w:rsidRPr="006F210D">
              <w:rPr>
                <w:bCs w:val="0"/>
                <w:color w:val="000000"/>
                <w:lang w:eastAsia="ru-RU"/>
              </w:rPr>
              <w:t>г/п 25 тонн, вылет стрелы 28 м.</w:t>
            </w:r>
          </w:p>
        </w:tc>
        <w:tc>
          <w:tcPr>
            <w:tcW w:w="932" w:type="dxa"/>
            <w:shd w:val="clear" w:color="auto" w:fill="auto"/>
            <w:vAlign w:val="center"/>
            <w:hideMark/>
          </w:tcPr>
          <w:p w14:paraId="4693C09E"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2D5154F3"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w:t>
            </w:r>
            <w:r w:rsidRPr="006F210D">
              <w:rPr>
                <w:bCs w:val="0"/>
                <w:color w:val="000000"/>
                <w:lang w:eastAsia="ru-RU"/>
              </w:rPr>
              <w:t>00</w:t>
            </w:r>
          </w:p>
        </w:tc>
      </w:tr>
      <w:tr w:rsidR="00F001D6" w:rsidRPr="006F210D" w14:paraId="324B7557" w14:textId="77777777" w:rsidTr="00F001D6">
        <w:trPr>
          <w:trHeight w:val="398"/>
        </w:trPr>
        <w:tc>
          <w:tcPr>
            <w:tcW w:w="988" w:type="dxa"/>
            <w:shd w:val="clear" w:color="auto" w:fill="auto"/>
            <w:vAlign w:val="center"/>
            <w:hideMark/>
          </w:tcPr>
          <w:p w14:paraId="181636C3"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2</w:t>
            </w:r>
          </w:p>
        </w:tc>
        <w:tc>
          <w:tcPr>
            <w:tcW w:w="2686" w:type="dxa"/>
            <w:shd w:val="clear" w:color="auto" w:fill="auto"/>
            <w:vAlign w:val="center"/>
            <w:hideMark/>
          </w:tcPr>
          <w:p w14:paraId="273F9CE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Автокран </w:t>
            </w:r>
          </w:p>
        </w:tc>
        <w:tc>
          <w:tcPr>
            <w:tcW w:w="3823" w:type="dxa"/>
            <w:shd w:val="clear" w:color="auto" w:fill="auto"/>
            <w:vAlign w:val="center"/>
            <w:hideMark/>
          </w:tcPr>
          <w:p w14:paraId="4E72F706" w14:textId="77777777" w:rsidR="00F001D6" w:rsidRPr="006F210D" w:rsidRDefault="00F001D6" w:rsidP="00CB5AFA">
            <w:pPr>
              <w:suppressAutoHyphens w:val="0"/>
              <w:spacing w:line="240" w:lineRule="auto"/>
              <w:ind w:left="22" w:firstLine="0"/>
              <w:jc w:val="left"/>
              <w:rPr>
                <w:bCs w:val="0"/>
                <w:color w:val="000000"/>
                <w:lang w:eastAsia="ru-RU"/>
              </w:rPr>
            </w:pPr>
            <w:r w:rsidRPr="006F210D">
              <w:rPr>
                <w:bCs w:val="0"/>
                <w:color w:val="000000"/>
                <w:lang w:eastAsia="ru-RU"/>
              </w:rPr>
              <w:t>г/п 32 тонн, вылет стрелы 28 м.</w:t>
            </w:r>
          </w:p>
        </w:tc>
        <w:tc>
          <w:tcPr>
            <w:tcW w:w="932" w:type="dxa"/>
            <w:shd w:val="clear" w:color="auto" w:fill="auto"/>
            <w:vAlign w:val="center"/>
            <w:hideMark/>
          </w:tcPr>
          <w:p w14:paraId="2B7B885C"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3D2AE978"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r>
              <w:rPr>
                <w:bCs w:val="0"/>
                <w:color w:val="000000"/>
                <w:lang w:eastAsia="ru-RU"/>
              </w:rPr>
              <w:t>8</w:t>
            </w:r>
            <w:r w:rsidRPr="006F210D">
              <w:rPr>
                <w:bCs w:val="0"/>
                <w:color w:val="000000"/>
                <w:lang w:eastAsia="ru-RU"/>
              </w:rPr>
              <w:t>00</w:t>
            </w:r>
          </w:p>
        </w:tc>
      </w:tr>
      <w:tr w:rsidR="00F001D6" w:rsidRPr="006F210D" w14:paraId="46D42295" w14:textId="77777777" w:rsidTr="00F001D6">
        <w:trPr>
          <w:trHeight w:val="398"/>
        </w:trPr>
        <w:tc>
          <w:tcPr>
            <w:tcW w:w="988" w:type="dxa"/>
            <w:shd w:val="clear" w:color="auto" w:fill="auto"/>
            <w:vAlign w:val="center"/>
            <w:hideMark/>
          </w:tcPr>
          <w:p w14:paraId="13E14ECB"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3</w:t>
            </w:r>
          </w:p>
        </w:tc>
        <w:tc>
          <w:tcPr>
            <w:tcW w:w="2686" w:type="dxa"/>
            <w:shd w:val="clear" w:color="auto" w:fill="auto"/>
            <w:vAlign w:val="center"/>
            <w:hideMark/>
          </w:tcPr>
          <w:p w14:paraId="4598807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Бурильно-крановая машина на базе автомобиля </w:t>
            </w:r>
          </w:p>
        </w:tc>
        <w:tc>
          <w:tcPr>
            <w:tcW w:w="3823" w:type="dxa"/>
            <w:shd w:val="clear" w:color="auto" w:fill="auto"/>
            <w:vAlign w:val="center"/>
            <w:hideMark/>
          </w:tcPr>
          <w:p w14:paraId="068509FC"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Бурение глубиной до 12 м., диаметр до 1 метра (с прицепной люлькой)</w:t>
            </w:r>
          </w:p>
        </w:tc>
        <w:tc>
          <w:tcPr>
            <w:tcW w:w="932" w:type="dxa"/>
            <w:shd w:val="clear" w:color="auto" w:fill="auto"/>
            <w:vAlign w:val="center"/>
            <w:hideMark/>
          </w:tcPr>
          <w:p w14:paraId="38DCB73A"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066E0C22"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3000</w:t>
            </w:r>
          </w:p>
        </w:tc>
      </w:tr>
      <w:tr w:rsidR="00F001D6" w:rsidRPr="006F210D" w14:paraId="705EA122" w14:textId="77777777" w:rsidTr="00F001D6">
        <w:trPr>
          <w:trHeight w:val="398"/>
        </w:trPr>
        <w:tc>
          <w:tcPr>
            <w:tcW w:w="988" w:type="dxa"/>
            <w:shd w:val="clear" w:color="auto" w:fill="auto"/>
            <w:vAlign w:val="center"/>
            <w:hideMark/>
          </w:tcPr>
          <w:p w14:paraId="533F8ABD"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4</w:t>
            </w:r>
          </w:p>
        </w:tc>
        <w:tc>
          <w:tcPr>
            <w:tcW w:w="2686" w:type="dxa"/>
            <w:shd w:val="clear" w:color="auto" w:fill="auto"/>
            <w:vAlign w:val="center"/>
            <w:hideMark/>
          </w:tcPr>
          <w:p w14:paraId="47BA61FB"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823" w:type="dxa"/>
            <w:shd w:val="clear" w:color="auto" w:fill="auto"/>
            <w:vAlign w:val="center"/>
            <w:hideMark/>
          </w:tcPr>
          <w:p w14:paraId="544DB48C"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Миниэкскаватор</w:t>
            </w:r>
            <w:proofErr w:type="spellEnd"/>
            <w:r w:rsidRPr="006F210D">
              <w:rPr>
                <w:bCs w:val="0"/>
                <w:color w:val="000000"/>
                <w:lang w:eastAsia="ru-RU"/>
              </w:rPr>
              <w:t xml:space="preserve"> "</w:t>
            </w:r>
            <w:proofErr w:type="spellStart"/>
            <w:r w:rsidRPr="006F210D">
              <w:rPr>
                <w:bCs w:val="0"/>
                <w:color w:val="000000"/>
                <w:lang w:eastAsia="ru-RU"/>
              </w:rPr>
              <w:t>Bob</w:t>
            </w:r>
            <w:proofErr w:type="spellEnd"/>
            <w:r w:rsidRPr="006F210D">
              <w:rPr>
                <w:bCs w:val="0"/>
                <w:color w:val="000000"/>
                <w:lang w:eastAsia="ru-RU"/>
              </w:rPr>
              <w:t xml:space="preserve"> </w:t>
            </w:r>
            <w:proofErr w:type="spellStart"/>
            <w:r w:rsidRPr="006F210D">
              <w:rPr>
                <w:bCs w:val="0"/>
                <w:color w:val="000000"/>
                <w:lang w:eastAsia="ru-RU"/>
              </w:rPr>
              <w:t>Cat</w:t>
            </w:r>
            <w:proofErr w:type="spellEnd"/>
            <w:r w:rsidRPr="006F210D">
              <w:rPr>
                <w:bCs w:val="0"/>
                <w:color w:val="000000"/>
                <w:lang w:eastAsia="ru-RU"/>
              </w:rPr>
              <w:t>" или аналог</w:t>
            </w:r>
          </w:p>
        </w:tc>
        <w:tc>
          <w:tcPr>
            <w:tcW w:w="932" w:type="dxa"/>
            <w:shd w:val="clear" w:color="auto" w:fill="auto"/>
            <w:vAlign w:val="center"/>
            <w:hideMark/>
          </w:tcPr>
          <w:p w14:paraId="44143AF2"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572638D1"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1100</w:t>
            </w:r>
          </w:p>
        </w:tc>
      </w:tr>
      <w:tr w:rsidR="00F001D6" w:rsidRPr="006F210D" w14:paraId="1D4561E0" w14:textId="77777777" w:rsidTr="00F001D6">
        <w:trPr>
          <w:trHeight w:val="398"/>
        </w:trPr>
        <w:tc>
          <w:tcPr>
            <w:tcW w:w="988" w:type="dxa"/>
            <w:shd w:val="clear" w:color="auto" w:fill="auto"/>
            <w:vAlign w:val="center"/>
            <w:hideMark/>
          </w:tcPr>
          <w:p w14:paraId="7958952D"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5</w:t>
            </w:r>
          </w:p>
        </w:tc>
        <w:tc>
          <w:tcPr>
            <w:tcW w:w="2686" w:type="dxa"/>
            <w:shd w:val="clear" w:color="auto" w:fill="auto"/>
            <w:vAlign w:val="center"/>
            <w:hideMark/>
          </w:tcPr>
          <w:p w14:paraId="565FDB0E"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823" w:type="dxa"/>
            <w:shd w:val="clear" w:color="auto" w:fill="auto"/>
            <w:vAlign w:val="center"/>
            <w:hideMark/>
          </w:tcPr>
          <w:p w14:paraId="36637DBB"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обьем</w:t>
            </w:r>
            <w:proofErr w:type="spellEnd"/>
            <w:r w:rsidRPr="006F210D">
              <w:rPr>
                <w:bCs w:val="0"/>
                <w:color w:val="000000"/>
                <w:lang w:eastAsia="ru-RU"/>
              </w:rPr>
              <w:t xml:space="preserve"> ковша 1,8 куб</w:t>
            </w:r>
          </w:p>
        </w:tc>
        <w:tc>
          <w:tcPr>
            <w:tcW w:w="932" w:type="dxa"/>
            <w:shd w:val="clear" w:color="auto" w:fill="auto"/>
            <w:vAlign w:val="center"/>
            <w:hideMark/>
          </w:tcPr>
          <w:p w14:paraId="21DB3A04"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724D5F13"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r>
              <w:rPr>
                <w:bCs w:val="0"/>
                <w:color w:val="000000"/>
                <w:lang w:eastAsia="ru-RU"/>
              </w:rPr>
              <w:t>6</w:t>
            </w:r>
            <w:r w:rsidRPr="006F210D">
              <w:rPr>
                <w:bCs w:val="0"/>
                <w:color w:val="000000"/>
                <w:lang w:eastAsia="ru-RU"/>
              </w:rPr>
              <w:t>00</w:t>
            </w:r>
          </w:p>
        </w:tc>
      </w:tr>
      <w:tr w:rsidR="00F001D6" w:rsidRPr="006F210D" w14:paraId="33FA2CAB" w14:textId="77777777" w:rsidTr="00F001D6">
        <w:trPr>
          <w:trHeight w:val="398"/>
        </w:trPr>
        <w:tc>
          <w:tcPr>
            <w:tcW w:w="988" w:type="dxa"/>
            <w:shd w:val="clear" w:color="auto" w:fill="auto"/>
            <w:vAlign w:val="center"/>
            <w:hideMark/>
          </w:tcPr>
          <w:p w14:paraId="09C89F8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6</w:t>
            </w:r>
          </w:p>
        </w:tc>
        <w:tc>
          <w:tcPr>
            <w:tcW w:w="2686" w:type="dxa"/>
            <w:shd w:val="clear" w:color="auto" w:fill="auto"/>
            <w:vAlign w:val="center"/>
            <w:hideMark/>
          </w:tcPr>
          <w:p w14:paraId="709CA6A7"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Фронтальный погрузчик</w:t>
            </w:r>
          </w:p>
        </w:tc>
        <w:tc>
          <w:tcPr>
            <w:tcW w:w="3823" w:type="dxa"/>
            <w:shd w:val="clear" w:color="auto" w:fill="auto"/>
            <w:vAlign w:val="center"/>
            <w:hideMark/>
          </w:tcPr>
          <w:p w14:paraId="44B23FBE"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обьем</w:t>
            </w:r>
            <w:proofErr w:type="spellEnd"/>
            <w:r w:rsidRPr="006F210D">
              <w:rPr>
                <w:bCs w:val="0"/>
                <w:color w:val="000000"/>
                <w:lang w:eastAsia="ru-RU"/>
              </w:rPr>
              <w:t xml:space="preserve"> ковша 2,4 куб</w:t>
            </w:r>
          </w:p>
        </w:tc>
        <w:tc>
          <w:tcPr>
            <w:tcW w:w="932" w:type="dxa"/>
            <w:shd w:val="clear" w:color="auto" w:fill="auto"/>
            <w:vAlign w:val="center"/>
            <w:hideMark/>
          </w:tcPr>
          <w:p w14:paraId="0544253B"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22550DAB"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2000</w:t>
            </w:r>
          </w:p>
        </w:tc>
      </w:tr>
      <w:tr w:rsidR="00F001D6" w:rsidRPr="006F210D" w14:paraId="2960A196" w14:textId="77777777" w:rsidTr="00F001D6">
        <w:trPr>
          <w:trHeight w:val="529"/>
        </w:trPr>
        <w:tc>
          <w:tcPr>
            <w:tcW w:w="988" w:type="dxa"/>
            <w:shd w:val="clear" w:color="auto" w:fill="auto"/>
            <w:vAlign w:val="center"/>
            <w:hideMark/>
          </w:tcPr>
          <w:p w14:paraId="1F9063E8"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7</w:t>
            </w:r>
          </w:p>
        </w:tc>
        <w:tc>
          <w:tcPr>
            <w:tcW w:w="2686" w:type="dxa"/>
            <w:shd w:val="clear" w:color="auto" w:fill="auto"/>
            <w:vAlign w:val="center"/>
            <w:hideMark/>
          </w:tcPr>
          <w:p w14:paraId="01556F3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Бортовой автомобиль с краном (манипулятор)</w:t>
            </w:r>
          </w:p>
        </w:tc>
        <w:tc>
          <w:tcPr>
            <w:tcW w:w="3823" w:type="dxa"/>
            <w:shd w:val="clear" w:color="auto" w:fill="auto"/>
            <w:vAlign w:val="center"/>
            <w:hideMark/>
          </w:tcPr>
          <w:p w14:paraId="4598195F" w14:textId="77777777" w:rsidR="00F001D6" w:rsidRPr="006F210D" w:rsidRDefault="00F001D6" w:rsidP="00CB5AFA">
            <w:pPr>
              <w:suppressAutoHyphens w:val="0"/>
              <w:spacing w:line="240" w:lineRule="auto"/>
              <w:ind w:left="22" w:firstLine="0"/>
              <w:rPr>
                <w:bCs w:val="0"/>
                <w:color w:val="000000"/>
                <w:lang w:eastAsia="ru-RU"/>
              </w:rPr>
            </w:pPr>
            <w:proofErr w:type="spellStart"/>
            <w:r w:rsidRPr="006F210D">
              <w:rPr>
                <w:bCs w:val="0"/>
                <w:color w:val="000000"/>
                <w:lang w:eastAsia="ru-RU"/>
              </w:rPr>
              <w:t>Грузоподьемностью</w:t>
            </w:r>
            <w:proofErr w:type="spellEnd"/>
            <w:r w:rsidRPr="006F210D">
              <w:rPr>
                <w:bCs w:val="0"/>
                <w:color w:val="000000"/>
                <w:lang w:eastAsia="ru-RU"/>
              </w:rPr>
              <w:t xml:space="preserve"> от 15 тонн борта, стрела - от 5 тонн, длина борта - от 9 м</w:t>
            </w:r>
          </w:p>
        </w:tc>
        <w:tc>
          <w:tcPr>
            <w:tcW w:w="932" w:type="dxa"/>
            <w:shd w:val="clear" w:color="auto" w:fill="auto"/>
            <w:vAlign w:val="center"/>
            <w:hideMark/>
          </w:tcPr>
          <w:p w14:paraId="77123889"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110FE213"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3250</w:t>
            </w:r>
          </w:p>
        </w:tc>
      </w:tr>
      <w:tr w:rsidR="00F001D6" w:rsidRPr="006F210D" w14:paraId="37F3750A" w14:textId="77777777" w:rsidTr="00F001D6">
        <w:trPr>
          <w:trHeight w:val="398"/>
        </w:trPr>
        <w:tc>
          <w:tcPr>
            <w:tcW w:w="988" w:type="dxa"/>
            <w:shd w:val="clear" w:color="auto" w:fill="auto"/>
            <w:vAlign w:val="center"/>
            <w:hideMark/>
          </w:tcPr>
          <w:p w14:paraId="7B23B12F"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8</w:t>
            </w:r>
          </w:p>
        </w:tc>
        <w:tc>
          <w:tcPr>
            <w:tcW w:w="2686" w:type="dxa"/>
            <w:shd w:val="clear" w:color="auto" w:fill="auto"/>
            <w:vAlign w:val="center"/>
            <w:hideMark/>
          </w:tcPr>
          <w:p w14:paraId="23515309"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Длинномер-полуприцеп с краном манипулятором</w:t>
            </w:r>
          </w:p>
        </w:tc>
        <w:tc>
          <w:tcPr>
            <w:tcW w:w="3823" w:type="dxa"/>
            <w:shd w:val="clear" w:color="auto" w:fill="auto"/>
            <w:vAlign w:val="center"/>
            <w:hideMark/>
          </w:tcPr>
          <w:p w14:paraId="01EB3699"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В</w:t>
            </w:r>
            <w:r w:rsidRPr="006F210D">
              <w:rPr>
                <w:bCs w:val="0"/>
                <w:color w:val="000000"/>
                <w:lang w:eastAsia="ru-RU"/>
              </w:rPr>
              <w:t>ездеход с К</w:t>
            </w:r>
            <w:r>
              <w:rPr>
                <w:bCs w:val="0"/>
                <w:color w:val="000000"/>
                <w:lang w:eastAsia="ru-RU"/>
              </w:rPr>
              <w:t>рановой  манипуляторной установкой</w:t>
            </w:r>
            <w:r w:rsidRPr="006F210D">
              <w:rPr>
                <w:bCs w:val="0"/>
                <w:color w:val="000000"/>
                <w:lang w:eastAsia="ru-RU"/>
              </w:rPr>
              <w:t xml:space="preserve"> 7 тонн полуприцеп 20 тонн</w:t>
            </w:r>
          </w:p>
        </w:tc>
        <w:tc>
          <w:tcPr>
            <w:tcW w:w="932" w:type="dxa"/>
            <w:shd w:val="clear" w:color="auto" w:fill="auto"/>
            <w:vAlign w:val="center"/>
            <w:hideMark/>
          </w:tcPr>
          <w:p w14:paraId="379A3325"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31A8E8B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3250</w:t>
            </w:r>
          </w:p>
        </w:tc>
      </w:tr>
      <w:tr w:rsidR="00F001D6" w:rsidRPr="006F210D" w14:paraId="40A7CA6C" w14:textId="77777777" w:rsidTr="00F001D6">
        <w:trPr>
          <w:trHeight w:val="398"/>
        </w:trPr>
        <w:tc>
          <w:tcPr>
            <w:tcW w:w="988" w:type="dxa"/>
            <w:shd w:val="clear" w:color="auto" w:fill="auto"/>
            <w:vAlign w:val="center"/>
            <w:hideMark/>
          </w:tcPr>
          <w:p w14:paraId="11DDD6F4"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9</w:t>
            </w:r>
          </w:p>
        </w:tc>
        <w:tc>
          <w:tcPr>
            <w:tcW w:w="2686" w:type="dxa"/>
            <w:shd w:val="clear" w:color="auto" w:fill="auto"/>
            <w:vAlign w:val="center"/>
            <w:hideMark/>
          </w:tcPr>
          <w:p w14:paraId="068C0BB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Автоподъемник гидравлический</w:t>
            </w:r>
          </w:p>
        </w:tc>
        <w:tc>
          <w:tcPr>
            <w:tcW w:w="3823" w:type="dxa"/>
            <w:shd w:val="clear" w:color="auto" w:fill="auto"/>
            <w:vAlign w:val="center"/>
            <w:hideMark/>
          </w:tcPr>
          <w:p w14:paraId="45A9FA04"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Высота подъема люльки до 20 м</w:t>
            </w:r>
          </w:p>
        </w:tc>
        <w:tc>
          <w:tcPr>
            <w:tcW w:w="932" w:type="dxa"/>
            <w:shd w:val="clear" w:color="auto" w:fill="auto"/>
            <w:vAlign w:val="center"/>
            <w:hideMark/>
          </w:tcPr>
          <w:p w14:paraId="24E94E6F"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2572D024"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200</w:t>
            </w:r>
            <w:r w:rsidRPr="006F210D">
              <w:rPr>
                <w:bCs w:val="0"/>
                <w:color w:val="000000"/>
                <w:lang w:eastAsia="ru-RU"/>
              </w:rPr>
              <w:t>0</w:t>
            </w:r>
          </w:p>
        </w:tc>
      </w:tr>
      <w:tr w:rsidR="00F001D6" w:rsidRPr="006F210D" w14:paraId="25A14BE7" w14:textId="77777777" w:rsidTr="00F001D6">
        <w:trPr>
          <w:trHeight w:val="398"/>
        </w:trPr>
        <w:tc>
          <w:tcPr>
            <w:tcW w:w="988" w:type="dxa"/>
            <w:shd w:val="clear" w:color="auto" w:fill="auto"/>
            <w:vAlign w:val="center"/>
            <w:hideMark/>
          </w:tcPr>
          <w:p w14:paraId="000D66CF"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10</w:t>
            </w:r>
          </w:p>
        </w:tc>
        <w:tc>
          <w:tcPr>
            <w:tcW w:w="2686" w:type="dxa"/>
            <w:shd w:val="clear" w:color="auto" w:fill="auto"/>
            <w:vAlign w:val="center"/>
            <w:hideMark/>
          </w:tcPr>
          <w:p w14:paraId="1D2DB0F3"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Бортовой автомобиль</w:t>
            </w:r>
          </w:p>
        </w:tc>
        <w:tc>
          <w:tcPr>
            <w:tcW w:w="3823" w:type="dxa"/>
            <w:shd w:val="clear" w:color="auto" w:fill="auto"/>
            <w:vAlign w:val="center"/>
            <w:hideMark/>
          </w:tcPr>
          <w:p w14:paraId="7CEA1206"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Б</w:t>
            </w:r>
            <w:r w:rsidRPr="006F210D">
              <w:rPr>
                <w:bCs w:val="0"/>
                <w:color w:val="000000"/>
                <w:lang w:eastAsia="ru-RU"/>
              </w:rPr>
              <w:t>ортовой</w:t>
            </w:r>
            <w:r>
              <w:rPr>
                <w:bCs w:val="0"/>
                <w:color w:val="000000"/>
                <w:lang w:eastAsia="ru-RU"/>
              </w:rPr>
              <w:t xml:space="preserve"> автомобиль на базе ГАЗ</w:t>
            </w:r>
          </w:p>
        </w:tc>
        <w:tc>
          <w:tcPr>
            <w:tcW w:w="932" w:type="dxa"/>
            <w:shd w:val="clear" w:color="auto" w:fill="auto"/>
            <w:vAlign w:val="center"/>
            <w:hideMark/>
          </w:tcPr>
          <w:p w14:paraId="3AC25D0D"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4D7892B7"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r>
              <w:rPr>
                <w:bCs w:val="0"/>
                <w:color w:val="000000"/>
                <w:lang w:eastAsia="ru-RU"/>
              </w:rPr>
              <w:t>6</w:t>
            </w:r>
            <w:r w:rsidRPr="006F210D">
              <w:rPr>
                <w:bCs w:val="0"/>
                <w:color w:val="000000"/>
                <w:lang w:eastAsia="ru-RU"/>
              </w:rPr>
              <w:t>00</w:t>
            </w:r>
          </w:p>
        </w:tc>
      </w:tr>
      <w:tr w:rsidR="00F001D6" w:rsidRPr="006F210D" w14:paraId="1EA83725" w14:textId="77777777" w:rsidTr="00F001D6">
        <w:trPr>
          <w:trHeight w:val="398"/>
        </w:trPr>
        <w:tc>
          <w:tcPr>
            <w:tcW w:w="988" w:type="dxa"/>
            <w:shd w:val="clear" w:color="auto" w:fill="auto"/>
            <w:vAlign w:val="center"/>
            <w:hideMark/>
          </w:tcPr>
          <w:p w14:paraId="37E99318"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11</w:t>
            </w:r>
          </w:p>
        </w:tc>
        <w:tc>
          <w:tcPr>
            <w:tcW w:w="2686" w:type="dxa"/>
            <w:shd w:val="clear" w:color="auto" w:fill="auto"/>
            <w:vAlign w:val="center"/>
            <w:hideMark/>
          </w:tcPr>
          <w:p w14:paraId="16BCBFB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Экскаватор </w:t>
            </w:r>
          </w:p>
        </w:tc>
        <w:tc>
          <w:tcPr>
            <w:tcW w:w="3823" w:type="dxa"/>
            <w:shd w:val="clear" w:color="auto" w:fill="auto"/>
            <w:vAlign w:val="center"/>
            <w:hideMark/>
          </w:tcPr>
          <w:p w14:paraId="6213613D"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Экскаватор 160</w:t>
            </w:r>
          </w:p>
        </w:tc>
        <w:tc>
          <w:tcPr>
            <w:tcW w:w="932" w:type="dxa"/>
            <w:shd w:val="clear" w:color="auto" w:fill="auto"/>
            <w:vAlign w:val="center"/>
            <w:hideMark/>
          </w:tcPr>
          <w:p w14:paraId="1C863CE0"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64DA1D7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2000</w:t>
            </w:r>
          </w:p>
        </w:tc>
      </w:tr>
      <w:tr w:rsidR="00F001D6" w:rsidRPr="006F210D" w14:paraId="7296BA42" w14:textId="77777777" w:rsidTr="00F001D6">
        <w:trPr>
          <w:trHeight w:val="398"/>
        </w:trPr>
        <w:tc>
          <w:tcPr>
            <w:tcW w:w="988" w:type="dxa"/>
            <w:shd w:val="clear" w:color="auto" w:fill="auto"/>
            <w:vAlign w:val="center"/>
            <w:hideMark/>
          </w:tcPr>
          <w:p w14:paraId="365837AC"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12</w:t>
            </w:r>
          </w:p>
        </w:tc>
        <w:tc>
          <w:tcPr>
            <w:tcW w:w="2686" w:type="dxa"/>
            <w:shd w:val="clear" w:color="auto" w:fill="auto"/>
            <w:vAlign w:val="center"/>
            <w:hideMark/>
          </w:tcPr>
          <w:p w14:paraId="715C81EC"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Грузовой автомобиль </w:t>
            </w:r>
          </w:p>
        </w:tc>
        <w:tc>
          <w:tcPr>
            <w:tcW w:w="3823" w:type="dxa"/>
            <w:shd w:val="clear" w:color="auto" w:fill="auto"/>
            <w:vAlign w:val="center"/>
            <w:hideMark/>
          </w:tcPr>
          <w:p w14:paraId="04F11CAB"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Для перевозки грузов длиной до 15 м</w:t>
            </w:r>
          </w:p>
        </w:tc>
        <w:tc>
          <w:tcPr>
            <w:tcW w:w="932" w:type="dxa"/>
            <w:shd w:val="clear" w:color="auto" w:fill="auto"/>
            <w:vAlign w:val="center"/>
            <w:hideMark/>
          </w:tcPr>
          <w:p w14:paraId="30E58F2F"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71B2C75A"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21</w:t>
            </w:r>
            <w:r w:rsidRPr="006F210D">
              <w:rPr>
                <w:bCs w:val="0"/>
                <w:color w:val="000000"/>
                <w:lang w:eastAsia="ru-RU"/>
              </w:rPr>
              <w:t>00</w:t>
            </w:r>
          </w:p>
        </w:tc>
      </w:tr>
      <w:tr w:rsidR="00F001D6" w:rsidRPr="006F210D" w14:paraId="4FBECBBE" w14:textId="77777777" w:rsidTr="00F001D6">
        <w:trPr>
          <w:trHeight w:val="398"/>
        </w:trPr>
        <w:tc>
          <w:tcPr>
            <w:tcW w:w="988" w:type="dxa"/>
            <w:shd w:val="clear" w:color="auto" w:fill="auto"/>
            <w:vAlign w:val="center"/>
            <w:hideMark/>
          </w:tcPr>
          <w:p w14:paraId="1B746BD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13</w:t>
            </w:r>
          </w:p>
        </w:tc>
        <w:tc>
          <w:tcPr>
            <w:tcW w:w="2686" w:type="dxa"/>
            <w:shd w:val="clear" w:color="auto" w:fill="auto"/>
            <w:vAlign w:val="center"/>
            <w:hideMark/>
          </w:tcPr>
          <w:p w14:paraId="5C59E64E"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Вахтовый автомобиль</w:t>
            </w:r>
          </w:p>
        </w:tc>
        <w:tc>
          <w:tcPr>
            <w:tcW w:w="3823" w:type="dxa"/>
            <w:shd w:val="clear" w:color="auto" w:fill="auto"/>
            <w:vAlign w:val="center"/>
            <w:hideMark/>
          </w:tcPr>
          <w:p w14:paraId="7FE517F2"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В</w:t>
            </w:r>
            <w:r w:rsidRPr="006F210D">
              <w:rPr>
                <w:bCs w:val="0"/>
                <w:color w:val="000000"/>
                <w:lang w:eastAsia="ru-RU"/>
              </w:rPr>
              <w:t>ездеход</w:t>
            </w:r>
            <w:r>
              <w:rPr>
                <w:bCs w:val="0"/>
                <w:color w:val="000000"/>
                <w:lang w:eastAsia="ru-RU"/>
              </w:rPr>
              <w:t xml:space="preserve"> на базе ГАЗ</w:t>
            </w:r>
          </w:p>
        </w:tc>
        <w:tc>
          <w:tcPr>
            <w:tcW w:w="932" w:type="dxa"/>
            <w:shd w:val="clear" w:color="auto" w:fill="auto"/>
            <w:vAlign w:val="center"/>
            <w:hideMark/>
          </w:tcPr>
          <w:p w14:paraId="12D4A869"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034D839D"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20</w:t>
            </w:r>
            <w:r w:rsidRPr="006F210D">
              <w:rPr>
                <w:bCs w:val="0"/>
                <w:color w:val="000000"/>
                <w:lang w:eastAsia="ru-RU"/>
              </w:rPr>
              <w:t>00</w:t>
            </w:r>
          </w:p>
        </w:tc>
      </w:tr>
      <w:tr w:rsidR="00F001D6" w:rsidRPr="006F210D" w14:paraId="2A63686E" w14:textId="77777777" w:rsidTr="00F001D6">
        <w:trPr>
          <w:trHeight w:val="398"/>
        </w:trPr>
        <w:tc>
          <w:tcPr>
            <w:tcW w:w="988" w:type="dxa"/>
            <w:shd w:val="clear" w:color="auto" w:fill="auto"/>
            <w:vAlign w:val="center"/>
            <w:hideMark/>
          </w:tcPr>
          <w:p w14:paraId="659B0A38"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14</w:t>
            </w:r>
          </w:p>
        </w:tc>
        <w:tc>
          <w:tcPr>
            <w:tcW w:w="2686" w:type="dxa"/>
            <w:shd w:val="clear" w:color="auto" w:fill="auto"/>
            <w:vAlign w:val="center"/>
            <w:hideMark/>
          </w:tcPr>
          <w:p w14:paraId="07E40128"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Вахтовый автомобиль</w:t>
            </w:r>
          </w:p>
        </w:tc>
        <w:tc>
          <w:tcPr>
            <w:tcW w:w="3823" w:type="dxa"/>
            <w:shd w:val="clear" w:color="auto" w:fill="auto"/>
            <w:vAlign w:val="center"/>
            <w:hideMark/>
          </w:tcPr>
          <w:p w14:paraId="510D03D8"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 xml:space="preserve">Автомобиль на базе </w:t>
            </w:r>
            <w:r w:rsidRPr="006F210D">
              <w:rPr>
                <w:bCs w:val="0"/>
                <w:color w:val="000000"/>
                <w:lang w:eastAsia="ru-RU"/>
              </w:rPr>
              <w:t xml:space="preserve">Газель </w:t>
            </w:r>
          </w:p>
        </w:tc>
        <w:tc>
          <w:tcPr>
            <w:tcW w:w="932" w:type="dxa"/>
            <w:shd w:val="clear" w:color="auto" w:fill="auto"/>
            <w:vAlign w:val="center"/>
            <w:hideMark/>
          </w:tcPr>
          <w:p w14:paraId="7B5944AA"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2AAC2DBD"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1000</w:t>
            </w:r>
          </w:p>
        </w:tc>
      </w:tr>
      <w:tr w:rsidR="00F001D6" w:rsidRPr="006F210D" w14:paraId="7C12B5AF" w14:textId="77777777" w:rsidTr="00F001D6">
        <w:trPr>
          <w:trHeight w:val="398"/>
        </w:trPr>
        <w:tc>
          <w:tcPr>
            <w:tcW w:w="988" w:type="dxa"/>
            <w:shd w:val="clear" w:color="auto" w:fill="auto"/>
            <w:vAlign w:val="center"/>
            <w:hideMark/>
          </w:tcPr>
          <w:p w14:paraId="42AA035A"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lastRenderedPageBreak/>
              <w:t>15</w:t>
            </w:r>
          </w:p>
        </w:tc>
        <w:tc>
          <w:tcPr>
            <w:tcW w:w="2686" w:type="dxa"/>
            <w:shd w:val="clear" w:color="auto" w:fill="auto"/>
            <w:vAlign w:val="center"/>
            <w:hideMark/>
          </w:tcPr>
          <w:p w14:paraId="0F4F60CD"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Бульдозер </w:t>
            </w:r>
          </w:p>
        </w:tc>
        <w:tc>
          <w:tcPr>
            <w:tcW w:w="3823" w:type="dxa"/>
            <w:shd w:val="clear" w:color="auto" w:fill="auto"/>
            <w:vAlign w:val="center"/>
            <w:hideMark/>
          </w:tcPr>
          <w:p w14:paraId="7341486D"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от 25 тонн</w:t>
            </w:r>
          </w:p>
        </w:tc>
        <w:tc>
          <w:tcPr>
            <w:tcW w:w="932" w:type="dxa"/>
            <w:shd w:val="clear" w:color="auto" w:fill="auto"/>
            <w:vAlign w:val="center"/>
            <w:hideMark/>
          </w:tcPr>
          <w:p w14:paraId="2A846107"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338B24E2"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1700</w:t>
            </w:r>
          </w:p>
        </w:tc>
      </w:tr>
      <w:tr w:rsidR="00F001D6" w:rsidRPr="006F210D" w14:paraId="4E6C137B" w14:textId="77777777" w:rsidTr="00F001D6">
        <w:trPr>
          <w:trHeight w:val="398"/>
        </w:trPr>
        <w:tc>
          <w:tcPr>
            <w:tcW w:w="988" w:type="dxa"/>
            <w:shd w:val="clear" w:color="auto" w:fill="auto"/>
            <w:vAlign w:val="center"/>
            <w:hideMark/>
          </w:tcPr>
          <w:p w14:paraId="74D0F4A1"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16</w:t>
            </w:r>
          </w:p>
        </w:tc>
        <w:tc>
          <w:tcPr>
            <w:tcW w:w="2686" w:type="dxa"/>
            <w:shd w:val="clear" w:color="auto" w:fill="auto"/>
            <w:vAlign w:val="center"/>
            <w:hideMark/>
          </w:tcPr>
          <w:p w14:paraId="0F45C0A6"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Экскаватор-погрузчик</w:t>
            </w:r>
          </w:p>
        </w:tc>
        <w:tc>
          <w:tcPr>
            <w:tcW w:w="3823" w:type="dxa"/>
            <w:shd w:val="clear" w:color="auto" w:fill="auto"/>
            <w:vAlign w:val="center"/>
            <w:hideMark/>
          </w:tcPr>
          <w:p w14:paraId="01FC5309"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Объём ковша не менее 0,4 куб.м</w:t>
            </w:r>
          </w:p>
        </w:tc>
        <w:tc>
          <w:tcPr>
            <w:tcW w:w="932" w:type="dxa"/>
            <w:shd w:val="clear" w:color="auto" w:fill="auto"/>
            <w:vAlign w:val="center"/>
            <w:hideMark/>
          </w:tcPr>
          <w:p w14:paraId="480A329F"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4A44DA0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3000</w:t>
            </w:r>
          </w:p>
        </w:tc>
      </w:tr>
      <w:tr w:rsidR="00F001D6" w:rsidRPr="006F210D" w14:paraId="22F94FDE" w14:textId="77777777" w:rsidTr="00F001D6">
        <w:trPr>
          <w:trHeight w:val="398"/>
        </w:trPr>
        <w:tc>
          <w:tcPr>
            <w:tcW w:w="988" w:type="dxa"/>
            <w:shd w:val="clear" w:color="auto" w:fill="auto"/>
            <w:vAlign w:val="center"/>
            <w:hideMark/>
          </w:tcPr>
          <w:p w14:paraId="23343B9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sidRPr="006F210D">
              <w:rPr>
                <w:bCs w:val="0"/>
                <w:color w:val="000000"/>
                <w:sz w:val="24"/>
                <w:szCs w:val="24"/>
                <w:lang w:eastAsia="ru-RU"/>
              </w:rPr>
              <w:t>17</w:t>
            </w:r>
          </w:p>
        </w:tc>
        <w:tc>
          <w:tcPr>
            <w:tcW w:w="2686" w:type="dxa"/>
            <w:shd w:val="clear" w:color="auto" w:fill="auto"/>
            <w:vAlign w:val="center"/>
            <w:hideMark/>
          </w:tcPr>
          <w:p w14:paraId="25DEC488"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Машина горизонтально-направленного бурения</w:t>
            </w:r>
          </w:p>
        </w:tc>
        <w:tc>
          <w:tcPr>
            <w:tcW w:w="3823" w:type="dxa"/>
            <w:shd w:val="clear" w:color="auto" w:fill="auto"/>
            <w:vAlign w:val="center"/>
            <w:hideMark/>
          </w:tcPr>
          <w:p w14:paraId="6E26637B" w14:textId="77777777" w:rsidR="00F001D6" w:rsidRPr="006F210D" w:rsidRDefault="00F001D6" w:rsidP="00CB5AFA">
            <w:pPr>
              <w:suppressAutoHyphens w:val="0"/>
              <w:spacing w:line="240" w:lineRule="auto"/>
              <w:ind w:left="22" w:firstLine="0"/>
              <w:rPr>
                <w:bCs w:val="0"/>
                <w:color w:val="000000"/>
                <w:lang w:eastAsia="ru-RU"/>
              </w:rPr>
            </w:pPr>
            <w:r>
              <w:rPr>
                <w:bCs w:val="0"/>
                <w:color w:val="000000"/>
                <w:lang w:eastAsia="ru-RU"/>
              </w:rPr>
              <w:t>Диаметр бурения до 1 м</w:t>
            </w:r>
          </w:p>
        </w:tc>
        <w:tc>
          <w:tcPr>
            <w:tcW w:w="932" w:type="dxa"/>
            <w:shd w:val="clear" w:color="auto" w:fill="auto"/>
            <w:vAlign w:val="center"/>
            <w:hideMark/>
          </w:tcPr>
          <w:p w14:paraId="51C349DD"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4BF57794"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600</w:t>
            </w:r>
          </w:p>
        </w:tc>
      </w:tr>
      <w:tr w:rsidR="00F001D6" w:rsidRPr="006F210D" w14:paraId="542854B8" w14:textId="77777777" w:rsidTr="00F001D6">
        <w:trPr>
          <w:trHeight w:val="398"/>
        </w:trPr>
        <w:tc>
          <w:tcPr>
            <w:tcW w:w="988" w:type="dxa"/>
            <w:shd w:val="clear" w:color="auto" w:fill="auto"/>
            <w:vAlign w:val="center"/>
            <w:hideMark/>
          </w:tcPr>
          <w:p w14:paraId="5179CF17"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Pr>
                <w:bCs w:val="0"/>
                <w:color w:val="000000"/>
                <w:sz w:val="24"/>
                <w:szCs w:val="24"/>
                <w:lang w:eastAsia="ru-RU"/>
              </w:rPr>
              <w:t>18</w:t>
            </w:r>
          </w:p>
        </w:tc>
        <w:tc>
          <w:tcPr>
            <w:tcW w:w="2686" w:type="dxa"/>
            <w:shd w:val="clear" w:color="auto" w:fill="auto"/>
            <w:vAlign w:val="center"/>
            <w:hideMark/>
          </w:tcPr>
          <w:p w14:paraId="490A7E38"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Самосвал </w:t>
            </w:r>
          </w:p>
        </w:tc>
        <w:tc>
          <w:tcPr>
            <w:tcW w:w="3823" w:type="dxa"/>
            <w:shd w:val="clear" w:color="auto" w:fill="auto"/>
            <w:vAlign w:val="center"/>
            <w:hideMark/>
          </w:tcPr>
          <w:p w14:paraId="32991485"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16-20 куб.м. Кузов</w:t>
            </w:r>
          </w:p>
        </w:tc>
        <w:tc>
          <w:tcPr>
            <w:tcW w:w="932" w:type="dxa"/>
            <w:shd w:val="clear" w:color="auto" w:fill="auto"/>
            <w:vAlign w:val="center"/>
            <w:hideMark/>
          </w:tcPr>
          <w:p w14:paraId="35B4F48E"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w:t>
            </w:r>
          </w:p>
        </w:tc>
        <w:tc>
          <w:tcPr>
            <w:tcW w:w="1484" w:type="dxa"/>
            <w:shd w:val="clear" w:color="auto" w:fill="auto"/>
            <w:vAlign w:val="center"/>
            <w:hideMark/>
          </w:tcPr>
          <w:p w14:paraId="7A16B4F0"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1650</w:t>
            </w:r>
          </w:p>
        </w:tc>
      </w:tr>
      <w:tr w:rsidR="00F001D6" w:rsidRPr="006F210D" w14:paraId="23016560" w14:textId="77777777" w:rsidTr="00F001D6">
        <w:trPr>
          <w:trHeight w:val="398"/>
        </w:trPr>
        <w:tc>
          <w:tcPr>
            <w:tcW w:w="988" w:type="dxa"/>
            <w:shd w:val="clear" w:color="auto" w:fill="auto"/>
            <w:vAlign w:val="center"/>
            <w:hideMark/>
          </w:tcPr>
          <w:p w14:paraId="2A4708A9" w14:textId="77777777" w:rsidR="00F001D6" w:rsidRPr="006F210D" w:rsidRDefault="00F001D6" w:rsidP="00CB5AFA">
            <w:pPr>
              <w:suppressAutoHyphens w:val="0"/>
              <w:spacing w:line="240" w:lineRule="auto"/>
              <w:ind w:left="22" w:firstLine="0"/>
              <w:jc w:val="center"/>
              <w:rPr>
                <w:bCs w:val="0"/>
                <w:color w:val="000000"/>
                <w:sz w:val="24"/>
                <w:szCs w:val="24"/>
                <w:lang w:eastAsia="ru-RU"/>
              </w:rPr>
            </w:pPr>
            <w:r>
              <w:rPr>
                <w:bCs w:val="0"/>
                <w:color w:val="000000"/>
                <w:sz w:val="24"/>
                <w:szCs w:val="24"/>
                <w:lang w:eastAsia="ru-RU"/>
              </w:rPr>
              <w:t>19</w:t>
            </w:r>
          </w:p>
        </w:tc>
        <w:tc>
          <w:tcPr>
            <w:tcW w:w="2686" w:type="dxa"/>
            <w:shd w:val="clear" w:color="auto" w:fill="auto"/>
            <w:vAlign w:val="center"/>
            <w:hideMark/>
          </w:tcPr>
          <w:p w14:paraId="022411DE"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Самосвал </w:t>
            </w:r>
          </w:p>
        </w:tc>
        <w:tc>
          <w:tcPr>
            <w:tcW w:w="3823" w:type="dxa"/>
            <w:shd w:val="clear" w:color="auto" w:fill="auto"/>
            <w:vAlign w:val="center"/>
            <w:hideMark/>
          </w:tcPr>
          <w:p w14:paraId="3CCE164A" w14:textId="77777777" w:rsidR="00F001D6" w:rsidRPr="006F210D" w:rsidRDefault="00F001D6" w:rsidP="00CB5AFA">
            <w:pPr>
              <w:suppressAutoHyphens w:val="0"/>
              <w:spacing w:line="240" w:lineRule="auto"/>
              <w:ind w:left="22" w:firstLine="0"/>
              <w:rPr>
                <w:bCs w:val="0"/>
                <w:color w:val="000000"/>
                <w:lang w:eastAsia="ru-RU"/>
              </w:rPr>
            </w:pPr>
            <w:r w:rsidRPr="006F210D">
              <w:rPr>
                <w:bCs w:val="0"/>
                <w:color w:val="000000"/>
                <w:lang w:eastAsia="ru-RU"/>
              </w:rPr>
              <w:t xml:space="preserve">8 куб.м. </w:t>
            </w:r>
          </w:p>
        </w:tc>
        <w:tc>
          <w:tcPr>
            <w:tcW w:w="932" w:type="dxa"/>
            <w:shd w:val="clear" w:color="auto" w:fill="auto"/>
            <w:vAlign w:val="center"/>
            <w:hideMark/>
          </w:tcPr>
          <w:p w14:paraId="4939E7E8" w14:textId="77777777" w:rsidR="00F001D6" w:rsidRPr="006F210D" w:rsidRDefault="00F001D6" w:rsidP="00CB5AFA">
            <w:pPr>
              <w:suppressAutoHyphens w:val="0"/>
              <w:spacing w:line="240" w:lineRule="auto"/>
              <w:ind w:left="22" w:firstLine="0"/>
              <w:jc w:val="center"/>
              <w:rPr>
                <w:bCs w:val="0"/>
                <w:color w:val="000000"/>
                <w:lang w:eastAsia="ru-RU"/>
              </w:rPr>
            </w:pPr>
            <w:r w:rsidRPr="006F210D">
              <w:rPr>
                <w:bCs w:val="0"/>
                <w:color w:val="000000"/>
                <w:lang w:eastAsia="ru-RU"/>
              </w:rPr>
              <w:t>1</w:t>
            </w:r>
          </w:p>
        </w:tc>
        <w:tc>
          <w:tcPr>
            <w:tcW w:w="1484" w:type="dxa"/>
            <w:shd w:val="clear" w:color="auto" w:fill="auto"/>
            <w:vAlign w:val="center"/>
            <w:hideMark/>
          </w:tcPr>
          <w:p w14:paraId="4D8283A6" w14:textId="77777777" w:rsidR="00F001D6" w:rsidRPr="006F210D" w:rsidRDefault="00F001D6" w:rsidP="00CB5AFA">
            <w:pPr>
              <w:suppressAutoHyphens w:val="0"/>
              <w:spacing w:line="240" w:lineRule="auto"/>
              <w:ind w:left="22" w:firstLine="0"/>
              <w:jc w:val="center"/>
              <w:rPr>
                <w:bCs w:val="0"/>
                <w:color w:val="000000"/>
                <w:lang w:eastAsia="ru-RU"/>
              </w:rPr>
            </w:pPr>
            <w:r>
              <w:rPr>
                <w:bCs w:val="0"/>
                <w:color w:val="000000"/>
                <w:lang w:eastAsia="ru-RU"/>
              </w:rPr>
              <w:t>1500</w:t>
            </w:r>
          </w:p>
        </w:tc>
      </w:tr>
    </w:tbl>
    <w:p w14:paraId="73794BB1" w14:textId="77777777" w:rsidR="00F001D6" w:rsidRDefault="00F001D6" w:rsidP="00F001D6">
      <w:pPr>
        <w:keepNext/>
        <w:keepLines/>
        <w:widowControl w:val="0"/>
        <w:tabs>
          <w:tab w:val="left" w:pos="1320"/>
        </w:tabs>
        <w:suppressAutoHyphens w:val="0"/>
        <w:autoSpaceDE w:val="0"/>
        <w:autoSpaceDN w:val="0"/>
        <w:adjustRightInd w:val="0"/>
        <w:spacing w:line="240" w:lineRule="auto"/>
        <w:rPr>
          <w:bCs w:val="0"/>
          <w:sz w:val="24"/>
          <w:szCs w:val="24"/>
        </w:rPr>
      </w:pPr>
    </w:p>
    <w:p w14:paraId="7B01F461" w14:textId="77777777" w:rsidR="0047716F" w:rsidRPr="001B0076" w:rsidRDefault="0047716F" w:rsidP="00F001D6">
      <w:pPr>
        <w:spacing w:line="240" w:lineRule="auto"/>
        <w:rPr>
          <w:sz w:val="24"/>
          <w:szCs w:val="24"/>
          <w:highlight w:val="green"/>
          <w:u w:val="single"/>
        </w:rPr>
      </w:pPr>
      <w:r w:rsidRPr="001B0076">
        <w:rPr>
          <w:sz w:val="24"/>
          <w:szCs w:val="24"/>
          <w:highlight w:val="green"/>
          <w:u w:val="single"/>
        </w:rPr>
        <w:fldChar w:fldCharType="begin"/>
      </w:r>
      <w:r w:rsidRPr="001B0076">
        <w:rPr>
          <w:sz w:val="24"/>
          <w:szCs w:val="24"/>
          <w:highlight w:val="green"/>
          <w:u w:val="single"/>
        </w:rPr>
        <w:instrText xml:space="preserve"> LINK Excel.Sheet.8 "\\\\chen.vlmrk.corp\\fs0\\department\\omts\\for_all\\ОТДЕЛ ТРАНСПОРТНОГО ОБЕСПЕЧЕНИЯ\\АВТОУСЛУГИ 2017\\Аренда без экипажа\\от ПО\\от ЧАК\\аренда без экипажа.xls" "2016!R5C1:R196C6" \a \f 5 \h  \* MERGEFORMAT </w:instrText>
      </w:r>
      <w:r w:rsidRPr="001B0076">
        <w:rPr>
          <w:sz w:val="24"/>
          <w:szCs w:val="24"/>
          <w:highlight w:val="green"/>
          <w:u w:val="single"/>
        </w:rPr>
        <w:fldChar w:fldCharType="separate"/>
      </w:r>
    </w:p>
    <w:p w14:paraId="1509250D" w14:textId="40A6900A" w:rsidR="00CF5BC3" w:rsidRPr="001B3159" w:rsidRDefault="0047716F" w:rsidP="00F001D6">
      <w:pPr>
        <w:keepNext/>
        <w:keepLines/>
        <w:widowControl w:val="0"/>
        <w:tabs>
          <w:tab w:val="left" w:pos="1320"/>
        </w:tabs>
        <w:suppressAutoHyphens w:val="0"/>
        <w:autoSpaceDE w:val="0"/>
        <w:autoSpaceDN w:val="0"/>
        <w:adjustRightInd w:val="0"/>
        <w:spacing w:line="240" w:lineRule="auto"/>
        <w:rPr>
          <w:b/>
          <w:bCs w:val="0"/>
          <w:color w:val="FF0000"/>
          <w:sz w:val="24"/>
          <w:szCs w:val="24"/>
        </w:rPr>
      </w:pPr>
      <w:r w:rsidRPr="001B0076">
        <w:rPr>
          <w:sz w:val="24"/>
          <w:szCs w:val="24"/>
          <w:highlight w:val="green"/>
          <w:u w:val="single"/>
        </w:rPr>
        <w:fldChar w:fldCharType="end"/>
      </w:r>
      <w:r w:rsidR="00712D2A" w:rsidRPr="001B3159">
        <w:rPr>
          <w:b/>
          <w:bCs w:val="0"/>
          <w:color w:val="FF0000"/>
          <w:sz w:val="24"/>
          <w:szCs w:val="24"/>
        </w:rPr>
        <w:t>Н</w:t>
      </w:r>
      <w:r w:rsidR="00CF5BC3" w:rsidRPr="001B3159">
        <w:rPr>
          <w:b/>
          <w:bCs w:val="0"/>
          <w:color w:val="FF0000"/>
          <w:sz w:val="24"/>
          <w:szCs w:val="24"/>
        </w:rPr>
        <w:t xml:space="preserve">ачальная </w:t>
      </w:r>
      <w:r w:rsidR="00D54559">
        <w:rPr>
          <w:b/>
          <w:bCs w:val="0"/>
          <w:color w:val="FF0000"/>
          <w:sz w:val="24"/>
          <w:szCs w:val="24"/>
        </w:rPr>
        <w:t xml:space="preserve">(рамочная) </w:t>
      </w:r>
      <w:r w:rsidR="00CF5BC3" w:rsidRPr="001B3159">
        <w:rPr>
          <w:b/>
          <w:bCs w:val="0"/>
          <w:color w:val="FF0000"/>
          <w:sz w:val="24"/>
          <w:szCs w:val="24"/>
        </w:rPr>
        <w:t xml:space="preserve">цена лота составляет </w:t>
      </w:r>
      <w:r w:rsidR="00502A19" w:rsidRPr="001370AC">
        <w:rPr>
          <w:b/>
          <w:bCs w:val="0"/>
          <w:color w:val="FF0000"/>
          <w:sz w:val="24"/>
          <w:szCs w:val="24"/>
        </w:rPr>
        <w:t xml:space="preserve">-  </w:t>
      </w:r>
      <w:r w:rsidR="00701886">
        <w:rPr>
          <w:b/>
          <w:bCs w:val="0"/>
          <w:color w:val="FF0000"/>
          <w:sz w:val="24"/>
          <w:szCs w:val="24"/>
        </w:rPr>
        <w:t>5</w:t>
      </w:r>
      <w:r w:rsidR="00712D2A" w:rsidRPr="001B3159">
        <w:rPr>
          <w:b/>
          <w:bCs w:val="0"/>
          <w:color w:val="FF0000"/>
          <w:sz w:val="24"/>
          <w:szCs w:val="24"/>
        </w:rPr>
        <w:t> </w:t>
      </w:r>
      <w:r w:rsidR="008378A3" w:rsidRPr="001B3159">
        <w:rPr>
          <w:b/>
          <w:bCs w:val="0"/>
          <w:color w:val="FF0000"/>
          <w:sz w:val="24"/>
          <w:szCs w:val="24"/>
        </w:rPr>
        <w:t>000</w:t>
      </w:r>
      <w:r w:rsidR="00712D2A" w:rsidRPr="001B3159">
        <w:rPr>
          <w:b/>
          <w:bCs w:val="0"/>
          <w:color w:val="FF0000"/>
          <w:sz w:val="24"/>
          <w:szCs w:val="24"/>
        </w:rPr>
        <w:t> 000, 00</w:t>
      </w:r>
      <w:r w:rsidR="00712D2A" w:rsidRPr="001B3159">
        <w:rPr>
          <w:b/>
          <w:bCs w:val="0"/>
          <w:i/>
          <w:color w:val="FF0000"/>
        </w:rPr>
        <w:t xml:space="preserve">  </w:t>
      </w:r>
      <w:r w:rsidR="00CF5BC3" w:rsidRPr="001B3159">
        <w:rPr>
          <w:b/>
          <w:bCs w:val="0"/>
          <w:color w:val="FF0000"/>
          <w:sz w:val="24"/>
          <w:szCs w:val="24"/>
        </w:rPr>
        <w:t>руб. С НДС.</w:t>
      </w:r>
    </w:p>
    <w:p w14:paraId="1ADF2849" w14:textId="77777777" w:rsidR="00CF5BC3" w:rsidRPr="002242C0" w:rsidRDefault="00CF5BC3" w:rsidP="00F001D6">
      <w:pPr>
        <w:pStyle w:val="affffff4"/>
        <w:spacing w:line="240" w:lineRule="auto"/>
        <w:ind w:left="0"/>
        <w:rPr>
          <w:lang w:val="ru-RU"/>
        </w:rPr>
      </w:pPr>
    </w:p>
    <w:p w14:paraId="7E1933B6" w14:textId="77777777" w:rsidR="00CF5BC3" w:rsidRPr="00C27EC8" w:rsidRDefault="00CF5BC3" w:rsidP="00F001D6">
      <w:pPr>
        <w:spacing w:line="240" w:lineRule="auto"/>
        <w:rPr>
          <w:sz w:val="24"/>
          <w:szCs w:val="24"/>
        </w:rPr>
      </w:pPr>
      <w:r w:rsidRPr="00C27EC8">
        <w:rPr>
          <w:sz w:val="24"/>
          <w:szCs w:val="24"/>
        </w:rPr>
        <w:t xml:space="preserve">Процедура закупки проводится  с использованием функционала ЭТП </w:t>
      </w:r>
      <w:hyperlink r:id="rId13" w:history="1">
        <w:r w:rsidR="007408E9" w:rsidRPr="00C27EC8">
          <w:rPr>
            <w:b/>
            <w:lang w:val="en-US"/>
          </w:rPr>
          <w:t>www</w:t>
        </w:r>
        <w:r w:rsidR="007408E9" w:rsidRPr="00C27EC8">
          <w:rPr>
            <w:b/>
          </w:rPr>
          <w:t>.</w:t>
        </w:r>
        <w:proofErr w:type="spellStart"/>
        <w:r w:rsidR="007408E9" w:rsidRPr="00C27EC8">
          <w:rPr>
            <w:b/>
            <w:lang w:val="en-US"/>
          </w:rPr>
          <w:t>otc</w:t>
        </w:r>
        <w:proofErr w:type="spellEnd"/>
        <w:r w:rsidR="007408E9" w:rsidRPr="00C27EC8">
          <w:rPr>
            <w:b/>
          </w:rPr>
          <w:t>-</w:t>
        </w:r>
        <w:r w:rsidR="007408E9" w:rsidRPr="00C27EC8">
          <w:rPr>
            <w:b/>
            <w:lang w:val="en-US"/>
          </w:rPr>
          <w:t>tender</w:t>
        </w:r>
        <w:r w:rsidR="007408E9" w:rsidRPr="00C27EC8">
          <w:rPr>
            <w:b/>
          </w:rPr>
          <w:t>.</w:t>
        </w:r>
        <w:proofErr w:type="spellStart"/>
        <w:r w:rsidR="007408E9" w:rsidRPr="00C27EC8">
          <w:rPr>
            <w:b/>
            <w:lang w:val="en-US"/>
          </w:rPr>
          <w:t>ru</w:t>
        </w:r>
        <w:proofErr w:type="spellEnd"/>
      </w:hyperlink>
      <w:r w:rsidR="007408E9" w:rsidRPr="00C27EC8">
        <w:rPr>
          <w:b/>
          <w:bCs w:val="0"/>
        </w:rPr>
        <w:t>.</w:t>
      </w:r>
      <w:r w:rsidRPr="00C27EC8">
        <w:rPr>
          <w:sz w:val="24"/>
          <w:szCs w:val="24"/>
        </w:rPr>
        <w:t xml:space="preserve">, в полном соответствии с правилами и регламентами её функционирования. </w:t>
      </w:r>
    </w:p>
    <w:p w14:paraId="27E1B9FD" w14:textId="33F22F60" w:rsidR="00CF5BC3" w:rsidRPr="00C27EC8" w:rsidRDefault="00CF5BC3" w:rsidP="00F001D6">
      <w:pPr>
        <w:spacing w:line="240" w:lineRule="auto"/>
        <w:rPr>
          <w:b/>
          <w:bCs w:val="0"/>
          <w:color w:val="FF0000"/>
          <w:sz w:val="24"/>
          <w:szCs w:val="24"/>
        </w:rPr>
      </w:pPr>
      <w:r w:rsidRPr="00C27EC8">
        <w:rPr>
          <w:b/>
          <w:bCs w:val="0"/>
          <w:color w:val="FF0000"/>
          <w:sz w:val="24"/>
          <w:szCs w:val="24"/>
        </w:rPr>
        <w:t>Срок начала</w:t>
      </w:r>
      <w:r w:rsidR="00502A19" w:rsidRPr="00C27EC8">
        <w:rPr>
          <w:b/>
          <w:bCs w:val="0"/>
          <w:color w:val="FF0000"/>
          <w:sz w:val="24"/>
          <w:szCs w:val="24"/>
        </w:rPr>
        <w:t xml:space="preserve"> приема Заявок </w:t>
      </w:r>
      <w:r w:rsidR="002015BE">
        <w:rPr>
          <w:b/>
          <w:color w:val="FF0000"/>
          <w:sz w:val="24"/>
          <w:szCs w:val="24"/>
        </w:rPr>
        <w:t>«</w:t>
      </w:r>
      <w:r w:rsidR="002015BE">
        <w:rPr>
          <w:b/>
          <w:bCs w:val="0"/>
          <w:color w:val="FF0000"/>
          <w:sz w:val="24"/>
          <w:szCs w:val="24"/>
        </w:rPr>
        <w:t>03</w:t>
      </w:r>
      <w:r w:rsidR="002015BE">
        <w:rPr>
          <w:b/>
          <w:color w:val="FF0000"/>
          <w:sz w:val="24"/>
          <w:szCs w:val="24"/>
        </w:rPr>
        <w:t xml:space="preserve">» </w:t>
      </w:r>
      <w:r w:rsidR="002015BE">
        <w:rPr>
          <w:b/>
          <w:bCs w:val="0"/>
          <w:color w:val="FF0000"/>
          <w:sz w:val="24"/>
          <w:szCs w:val="24"/>
        </w:rPr>
        <w:t>но</w:t>
      </w:r>
      <w:r w:rsidR="002015BE">
        <w:rPr>
          <w:b/>
          <w:color w:val="FF0000"/>
          <w:sz w:val="24"/>
          <w:szCs w:val="24"/>
        </w:rPr>
        <w:t>ября 2020г</w:t>
      </w:r>
      <w:r w:rsidRPr="00C27EC8">
        <w:rPr>
          <w:b/>
          <w:bCs w:val="0"/>
          <w:color w:val="FF0000"/>
          <w:sz w:val="24"/>
          <w:szCs w:val="24"/>
        </w:rPr>
        <w:t xml:space="preserve">. Срок окончания подачи Заявок -    09 часов (время московское) </w:t>
      </w:r>
      <w:bookmarkStart w:id="20" w:name="_Hlk16857141"/>
      <w:r w:rsidR="002015BE">
        <w:rPr>
          <w:b/>
          <w:bCs w:val="0"/>
          <w:color w:val="FF0000"/>
          <w:sz w:val="24"/>
          <w:szCs w:val="24"/>
        </w:rPr>
        <w:t>«16» ноября 2020 года</w:t>
      </w:r>
      <w:r w:rsidRPr="00C27EC8">
        <w:rPr>
          <w:b/>
          <w:bCs w:val="0"/>
          <w:color w:val="FF0000"/>
          <w:sz w:val="24"/>
          <w:szCs w:val="24"/>
        </w:rPr>
        <w:t>.</w:t>
      </w:r>
    </w:p>
    <w:bookmarkEnd w:id="20"/>
    <w:p w14:paraId="19A8F5E8" w14:textId="77777777" w:rsidR="00CF5BC3" w:rsidRPr="00C27EC8" w:rsidRDefault="00CF5BC3" w:rsidP="00F001D6">
      <w:pPr>
        <w:spacing w:line="240" w:lineRule="auto"/>
        <w:rPr>
          <w:sz w:val="24"/>
          <w:szCs w:val="24"/>
        </w:rPr>
      </w:pPr>
      <w:r w:rsidRPr="00C27EC8">
        <w:rPr>
          <w:sz w:val="24"/>
          <w:szCs w:val="24"/>
        </w:rPr>
        <w:t>Заявка должна быть подана в следующем порядке:</w:t>
      </w:r>
    </w:p>
    <w:p w14:paraId="01EE7457" w14:textId="2F229FA3" w:rsidR="00CF5BC3" w:rsidRPr="00C27EC8" w:rsidRDefault="00CF5BC3" w:rsidP="00F001D6">
      <w:pPr>
        <w:spacing w:line="240" w:lineRule="auto"/>
        <w:rPr>
          <w:sz w:val="24"/>
          <w:szCs w:val="24"/>
        </w:rPr>
      </w:pPr>
      <w:r w:rsidRPr="00C27EC8">
        <w:rPr>
          <w:sz w:val="24"/>
          <w:szCs w:val="24"/>
        </w:rPr>
        <w:t>a)</w:t>
      </w:r>
      <w:r w:rsidRPr="00C27EC8">
        <w:rPr>
          <w:sz w:val="24"/>
          <w:szCs w:val="24"/>
        </w:rPr>
        <w:tab/>
      </w:r>
      <w:r w:rsidRPr="004970D0">
        <w:rPr>
          <w:b/>
          <w:bCs w:val="0"/>
          <w:color w:val="FF0000"/>
          <w:sz w:val="24"/>
          <w:szCs w:val="24"/>
        </w:rPr>
        <w:t xml:space="preserve">Размещена на электронной торговой площадке </w:t>
      </w:r>
      <w:hyperlink r:id="rId14" w:history="1">
        <w:r w:rsidR="007408E9" w:rsidRPr="004970D0">
          <w:rPr>
            <w:b/>
            <w:bCs w:val="0"/>
            <w:color w:val="FF0000"/>
            <w:lang w:val="en-US"/>
          </w:rPr>
          <w:t>www</w:t>
        </w:r>
        <w:r w:rsidR="007408E9" w:rsidRPr="004970D0">
          <w:rPr>
            <w:b/>
            <w:bCs w:val="0"/>
            <w:color w:val="FF0000"/>
          </w:rPr>
          <w:t>.</w:t>
        </w:r>
        <w:proofErr w:type="spellStart"/>
        <w:r w:rsidR="007408E9" w:rsidRPr="004970D0">
          <w:rPr>
            <w:b/>
            <w:bCs w:val="0"/>
            <w:color w:val="FF0000"/>
            <w:lang w:val="en-US"/>
          </w:rPr>
          <w:t>otc</w:t>
        </w:r>
        <w:proofErr w:type="spellEnd"/>
        <w:r w:rsidR="007408E9" w:rsidRPr="004970D0">
          <w:rPr>
            <w:b/>
            <w:bCs w:val="0"/>
            <w:color w:val="FF0000"/>
          </w:rPr>
          <w:t>-</w:t>
        </w:r>
        <w:r w:rsidR="007408E9" w:rsidRPr="004970D0">
          <w:rPr>
            <w:b/>
            <w:bCs w:val="0"/>
            <w:color w:val="FF0000"/>
            <w:lang w:val="en-US"/>
          </w:rPr>
          <w:t>tender</w:t>
        </w:r>
        <w:r w:rsidR="007408E9" w:rsidRPr="004970D0">
          <w:rPr>
            <w:b/>
            <w:bCs w:val="0"/>
            <w:color w:val="FF0000"/>
          </w:rPr>
          <w:t>.</w:t>
        </w:r>
        <w:proofErr w:type="spellStart"/>
        <w:r w:rsidR="007408E9" w:rsidRPr="004970D0">
          <w:rPr>
            <w:b/>
            <w:bCs w:val="0"/>
            <w:color w:val="FF0000"/>
            <w:lang w:val="en-US"/>
          </w:rPr>
          <w:t>ru</w:t>
        </w:r>
        <w:proofErr w:type="spellEnd"/>
      </w:hyperlink>
      <w:r w:rsidR="007408E9" w:rsidRPr="004970D0">
        <w:rPr>
          <w:b/>
          <w:bCs w:val="0"/>
          <w:color w:val="FF0000"/>
        </w:rPr>
        <w:t xml:space="preserve">. </w:t>
      </w:r>
      <w:r w:rsidRPr="004970D0">
        <w:rPr>
          <w:b/>
          <w:bCs w:val="0"/>
          <w:color w:val="FF0000"/>
          <w:sz w:val="24"/>
          <w:szCs w:val="24"/>
        </w:rPr>
        <w:t>в соответствии с правилами и регламентами её функционирования в срок до 9.00 (московского вр</w:t>
      </w:r>
      <w:r w:rsidR="00502A19" w:rsidRPr="004970D0">
        <w:rPr>
          <w:b/>
          <w:bCs w:val="0"/>
          <w:color w:val="FF0000"/>
          <w:sz w:val="24"/>
          <w:szCs w:val="24"/>
        </w:rPr>
        <w:t xml:space="preserve">емени)   </w:t>
      </w:r>
      <w:r w:rsidR="002015BE">
        <w:rPr>
          <w:b/>
          <w:bCs w:val="0"/>
          <w:color w:val="FF0000"/>
          <w:sz w:val="24"/>
          <w:szCs w:val="24"/>
        </w:rPr>
        <w:t>«16» ноября 2020 года</w:t>
      </w:r>
      <w:r w:rsidR="004405BE" w:rsidRPr="004970D0">
        <w:rPr>
          <w:b/>
          <w:bCs w:val="0"/>
          <w:color w:val="FF0000"/>
          <w:sz w:val="24"/>
          <w:szCs w:val="24"/>
        </w:rPr>
        <w:t>.</w:t>
      </w:r>
      <w:r w:rsidRPr="004970D0">
        <w:rPr>
          <w:b/>
          <w:bCs w:val="0"/>
          <w:color w:val="FF0000"/>
          <w:sz w:val="24"/>
          <w:szCs w:val="24"/>
        </w:rPr>
        <w:t xml:space="preserve"> в формате электронного документа, включающего в себя полный комплект документов, запрашиваемых в Документации по запросу предложений.</w:t>
      </w:r>
    </w:p>
    <w:p w14:paraId="33F1E3C8" w14:textId="0D3F39EB" w:rsidR="004970D0" w:rsidRPr="00C27EC8" w:rsidRDefault="00CF5BC3" w:rsidP="00F001D6">
      <w:pPr>
        <w:spacing w:line="240" w:lineRule="auto"/>
        <w:rPr>
          <w:sz w:val="24"/>
          <w:szCs w:val="24"/>
        </w:rPr>
      </w:pPr>
      <w:r w:rsidRPr="00C27EC8">
        <w:rPr>
          <w:sz w:val="24"/>
          <w:szCs w:val="24"/>
        </w:rPr>
        <w:t xml:space="preserve">Место  рассмотрения предложений участников и подведение итогов: </w:t>
      </w:r>
      <w:r w:rsidR="00D54559" w:rsidRPr="00D54559">
        <w:t>410017, г. Саратов, ул. Новоузенская 22</w:t>
      </w:r>
      <w:r w:rsidRPr="00C27EC8">
        <w:rPr>
          <w:sz w:val="24"/>
          <w:szCs w:val="24"/>
        </w:rPr>
        <w:t>.</w:t>
      </w:r>
    </w:p>
    <w:p w14:paraId="61BC2FA5" w14:textId="058274EE" w:rsidR="00CF5BC3" w:rsidRPr="004970D0" w:rsidRDefault="00502A19" w:rsidP="00F001D6">
      <w:pPr>
        <w:spacing w:before="240" w:after="240" w:line="240" w:lineRule="auto"/>
        <w:jc w:val="center"/>
        <w:rPr>
          <w:b/>
          <w:sz w:val="24"/>
          <w:szCs w:val="24"/>
        </w:rPr>
      </w:pPr>
      <w:r w:rsidRPr="004970D0">
        <w:rPr>
          <w:b/>
          <w:sz w:val="24"/>
          <w:szCs w:val="24"/>
        </w:rPr>
        <w:t>1.2</w:t>
      </w:r>
      <w:r w:rsidR="00CF5BC3" w:rsidRPr="004970D0">
        <w:rPr>
          <w:b/>
          <w:sz w:val="24"/>
          <w:szCs w:val="24"/>
        </w:rPr>
        <w:t>.</w:t>
      </w:r>
      <w:r w:rsidR="00E754A7" w:rsidRPr="004970D0">
        <w:rPr>
          <w:b/>
          <w:sz w:val="24"/>
          <w:szCs w:val="24"/>
        </w:rPr>
        <w:t xml:space="preserve"> </w:t>
      </w:r>
      <w:r w:rsidR="00CF5BC3" w:rsidRPr="004970D0">
        <w:rPr>
          <w:b/>
          <w:sz w:val="24"/>
          <w:szCs w:val="24"/>
        </w:rPr>
        <w:t xml:space="preserve">Условия  </w:t>
      </w:r>
      <w:r w:rsidR="00E754A7" w:rsidRPr="004970D0">
        <w:rPr>
          <w:b/>
          <w:sz w:val="24"/>
          <w:szCs w:val="24"/>
        </w:rPr>
        <w:t>оказания услуг</w:t>
      </w:r>
      <w:r w:rsidR="001509EC" w:rsidRPr="004970D0">
        <w:rPr>
          <w:b/>
          <w:sz w:val="24"/>
          <w:szCs w:val="24"/>
        </w:rPr>
        <w:t xml:space="preserve"> </w:t>
      </w:r>
      <w:r w:rsidR="00A250BD" w:rsidRPr="00A250BD">
        <w:rPr>
          <w:b/>
          <w:sz w:val="24"/>
          <w:szCs w:val="24"/>
        </w:rPr>
        <w:t xml:space="preserve">аренды автотранспорта </w:t>
      </w:r>
    </w:p>
    <w:p w14:paraId="0B7CC26F" w14:textId="77777777" w:rsidR="00E754A7" w:rsidRPr="004970D0" w:rsidRDefault="00502A19" w:rsidP="00F001D6">
      <w:pPr>
        <w:shd w:val="clear" w:color="auto" w:fill="FFFFFF"/>
        <w:spacing w:line="240" w:lineRule="auto"/>
      </w:pPr>
      <w:r w:rsidRPr="004970D0">
        <w:rPr>
          <w:bCs w:val="0"/>
          <w:sz w:val="24"/>
          <w:szCs w:val="24"/>
          <w:lang w:val="x-none"/>
        </w:rPr>
        <w:t>1.2</w:t>
      </w:r>
      <w:r w:rsidR="00CF5BC3" w:rsidRPr="004970D0">
        <w:rPr>
          <w:bCs w:val="0"/>
          <w:sz w:val="24"/>
          <w:szCs w:val="24"/>
          <w:lang w:val="x-none"/>
        </w:rPr>
        <w:t>.1</w:t>
      </w:r>
      <w:r w:rsidR="00DF2F7C" w:rsidRPr="004970D0">
        <w:rPr>
          <w:bCs w:val="0"/>
          <w:sz w:val="24"/>
          <w:szCs w:val="24"/>
          <w:lang w:val="x-none"/>
        </w:rPr>
        <w:t>.</w:t>
      </w:r>
      <w:r w:rsidR="00CF5BC3" w:rsidRPr="004970D0">
        <w:rPr>
          <w:bCs w:val="0"/>
          <w:sz w:val="24"/>
          <w:szCs w:val="24"/>
          <w:lang w:val="x-none"/>
        </w:rPr>
        <w:t xml:space="preserve"> </w:t>
      </w:r>
      <w:bookmarkStart w:id="21" w:name="_Hlk16671344"/>
      <w:r w:rsidR="00E754A7" w:rsidRPr="004970D0">
        <w:t xml:space="preserve">Оказание услуг автомобильным транспортом </w:t>
      </w:r>
      <w:r w:rsidR="00604ACC" w:rsidRPr="004970D0">
        <w:t>с экипажем</w:t>
      </w:r>
      <w:r w:rsidR="001B0076" w:rsidRPr="004970D0">
        <w:t xml:space="preserve"> </w:t>
      </w:r>
      <w:r w:rsidR="00E754A7" w:rsidRPr="004970D0">
        <w:t>включает следующие виды работ:</w:t>
      </w:r>
      <w:bookmarkEnd w:id="21"/>
    </w:p>
    <w:p w14:paraId="4C3BC89B"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Рытье котлованов</w:t>
      </w:r>
      <w:r w:rsidR="00703C0C" w:rsidRPr="004970D0">
        <w:rPr>
          <w:bCs w:val="0"/>
          <w:sz w:val="24"/>
          <w:szCs w:val="24"/>
          <w:lang w:eastAsia="ru-RU"/>
        </w:rPr>
        <w:t>;</w:t>
      </w:r>
    </w:p>
    <w:p w14:paraId="2C8BC990"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Рытье траншей</w:t>
      </w:r>
      <w:r w:rsidR="00703C0C" w:rsidRPr="004970D0">
        <w:rPr>
          <w:bCs w:val="0"/>
          <w:sz w:val="24"/>
          <w:szCs w:val="24"/>
          <w:lang w:eastAsia="ru-RU"/>
        </w:rPr>
        <w:t>;</w:t>
      </w:r>
    </w:p>
    <w:p w14:paraId="09C05855"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Засыпка грунтом</w:t>
      </w:r>
      <w:r w:rsidR="00703C0C" w:rsidRPr="004970D0">
        <w:rPr>
          <w:bCs w:val="0"/>
          <w:sz w:val="24"/>
          <w:szCs w:val="24"/>
          <w:lang w:eastAsia="ru-RU"/>
        </w:rPr>
        <w:t>;</w:t>
      </w:r>
    </w:p>
    <w:p w14:paraId="33095F24" w14:textId="77777777" w:rsidR="00886895" w:rsidRPr="004970D0" w:rsidRDefault="00886895" w:rsidP="00F001D6">
      <w:pPr>
        <w:suppressAutoHyphens w:val="0"/>
        <w:spacing w:line="240" w:lineRule="auto"/>
        <w:rPr>
          <w:bCs w:val="0"/>
          <w:sz w:val="24"/>
          <w:szCs w:val="24"/>
          <w:lang w:eastAsia="ru-RU"/>
        </w:rPr>
      </w:pPr>
      <w:r w:rsidRPr="004970D0">
        <w:rPr>
          <w:bCs w:val="0"/>
          <w:sz w:val="24"/>
          <w:szCs w:val="24"/>
          <w:lang w:eastAsia="ru-RU"/>
        </w:rPr>
        <w:t>- Перевозка грузов, материалов и оборудования;</w:t>
      </w:r>
    </w:p>
    <w:p w14:paraId="0993ACA4" w14:textId="77777777" w:rsidR="001B0076" w:rsidRPr="004970D0" w:rsidRDefault="001B0076" w:rsidP="00F001D6">
      <w:pPr>
        <w:suppressAutoHyphens w:val="0"/>
        <w:spacing w:line="240" w:lineRule="auto"/>
        <w:rPr>
          <w:bCs w:val="0"/>
          <w:sz w:val="24"/>
          <w:szCs w:val="24"/>
          <w:lang w:eastAsia="ru-RU"/>
        </w:rPr>
      </w:pPr>
      <w:r w:rsidRPr="004970D0">
        <w:rPr>
          <w:bCs w:val="0"/>
          <w:sz w:val="24"/>
          <w:szCs w:val="24"/>
          <w:lang w:eastAsia="ru-RU"/>
        </w:rPr>
        <w:t xml:space="preserve">- Установка </w:t>
      </w:r>
      <w:r w:rsidR="00703C0C" w:rsidRPr="004970D0">
        <w:rPr>
          <w:bCs w:val="0"/>
          <w:sz w:val="24"/>
          <w:szCs w:val="24"/>
          <w:lang w:eastAsia="ru-RU"/>
        </w:rPr>
        <w:t>фундаментных блоков, ж/б и металлических опор;</w:t>
      </w:r>
    </w:p>
    <w:p w14:paraId="0152CAC7" w14:textId="77777777" w:rsidR="00703C0C" w:rsidRPr="004970D0" w:rsidRDefault="00703C0C" w:rsidP="00F001D6">
      <w:pPr>
        <w:suppressAutoHyphens w:val="0"/>
        <w:spacing w:line="240" w:lineRule="auto"/>
        <w:rPr>
          <w:bCs w:val="0"/>
          <w:sz w:val="24"/>
          <w:szCs w:val="24"/>
          <w:lang w:eastAsia="ru-RU"/>
        </w:rPr>
      </w:pPr>
      <w:r w:rsidRPr="004970D0">
        <w:rPr>
          <w:bCs w:val="0"/>
          <w:sz w:val="24"/>
          <w:szCs w:val="24"/>
          <w:lang w:eastAsia="ru-RU"/>
        </w:rPr>
        <w:t xml:space="preserve">- </w:t>
      </w:r>
      <w:proofErr w:type="spellStart"/>
      <w:r w:rsidRPr="004970D0">
        <w:rPr>
          <w:bCs w:val="0"/>
          <w:sz w:val="24"/>
          <w:szCs w:val="24"/>
          <w:lang w:eastAsia="ru-RU"/>
        </w:rPr>
        <w:t>Погрузочно</w:t>
      </w:r>
      <w:proofErr w:type="spellEnd"/>
      <w:r w:rsidRPr="004970D0">
        <w:rPr>
          <w:bCs w:val="0"/>
          <w:sz w:val="24"/>
          <w:szCs w:val="24"/>
          <w:lang w:eastAsia="ru-RU"/>
        </w:rPr>
        <w:t xml:space="preserve"> разгрузочные работы;</w:t>
      </w:r>
    </w:p>
    <w:p w14:paraId="6039D470" w14:textId="77777777" w:rsidR="00703C0C" w:rsidRPr="004970D0" w:rsidRDefault="00703C0C" w:rsidP="00F001D6">
      <w:pPr>
        <w:suppressAutoHyphens w:val="0"/>
        <w:spacing w:line="240" w:lineRule="auto"/>
        <w:rPr>
          <w:bCs w:val="0"/>
          <w:sz w:val="24"/>
          <w:szCs w:val="24"/>
          <w:lang w:eastAsia="ru-RU"/>
        </w:rPr>
      </w:pPr>
      <w:r w:rsidRPr="004970D0">
        <w:rPr>
          <w:bCs w:val="0"/>
          <w:sz w:val="24"/>
          <w:szCs w:val="24"/>
          <w:lang w:eastAsia="ru-RU"/>
        </w:rPr>
        <w:t>- Установка трансформаторов и КТП.</w:t>
      </w:r>
    </w:p>
    <w:p w14:paraId="7CA55DD3" w14:textId="1BE87446" w:rsidR="00D54559" w:rsidRPr="00D54559" w:rsidRDefault="00D54559" w:rsidP="00F001D6">
      <w:pPr>
        <w:suppressAutoHyphens w:val="0"/>
        <w:spacing w:line="240" w:lineRule="auto"/>
      </w:pPr>
      <w:r w:rsidRPr="00D54559">
        <w:t xml:space="preserve">Оказание услуг автомобильным транспортом с экипажем будет производиться в </w:t>
      </w:r>
      <w:r w:rsidR="00E82F09" w:rsidRPr="00E82F09">
        <w:rPr>
          <w:color w:val="FF0000"/>
        </w:rPr>
        <w:t>Пензен</w:t>
      </w:r>
      <w:r w:rsidRPr="00E82F09">
        <w:rPr>
          <w:color w:val="FF0000"/>
        </w:rPr>
        <w:t>ской области:</w:t>
      </w:r>
    </w:p>
    <w:p w14:paraId="3E47FF30" w14:textId="450DF5F7" w:rsidR="002270F6" w:rsidRPr="004970D0" w:rsidRDefault="002270F6" w:rsidP="00F001D6">
      <w:pPr>
        <w:pStyle w:val="Normal-N"/>
        <w:tabs>
          <w:tab w:val="clear" w:pos="792"/>
          <w:tab w:val="left" w:pos="1418"/>
        </w:tabs>
        <w:spacing w:after="0"/>
        <w:ind w:left="0" w:firstLine="567"/>
        <w:rPr>
          <w:sz w:val="24"/>
          <w:szCs w:val="24"/>
        </w:rPr>
      </w:pPr>
      <w:r w:rsidRPr="004970D0">
        <w:rPr>
          <w:sz w:val="24"/>
          <w:szCs w:val="24"/>
        </w:rPr>
        <w:t>1.2.2. Требования к Исполнителю:</w:t>
      </w:r>
    </w:p>
    <w:p w14:paraId="6B159E51" w14:textId="77777777" w:rsidR="002270F6" w:rsidRPr="004970D0" w:rsidRDefault="002270F6" w:rsidP="00F001D6">
      <w:pPr>
        <w:suppressAutoHyphens w:val="0"/>
        <w:spacing w:line="240" w:lineRule="auto"/>
        <w:rPr>
          <w:bCs w:val="0"/>
          <w:sz w:val="24"/>
          <w:szCs w:val="24"/>
          <w:lang w:eastAsia="ru-RU"/>
        </w:rPr>
      </w:pPr>
      <w:bookmarkStart w:id="22" w:name="_Hlk15464197"/>
      <w:r w:rsidRPr="004970D0">
        <w:rPr>
          <w:bCs w:val="0"/>
          <w:sz w:val="24"/>
          <w:szCs w:val="24"/>
          <w:lang w:eastAsia="ru-RU"/>
        </w:rPr>
        <w:t>1.2.2.</w:t>
      </w:r>
      <w:bookmarkEnd w:id="22"/>
      <w:r w:rsidRPr="004970D0">
        <w:rPr>
          <w:bCs w:val="0"/>
          <w:sz w:val="24"/>
          <w:szCs w:val="24"/>
          <w:lang w:eastAsia="ru-RU"/>
        </w:rPr>
        <w:t>1 Обладание ресурсными возможностями (финансовыми, материально-техническими, производственными, кадровыми).</w:t>
      </w:r>
    </w:p>
    <w:p w14:paraId="37676703"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1.2.2.2 Наличие в штате аттестованного специалиста, проводящего предрейсовый контроль технического состояния транспортных средств, с предоставлением подтверждающих документов.</w:t>
      </w:r>
    </w:p>
    <w:p w14:paraId="14E7B2FD"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1.2.2.3 Наличие в штате аттестованного специалиста, проводящего предрейсовый медицинский осмотр водительского состава, с предоставлением подтверждающих документов.</w:t>
      </w:r>
    </w:p>
    <w:p w14:paraId="17CA3FAC"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1.2.2.4 Наличие в штате аттестованного специалиста по безопасности дорожного движения, с предоставлением подтверждающих документов.</w:t>
      </w:r>
    </w:p>
    <w:p w14:paraId="44F95FF5"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 xml:space="preserve">1.2.2.5 Опыт оформления разрешений на перевозку негабаритного груза с предоставлением подтверждающих документов.  </w:t>
      </w:r>
    </w:p>
    <w:p w14:paraId="2DE315DE" w14:textId="5468BBF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 xml:space="preserve">1.2.2.6 Обладание гражданской правоспособностью для заключения и исполнения </w:t>
      </w:r>
      <w:r w:rsidR="00551AE5">
        <w:rPr>
          <w:bCs w:val="0"/>
          <w:sz w:val="24"/>
          <w:szCs w:val="24"/>
          <w:lang w:eastAsia="ru-RU"/>
        </w:rPr>
        <w:t>Договор</w:t>
      </w:r>
      <w:r w:rsidRPr="004970D0">
        <w:rPr>
          <w:bCs w:val="0"/>
          <w:sz w:val="24"/>
          <w:szCs w:val="24"/>
          <w:lang w:eastAsia="ru-RU"/>
        </w:rPr>
        <w:t>а оказания услуг.</w:t>
      </w:r>
    </w:p>
    <w:p w14:paraId="7BCAB3A5" w14:textId="77777777" w:rsidR="002270F6" w:rsidRPr="004970D0" w:rsidRDefault="002270F6" w:rsidP="00F001D6">
      <w:pPr>
        <w:suppressAutoHyphens w:val="0"/>
        <w:spacing w:line="240" w:lineRule="auto"/>
        <w:rPr>
          <w:bCs w:val="0"/>
          <w:sz w:val="24"/>
          <w:szCs w:val="24"/>
          <w:lang w:eastAsia="ru-RU"/>
        </w:rPr>
      </w:pPr>
      <w:r w:rsidRPr="004970D0">
        <w:rPr>
          <w:bCs w:val="0"/>
          <w:sz w:val="24"/>
          <w:szCs w:val="24"/>
          <w:lang w:eastAsia="ru-RU"/>
        </w:rPr>
        <w:t xml:space="preserve">1.2.2.7 Наличие собственного или арендованного соответствующего типа автотранспортной техники, </w:t>
      </w:r>
      <w:r w:rsidR="001B0076" w:rsidRPr="004970D0">
        <w:rPr>
          <w:bCs w:val="0"/>
          <w:sz w:val="24"/>
          <w:szCs w:val="24"/>
          <w:lang w:eastAsia="ru-RU"/>
        </w:rPr>
        <w:t>п</w:t>
      </w:r>
      <w:r w:rsidRPr="004970D0">
        <w:rPr>
          <w:bCs w:val="0"/>
          <w:sz w:val="24"/>
          <w:szCs w:val="24"/>
          <w:lang w:eastAsia="ru-RU"/>
        </w:rPr>
        <w:t>.</w:t>
      </w:r>
      <w:r w:rsidR="001B0076" w:rsidRPr="004970D0">
        <w:rPr>
          <w:bCs w:val="0"/>
          <w:sz w:val="24"/>
          <w:szCs w:val="24"/>
          <w:lang w:eastAsia="ru-RU"/>
        </w:rPr>
        <w:t xml:space="preserve"> 1.1.</w:t>
      </w:r>
    </w:p>
    <w:p w14:paraId="2A5AC484" w14:textId="77777777" w:rsidR="002270F6" w:rsidRPr="004970D0" w:rsidRDefault="002270F6" w:rsidP="00F001D6">
      <w:pPr>
        <w:suppressAutoHyphens w:val="0"/>
        <w:spacing w:line="240" w:lineRule="auto"/>
        <w:rPr>
          <w:bCs w:val="0"/>
          <w:sz w:val="24"/>
          <w:szCs w:val="24"/>
          <w:lang w:eastAsia="ru-RU"/>
        </w:rPr>
      </w:pPr>
      <w:bookmarkStart w:id="23" w:name="_Hlk15464309"/>
      <w:r w:rsidRPr="004970D0">
        <w:rPr>
          <w:sz w:val="24"/>
          <w:szCs w:val="24"/>
        </w:rPr>
        <w:t>1.2.3.</w:t>
      </w:r>
      <w:r w:rsidRPr="004970D0">
        <w:rPr>
          <w:bCs w:val="0"/>
          <w:sz w:val="24"/>
          <w:szCs w:val="24"/>
          <w:lang w:eastAsia="ru-RU"/>
        </w:rPr>
        <w:t xml:space="preserve">   </w:t>
      </w:r>
      <w:bookmarkEnd w:id="23"/>
      <w:r w:rsidRPr="004970D0">
        <w:rPr>
          <w:bCs w:val="0"/>
          <w:sz w:val="24"/>
          <w:szCs w:val="24"/>
          <w:lang w:eastAsia="ru-RU"/>
        </w:rPr>
        <w:t>Порядок сдачи-приемки оказанных услуг:</w:t>
      </w:r>
    </w:p>
    <w:p w14:paraId="7731D44A" w14:textId="77777777" w:rsidR="002270F6" w:rsidRPr="004970D0" w:rsidRDefault="002270F6" w:rsidP="00F001D6">
      <w:pPr>
        <w:suppressAutoHyphens w:val="0"/>
        <w:spacing w:line="240" w:lineRule="auto"/>
        <w:rPr>
          <w:bCs w:val="0"/>
          <w:sz w:val="24"/>
          <w:szCs w:val="24"/>
          <w:lang w:eastAsia="ru-RU"/>
        </w:rPr>
      </w:pPr>
      <w:r w:rsidRPr="004970D0">
        <w:rPr>
          <w:sz w:val="24"/>
          <w:szCs w:val="24"/>
        </w:rPr>
        <w:t>1.2.3</w:t>
      </w:r>
      <w:r w:rsidRPr="004970D0">
        <w:rPr>
          <w:bCs w:val="0"/>
          <w:sz w:val="24"/>
          <w:szCs w:val="24"/>
          <w:lang w:eastAsia="ru-RU"/>
        </w:rPr>
        <w:t xml:space="preserve">.1 Приемка оказанных услуг осуществляется оформлением акта сдачи-приемки оказанных услуг, который подтверждается подписями уполномоченных представителей Заказчика и Исполнителя.  </w:t>
      </w:r>
    </w:p>
    <w:p w14:paraId="4DAA2101" w14:textId="77777777" w:rsidR="002270F6" w:rsidRPr="004970D0" w:rsidRDefault="002270F6" w:rsidP="00F001D6">
      <w:pPr>
        <w:suppressAutoHyphens w:val="0"/>
        <w:spacing w:line="240" w:lineRule="auto"/>
        <w:rPr>
          <w:bCs w:val="0"/>
          <w:sz w:val="24"/>
          <w:szCs w:val="24"/>
          <w:lang w:eastAsia="ru-RU"/>
        </w:rPr>
      </w:pPr>
      <w:r w:rsidRPr="004970D0">
        <w:rPr>
          <w:sz w:val="24"/>
          <w:szCs w:val="24"/>
        </w:rPr>
        <w:t>1.2.3.</w:t>
      </w:r>
      <w:r w:rsidRPr="004970D0">
        <w:rPr>
          <w:bCs w:val="0"/>
          <w:sz w:val="24"/>
          <w:szCs w:val="24"/>
          <w:lang w:eastAsia="ru-RU"/>
        </w:rPr>
        <w:t>2. На основании, оформленного должным образом акта сдачи-приемки оказанных услуг, Исполнитель предоставляет Заказчику счет на оплату, счет – фактуру.</w:t>
      </w:r>
    </w:p>
    <w:p w14:paraId="12C1029A" w14:textId="3454C3AA" w:rsidR="003006E6" w:rsidRPr="004970D0" w:rsidRDefault="002270F6" w:rsidP="00F001D6">
      <w:pPr>
        <w:tabs>
          <w:tab w:val="left" w:pos="540"/>
        </w:tabs>
        <w:suppressAutoHyphens w:val="0"/>
        <w:spacing w:line="240" w:lineRule="auto"/>
        <w:rPr>
          <w:bCs w:val="0"/>
          <w:sz w:val="24"/>
          <w:szCs w:val="24"/>
          <w:lang w:val="x-none"/>
        </w:rPr>
      </w:pPr>
      <w:r w:rsidRPr="004970D0">
        <w:rPr>
          <w:sz w:val="24"/>
          <w:szCs w:val="24"/>
        </w:rPr>
        <w:lastRenderedPageBreak/>
        <w:t>1.2.4.</w:t>
      </w:r>
      <w:r w:rsidRPr="004970D0">
        <w:rPr>
          <w:bCs w:val="0"/>
          <w:sz w:val="24"/>
          <w:szCs w:val="24"/>
          <w:lang w:eastAsia="ru-RU"/>
        </w:rPr>
        <w:t xml:space="preserve">   </w:t>
      </w:r>
      <w:r w:rsidR="003006E6" w:rsidRPr="004970D0">
        <w:rPr>
          <w:bCs w:val="0"/>
          <w:sz w:val="24"/>
          <w:szCs w:val="24"/>
          <w:lang w:val="x-none"/>
        </w:rPr>
        <w:t xml:space="preserve">Срок </w:t>
      </w:r>
      <w:r w:rsidRPr="004970D0">
        <w:rPr>
          <w:bCs w:val="0"/>
          <w:sz w:val="24"/>
          <w:szCs w:val="24"/>
        </w:rPr>
        <w:t>предоставления услуг</w:t>
      </w:r>
      <w:r w:rsidR="003006E6" w:rsidRPr="004970D0">
        <w:rPr>
          <w:bCs w:val="0"/>
          <w:sz w:val="24"/>
          <w:szCs w:val="24"/>
          <w:lang w:val="x-none"/>
        </w:rPr>
        <w:t xml:space="preserve">: </w:t>
      </w:r>
      <w:r w:rsidR="004405BE" w:rsidRPr="004970D0">
        <w:rPr>
          <w:bCs w:val="0"/>
          <w:sz w:val="24"/>
          <w:szCs w:val="24"/>
        </w:rPr>
        <w:t xml:space="preserve">с момента подписания </w:t>
      </w:r>
      <w:r w:rsidR="00CB5AFA">
        <w:rPr>
          <w:bCs w:val="0"/>
          <w:sz w:val="24"/>
          <w:szCs w:val="24"/>
        </w:rPr>
        <w:t>Д</w:t>
      </w:r>
      <w:r w:rsidR="004405BE" w:rsidRPr="004970D0">
        <w:rPr>
          <w:bCs w:val="0"/>
          <w:sz w:val="24"/>
          <w:szCs w:val="24"/>
        </w:rPr>
        <w:t>оговора</w:t>
      </w:r>
      <w:r w:rsidR="003006E6" w:rsidRPr="004970D0">
        <w:rPr>
          <w:bCs w:val="0"/>
          <w:sz w:val="24"/>
          <w:szCs w:val="24"/>
          <w:lang w:val="x-none"/>
        </w:rPr>
        <w:t xml:space="preserve"> </w:t>
      </w:r>
      <w:r w:rsidR="003006E6" w:rsidRPr="00E82F09">
        <w:rPr>
          <w:bCs w:val="0"/>
          <w:color w:val="FF0000"/>
          <w:sz w:val="24"/>
          <w:szCs w:val="24"/>
          <w:lang w:val="x-none"/>
        </w:rPr>
        <w:t>по 31 декабря 20</w:t>
      </w:r>
      <w:r w:rsidR="0096303C" w:rsidRPr="00E82F09">
        <w:rPr>
          <w:bCs w:val="0"/>
          <w:color w:val="FF0000"/>
          <w:sz w:val="24"/>
          <w:szCs w:val="24"/>
        </w:rPr>
        <w:t>2</w:t>
      </w:r>
      <w:r w:rsidR="00E82F09" w:rsidRPr="00E82F09">
        <w:rPr>
          <w:bCs w:val="0"/>
          <w:color w:val="FF0000"/>
          <w:sz w:val="24"/>
          <w:szCs w:val="24"/>
        </w:rPr>
        <w:t>1</w:t>
      </w:r>
      <w:r w:rsidR="003006E6" w:rsidRPr="00E82F09">
        <w:rPr>
          <w:bCs w:val="0"/>
          <w:color w:val="FF0000"/>
          <w:sz w:val="24"/>
          <w:szCs w:val="24"/>
          <w:lang w:val="x-none"/>
        </w:rPr>
        <w:t xml:space="preserve"> года.</w:t>
      </w:r>
    </w:p>
    <w:p w14:paraId="118D7C41" w14:textId="53AD3EAF" w:rsidR="00604ACC" w:rsidRPr="004970D0" w:rsidRDefault="00604ACC" w:rsidP="00F001D6">
      <w:pPr>
        <w:tabs>
          <w:tab w:val="left" w:pos="540"/>
        </w:tabs>
        <w:suppressAutoHyphens w:val="0"/>
        <w:spacing w:line="240" w:lineRule="auto"/>
        <w:rPr>
          <w:bCs w:val="0"/>
          <w:sz w:val="24"/>
          <w:szCs w:val="24"/>
          <w:lang w:val="x-none"/>
        </w:rPr>
      </w:pPr>
      <w:r w:rsidRPr="004970D0">
        <w:rPr>
          <w:bCs w:val="0"/>
          <w:sz w:val="24"/>
          <w:szCs w:val="24"/>
        </w:rPr>
        <w:t>1.2.5. Услуги автотранспорта</w:t>
      </w:r>
      <w:r w:rsidRPr="004970D0">
        <w:rPr>
          <w:bCs w:val="0"/>
          <w:sz w:val="24"/>
          <w:szCs w:val="24"/>
          <w:lang w:val="x-none"/>
        </w:rPr>
        <w:t xml:space="preserve"> </w:t>
      </w:r>
      <w:r w:rsidRPr="004970D0">
        <w:rPr>
          <w:bCs w:val="0"/>
          <w:sz w:val="24"/>
          <w:szCs w:val="24"/>
        </w:rPr>
        <w:t xml:space="preserve">с экипажем </w:t>
      </w:r>
      <w:r w:rsidRPr="004970D0">
        <w:rPr>
          <w:bCs w:val="0"/>
          <w:sz w:val="24"/>
          <w:szCs w:val="24"/>
          <w:lang w:val="x-none"/>
        </w:rPr>
        <w:t xml:space="preserve">будет </w:t>
      </w:r>
      <w:r w:rsidRPr="004970D0">
        <w:rPr>
          <w:bCs w:val="0"/>
          <w:sz w:val="24"/>
          <w:szCs w:val="24"/>
        </w:rPr>
        <w:t>осуществляться</w:t>
      </w:r>
      <w:r w:rsidRPr="004970D0">
        <w:rPr>
          <w:bCs w:val="0"/>
          <w:sz w:val="24"/>
          <w:szCs w:val="24"/>
          <w:lang w:val="x-none"/>
        </w:rPr>
        <w:t xml:space="preserve"> на основании    письменных заявок  </w:t>
      </w:r>
      <w:r w:rsidRPr="004970D0">
        <w:rPr>
          <w:bCs w:val="0"/>
          <w:sz w:val="24"/>
          <w:szCs w:val="24"/>
        </w:rPr>
        <w:t>Заказчика</w:t>
      </w:r>
      <w:r w:rsidRPr="004970D0">
        <w:rPr>
          <w:bCs w:val="0"/>
          <w:sz w:val="24"/>
          <w:szCs w:val="24"/>
          <w:lang w:val="x-none"/>
        </w:rPr>
        <w:t xml:space="preserve">,  которые будут направляться </w:t>
      </w:r>
      <w:r w:rsidRPr="004970D0">
        <w:rPr>
          <w:bCs w:val="0"/>
          <w:sz w:val="24"/>
          <w:szCs w:val="24"/>
        </w:rPr>
        <w:t>Исполнителю</w:t>
      </w:r>
      <w:r w:rsidRPr="004970D0">
        <w:rPr>
          <w:bCs w:val="0"/>
          <w:sz w:val="24"/>
          <w:szCs w:val="24"/>
          <w:lang w:val="x-none"/>
        </w:rPr>
        <w:t xml:space="preserve"> с помощью средств факсимильной связи  с последующим направлением оригинала в течение 10 дней. Заявка считается принятой, если </w:t>
      </w:r>
      <w:r w:rsidR="00F9573D">
        <w:rPr>
          <w:bCs w:val="0"/>
          <w:sz w:val="24"/>
          <w:szCs w:val="24"/>
        </w:rPr>
        <w:t>Исполнитель</w:t>
      </w:r>
      <w:r w:rsidRPr="004970D0">
        <w:rPr>
          <w:bCs w:val="0"/>
          <w:sz w:val="24"/>
          <w:szCs w:val="24"/>
          <w:lang w:val="x-none"/>
        </w:rPr>
        <w:t xml:space="preserve"> не оспорит ее в течение </w:t>
      </w:r>
      <w:r w:rsidRPr="004970D0">
        <w:rPr>
          <w:bCs w:val="0"/>
          <w:sz w:val="24"/>
          <w:szCs w:val="24"/>
        </w:rPr>
        <w:t>3</w:t>
      </w:r>
      <w:r w:rsidRPr="004970D0">
        <w:rPr>
          <w:bCs w:val="0"/>
          <w:sz w:val="24"/>
          <w:szCs w:val="24"/>
          <w:lang w:val="x-none"/>
        </w:rPr>
        <w:t xml:space="preserve"> рабочих дней после её получения.</w:t>
      </w:r>
    </w:p>
    <w:p w14:paraId="09155C38" w14:textId="1EC2E92E" w:rsidR="00575616" w:rsidRPr="004970D0" w:rsidRDefault="00575616" w:rsidP="00F001D6">
      <w:pPr>
        <w:spacing w:line="240" w:lineRule="auto"/>
        <w:rPr>
          <w:sz w:val="24"/>
          <w:szCs w:val="24"/>
        </w:rPr>
      </w:pPr>
      <w:r w:rsidRPr="004970D0">
        <w:rPr>
          <w:bCs w:val="0"/>
          <w:sz w:val="24"/>
          <w:szCs w:val="24"/>
        </w:rPr>
        <w:t>1.2</w:t>
      </w:r>
      <w:r w:rsidR="00CB5AFA">
        <w:rPr>
          <w:bCs w:val="0"/>
          <w:sz w:val="24"/>
          <w:szCs w:val="24"/>
        </w:rPr>
        <w:t>.6</w:t>
      </w:r>
      <w:r w:rsidRPr="004970D0">
        <w:rPr>
          <w:bCs w:val="0"/>
          <w:sz w:val="24"/>
          <w:szCs w:val="24"/>
        </w:rPr>
        <w:t xml:space="preserve">. </w:t>
      </w:r>
      <w:r w:rsidRPr="004970D0">
        <w:rPr>
          <w:sz w:val="24"/>
          <w:szCs w:val="24"/>
        </w:rPr>
        <w:t xml:space="preserve">У участника должен отсутствовать за последние 2 года с момента вскрытия конвертов негативный опыт работы с </w:t>
      </w:r>
      <w:r w:rsidRPr="004970D0">
        <w:t>АО «Энергосервис Волги»</w:t>
      </w:r>
      <w:r w:rsidRPr="004970D0">
        <w:rPr>
          <w:sz w:val="24"/>
          <w:szCs w:val="24"/>
        </w:rPr>
        <w:t xml:space="preserve">.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w:t>
      </w:r>
      <w:r w:rsidR="00CB5AFA">
        <w:rPr>
          <w:sz w:val="24"/>
          <w:szCs w:val="24"/>
        </w:rPr>
        <w:t>Д</w:t>
      </w:r>
      <w:r w:rsidRPr="004970D0">
        <w:rPr>
          <w:sz w:val="24"/>
          <w:szCs w:val="24"/>
        </w:rPr>
        <w:t>оговорам поставки.</w:t>
      </w:r>
    </w:p>
    <w:p w14:paraId="137F84B9" w14:textId="561D0171" w:rsidR="00575616" w:rsidRPr="004970D0" w:rsidRDefault="00575616" w:rsidP="00F001D6">
      <w:pPr>
        <w:widowControl w:val="0"/>
        <w:suppressAutoHyphens w:val="0"/>
        <w:spacing w:line="240" w:lineRule="auto"/>
        <w:rPr>
          <w:sz w:val="24"/>
          <w:szCs w:val="24"/>
        </w:rPr>
      </w:pPr>
      <w:r w:rsidRPr="004970D0">
        <w:rPr>
          <w:sz w:val="24"/>
          <w:szCs w:val="24"/>
        </w:rPr>
        <w:t>1.2.</w:t>
      </w:r>
      <w:r w:rsidR="00CB5AFA">
        <w:rPr>
          <w:sz w:val="24"/>
          <w:szCs w:val="24"/>
        </w:rPr>
        <w:t>7</w:t>
      </w:r>
      <w:r w:rsidRPr="004970D0">
        <w:rPr>
          <w:sz w:val="24"/>
          <w:szCs w:val="24"/>
        </w:rPr>
        <w:t>. Порядок проведения запроса предложений и участия в нем, а также инструкции по подготовке заявок, приведены в разделе 3 (здесь и далее ссылки относятся к настоящей Документации). Проект Договора, который будет заключен по результатам Запроса предложений, приведен в разделе 2. Формы документов, которые необходимо подготовить и подать в составе Заявки приведены в разделе 4.</w:t>
      </w:r>
    </w:p>
    <w:p w14:paraId="1E135F69" w14:textId="280238AE" w:rsidR="00575616" w:rsidRPr="004970D0" w:rsidRDefault="00575616" w:rsidP="00F001D6">
      <w:pPr>
        <w:widowControl w:val="0"/>
        <w:tabs>
          <w:tab w:val="left" w:pos="540"/>
        </w:tabs>
        <w:suppressAutoHyphens w:val="0"/>
        <w:spacing w:line="240" w:lineRule="auto"/>
        <w:rPr>
          <w:snapToGrid w:val="0"/>
          <w:sz w:val="24"/>
          <w:szCs w:val="24"/>
          <w:lang w:eastAsia="ru-RU"/>
        </w:rPr>
      </w:pPr>
      <w:r w:rsidRPr="004970D0">
        <w:rPr>
          <w:sz w:val="24"/>
          <w:szCs w:val="24"/>
        </w:rPr>
        <w:t>1.2.</w:t>
      </w:r>
      <w:r w:rsidR="00CB5AFA">
        <w:rPr>
          <w:sz w:val="24"/>
          <w:szCs w:val="24"/>
        </w:rPr>
        <w:t>8</w:t>
      </w:r>
      <w:r w:rsidRPr="004970D0">
        <w:rPr>
          <w:sz w:val="24"/>
          <w:szCs w:val="24"/>
        </w:rPr>
        <w:t xml:space="preserve">. </w:t>
      </w:r>
      <w:r w:rsidRPr="004970D0">
        <w:rPr>
          <w:bCs w:val="0"/>
          <w:snapToGrid w:val="0"/>
          <w:sz w:val="24"/>
          <w:szCs w:val="24"/>
          <w:lang w:eastAsia="ru-RU"/>
        </w:rPr>
        <w:t xml:space="preserve">Размер почасовой оплаты услуг  </w:t>
      </w:r>
      <w:r w:rsidRPr="004970D0">
        <w:rPr>
          <w:sz w:val="24"/>
          <w:szCs w:val="24"/>
        </w:rPr>
        <w:t xml:space="preserve">автотранспорта с экипажем </w:t>
      </w:r>
      <w:r w:rsidRPr="004970D0">
        <w:rPr>
          <w:bCs w:val="0"/>
          <w:snapToGrid w:val="0"/>
          <w:sz w:val="24"/>
          <w:szCs w:val="24"/>
          <w:lang w:eastAsia="ru-RU"/>
        </w:rPr>
        <w:t xml:space="preserve">является фиксированным и не подлежит перерасчету. </w:t>
      </w:r>
    </w:p>
    <w:p w14:paraId="68400D71" w14:textId="12B389B4" w:rsidR="00E5106F" w:rsidRPr="004970D0" w:rsidRDefault="00472704" w:rsidP="00F001D6">
      <w:pPr>
        <w:widowControl w:val="0"/>
        <w:tabs>
          <w:tab w:val="left" w:pos="993"/>
          <w:tab w:val="num" w:pos="2160"/>
        </w:tabs>
        <w:suppressAutoHyphens w:val="0"/>
        <w:spacing w:line="240" w:lineRule="auto"/>
        <w:jc w:val="left"/>
        <w:rPr>
          <w:sz w:val="24"/>
          <w:szCs w:val="24"/>
        </w:rPr>
      </w:pPr>
      <w:bookmarkStart w:id="24" w:name="_Ref55313246"/>
      <w:bookmarkStart w:id="25" w:name="_Ref56231140"/>
      <w:bookmarkStart w:id="26" w:name="_Ref56231144"/>
      <w:bookmarkStart w:id="27" w:name="_Toc343613522"/>
      <w:bookmarkStart w:id="28" w:name="_Ref306144164"/>
      <w:bookmarkEnd w:id="12"/>
      <w:r w:rsidRPr="004970D0">
        <w:rPr>
          <w:sz w:val="24"/>
          <w:szCs w:val="24"/>
        </w:rPr>
        <w:t>1.2.</w:t>
      </w:r>
      <w:r w:rsidR="00CB5AFA">
        <w:rPr>
          <w:sz w:val="24"/>
          <w:szCs w:val="24"/>
        </w:rPr>
        <w:t>9</w:t>
      </w:r>
      <w:r w:rsidRPr="004970D0">
        <w:rPr>
          <w:sz w:val="24"/>
          <w:szCs w:val="24"/>
        </w:rPr>
        <w:t xml:space="preserve"> </w:t>
      </w:r>
      <w:r w:rsidR="000B1711" w:rsidRPr="004970D0">
        <w:rPr>
          <w:sz w:val="24"/>
          <w:szCs w:val="24"/>
        </w:rPr>
        <w:t>Антикоррупционные обязательства сторон</w:t>
      </w:r>
      <w:r w:rsidRPr="004970D0">
        <w:rPr>
          <w:sz w:val="24"/>
          <w:szCs w:val="24"/>
        </w:rPr>
        <w:t>:</w:t>
      </w:r>
    </w:p>
    <w:p w14:paraId="3BA84EF5" w14:textId="77777777" w:rsidR="00CB5AFA" w:rsidRPr="00CD28F4" w:rsidRDefault="00CB5AFA" w:rsidP="00CB5AFA">
      <w:pPr>
        <w:keepNext/>
        <w:keepLines/>
        <w:widowControl w:val="0"/>
        <w:tabs>
          <w:tab w:val="left" w:pos="993"/>
          <w:tab w:val="num" w:pos="2160"/>
        </w:tabs>
        <w:spacing w:line="240" w:lineRule="auto"/>
        <w:jc w:val="left"/>
        <w:rPr>
          <w:sz w:val="24"/>
          <w:szCs w:val="24"/>
        </w:rPr>
      </w:pPr>
      <w:r w:rsidRPr="00CD28F4">
        <w:rPr>
          <w:sz w:val="24"/>
          <w:szCs w:val="24"/>
        </w:rPr>
        <w:t>АО «Энергосервис Волги» убеждено в том, что одним из важнейших условий устойчивого развития бизнеса является строгое соблюдение действующего законодательства, регламентирующего вопросы противодействия коррупции.</w:t>
      </w:r>
    </w:p>
    <w:p w14:paraId="42E9E68B" w14:textId="77777777" w:rsidR="00CB5AFA" w:rsidRPr="00CA6101" w:rsidRDefault="00CB5AFA" w:rsidP="00CB5AFA">
      <w:pPr>
        <w:keepNext/>
        <w:keepLines/>
        <w:widowControl w:val="0"/>
        <w:suppressAutoHyphens w:val="0"/>
        <w:autoSpaceDE w:val="0"/>
        <w:autoSpaceDN w:val="0"/>
        <w:adjustRightInd w:val="0"/>
        <w:spacing w:line="240" w:lineRule="auto"/>
        <w:rPr>
          <w:sz w:val="24"/>
          <w:szCs w:val="24"/>
        </w:rPr>
      </w:pPr>
      <w:r w:rsidRPr="00CD28F4">
        <w:rPr>
          <w:sz w:val="24"/>
          <w:szCs w:val="24"/>
        </w:rPr>
        <w:t>АО «Энергосервис Волги» заявляет о категорическом непринятии нечестных и противозаконных способов ведения бизнеса и добровольно принимает на себя дополнительные обязательства в области профилактики и предупреждения коррупции, рекомендованные российскими, зарубежными и международными органами и организациями.</w:t>
      </w:r>
      <w:r w:rsidRPr="00CA6101">
        <w:rPr>
          <w:sz w:val="24"/>
          <w:szCs w:val="24"/>
        </w:rPr>
        <w:t xml:space="preserve"> </w:t>
      </w:r>
    </w:p>
    <w:p w14:paraId="223E3EA9"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АО «Энергосервис Волги» (являясь дочерним предприятием ПАО «</w:t>
      </w:r>
      <w:r>
        <w:rPr>
          <w:sz w:val="24"/>
          <w:szCs w:val="24"/>
        </w:rPr>
        <w:t>Россети Волга</w:t>
      </w:r>
      <w:r w:rsidRPr="00CD28F4">
        <w:rPr>
          <w:sz w:val="24"/>
          <w:szCs w:val="24"/>
        </w:rPr>
        <w:t>») информирует участников закупочных процедур о принципах и требованиях Антикоррупционной политики ПАО «Россети» и ПАО ДЗО «Россети» (далее – Антикоррупционная политика).</w:t>
      </w:r>
    </w:p>
    <w:p w14:paraId="48F69CE8"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Участием в настоящих закупочных процедурах участник закупки подтверждает:</w:t>
      </w:r>
    </w:p>
    <w:p w14:paraId="37EE3D02" w14:textId="77777777" w:rsidR="00CB5AFA" w:rsidRPr="00CD28F4" w:rsidRDefault="00CB5AFA" w:rsidP="00CB5AFA">
      <w:pPr>
        <w:keepNext/>
        <w:keepLines/>
        <w:widowControl w:val="0"/>
        <w:suppressAutoHyphens w:val="0"/>
        <w:autoSpaceDE w:val="0"/>
        <w:autoSpaceDN w:val="0"/>
        <w:adjustRightInd w:val="0"/>
        <w:spacing w:line="240" w:lineRule="auto"/>
        <w:contextualSpacing/>
        <w:rPr>
          <w:sz w:val="24"/>
          <w:szCs w:val="24"/>
        </w:rPr>
      </w:pPr>
      <w:r w:rsidRPr="00CD28F4">
        <w:rPr>
          <w:sz w:val="24"/>
          <w:szCs w:val="24"/>
        </w:rPr>
        <w:t xml:space="preserve">- ознакомление с Антикоррупционной политикой, размещенной на официальном сайте АО «Энергосервис Волги» в сети Интернет по адресу </w:t>
      </w:r>
      <w:hyperlink r:id="rId15" w:history="1">
        <w:r w:rsidRPr="00CD28F4">
          <w:rPr>
            <w:sz w:val="24"/>
            <w:szCs w:val="24"/>
          </w:rPr>
          <w:t>www.</w:t>
        </w:r>
        <w:r w:rsidRPr="00CD28F4">
          <w:rPr>
            <w:bCs w:val="0"/>
          </w:rPr>
          <w:t xml:space="preserve"> </w:t>
        </w:r>
        <w:r w:rsidRPr="00CD28F4">
          <w:rPr>
            <w:lang w:val="en-US"/>
          </w:rPr>
          <w:t>energoservis</w:t>
        </w:r>
        <w:r w:rsidRPr="00CD28F4">
          <w:t>-</w:t>
        </w:r>
        <w:r w:rsidRPr="00CD28F4">
          <w:rPr>
            <w:lang w:val="en-US"/>
          </w:rPr>
          <w:t>volgi</w:t>
        </w:r>
        <w:r w:rsidRPr="00CD28F4">
          <w:rPr>
            <w:sz w:val="24"/>
            <w:szCs w:val="24"/>
          </w:rPr>
          <w:t>.ru</w:t>
        </w:r>
      </w:hyperlink>
      <w:r w:rsidRPr="00CD28F4">
        <w:rPr>
          <w:sz w:val="24"/>
          <w:szCs w:val="24"/>
        </w:rPr>
        <w:t>;</w:t>
      </w:r>
    </w:p>
    <w:p w14:paraId="49A74F91" w14:textId="77777777" w:rsidR="00CB5AFA" w:rsidRPr="00CD28F4" w:rsidRDefault="00CB5AFA" w:rsidP="00CB5AFA">
      <w:pPr>
        <w:widowControl w:val="0"/>
        <w:tabs>
          <w:tab w:val="left" w:pos="993"/>
        </w:tabs>
        <w:suppressAutoHyphens w:val="0"/>
        <w:autoSpaceDE w:val="0"/>
        <w:autoSpaceDN w:val="0"/>
        <w:adjustRightInd w:val="0"/>
        <w:spacing w:line="240" w:lineRule="auto"/>
        <w:rPr>
          <w:color w:val="000000"/>
          <w:sz w:val="24"/>
          <w:szCs w:val="24"/>
          <w:lang w:eastAsia="ru-RU"/>
        </w:rPr>
      </w:pPr>
      <w:r w:rsidRPr="00CD28F4">
        <w:rPr>
          <w:sz w:val="24"/>
          <w:szCs w:val="24"/>
        </w:rPr>
        <w:t>- с</w:t>
      </w:r>
      <w:r w:rsidRPr="00CD28F4">
        <w:rPr>
          <w:color w:val="000000"/>
          <w:sz w:val="24"/>
          <w:szCs w:val="24"/>
          <w:lang w:eastAsia="ru-RU"/>
        </w:rPr>
        <w:t>огласие на соблюдение и исполнение принципов, требований Антикоррупционной политики, в том числе обязательство не совершать коррупционные⃰ и иные правонарушения, представить полную и достоверную информацию о цепочке собственников (включая конечных бенефициаров), о структуре исполнительных органов, о согласии на обработку персональных данных по установленной форме и с приложением подтверждающих документов;</w:t>
      </w:r>
    </w:p>
    <w:p w14:paraId="32A43F59" w14:textId="77777777" w:rsidR="00CB5AFA" w:rsidRPr="00CD28F4" w:rsidRDefault="00CB5AFA" w:rsidP="00CB5AFA">
      <w:pPr>
        <w:widowControl w:val="0"/>
        <w:tabs>
          <w:tab w:val="left" w:pos="993"/>
        </w:tabs>
        <w:suppressAutoHyphens w:val="0"/>
        <w:autoSpaceDE w:val="0"/>
        <w:autoSpaceDN w:val="0"/>
        <w:adjustRightInd w:val="0"/>
        <w:spacing w:line="240" w:lineRule="auto"/>
        <w:rPr>
          <w:color w:val="000000"/>
          <w:sz w:val="24"/>
          <w:szCs w:val="24"/>
          <w:lang w:eastAsia="ru-RU"/>
        </w:rPr>
      </w:pPr>
      <w:r w:rsidRPr="00CD28F4">
        <w:rPr>
          <w:color w:val="000000"/>
          <w:sz w:val="24"/>
          <w:szCs w:val="24"/>
          <w:lang w:eastAsia="ru-RU"/>
        </w:rPr>
        <w:t>-  обязательство представления справки о наличии у Участника закупки связей, носящих характер аффилированности с сотрудниками Заказчика или Организатора закупки и/или конфликта интересов (Приложению</w:t>
      </w:r>
      <w:r>
        <w:rPr>
          <w:color w:val="000000"/>
          <w:sz w:val="24"/>
          <w:szCs w:val="24"/>
          <w:lang w:eastAsia="ru-RU"/>
        </w:rPr>
        <w:t xml:space="preserve"> </w:t>
      </w:r>
      <w:r w:rsidRPr="00CD28F4">
        <w:rPr>
          <w:color w:val="000000"/>
          <w:sz w:val="24"/>
          <w:szCs w:val="24"/>
          <w:lang w:eastAsia="ru-RU"/>
        </w:rPr>
        <w:t xml:space="preserve">№4 к документации ЗП), </w:t>
      </w:r>
    </w:p>
    <w:p w14:paraId="621F12B8" w14:textId="77777777" w:rsidR="00CB5AFA" w:rsidRPr="00CD28F4" w:rsidRDefault="00CB5AFA" w:rsidP="00CB5AFA">
      <w:pPr>
        <w:widowControl w:val="0"/>
        <w:suppressAutoHyphens w:val="0"/>
        <w:spacing w:line="240" w:lineRule="auto"/>
        <w:rPr>
          <w:bCs w:val="0"/>
          <w:sz w:val="24"/>
          <w:szCs w:val="24"/>
          <w:lang w:eastAsia="en-US"/>
        </w:rPr>
      </w:pPr>
      <w:r w:rsidRPr="00CD28F4">
        <w:rPr>
          <w:color w:val="000000"/>
          <w:sz w:val="24"/>
          <w:szCs w:val="24"/>
          <w:lang w:eastAsia="ru-RU"/>
        </w:rPr>
        <w:t xml:space="preserve">-  согласие на выполнение обязанности уведомить </w:t>
      </w:r>
      <w:r w:rsidRPr="00CD28F4">
        <w:rPr>
          <w:sz w:val="24"/>
          <w:szCs w:val="24"/>
        </w:rPr>
        <w:t xml:space="preserve">АО «Энергосервис Волги» </w:t>
      </w:r>
      <w:r w:rsidRPr="00CD28F4">
        <w:rPr>
          <w:color w:val="000000"/>
          <w:sz w:val="24"/>
          <w:szCs w:val="24"/>
          <w:lang w:eastAsia="ru-RU"/>
        </w:rPr>
        <w:t xml:space="preserve">о </w:t>
      </w:r>
      <w:r w:rsidRPr="00CD28F4">
        <w:rPr>
          <w:sz w:val="24"/>
          <w:szCs w:val="24"/>
        </w:rPr>
        <w:t>возникновения у участника закупки обоснованного предположения, что произошло или может произойти</w:t>
      </w:r>
    </w:p>
    <w:p w14:paraId="5D1E116E" w14:textId="77777777" w:rsidR="00CB5AFA" w:rsidRPr="00CD28F4" w:rsidRDefault="00CB5AFA" w:rsidP="00CB5AFA">
      <w:pPr>
        <w:widowControl w:val="0"/>
        <w:suppressAutoHyphens w:val="0"/>
        <w:autoSpaceDE w:val="0"/>
        <w:autoSpaceDN w:val="0"/>
        <w:adjustRightInd w:val="0"/>
        <w:spacing w:line="240" w:lineRule="auto"/>
        <w:rPr>
          <w:sz w:val="24"/>
          <w:szCs w:val="24"/>
        </w:rPr>
      </w:pPr>
      <w:r w:rsidRPr="00CD28F4">
        <w:rPr>
          <w:sz w:val="24"/>
          <w:szCs w:val="24"/>
        </w:rPr>
        <w:t>Коррупционное правонарушение. Уведомление производится в письменной форме с указанием на соответствующие факты в адрес генерального директора АО «Энергосервис Волги».</w:t>
      </w:r>
    </w:p>
    <w:p w14:paraId="5D09467A" w14:textId="77777777" w:rsidR="00CB5AFA" w:rsidRDefault="00CB5AFA" w:rsidP="00CB5AFA">
      <w:pPr>
        <w:widowControl w:val="0"/>
        <w:suppressAutoHyphens w:val="0"/>
        <w:spacing w:before="240" w:after="240" w:line="240" w:lineRule="auto"/>
        <w:ind w:firstLine="709"/>
        <w:jc w:val="left"/>
        <w:rPr>
          <w:sz w:val="24"/>
          <w:szCs w:val="24"/>
        </w:rPr>
      </w:pPr>
      <w:r w:rsidRPr="00CD28F4">
        <w:rPr>
          <w:color w:val="000000"/>
          <w:sz w:val="20"/>
          <w:szCs w:val="20"/>
          <w:lang w:eastAsia="ru-RU"/>
        </w:rPr>
        <w:t xml:space="preserve">⃰ </w:t>
      </w:r>
      <w:r w:rsidRPr="00CD28F4">
        <w:rPr>
          <w:sz w:val="24"/>
          <w:szCs w:val="24"/>
        </w:rPr>
        <w:t>В Российской Федерации предусмотрены уголовная и административная ответственность за совершение следующих коррупционных правонарушений: дача взятки, посредничество во взяточничестве, злоупотребление полномочиями, мошенничество, совершенное», с использованием служебного положения, присвоение или растрата, совершенное с использованием служебного положения, коммерческий подкуп, незаконное вознаграждение</w:t>
      </w:r>
      <w:r w:rsidRPr="00202916">
        <w:rPr>
          <w:sz w:val="24"/>
          <w:szCs w:val="24"/>
        </w:rPr>
        <w:t xml:space="preserve"> от имени юридического лица</w:t>
      </w:r>
      <w:r>
        <w:rPr>
          <w:sz w:val="24"/>
          <w:szCs w:val="24"/>
        </w:rPr>
        <w:t>.</w:t>
      </w:r>
    </w:p>
    <w:p w14:paraId="2670E02D" w14:textId="23CF269E" w:rsidR="00472704" w:rsidRDefault="000B1711" w:rsidP="00CB5AFA">
      <w:pPr>
        <w:widowControl w:val="0"/>
        <w:suppressAutoHyphens w:val="0"/>
        <w:spacing w:before="240" w:after="240" w:line="240" w:lineRule="auto"/>
        <w:ind w:firstLine="709"/>
        <w:jc w:val="center"/>
        <w:rPr>
          <w:b/>
          <w:sz w:val="24"/>
          <w:szCs w:val="24"/>
        </w:rPr>
      </w:pPr>
      <w:r w:rsidRPr="00073342">
        <w:rPr>
          <w:b/>
          <w:sz w:val="24"/>
          <w:szCs w:val="24"/>
        </w:rPr>
        <w:t>1.</w:t>
      </w:r>
      <w:r>
        <w:rPr>
          <w:b/>
          <w:sz w:val="24"/>
          <w:szCs w:val="24"/>
        </w:rPr>
        <w:t>3</w:t>
      </w:r>
      <w:r w:rsidRPr="00073342">
        <w:rPr>
          <w:b/>
          <w:sz w:val="24"/>
          <w:szCs w:val="24"/>
        </w:rPr>
        <w:t xml:space="preserve"> Правовой статус документов</w:t>
      </w:r>
      <w:bookmarkStart w:id="29" w:name="__RefHeading__397_1298132286"/>
      <w:bookmarkEnd w:id="29"/>
    </w:p>
    <w:p w14:paraId="5354DEB6" w14:textId="77777777" w:rsidR="000B1711" w:rsidRPr="004B04E1" w:rsidRDefault="000B1711" w:rsidP="00F001D6">
      <w:pPr>
        <w:widowControl w:val="0"/>
        <w:suppressAutoHyphens w:val="0"/>
        <w:spacing w:line="240" w:lineRule="auto"/>
        <w:jc w:val="left"/>
        <w:rPr>
          <w:sz w:val="24"/>
          <w:szCs w:val="24"/>
        </w:rPr>
      </w:pPr>
      <w:r w:rsidRPr="004B04E1">
        <w:rPr>
          <w:bCs w:val="0"/>
          <w:sz w:val="24"/>
          <w:szCs w:val="24"/>
        </w:rPr>
        <w:t>1.3.1.</w:t>
      </w:r>
      <w:r w:rsidR="00472704" w:rsidRPr="004B04E1">
        <w:rPr>
          <w:bCs w:val="0"/>
          <w:sz w:val="24"/>
          <w:szCs w:val="24"/>
        </w:rPr>
        <w:t xml:space="preserve"> </w:t>
      </w:r>
      <w:r w:rsidRPr="004B04E1">
        <w:rPr>
          <w:bCs w:val="0"/>
          <w:sz w:val="24"/>
          <w:szCs w:val="24"/>
        </w:rPr>
        <w:t>Запрос предложений</w:t>
      </w:r>
      <w:r w:rsidRPr="004B04E1">
        <w:rPr>
          <w:sz w:val="24"/>
          <w:szCs w:val="24"/>
        </w:rPr>
        <w:t xml:space="preserve"> проводится в соответствии с Единым стандартом закупок ПАО «Россети» (Положение о закупке) утвержденным решением Совета Директоров ПАО «Россети» (протокол №334 от 17.12.2018г.).</w:t>
      </w:r>
    </w:p>
    <w:p w14:paraId="79F0C714" w14:textId="77777777" w:rsidR="00472704" w:rsidRPr="004B04E1" w:rsidRDefault="00472704" w:rsidP="00F001D6">
      <w:pPr>
        <w:widowControl w:val="0"/>
        <w:suppressAutoHyphens w:val="0"/>
        <w:spacing w:line="240" w:lineRule="auto"/>
        <w:jc w:val="left"/>
        <w:rPr>
          <w:sz w:val="24"/>
          <w:szCs w:val="24"/>
        </w:rPr>
      </w:pPr>
      <w:r w:rsidRPr="004B04E1">
        <w:rPr>
          <w:sz w:val="24"/>
          <w:szCs w:val="24"/>
        </w:rPr>
        <w:t xml:space="preserve">1.3.2. Данная процедура Запроса предложений не является торгами (конкурсом или </w:t>
      </w:r>
      <w:r w:rsidRPr="004B04E1">
        <w:rPr>
          <w:sz w:val="24"/>
          <w:szCs w:val="24"/>
        </w:rPr>
        <w:lastRenderedPageBreak/>
        <w:t>аукционом), и ее проведение не регулируется статьями 447-449 части первой Гражданского кодекса Российской Федерации, а также не регулируется п.2 ст. 3 Федерального закона от 18.07.2011 № 223-ФЗ «О закупках товаров, работ, услуг отдельными видами юридических лиц».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запроса соответствующего объема гражданско-правовых обязательств.</w:t>
      </w:r>
    </w:p>
    <w:p w14:paraId="251237BD"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1.3.3.Опубликованное в соответствии с п. 2 Извещение о проведении запроса предложений, являющимся неотъемлемой частью Документации по запросу предложений, вместе с настоящей Документацией, являются приглашением делать оферты и должны рассматриваться Участниками запроса предложений в соответствии с этим в течение срока, определенного для проведения запроса предложений.</w:t>
      </w:r>
    </w:p>
    <w:p w14:paraId="46F10FAC"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1.3.4.Заявка Участника запроса предложений имеет правовой статус оферты и будет рассматриваться Организатором запроса предложений в соответствии с этим.</w:t>
      </w:r>
    </w:p>
    <w:p w14:paraId="28F3144D"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1.3.5.Заключенный по результатам запроса предложений Договор фиксирует все достигнутые сторонами Договоренности.</w:t>
      </w:r>
    </w:p>
    <w:p w14:paraId="105E8725"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1.3.6.Во всем, что не урегулировано Извещением о проведении запроса предложений и настоящей Документацией по запросу предложений стороны руководствуются действующим законодательством Российской Федерации.</w:t>
      </w:r>
    </w:p>
    <w:p w14:paraId="157360A0" w14:textId="77777777" w:rsidR="00472704" w:rsidRPr="004B04E1" w:rsidRDefault="00472704" w:rsidP="00952895">
      <w:pPr>
        <w:widowControl w:val="0"/>
        <w:suppressAutoHyphens w:val="0"/>
        <w:spacing w:line="240" w:lineRule="auto"/>
        <w:jc w:val="left"/>
        <w:rPr>
          <w:sz w:val="24"/>
          <w:szCs w:val="24"/>
        </w:rPr>
      </w:pPr>
      <w:r w:rsidRPr="004B04E1">
        <w:rPr>
          <w:sz w:val="24"/>
          <w:szCs w:val="24"/>
        </w:rPr>
        <w:t>1.3.7.Если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Заявка Участника запроса предложений, чья Заявка признана лучшей, будут считаться приоритетными по отношению к диспозитивным нормам указанных документов.</w:t>
      </w:r>
      <w:bookmarkStart w:id="30" w:name="_Toc343613523"/>
    </w:p>
    <w:p w14:paraId="064E86DC" w14:textId="77777777" w:rsidR="00472704" w:rsidRPr="004B04E1" w:rsidRDefault="00472704" w:rsidP="005F5B17">
      <w:pPr>
        <w:widowControl w:val="0"/>
        <w:suppressAutoHyphens w:val="0"/>
        <w:spacing w:line="240" w:lineRule="auto"/>
        <w:jc w:val="left"/>
      </w:pPr>
    </w:p>
    <w:p w14:paraId="0D986A43" w14:textId="77777777" w:rsidR="00472704" w:rsidRPr="004B04E1" w:rsidRDefault="000B1711" w:rsidP="005F5B17">
      <w:pPr>
        <w:widowControl w:val="0"/>
        <w:suppressAutoHyphens w:val="0"/>
        <w:spacing w:line="240" w:lineRule="auto"/>
        <w:jc w:val="left"/>
        <w:rPr>
          <w:b/>
        </w:rPr>
      </w:pPr>
      <w:r w:rsidRPr="004B04E1">
        <w:rPr>
          <w:b/>
        </w:rPr>
        <w:t>1.4.  Особые положения в связи с проведением Запроса предложений на ЭТП</w:t>
      </w:r>
      <w:bookmarkEnd w:id="30"/>
    </w:p>
    <w:p w14:paraId="2B3132A1" w14:textId="77777777" w:rsidR="00472704" w:rsidRPr="004B04E1" w:rsidRDefault="00472704" w:rsidP="005F5B17">
      <w:pPr>
        <w:widowControl w:val="0"/>
        <w:suppressAutoHyphens w:val="0"/>
        <w:spacing w:line="240" w:lineRule="auto"/>
        <w:jc w:val="left"/>
        <w:rPr>
          <w:color w:val="000000"/>
          <w:sz w:val="24"/>
          <w:szCs w:val="24"/>
        </w:rPr>
      </w:pPr>
    </w:p>
    <w:p w14:paraId="19701D5D" w14:textId="77777777" w:rsidR="00472704" w:rsidRPr="004B04E1" w:rsidRDefault="000B1711" w:rsidP="005F5B17">
      <w:pPr>
        <w:widowControl w:val="0"/>
        <w:suppressAutoHyphens w:val="0"/>
        <w:spacing w:line="240" w:lineRule="auto"/>
        <w:jc w:val="left"/>
        <w:rPr>
          <w:sz w:val="24"/>
          <w:szCs w:val="24"/>
        </w:rPr>
      </w:pPr>
      <w:r w:rsidRPr="004B04E1">
        <w:rPr>
          <w:color w:val="000000"/>
          <w:sz w:val="24"/>
          <w:szCs w:val="24"/>
        </w:rPr>
        <w:t xml:space="preserve">1.4.1. Для участия в Запросе предложений лицо должно быть зарегистрировано </w:t>
      </w:r>
      <w:r w:rsidRPr="004B04E1">
        <w:rPr>
          <w:sz w:val="24"/>
          <w:szCs w:val="24"/>
        </w:rPr>
        <w:t xml:space="preserve">в системе </w:t>
      </w:r>
      <w:r w:rsidRPr="004B04E1">
        <w:rPr>
          <w:color w:val="000000"/>
          <w:sz w:val="24"/>
          <w:szCs w:val="24"/>
        </w:rPr>
        <w:t xml:space="preserve">ЭТП </w:t>
      </w:r>
      <w:r w:rsidRPr="004B04E1">
        <w:rPr>
          <w:sz w:val="24"/>
          <w:szCs w:val="24"/>
        </w:rPr>
        <w:t xml:space="preserve">в качестве Участника данной системы, т.е. должно заключить соответствующий Договор с оператором системы </w:t>
      </w:r>
      <w:r w:rsidRPr="004B04E1">
        <w:rPr>
          <w:color w:val="000000"/>
          <w:sz w:val="24"/>
          <w:szCs w:val="24"/>
        </w:rPr>
        <w:t>в соответствии с правилами, условиями и порядком регистрации на ЭТП</w:t>
      </w:r>
      <w:r w:rsidRPr="004B04E1">
        <w:rPr>
          <w:sz w:val="24"/>
          <w:szCs w:val="24"/>
        </w:rPr>
        <w:t xml:space="preserve">, а также </w:t>
      </w:r>
      <w:r w:rsidRPr="004B04E1">
        <w:rPr>
          <w:color w:val="000000"/>
          <w:sz w:val="24"/>
          <w:szCs w:val="24"/>
        </w:rPr>
        <w:t>должно быть зарегистрировано</w:t>
      </w:r>
      <w:r w:rsidRPr="004B04E1">
        <w:rPr>
          <w:sz w:val="24"/>
          <w:szCs w:val="24"/>
        </w:rPr>
        <w:t xml:space="preserve"> системой ЭТП в качестве Участника данного запроса предложений в установленном порядке. </w:t>
      </w:r>
    </w:p>
    <w:p w14:paraId="7D232836" w14:textId="77777777" w:rsidR="000B1711" w:rsidRPr="004B04E1" w:rsidRDefault="00472704" w:rsidP="005F5B17">
      <w:pPr>
        <w:widowControl w:val="0"/>
        <w:suppressAutoHyphens w:val="0"/>
        <w:spacing w:line="240" w:lineRule="auto"/>
        <w:jc w:val="left"/>
        <w:rPr>
          <w:color w:val="000000"/>
          <w:sz w:val="24"/>
          <w:szCs w:val="24"/>
        </w:rPr>
      </w:pPr>
      <w:r w:rsidRPr="004B04E1">
        <w:rPr>
          <w:color w:val="000000"/>
          <w:sz w:val="24"/>
          <w:szCs w:val="24"/>
        </w:rPr>
        <w:t xml:space="preserve">1.4.2. </w:t>
      </w:r>
      <w:r w:rsidR="000B1711" w:rsidRPr="004B04E1">
        <w:rPr>
          <w:color w:val="000000"/>
          <w:sz w:val="24"/>
          <w:szCs w:val="24"/>
        </w:rPr>
        <w:t xml:space="preserve">Участники запроса предложений должны подать Заявки в электронном виде на ЭТП (подраздел </w:t>
      </w:r>
      <w:r w:rsidR="000B1711" w:rsidRPr="004B04E1">
        <w:rPr>
          <w:color w:val="000000"/>
          <w:sz w:val="24"/>
          <w:szCs w:val="24"/>
        </w:rPr>
        <w:fldChar w:fldCharType="begin"/>
      </w:r>
      <w:r w:rsidR="000B1711" w:rsidRPr="004B04E1">
        <w:rPr>
          <w:color w:val="000000"/>
          <w:sz w:val="24"/>
          <w:szCs w:val="24"/>
        </w:rPr>
        <w:instrText xml:space="preserve"> REF _Ref191386109 \n \h  \* MERGEFORMAT </w:instrText>
      </w:r>
      <w:r w:rsidR="000B1711" w:rsidRPr="004B04E1">
        <w:rPr>
          <w:color w:val="000000"/>
          <w:sz w:val="24"/>
          <w:szCs w:val="24"/>
        </w:rPr>
      </w:r>
      <w:r w:rsidR="000B1711" w:rsidRPr="004B04E1">
        <w:rPr>
          <w:color w:val="000000"/>
          <w:sz w:val="24"/>
          <w:szCs w:val="24"/>
        </w:rPr>
        <w:fldChar w:fldCharType="separate"/>
      </w:r>
      <w:r w:rsidR="001E2509" w:rsidRPr="004B04E1">
        <w:rPr>
          <w:color w:val="000000"/>
          <w:sz w:val="24"/>
          <w:szCs w:val="24"/>
        </w:rPr>
        <w:t>3.3</w:t>
      </w:r>
      <w:r w:rsidR="000B1711" w:rsidRPr="004B04E1">
        <w:rPr>
          <w:color w:val="000000"/>
          <w:sz w:val="24"/>
          <w:szCs w:val="24"/>
        </w:rPr>
        <w:fldChar w:fldCharType="end"/>
      </w:r>
      <w:r w:rsidR="000B1711" w:rsidRPr="004B04E1">
        <w:rPr>
          <w:color w:val="000000"/>
          <w:sz w:val="24"/>
          <w:szCs w:val="24"/>
        </w:rPr>
        <w:t>).</w:t>
      </w:r>
    </w:p>
    <w:p w14:paraId="48CA9EFF" w14:textId="77777777" w:rsidR="000B1711" w:rsidRPr="004B04E1" w:rsidRDefault="000B1711" w:rsidP="005F5B17">
      <w:pPr>
        <w:widowControl w:val="0"/>
        <w:numPr>
          <w:ilvl w:val="2"/>
          <w:numId w:val="35"/>
        </w:numPr>
        <w:shd w:val="clear" w:color="auto" w:fill="FFFFFF"/>
        <w:tabs>
          <w:tab w:val="left" w:pos="426"/>
        </w:tabs>
        <w:suppressAutoHyphens w:val="0"/>
        <w:spacing w:before="60" w:line="240" w:lineRule="auto"/>
        <w:ind w:left="0" w:right="11" w:firstLine="567"/>
        <w:rPr>
          <w:sz w:val="24"/>
          <w:szCs w:val="24"/>
        </w:rPr>
      </w:pPr>
      <w:r w:rsidRPr="004B04E1">
        <w:rPr>
          <w:color w:val="000000"/>
          <w:sz w:val="24"/>
          <w:szCs w:val="24"/>
        </w:rPr>
        <w:t xml:space="preserve">Правила проведения процедур Запроса предложений через </w:t>
      </w:r>
      <w:r w:rsidRPr="004B04E1">
        <w:rPr>
          <w:sz w:val="24"/>
          <w:szCs w:val="24"/>
        </w:rPr>
        <w:t>ЭТП определяются правилами ее работы.</w:t>
      </w:r>
    </w:p>
    <w:p w14:paraId="20426E63" w14:textId="77777777" w:rsidR="00413BF5" w:rsidRPr="00E71A48" w:rsidRDefault="00413BF5" w:rsidP="005F5B17">
      <w:pPr>
        <w:pStyle w:val="2"/>
        <w:keepNext w:val="0"/>
        <w:widowControl w:val="0"/>
        <w:numPr>
          <w:ilvl w:val="0"/>
          <w:numId w:val="0"/>
        </w:numPr>
        <w:tabs>
          <w:tab w:val="clear" w:pos="1700"/>
        </w:tabs>
        <w:suppressAutoHyphens w:val="0"/>
        <w:spacing w:line="240" w:lineRule="auto"/>
        <w:ind w:firstLine="709"/>
        <w:jc w:val="center"/>
      </w:pPr>
      <w:bookmarkStart w:id="31" w:name="__RefNumPara__1267_443845793"/>
      <w:bookmarkStart w:id="32" w:name="_Toc343613524"/>
      <w:bookmarkEnd w:id="24"/>
      <w:bookmarkEnd w:id="25"/>
      <w:bookmarkEnd w:id="26"/>
      <w:bookmarkEnd w:id="27"/>
      <w:bookmarkEnd w:id="31"/>
      <w:r>
        <w:t>1.</w:t>
      </w:r>
      <w:r w:rsidR="00B43E2C">
        <w:t>5</w:t>
      </w:r>
      <w:r>
        <w:t xml:space="preserve">. </w:t>
      </w:r>
      <w:r w:rsidRPr="00E71A48">
        <w:t>Обжалование</w:t>
      </w:r>
      <w:bookmarkEnd w:id="32"/>
    </w:p>
    <w:p w14:paraId="2F9185F6"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bookmarkStart w:id="33" w:name="_Ref191386164"/>
      <w:bookmarkStart w:id="34" w:name="_Ref86789831"/>
      <w:r w:rsidRPr="004B04E1">
        <w:rPr>
          <w:sz w:val="24"/>
          <w:szCs w:val="24"/>
        </w:rPr>
        <w:t xml:space="preserve">Все споры и </w:t>
      </w:r>
      <w:r w:rsidRPr="004B04E1">
        <w:rPr>
          <w:color w:val="000000"/>
          <w:sz w:val="24"/>
          <w:szCs w:val="24"/>
        </w:rPr>
        <w:t>разногласия</w:t>
      </w:r>
      <w:r w:rsidRPr="004B04E1">
        <w:rPr>
          <w:sz w:val="24"/>
          <w:szCs w:val="24"/>
        </w:rPr>
        <w:t xml:space="preserve">, возникающие в связи с проведением </w:t>
      </w:r>
      <w:r w:rsidRPr="004B04E1">
        <w:rPr>
          <w:color w:val="000000"/>
          <w:sz w:val="24"/>
          <w:szCs w:val="24"/>
        </w:rPr>
        <w:t xml:space="preserve">запроса </w:t>
      </w:r>
      <w:r w:rsidRPr="004B04E1">
        <w:rPr>
          <w:sz w:val="24"/>
          <w:szCs w:val="24"/>
        </w:rPr>
        <w:t>предложений, в том числе касающиеся исполнения Организатором и Участниками запроса предложений своих обязательств, в связи с проведением Запроса предложений и участием в нем,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при этом</w:t>
      </w:r>
      <w:r w:rsidR="00414B1C" w:rsidRPr="004B04E1">
        <w:rPr>
          <w:sz w:val="24"/>
          <w:szCs w:val="24"/>
        </w:rPr>
        <w:t xml:space="preserve"> уполномоченным представителем </w:t>
      </w:r>
      <w:r w:rsidR="00CA6101" w:rsidRPr="004B04E1">
        <w:rPr>
          <w:sz w:val="24"/>
          <w:szCs w:val="24"/>
        </w:rPr>
        <w:t xml:space="preserve">АО «Энергосервис Волги» </w:t>
      </w:r>
      <w:r w:rsidRPr="004B04E1">
        <w:rPr>
          <w:sz w:val="24"/>
          <w:szCs w:val="24"/>
        </w:rPr>
        <w:t>в рамках данного пункта выступает Закупочная комиссия. Сторона, получившая претензию, должна направить другой стороне мотивированный ответ на претензию в течение 20 рабочих дней с момента ее получения.</w:t>
      </w:r>
      <w:bookmarkEnd w:id="33"/>
      <w:bookmarkEnd w:id="34"/>
    </w:p>
    <w:p w14:paraId="7CCCF878"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bookmarkStart w:id="35" w:name="_Ref306978606"/>
      <w:r w:rsidRPr="004B04E1">
        <w:rPr>
          <w:sz w:val="24"/>
          <w:szCs w:val="24"/>
        </w:rPr>
        <w:t>Если претензионный порядок, указанный в п.</w:t>
      </w:r>
      <w:r w:rsidRPr="004B04E1">
        <w:rPr>
          <w:sz w:val="24"/>
          <w:szCs w:val="24"/>
        </w:rPr>
        <w:fldChar w:fldCharType="begin"/>
      </w:r>
      <w:r w:rsidRPr="004B04E1">
        <w:rPr>
          <w:sz w:val="24"/>
          <w:szCs w:val="24"/>
        </w:rPr>
        <w:instrText xml:space="preserve"> REF _Ref191386164 \r \h  \* MERGEFORMAT </w:instrText>
      </w:r>
      <w:r w:rsidRPr="004B04E1">
        <w:rPr>
          <w:sz w:val="24"/>
          <w:szCs w:val="24"/>
        </w:rPr>
      </w:r>
      <w:r w:rsidRPr="004B04E1">
        <w:rPr>
          <w:sz w:val="24"/>
          <w:szCs w:val="24"/>
        </w:rPr>
        <w:fldChar w:fldCharType="separate"/>
      </w:r>
      <w:r w:rsidR="001E2509" w:rsidRPr="004B04E1">
        <w:rPr>
          <w:sz w:val="24"/>
          <w:szCs w:val="24"/>
        </w:rPr>
        <w:t>1.5.1</w:t>
      </w:r>
      <w:r w:rsidRPr="004B04E1">
        <w:rPr>
          <w:sz w:val="24"/>
          <w:szCs w:val="24"/>
        </w:rPr>
        <w:fldChar w:fldCharType="end"/>
      </w:r>
      <w:r w:rsidRPr="004B04E1">
        <w:rPr>
          <w:sz w:val="24"/>
          <w:szCs w:val="24"/>
        </w:rPr>
        <w:t xml:space="preserve">не привел к разрешению разногласий, Участники запроса предложений имеют право оспорить решение или поведение Организатора запроса предложений в связи с данным запросом предложений, обратившись в Центральную закупочную </w:t>
      </w:r>
      <w:r w:rsidR="00414B1C" w:rsidRPr="004B04E1">
        <w:rPr>
          <w:sz w:val="24"/>
          <w:szCs w:val="24"/>
        </w:rPr>
        <w:t xml:space="preserve">комиссию </w:t>
      </w:r>
      <w:r w:rsidR="00CA6101" w:rsidRPr="004B04E1">
        <w:rPr>
          <w:sz w:val="24"/>
          <w:szCs w:val="24"/>
        </w:rPr>
        <w:t>АО «Энергосервис Волги»</w:t>
      </w:r>
      <w:r w:rsidRPr="004B04E1">
        <w:rPr>
          <w:sz w:val="24"/>
          <w:szCs w:val="24"/>
        </w:rPr>
        <w:t>.</w:t>
      </w:r>
      <w:bookmarkEnd w:id="35"/>
    </w:p>
    <w:p w14:paraId="5E650615"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Участник вправе обжаловать в антимонопольный орган действия (бездействия) Заказчика при закупке товаров в случаях, предусмотренных Федеральным законом от 18.07.2011             № 223-ФЗ «О закупках товаров, работ, услуг отдельными видами юридических лиц».</w:t>
      </w:r>
    </w:p>
    <w:p w14:paraId="64A74272" w14:textId="77777777" w:rsidR="00413BF5" w:rsidRPr="004B04E1" w:rsidRDefault="00413BF5"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 xml:space="preserve">Все споры и разногласия, возникающие в связи с проведением </w:t>
      </w:r>
      <w:r w:rsidRPr="004B04E1">
        <w:rPr>
          <w:color w:val="000000"/>
          <w:sz w:val="24"/>
          <w:szCs w:val="24"/>
        </w:rPr>
        <w:t>запроса предложений</w:t>
      </w:r>
      <w:r w:rsidRPr="004B04E1">
        <w:rPr>
          <w:sz w:val="24"/>
          <w:szCs w:val="24"/>
        </w:rPr>
        <w:t xml:space="preserve">, в том числе касающиеся исполнения Организатором и Участниками запроса предложений своих </w:t>
      </w:r>
      <w:r w:rsidRPr="004B04E1">
        <w:rPr>
          <w:sz w:val="24"/>
          <w:szCs w:val="24"/>
        </w:rPr>
        <w:lastRenderedPageBreak/>
        <w:t>обязательств, не урегулированные в порядке, предусмотренном п.</w:t>
      </w:r>
      <w:r w:rsidRPr="004B04E1">
        <w:rPr>
          <w:sz w:val="24"/>
          <w:szCs w:val="24"/>
        </w:rPr>
        <w:fldChar w:fldCharType="begin"/>
      </w:r>
      <w:r w:rsidRPr="004B04E1">
        <w:rPr>
          <w:sz w:val="24"/>
          <w:szCs w:val="24"/>
        </w:rPr>
        <w:instrText xml:space="preserve"> REF _Ref306978606 \r \h  \* MERGEFORMAT </w:instrText>
      </w:r>
      <w:r w:rsidRPr="004B04E1">
        <w:rPr>
          <w:sz w:val="24"/>
          <w:szCs w:val="24"/>
        </w:rPr>
      </w:r>
      <w:r w:rsidRPr="004B04E1">
        <w:rPr>
          <w:sz w:val="24"/>
          <w:szCs w:val="24"/>
        </w:rPr>
        <w:fldChar w:fldCharType="separate"/>
      </w:r>
      <w:r w:rsidR="001E2509" w:rsidRPr="004B04E1">
        <w:rPr>
          <w:sz w:val="24"/>
          <w:szCs w:val="24"/>
        </w:rPr>
        <w:t>1.5.2</w:t>
      </w:r>
      <w:r w:rsidRPr="004B04E1">
        <w:rPr>
          <w:sz w:val="24"/>
          <w:szCs w:val="24"/>
        </w:rPr>
        <w:fldChar w:fldCharType="end"/>
      </w:r>
      <w:r w:rsidRPr="004B04E1">
        <w:rPr>
          <w:sz w:val="24"/>
          <w:szCs w:val="24"/>
        </w:rPr>
        <w:t>могут быть решены в Арбитражном суде Саратовской области, в соответствии с его правилами, действующими на дату подачи искового заявления.</w:t>
      </w:r>
    </w:p>
    <w:p w14:paraId="7FAD020D" w14:textId="77777777" w:rsidR="00413BF5" w:rsidRPr="004B04E1" w:rsidRDefault="004371D0" w:rsidP="005F5B17">
      <w:pPr>
        <w:widowControl w:val="0"/>
        <w:numPr>
          <w:ilvl w:val="2"/>
          <w:numId w:val="36"/>
        </w:numPr>
        <w:shd w:val="clear" w:color="auto" w:fill="FFFFFF"/>
        <w:tabs>
          <w:tab w:val="left" w:pos="709"/>
        </w:tabs>
        <w:suppressAutoHyphens w:val="0"/>
        <w:spacing w:line="240" w:lineRule="auto"/>
        <w:ind w:right="11" w:firstLine="567"/>
        <w:rPr>
          <w:sz w:val="24"/>
          <w:szCs w:val="24"/>
        </w:rPr>
      </w:pPr>
      <w:r w:rsidRPr="004B04E1">
        <w:rPr>
          <w:sz w:val="24"/>
          <w:szCs w:val="24"/>
        </w:rPr>
        <w:t>Вышеизложенное</w:t>
      </w:r>
      <w:r w:rsidR="00413BF5" w:rsidRPr="004B04E1">
        <w:rPr>
          <w:sz w:val="24"/>
          <w:szCs w:val="24"/>
        </w:rPr>
        <w:t xml:space="preserve"> не ограничивает права сторон на обращение в суд в соответствии с действующим законодательством Российской Федерации.</w:t>
      </w:r>
    </w:p>
    <w:p w14:paraId="2B34A97B" w14:textId="77777777" w:rsidR="00413BF5" w:rsidRPr="00E71A48" w:rsidRDefault="00413BF5" w:rsidP="005F5B17">
      <w:pPr>
        <w:pStyle w:val="2"/>
        <w:keepNext w:val="0"/>
        <w:widowControl w:val="0"/>
        <w:numPr>
          <w:ilvl w:val="0"/>
          <w:numId w:val="0"/>
        </w:numPr>
        <w:tabs>
          <w:tab w:val="clear" w:pos="1700"/>
        </w:tabs>
        <w:suppressAutoHyphens w:val="0"/>
        <w:spacing w:line="240" w:lineRule="auto"/>
        <w:ind w:firstLine="709"/>
        <w:jc w:val="center"/>
      </w:pPr>
      <w:bookmarkStart w:id="36" w:name="__RefHeading__401_1298132286"/>
      <w:bookmarkStart w:id="37" w:name="_Toc343613525"/>
      <w:bookmarkEnd w:id="36"/>
      <w:r>
        <w:t>1.</w:t>
      </w:r>
      <w:r w:rsidR="00B43E2C">
        <w:t>6</w:t>
      </w:r>
      <w:r>
        <w:t xml:space="preserve">. </w:t>
      </w:r>
      <w:r w:rsidRPr="00E71A48">
        <w:t>Прочие положения</w:t>
      </w:r>
      <w:bookmarkEnd w:id="37"/>
    </w:p>
    <w:p w14:paraId="1E5697CC"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Участник самостоятельно несет все расходы, связанные с подготовкой и подачей Заявки, а Организатор </w:t>
      </w:r>
      <w:r w:rsidRPr="004371D0">
        <w:rPr>
          <w:color w:val="000000"/>
          <w:sz w:val="24"/>
          <w:szCs w:val="24"/>
        </w:rPr>
        <w:t>запроса предложений</w:t>
      </w:r>
      <w:r w:rsidRPr="004371D0">
        <w:rPr>
          <w:sz w:val="24"/>
          <w:szCs w:val="24"/>
        </w:rPr>
        <w:t xml:space="preserve"> по этим расходам не отвечает и не имеет обязательств, независимо от хода и результатов Запроса предложений, за исключением случаев, прямо предусмотренных действующим законодательством Российской Федерации.</w:t>
      </w:r>
    </w:p>
    <w:p w14:paraId="7B0A24DA"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Применение факсимильной подписи (факсимиле) в оригиналах документов и заверяемых Участником запроса предложений копиях документов, поданных в составе Заявки, не допускается.</w:t>
      </w:r>
    </w:p>
    <w:p w14:paraId="4F34C4CB"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Предполагается, что Участник запроса предложений изучит все инструкции, формы, условия, технические условия и другую информацию, содержащуюся в Документации по запросу предложений, а также разъяснения Организатора в случае направления Участниками запросов (в соответствии с п. 3.3.9 настоящей Документации). Никакие претензии к Организатору запроса предложений не будут приниматься на том основании, что Участник запроса предложений не понимал какие-либо вопросы. Неполное представление информации, запрашиваемой в Документации по запросу предложений, или же подача Заявки, не отвечающей требованиям Документации по запросу предложений, представляют собой риск для Участника, и может привести к отклонению его Заявки.</w:t>
      </w:r>
    </w:p>
    <w:p w14:paraId="366E747E"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w:t>
      </w:r>
      <w:r w:rsidRPr="004371D0">
        <w:rPr>
          <w:sz w:val="24"/>
          <w:szCs w:val="24"/>
        </w:rPr>
        <w:t xml:space="preserve"> предложений обеспечивает разумную конфиденциальность относительно всех полученных от Участников запроса предложений сведений, в том числе предоставление этой информации другим Участникам запроса предложений или третьим лицам возможно только в случаях, прямо предусмотренных действующим законодательством Российской Федерации или настоящей Документацией по запросу предложений.</w:t>
      </w:r>
    </w:p>
    <w:p w14:paraId="4677C9F5"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Заявку, если он установит, что Участник запроса предложений прямо или косвенно согласился дать, или предложил служащему Организатора </w:t>
      </w:r>
      <w:r w:rsidRPr="004371D0">
        <w:rPr>
          <w:color w:val="000000"/>
          <w:sz w:val="24"/>
          <w:szCs w:val="24"/>
        </w:rPr>
        <w:t>запроса предложений</w:t>
      </w:r>
      <w:r w:rsidRPr="004371D0">
        <w:rPr>
          <w:sz w:val="24"/>
          <w:szCs w:val="24"/>
        </w:rPr>
        <w:t xml:space="preserve"> вознаграждение в любой форме: поставку, работу, услугу, какую-либо ценность, в качестве стимула, который может повлиять на принятие </w:t>
      </w:r>
      <w:r w:rsidRPr="004371D0">
        <w:rPr>
          <w:color w:val="000000"/>
          <w:sz w:val="24"/>
          <w:szCs w:val="24"/>
        </w:rPr>
        <w:t>Закупочной</w:t>
      </w:r>
      <w:r w:rsidRPr="004371D0">
        <w:rPr>
          <w:sz w:val="24"/>
          <w:szCs w:val="24"/>
        </w:rPr>
        <w:t xml:space="preserve"> комиссией решения, по определению Участника запроса предложений, чья Заявка признана лучшей.</w:t>
      </w:r>
    </w:p>
    <w:p w14:paraId="7C8BA114"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Заявки Участников запроса предложений, заключивших между собой какое-либо соглашение с целью повлиять на определение Участника запроса предложений, чья Заявка признана лучшей</w:t>
      </w:r>
      <w:r w:rsidRPr="004371D0">
        <w:rPr>
          <w:sz w:val="24"/>
          <w:szCs w:val="24"/>
          <w:lang w:eastAsia="ru-RU"/>
        </w:rPr>
        <w:t>.</w:t>
      </w:r>
    </w:p>
    <w:p w14:paraId="13AF7DBF"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Организатор </w:t>
      </w:r>
      <w:r w:rsidRPr="004371D0">
        <w:rPr>
          <w:color w:val="000000"/>
          <w:sz w:val="24"/>
          <w:szCs w:val="24"/>
        </w:rPr>
        <w:t>запроса предложений</w:t>
      </w:r>
      <w:r w:rsidRPr="004371D0">
        <w:rPr>
          <w:sz w:val="24"/>
          <w:szCs w:val="24"/>
        </w:rPr>
        <w:t xml:space="preserve">, по решению </w:t>
      </w:r>
      <w:r w:rsidRPr="004371D0">
        <w:rPr>
          <w:color w:val="000000"/>
          <w:sz w:val="24"/>
          <w:szCs w:val="24"/>
        </w:rPr>
        <w:t>Закупочной</w:t>
      </w:r>
      <w:r w:rsidRPr="004371D0">
        <w:rPr>
          <w:sz w:val="24"/>
          <w:szCs w:val="24"/>
        </w:rPr>
        <w:t xml:space="preserve"> комиссии, вправе отклонить Заявки Участников запроса предложений, аффилированных между собой (понятие аффилированного лица согласно ст.4 Закона РСФСР от 22.03.1991 № 948-1 «О конкуренции и ограничении монополистической деятельности на товарных рынках»)</w:t>
      </w:r>
      <w:r w:rsidRPr="004371D0">
        <w:rPr>
          <w:sz w:val="24"/>
          <w:szCs w:val="24"/>
          <w:lang w:eastAsia="ru-RU"/>
        </w:rPr>
        <w:t>.</w:t>
      </w:r>
    </w:p>
    <w:p w14:paraId="4E77B711" w14:textId="77777777" w:rsidR="00413BF5" w:rsidRPr="004371D0" w:rsidRDefault="00413BF5" w:rsidP="005F5B17">
      <w:pPr>
        <w:widowControl w:val="0"/>
        <w:numPr>
          <w:ilvl w:val="3"/>
          <w:numId w:val="37"/>
        </w:numPr>
        <w:shd w:val="clear" w:color="auto" w:fill="FFFFFF"/>
        <w:suppressAutoHyphens w:val="0"/>
        <w:spacing w:line="240" w:lineRule="auto"/>
        <w:ind w:left="0" w:right="11" w:firstLine="567"/>
        <w:rPr>
          <w:sz w:val="24"/>
          <w:szCs w:val="24"/>
        </w:rPr>
      </w:pPr>
      <w:r w:rsidRPr="004371D0">
        <w:rPr>
          <w:sz w:val="24"/>
          <w:szCs w:val="24"/>
        </w:rPr>
        <w:t xml:space="preserve">Факт подачи Заявок </w:t>
      </w:r>
      <w:r w:rsidR="00384E4E" w:rsidRPr="004371D0">
        <w:rPr>
          <w:sz w:val="24"/>
          <w:szCs w:val="24"/>
        </w:rPr>
        <w:t>лицами,</w:t>
      </w:r>
      <w:r w:rsidRPr="004371D0">
        <w:rPr>
          <w:sz w:val="24"/>
          <w:szCs w:val="24"/>
        </w:rPr>
        <w:t xml:space="preserve"> аффилированными с Заказчиком</w:t>
      </w:r>
      <w:r w:rsidR="00384E4E" w:rsidRPr="004371D0">
        <w:rPr>
          <w:sz w:val="24"/>
          <w:szCs w:val="24"/>
        </w:rPr>
        <w:t>,</w:t>
      </w:r>
      <w:r w:rsidRPr="004371D0">
        <w:rPr>
          <w:sz w:val="24"/>
          <w:szCs w:val="24"/>
        </w:rPr>
        <w:t xml:space="preserve"> и/или Организатором запроса предложений, и/или экспертом, не является основанием для отклонения таких заявок, но является основанием для самоотвода соответственно члена </w:t>
      </w:r>
      <w:r w:rsidRPr="004371D0">
        <w:rPr>
          <w:color w:val="000000"/>
          <w:sz w:val="24"/>
          <w:szCs w:val="24"/>
        </w:rPr>
        <w:t>закупочной</w:t>
      </w:r>
      <w:r w:rsidRPr="004371D0">
        <w:rPr>
          <w:sz w:val="24"/>
          <w:szCs w:val="24"/>
        </w:rPr>
        <w:t xml:space="preserve"> комиссии или эксперта, имеющих аффилированные связи с Участником </w:t>
      </w:r>
      <w:r w:rsidRPr="004371D0">
        <w:rPr>
          <w:color w:val="000000"/>
          <w:sz w:val="24"/>
          <w:szCs w:val="24"/>
        </w:rPr>
        <w:t>Запроса предложений.</w:t>
      </w:r>
      <w:r w:rsidRPr="004371D0">
        <w:rPr>
          <w:sz w:val="24"/>
          <w:szCs w:val="24"/>
        </w:rPr>
        <w:t xml:space="preserve"> В случае, если факт аффилированности установлен в процессе или после проведения </w:t>
      </w:r>
      <w:r w:rsidRPr="004371D0">
        <w:rPr>
          <w:bCs w:val="0"/>
          <w:sz w:val="24"/>
          <w:szCs w:val="24"/>
        </w:rPr>
        <w:t>запроса предложений</w:t>
      </w:r>
      <w:r w:rsidRPr="004371D0">
        <w:rPr>
          <w:sz w:val="24"/>
          <w:szCs w:val="24"/>
        </w:rPr>
        <w:t xml:space="preserve">, но до подписания </w:t>
      </w:r>
      <w:r w:rsidRPr="004371D0">
        <w:rPr>
          <w:bCs w:val="0"/>
          <w:sz w:val="24"/>
          <w:szCs w:val="24"/>
        </w:rPr>
        <w:t>Договора по итогам проведения запроса предложений, Закупочная</w:t>
      </w:r>
      <w:r w:rsidRPr="004371D0">
        <w:rPr>
          <w:sz w:val="24"/>
          <w:szCs w:val="24"/>
        </w:rPr>
        <w:t xml:space="preserve"> комиссия информирует об этом ЦЗО </w:t>
      </w:r>
      <w:r w:rsidR="008C55DD" w:rsidRPr="004371D0">
        <w:rPr>
          <w:sz w:val="24"/>
          <w:szCs w:val="24"/>
        </w:rPr>
        <w:t xml:space="preserve">АО «Энергосервис Волги» </w:t>
      </w:r>
      <w:r w:rsidRPr="004371D0">
        <w:rPr>
          <w:sz w:val="24"/>
          <w:szCs w:val="24"/>
        </w:rPr>
        <w:t xml:space="preserve">и пересматривает принятые решения без учета голоса/мнения аффилированного лица. </w:t>
      </w:r>
    </w:p>
    <w:p w14:paraId="61B6E73B" w14:textId="77777777" w:rsidR="00413BF5" w:rsidRPr="004371D0" w:rsidRDefault="00413BF5" w:rsidP="005F5B17">
      <w:pPr>
        <w:widowControl w:val="0"/>
        <w:numPr>
          <w:ilvl w:val="2"/>
          <w:numId w:val="37"/>
        </w:numPr>
        <w:shd w:val="clear" w:color="auto" w:fill="FFFFFF"/>
        <w:suppressAutoHyphens w:val="0"/>
        <w:spacing w:line="240" w:lineRule="auto"/>
        <w:ind w:left="0" w:right="11" w:firstLine="567"/>
        <w:rPr>
          <w:sz w:val="24"/>
          <w:szCs w:val="24"/>
        </w:rPr>
      </w:pPr>
      <w:r w:rsidRPr="004371D0">
        <w:rPr>
          <w:sz w:val="24"/>
          <w:szCs w:val="24"/>
        </w:rPr>
        <w:t xml:space="preserve">В соответствии с Извещением о проведении запроса предложений, Документацией по запросу предложений Организатор запроса предложений, по решению Закупочной комиссии, вправе отказаться от проведения Запроса предложений на любом из этапов, не неся при этом никакой материальной ответственности перед Участниками запроса предложений. Все Участники запроса предложений, оформившие свое участие в запросе предложений через ЭТП, получат </w:t>
      </w:r>
      <w:r w:rsidRPr="004371D0">
        <w:rPr>
          <w:sz w:val="24"/>
          <w:szCs w:val="24"/>
        </w:rPr>
        <w:lastRenderedPageBreak/>
        <w:t>соответствующие уведомления в порядке, установленным правилами данной системы.</w:t>
      </w:r>
    </w:p>
    <w:p w14:paraId="40D1BD64" w14:textId="77777777" w:rsidR="00413BF5" w:rsidRPr="00DB08C0" w:rsidRDefault="00413BF5" w:rsidP="005F5B17">
      <w:pPr>
        <w:widowControl w:val="0"/>
        <w:suppressAutoHyphens w:val="0"/>
        <w:rPr>
          <w:sz w:val="24"/>
          <w:szCs w:val="24"/>
        </w:rPr>
      </w:pPr>
    </w:p>
    <w:p w14:paraId="495B81F0" w14:textId="77777777" w:rsidR="00512DCD" w:rsidRDefault="00512DCD" w:rsidP="005F5B17">
      <w:pPr>
        <w:widowControl w:val="0"/>
        <w:tabs>
          <w:tab w:val="left" w:pos="2820"/>
        </w:tabs>
        <w:suppressAutoHyphens w:val="0"/>
        <w:spacing w:line="240" w:lineRule="auto"/>
        <w:jc w:val="center"/>
        <w:rPr>
          <w:b/>
          <w:sz w:val="24"/>
          <w:szCs w:val="24"/>
        </w:rPr>
      </w:pPr>
      <w:bookmarkStart w:id="38" w:name="_Ref303711222"/>
      <w:bookmarkStart w:id="39" w:name="_Ref311232052"/>
      <w:bookmarkStart w:id="40" w:name="_Toc343613527"/>
      <w:bookmarkStart w:id="41" w:name="_Ref303250835"/>
      <w:bookmarkStart w:id="42" w:name="_Ref305973033"/>
      <w:bookmarkStart w:id="43" w:name="_Toc343613529"/>
      <w:bookmarkStart w:id="44" w:name="_Ref191386178"/>
      <w:bookmarkStart w:id="45" w:name="_Toc343613537"/>
      <w:bookmarkEnd w:id="28"/>
    </w:p>
    <w:p w14:paraId="5694C182" w14:textId="77777777" w:rsidR="00512DCD" w:rsidRDefault="00512DCD" w:rsidP="005F5B17">
      <w:pPr>
        <w:widowControl w:val="0"/>
        <w:tabs>
          <w:tab w:val="left" w:pos="2820"/>
        </w:tabs>
        <w:suppressAutoHyphens w:val="0"/>
        <w:spacing w:line="240" w:lineRule="auto"/>
        <w:jc w:val="center"/>
        <w:rPr>
          <w:b/>
          <w:sz w:val="24"/>
          <w:szCs w:val="24"/>
        </w:rPr>
      </w:pPr>
      <w:r>
        <w:rPr>
          <w:b/>
          <w:sz w:val="24"/>
          <w:szCs w:val="24"/>
        </w:rPr>
        <w:br w:type="page"/>
      </w:r>
      <w:bookmarkStart w:id="46" w:name="_Ref303622434"/>
      <w:bookmarkStart w:id="47" w:name="_Ref303624273"/>
      <w:bookmarkStart w:id="48" w:name="_Ref303682476"/>
      <w:bookmarkStart w:id="49" w:name="_Ref303683017"/>
      <w:bookmarkEnd w:id="46"/>
      <w:bookmarkEnd w:id="47"/>
      <w:bookmarkEnd w:id="48"/>
      <w:bookmarkEnd w:id="49"/>
    </w:p>
    <w:p w14:paraId="23D07298" w14:textId="77777777" w:rsidR="00E5106F" w:rsidRPr="004371D0" w:rsidRDefault="00B930F2" w:rsidP="00CB466C">
      <w:pPr>
        <w:keepNext/>
        <w:keepLines/>
        <w:widowControl w:val="0"/>
        <w:tabs>
          <w:tab w:val="left" w:pos="2820"/>
        </w:tabs>
        <w:spacing w:line="240" w:lineRule="auto"/>
        <w:jc w:val="center"/>
      </w:pPr>
      <w:r w:rsidRPr="004371D0">
        <w:rPr>
          <w:b/>
          <w:sz w:val="24"/>
          <w:szCs w:val="24"/>
        </w:rPr>
        <w:lastRenderedPageBreak/>
        <w:t>2. Проект Договора</w:t>
      </w:r>
      <w:r w:rsidR="00E5106F" w:rsidRPr="004371D0">
        <w:t xml:space="preserve"> </w:t>
      </w:r>
    </w:p>
    <w:p w14:paraId="6DAE6722" w14:textId="77777777" w:rsidR="00F001D6" w:rsidRDefault="00F001D6" w:rsidP="00CB466C">
      <w:pPr>
        <w:keepNext/>
        <w:keepLines/>
        <w:widowControl w:val="0"/>
        <w:tabs>
          <w:tab w:val="left" w:pos="2820"/>
        </w:tabs>
        <w:spacing w:line="240" w:lineRule="auto"/>
        <w:jc w:val="center"/>
        <w:rPr>
          <w:b/>
          <w:sz w:val="24"/>
          <w:szCs w:val="24"/>
        </w:rPr>
      </w:pPr>
    </w:p>
    <w:p w14:paraId="4753B487" w14:textId="77777777" w:rsidR="00F001D6" w:rsidRDefault="00F001D6" w:rsidP="00F001D6">
      <w:pPr>
        <w:keepNext/>
        <w:keepLines/>
        <w:widowControl w:val="0"/>
        <w:tabs>
          <w:tab w:val="left" w:pos="2820"/>
        </w:tabs>
        <w:spacing w:line="240" w:lineRule="auto"/>
        <w:jc w:val="center"/>
        <w:rPr>
          <w:b/>
          <w:sz w:val="24"/>
          <w:szCs w:val="24"/>
        </w:rPr>
      </w:pPr>
      <w:r w:rsidRPr="00DE5171">
        <w:rPr>
          <w:b/>
          <w:sz w:val="24"/>
          <w:szCs w:val="24"/>
        </w:rPr>
        <w:t>Аренды автотранспортного средства с экипажем</w:t>
      </w:r>
    </w:p>
    <w:p w14:paraId="71418505" w14:textId="77777777" w:rsidR="00F001D6" w:rsidRPr="00DE5171" w:rsidRDefault="00F001D6" w:rsidP="00F001D6">
      <w:pPr>
        <w:keepNext/>
        <w:keepLines/>
        <w:widowControl w:val="0"/>
        <w:tabs>
          <w:tab w:val="left" w:pos="2820"/>
        </w:tabs>
        <w:spacing w:line="240" w:lineRule="auto"/>
        <w:jc w:val="center"/>
        <w:rPr>
          <w:b/>
          <w:sz w:val="24"/>
          <w:szCs w:val="24"/>
        </w:rPr>
      </w:pPr>
    </w:p>
    <w:p w14:paraId="7998F2D2" w14:textId="77777777" w:rsidR="00F001D6" w:rsidRPr="00DE5171" w:rsidRDefault="00F001D6" w:rsidP="00F001D6">
      <w:pPr>
        <w:keepNext/>
        <w:keepLines/>
        <w:widowControl w:val="0"/>
        <w:shd w:val="clear" w:color="auto" w:fill="FFFFFF"/>
        <w:spacing w:line="240" w:lineRule="auto"/>
        <w:rPr>
          <w:color w:val="000000"/>
          <w:spacing w:val="-5"/>
          <w:sz w:val="24"/>
          <w:szCs w:val="24"/>
        </w:rPr>
      </w:pPr>
      <w:r w:rsidRPr="00DE5171">
        <w:rPr>
          <w:color w:val="000000"/>
          <w:spacing w:val="-5"/>
          <w:sz w:val="24"/>
          <w:szCs w:val="24"/>
        </w:rPr>
        <w:t xml:space="preserve">г. Саратов                                                                                               </w:t>
      </w:r>
      <w:r>
        <w:rPr>
          <w:color w:val="000000"/>
          <w:spacing w:val="-5"/>
          <w:sz w:val="24"/>
          <w:szCs w:val="24"/>
        </w:rPr>
        <w:t xml:space="preserve">       «__»_____________ 2020 г.</w:t>
      </w:r>
    </w:p>
    <w:p w14:paraId="7BA8529A" w14:textId="77777777" w:rsidR="00F001D6" w:rsidRPr="0049120E" w:rsidRDefault="00F001D6" w:rsidP="00F001D6">
      <w:pPr>
        <w:spacing w:line="240" w:lineRule="auto"/>
      </w:pPr>
    </w:p>
    <w:p w14:paraId="0375E8F1" w14:textId="72AE5436" w:rsidR="00F001D6" w:rsidRPr="0049120E" w:rsidRDefault="00F001D6" w:rsidP="00F001D6">
      <w:pPr>
        <w:spacing w:line="240" w:lineRule="auto"/>
        <w:ind w:firstLine="708"/>
        <w:rPr>
          <w:sz w:val="24"/>
          <w:szCs w:val="24"/>
        </w:rPr>
      </w:pPr>
      <w:r w:rsidRPr="0049120E">
        <w:rPr>
          <w:sz w:val="24"/>
          <w:szCs w:val="24"/>
        </w:rPr>
        <w:t>Акционерное Общество «Энергосервис Волги»</w:t>
      </w:r>
      <w:r>
        <w:rPr>
          <w:sz w:val="24"/>
          <w:szCs w:val="24"/>
        </w:rPr>
        <w:t xml:space="preserve"> </w:t>
      </w:r>
      <w:r w:rsidRPr="0049120E">
        <w:rPr>
          <w:sz w:val="24"/>
          <w:szCs w:val="24"/>
        </w:rPr>
        <w:t xml:space="preserve">(АО «Энергосервис Волги»), именуемое в дальнейшем «Заказчик», в лице  генерального директора АО «Энергосервис Волги» Решетникова Виктора Александровича, действующего на основании устава,  с одной стороны, </w:t>
      </w:r>
      <w:r>
        <w:rPr>
          <w:sz w:val="24"/>
          <w:szCs w:val="24"/>
        </w:rPr>
        <w:t xml:space="preserve">и </w:t>
      </w:r>
      <w:r w:rsidR="001911E8">
        <w:rPr>
          <w:sz w:val="24"/>
          <w:szCs w:val="24"/>
        </w:rPr>
        <w:t>_______________________________________________________</w:t>
      </w:r>
      <w:r w:rsidRPr="00F1183A">
        <w:rPr>
          <w:sz w:val="24"/>
          <w:szCs w:val="24"/>
        </w:rPr>
        <w:t xml:space="preserve">, именуемое в дальнейшем «Исполнитель» в лице </w:t>
      </w:r>
      <w:r w:rsidR="001911E8">
        <w:rPr>
          <w:sz w:val="24"/>
          <w:szCs w:val="24"/>
        </w:rPr>
        <w:t>_______________________________________</w:t>
      </w:r>
      <w:r w:rsidRPr="00F1183A">
        <w:rPr>
          <w:sz w:val="24"/>
          <w:szCs w:val="24"/>
        </w:rPr>
        <w:t>, действующего на основании Устава</w:t>
      </w:r>
      <w:r w:rsidRPr="0049120E">
        <w:rPr>
          <w:sz w:val="24"/>
          <w:szCs w:val="24"/>
        </w:rPr>
        <w:t xml:space="preserve">, с другой стороны, именуемые далее Сторонами, по результатам запроса предложений, на  аренду автотранспорта </w:t>
      </w:r>
      <w:r>
        <w:rPr>
          <w:sz w:val="24"/>
          <w:szCs w:val="24"/>
        </w:rPr>
        <w:t>с</w:t>
      </w:r>
      <w:r w:rsidRPr="0049120E">
        <w:rPr>
          <w:sz w:val="24"/>
          <w:szCs w:val="24"/>
        </w:rPr>
        <w:t xml:space="preserve"> экипаж</w:t>
      </w:r>
      <w:r>
        <w:rPr>
          <w:sz w:val="24"/>
          <w:szCs w:val="24"/>
        </w:rPr>
        <w:t>ем</w:t>
      </w:r>
      <w:r w:rsidRPr="0049120E">
        <w:rPr>
          <w:sz w:val="24"/>
          <w:szCs w:val="24"/>
        </w:rPr>
        <w:t xml:space="preserve"> для нужд АО «Энергосервис Волги», на основании протокола № </w:t>
      </w:r>
      <w:r w:rsidR="001911E8">
        <w:rPr>
          <w:sz w:val="24"/>
          <w:szCs w:val="24"/>
        </w:rPr>
        <w:t>____</w:t>
      </w:r>
      <w:r w:rsidRPr="0049120E">
        <w:rPr>
          <w:sz w:val="24"/>
          <w:szCs w:val="24"/>
        </w:rPr>
        <w:t xml:space="preserve"> от ____________г., заключили настоящий Договор о ниже следующем:</w:t>
      </w:r>
    </w:p>
    <w:p w14:paraId="165A76D7" w14:textId="77777777" w:rsidR="00F001D6" w:rsidRPr="00555ADD" w:rsidRDefault="00F001D6" w:rsidP="001911E8">
      <w:pPr>
        <w:pStyle w:val="affffff4"/>
        <w:numPr>
          <w:ilvl w:val="0"/>
          <w:numId w:val="52"/>
        </w:numPr>
        <w:spacing w:before="240" w:after="240" w:line="240" w:lineRule="auto"/>
        <w:jc w:val="center"/>
        <w:rPr>
          <w:b/>
          <w:sz w:val="24"/>
          <w:szCs w:val="24"/>
        </w:rPr>
      </w:pPr>
      <w:r w:rsidRPr="00555ADD">
        <w:rPr>
          <w:b/>
          <w:sz w:val="24"/>
          <w:szCs w:val="24"/>
        </w:rPr>
        <w:t>Предмет Договора</w:t>
      </w:r>
    </w:p>
    <w:p w14:paraId="278DC96F" w14:textId="2D21733A" w:rsidR="00F001D6" w:rsidRPr="004371D0" w:rsidRDefault="00F001D6" w:rsidP="00F001D6">
      <w:pPr>
        <w:pStyle w:val="affffff4"/>
        <w:spacing w:line="240" w:lineRule="auto"/>
        <w:ind w:left="0" w:firstLine="709"/>
        <w:outlineLvl w:val="0"/>
        <w:rPr>
          <w:sz w:val="24"/>
          <w:szCs w:val="24"/>
        </w:rPr>
      </w:pPr>
      <w:r w:rsidRPr="00DE6B72">
        <w:rPr>
          <w:sz w:val="24"/>
          <w:szCs w:val="24"/>
        </w:rPr>
        <w:t>1.1.</w:t>
      </w:r>
      <w:r>
        <w:rPr>
          <w:sz w:val="24"/>
          <w:szCs w:val="24"/>
          <w:lang w:val="ru-RU"/>
        </w:rPr>
        <w:t xml:space="preserve"> </w:t>
      </w:r>
      <w:r w:rsidRPr="00DE6B72">
        <w:rPr>
          <w:sz w:val="24"/>
          <w:szCs w:val="24"/>
        </w:rPr>
        <w:t>Исполнитель оказывает Заказчику транспортные услуги путем предоставления транспортных средств с экипажем в соответствии с производственной необходимостью Заказчика.</w:t>
      </w:r>
      <w:r w:rsidRPr="004371D0">
        <w:rPr>
          <w:sz w:val="24"/>
          <w:szCs w:val="24"/>
          <w:lang w:val="ru-RU"/>
        </w:rPr>
        <w:t xml:space="preserve"> </w:t>
      </w:r>
      <w:r w:rsidRPr="004371D0">
        <w:rPr>
          <w:sz w:val="24"/>
          <w:szCs w:val="24"/>
        </w:rPr>
        <w:t xml:space="preserve">указанными в Приложении № 1 к настоящему </w:t>
      </w:r>
      <w:r w:rsidR="00551AE5">
        <w:rPr>
          <w:sz w:val="24"/>
          <w:szCs w:val="24"/>
          <w:lang w:val="ru-RU"/>
        </w:rPr>
        <w:t>Д</w:t>
      </w:r>
      <w:r w:rsidRPr="004371D0">
        <w:rPr>
          <w:sz w:val="24"/>
          <w:szCs w:val="24"/>
        </w:rPr>
        <w:t xml:space="preserve">оговору (далее – автотранспорт), для нужд </w:t>
      </w:r>
      <w:r w:rsidRPr="004371D0">
        <w:rPr>
          <w:iCs/>
          <w:sz w:val="24"/>
          <w:szCs w:val="24"/>
        </w:rPr>
        <w:t>АО «Энергосервис Волги»</w:t>
      </w:r>
      <w:r w:rsidRPr="004371D0">
        <w:rPr>
          <w:sz w:val="24"/>
          <w:szCs w:val="24"/>
        </w:rPr>
        <w:t>, а Заказчик обязуется оплатить услуги.</w:t>
      </w:r>
    </w:p>
    <w:p w14:paraId="05756B10" w14:textId="25BFA4CD" w:rsidR="00F001D6" w:rsidRPr="004371D0" w:rsidRDefault="00F001D6" w:rsidP="00F001D6">
      <w:pPr>
        <w:spacing w:line="240" w:lineRule="auto"/>
        <w:ind w:firstLine="709"/>
        <w:outlineLvl w:val="0"/>
        <w:rPr>
          <w:sz w:val="24"/>
          <w:szCs w:val="24"/>
        </w:rPr>
      </w:pPr>
      <w:r w:rsidRPr="004371D0">
        <w:rPr>
          <w:sz w:val="24"/>
          <w:szCs w:val="24"/>
        </w:rPr>
        <w:t>1.</w:t>
      </w:r>
      <w:r>
        <w:rPr>
          <w:sz w:val="24"/>
          <w:szCs w:val="24"/>
        </w:rPr>
        <w:t>2</w:t>
      </w:r>
      <w:r w:rsidRPr="004371D0">
        <w:rPr>
          <w:sz w:val="24"/>
          <w:szCs w:val="24"/>
        </w:rPr>
        <w:t xml:space="preserve">.  Заявка (приложение №2) к обязательному исполнению направляется на электронный адрес Исполнителя </w:t>
      </w:r>
      <w:r w:rsidR="001911E8">
        <w:t>__________________________</w:t>
      </w:r>
      <w:r w:rsidRPr="004371D0">
        <w:rPr>
          <w:sz w:val="24"/>
          <w:szCs w:val="24"/>
        </w:rPr>
        <w:t xml:space="preserve"> не позднее, чем за  двое суток до предполагаемой даты оказания услуг. В особых случаях, по согласованию сторон заявка Заказчика может быть принята в более короткие сроки, допускается направление заявки с использованием факсимильной связи, при условии обязательного уведомления Заказчика о доставке. Заявка должна содержать подробные адреса </w:t>
      </w:r>
      <w:r w:rsidRPr="00447710">
        <w:rPr>
          <w:sz w:val="24"/>
          <w:szCs w:val="24"/>
        </w:rPr>
        <w:t>мест оказания услуг спецтехники</w:t>
      </w:r>
      <w:r w:rsidRPr="004371D0">
        <w:rPr>
          <w:sz w:val="24"/>
          <w:szCs w:val="24"/>
        </w:rPr>
        <w:t xml:space="preserve">, наименование </w:t>
      </w:r>
      <w:r>
        <w:rPr>
          <w:sz w:val="24"/>
          <w:szCs w:val="24"/>
        </w:rPr>
        <w:t xml:space="preserve">и количество </w:t>
      </w:r>
      <w:r w:rsidRPr="00447710">
        <w:rPr>
          <w:sz w:val="24"/>
          <w:szCs w:val="24"/>
        </w:rPr>
        <w:t>транспортных средств</w:t>
      </w:r>
      <w:r w:rsidRPr="004371D0">
        <w:rPr>
          <w:sz w:val="24"/>
          <w:szCs w:val="24"/>
        </w:rPr>
        <w:t xml:space="preserve">, </w:t>
      </w:r>
      <w:r>
        <w:rPr>
          <w:sz w:val="24"/>
          <w:szCs w:val="24"/>
        </w:rPr>
        <w:t>дату оказания услуги</w:t>
      </w:r>
      <w:r w:rsidRPr="004371D0">
        <w:rPr>
          <w:sz w:val="24"/>
          <w:szCs w:val="24"/>
        </w:rPr>
        <w:t>, особые условия перевозки, если таковые необходимы, и должна быть подписана уполномоченным представителем Заказчика.</w:t>
      </w:r>
    </w:p>
    <w:p w14:paraId="04990016" w14:textId="1075C2AB" w:rsidR="00F001D6" w:rsidRPr="008435FC" w:rsidRDefault="00F001D6" w:rsidP="00F001D6">
      <w:pPr>
        <w:spacing w:line="240" w:lineRule="auto"/>
        <w:ind w:firstLine="709"/>
        <w:rPr>
          <w:sz w:val="24"/>
          <w:szCs w:val="24"/>
        </w:rPr>
      </w:pPr>
      <w:r w:rsidRPr="004371D0">
        <w:rPr>
          <w:sz w:val="24"/>
          <w:szCs w:val="24"/>
        </w:rPr>
        <w:t xml:space="preserve">1.4. Начало оказания услуг – с даты заключения настоящего </w:t>
      </w:r>
      <w:r w:rsidR="00551AE5">
        <w:rPr>
          <w:sz w:val="24"/>
          <w:szCs w:val="24"/>
        </w:rPr>
        <w:t>Д</w:t>
      </w:r>
      <w:r w:rsidRPr="004371D0">
        <w:rPr>
          <w:sz w:val="24"/>
          <w:szCs w:val="24"/>
        </w:rPr>
        <w:t>оговора.</w:t>
      </w:r>
      <w:r w:rsidRPr="008435FC">
        <w:rPr>
          <w:sz w:val="24"/>
          <w:szCs w:val="24"/>
        </w:rPr>
        <w:t xml:space="preserve"> </w:t>
      </w:r>
    </w:p>
    <w:p w14:paraId="7CA4F31A" w14:textId="65906EAC" w:rsidR="00F001D6" w:rsidRPr="008435FC" w:rsidRDefault="00F001D6" w:rsidP="00F001D6">
      <w:pPr>
        <w:spacing w:line="240" w:lineRule="auto"/>
        <w:ind w:firstLine="709"/>
        <w:rPr>
          <w:sz w:val="24"/>
          <w:szCs w:val="24"/>
        </w:rPr>
      </w:pPr>
      <w:r w:rsidRPr="008435FC">
        <w:rPr>
          <w:sz w:val="24"/>
          <w:szCs w:val="24"/>
        </w:rPr>
        <w:t xml:space="preserve">Срок окончания оказания услуг – </w:t>
      </w:r>
      <w:r>
        <w:rPr>
          <w:sz w:val="24"/>
          <w:szCs w:val="24"/>
        </w:rPr>
        <w:t xml:space="preserve">по </w:t>
      </w:r>
      <w:r w:rsidR="001911E8">
        <w:rPr>
          <w:sz w:val="24"/>
          <w:szCs w:val="24"/>
        </w:rPr>
        <w:t>_________________________</w:t>
      </w:r>
      <w:r w:rsidRPr="004371D0">
        <w:rPr>
          <w:sz w:val="24"/>
          <w:szCs w:val="24"/>
        </w:rPr>
        <w:t xml:space="preserve"> Даты, время и места оказания услуг в течение указанного в настоящем пункте периода оказания услуг указываются Заказчиком в заявках (Приложения № 2).</w:t>
      </w:r>
    </w:p>
    <w:p w14:paraId="5F0F259A" w14:textId="77777777" w:rsidR="00F001D6" w:rsidRPr="008435FC" w:rsidRDefault="00F001D6" w:rsidP="00F001D6">
      <w:pPr>
        <w:tabs>
          <w:tab w:val="num" w:pos="709"/>
        </w:tabs>
        <w:spacing w:line="240" w:lineRule="auto"/>
        <w:ind w:firstLine="709"/>
        <w:rPr>
          <w:sz w:val="24"/>
          <w:szCs w:val="24"/>
        </w:rPr>
      </w:pPr>
      <w:r w:rsidRPr="008435FC">
        <w:rPr>
          <w:sz w:val="24"/>
          <w:szCs w:val="24"/>
        </w:rPr>
        <w:t>1.5. Фактическим временем использования автотранспорта Стороны договорились считать – время с момента выезда автотранспортного средства с места базирования, время  нахождения его у Заказчика и время возвращения автотранспортного средства на место базирования.</w:t>
      </w:r>
    </w:p>
    <w:p w14:paraId="63227A35" w14:textId="77777777" w:rsidR="00F001D6" w:rsidRDefault="00F001D6" w:rsidP="00F001D6">
      <w:pPr>
        <w:tabs>
          <w:tab w:val="num" w:pos="709"/>
        </w:tabs>
        <w:spacing w:line="240" w:lineRule="auto"/>
        <w:ind w:firstLine="709"/>
        <w:rPr>
          <w:sz w:val="24"/>
          <w:szCs w:val="24"/>
        </w:rPr>
      </w:pPr>
      <w:r w:rsidRPr="008435FC">
        <w:rPr>
          <w:sz w:val="24"/>
          <w:szCs w:val="24"/>
        </w:rPr>
        <w:t>1.6. Средней скоростью движения автотранспортного средства с места базирования до пункта назначения, указанного в заявке и обратно, Стороны договорились считать –              50 (пятьдесят) км/час.</w:t>
      </w:r>
    </w:p>
    <w:p w14:paraId="3CB7275C"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2. Права и обязанности сторон</w:t>
      </w:r>
    </w:p>
    <w:p w14:paraId="596DC1AC" w14:textId="77777777" w:rsidR="00F001D6" w:rsidRPr="0049120E" w:rsidRDefault="00F001D6" w:rsidP="00F001D6">
      <w:pPr>
        <w:spacing w:line="240" w:lineRule="auto"/>
        <w:rPr>
          <w:sz w:val="24"/>
          <w:szCs w:val="24"/>
        </w:rPr>
      </w:pPr>
      <w:r w:rsidRPr="0049120E">
        <w:rPr>
          <w:sz w:val="24"/>
          <w:szCs w:val="24"/>
        </w:rPr>
        <w:t>2.1. Исполнитель обязуется:</w:t>
      </w:r>
    </w:p>
    <w:p w14:paraId="62ABC7BD" w14:textId="3A98B4CF"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обеспечить предоставление транспортных средств в соответствии с заявкой Заказчика в исправном техническом состоянии с водителями, имеющими необходимый комплект документов на право управления соответствующим транспортным средством;</w:t>
      </w:r>
    </w:p>
    <w:p w14:paraId="731A78D8" w14:textId="04B70CC7"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выполнять объем услуг, определённый в конкретной заявке в независимости от ремонтов, технического обслуживания или плановых отпусков сотрудников Исполнителя;</w:t>
      </w:r>
    </w:p>
    <w:p w14:paraId="599AF8D8" w14:textId="67716CAF"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обеспечить сохранность и нести ответственность за целостность груза в пути его следования, после принятия  к перевозке и до выдачи  </w:t>
      </w:r>
      <w:r w:rsidR="00551AE5">
        <w:rPr>
          <w:sz w:val="24"/>
          <w:szCs w:val="24"/>
        </w:rPr>
        <w:t>Грузополучател</w:t>
      </w:r>
      <w:r w:rsidR="00F001D6" w:rsidRPr="0049120E">
        <w:rPr>
          <w:sz w:val="24"/>
          <w:szCs w:val="24"/>
        </w:rPr>
        <w:t>ю;</w:t>
      </w:r>
    </w:p>
    <w:p w14:paraId="29495268" w14:textId="6E1A6963"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доставить в указанное время транспортные средства от места их базирования до места оказания услуг (погрузки), указанного в заявке и обратно;</w:t>
      </w:r>
    </w:p>
    <w:p w14:paraId="7CEB34BF" w14:textId="5A9AE764"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своевременно уведомлять Заказчика об изменении своих платежных реквизитов;</w:t>
      </w:r>
    </w:p>
    <w:p w14:paraId="665382D6" w14:textId="7057B232"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производить заправку автотранспорта топливом и смазочными материалами за свой счет;</w:t>
      </w:r>
    </w:p>
    <w:p w14:paraId="2CCF4AE6" w14:textId="3960BFB1"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своими силами и за свой счет взаимодействовать с контролирующими организациями, органами власти (ГИБДД, ОВК, транспортная, налоговая и экологическая инспекциями, местными </w:t>
      </w:r>
      <w:r w:rsidR="00F001D6" w:rsidRPr="0049120E">
        <w:rPr>
          <w:sz w:val="24"/>
          <w:szCs w:val="24"/>
        </w:rPr>
        <w:lastRenderedPageBreak/>
        <w:t>органами самоуправления и ЖКХ) по вопросам получения необходимых согласований, разрешений, пропусков и т.п., предоставления всей необходимой отчетности;</w:t>
      </w:r>
    </w:p>
    <w:p w14:paraId="27791666" w14:textId="43563526"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оказывать услуги качественно, в сроки, определенные в п. 1.4 настоящего </w:t>
      </w:r>
      <w:r w:rsidR="00551AE5">
        <w:rPr>
          <w:sz w:val="24"/>
          <w:szCs w:val="24"/>
        </w:rPr>
        <w:t>Д</w:t>
      </w:r>
      <w:r w:rsidR="00F001D6" w:rsidRPr="0049120E">
        <w:rPr>
          <w:sz w:val="24"/>
          <w:szCs w:val="24"/>
        </w:rPr>
        <w:t>оговора;</w:t>
      </w:r>
    </w:p>
    <w:p w14:paraId="6B5D0D69" w14:textId="265DEA7E"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осуществлять обязательное страхование транспортных средств за свой счет.</w:t>
      </w:r>
    </w:p>
    <w:p w14:paraId="6BD8647C" w14:textId="7BF9BD9C" w:rsidR="00F001D6" w:rsidRPr="0049120E" w:rsidRDefault="00F001D6" w:rsidP="00F001D6">
      <w:pPr>
        <w:spacing w:line="240" w:lineRule="auto"/>
        <w:rPr>
          <w:sz w:val="24"/>
          <w:szCs w:val="24"/>
        </w:rPr>
      </w:pPr>
      <w:r w:rsidRPr="0049120E">
        <w:rPr>
          <w:sz w:val="24"/>
          <w:szCs w:val="24"/>
        </w:rPr>
        <w:t xml:space="preserve">2.1.1. Исполнитель в праве переуступить право требования оплаты по выполненным договорным обязательствам в пользу иного лица (финансового агента). При этом Исполнитель обязан предоставить Заказчику оригинал письменного уведомления об уступке денежного требования в течении 2 (двух) рабочих дней с даты осуществления уступки. В уведомлении об уступке денежного требования должно быть определено подлежащее исполнению денежное требование, а также указан Финансовый агент, которому должен быть произведен платеж. День осуществления уступки считается дата подписания Соглашения о переуступке прав между </w:t>
      </w:r>
      <w:r>
        <w:rPr>
          <w:sz w:val="24"/>
          <w:szCs w:val="24"/>
        </w:rPr>
        <w:t>Исполнителем</w:t>
      </w:r>
      <w:r w:rsidRPr="0049120E">
        <w:rPr>
          <w:sz w:val="24"/>
          <w:szCs w:val="24"/>
        </w:rPr>
        <w:t xml:space="preserve"> и Фактором.</w:t>
      </w:r>
    </w:p>
    <w:p w14:paraId="6793E640" w14:textId="42B04C74" w:rsidR="00F001D6" w:rsidRPr="0049120E" w:rsidRDefault="00F001D6" w:rsidP="00F001D6">
      <w:pPr>
        <w:spacing w:line="240" w:lineRule="auto"/>
        <w:rPr>
          <w:sz w:val="24"/>
          <w:szCs w:val="24"/>
        </w:rPr>
      </w:pPr>
      <w:r>
        <w:rPr>
          <w:sz w:val="24"/>
          <w:szCs w:val="24"/>
        </w:rPr>
        <w:t>Исполнитель</w:t>
      </w:r>
      <w:r w:rsidRPr="0049120E">
        <w:rPr>
          <w:sz w:val="24"/>
          <w:szCs w:val="24"/>
        </w:rPr>
        <w:t xml:space="preserve"> обязан включить в заключаемое с Финансовым агентом (Фактором) соглашение о переуступке права денежного требования по </w:t>
      </w:r>
      <w:r w:rsidR="00551AE5">
        <w:rPr>
          <w:sz w:val="24"/>
          <w:szCs w:val="24"/>
        </w:rPr>
        <w:t>Д</w:t>
      </w:r>
      <w:r w:rsidRPr="0049120E">
        <w:rPr>
          <w:sz w:val="24"/>
          <w:szCs w:val="24"/>
        </w:rPr>
        <w:t xml:space="preserve">оговору с </w:t>
      </w:r>
      <w:r>
        <w:rPr>
          <w:sz w:val="24"/>
          <w:szCs w:val="24"/>
        </w:rPr>
        <w:t>Заказчиком</w:t>
      </w:r>
      <w:r w:rsidRPr="0049120E">
        <w:rPr>
          <w:sz w:val="24"/>
          <w:szCs w:val="24"/>
        </w:rPr>
        <w:t xml:space="preserve"> обязательства исполнения </w:t>
      </w:r>
      <w:r>
        <w:rPr>
          <w:sz w:val="24"/>
          <w:szCs w:val="24"/>
        </w:rPr>
        <w:t>Исполнителем</w:t>
      </w:r>
      <w:r w:rsidRPr="0049120E">
        <w:rPr>
          <w:sz w:val="24"/>
          <w:szCs w:val="24"/>
        </w:rPr>
        <w:t xml:space="preserve"> регрессных требований Фактора (факторинг с правом регресса).</w:t>
      </w:r>
    </w:p>
    <w:p w14:paraId="2FF5132C" w14:textId="77777777" w:rsidR="00F001D6" w:rsidRPr="0049120E" w:rsidRDefault="00F001D6" w:rsidP="00F001D6">
      <w:pPr>
        <w:spacing w:line="240" w:lineRule="auto"/>
        <w:rPr>
          <w:sz w:val="24"/>
          <w:szCs w:val="24"/>
        </w:rPr>
      </w:pPr>
      <w:r w:rsidRPr="0049120E">
        <w:rPr>
          <w:sz w:val="24"/>
          <w:szCs w:val="24"/>
        </w:rPr>
        <w:t>2.2. Заказчик обязуется:</w:t>
      </w:r>
    </w:p>
    <w:p w14:paraId="67ED445E" w14:textId="170A564C"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своевременно предъявлять заявку Исполнителю;</w:t>
      </w:r>
    </w:p>
    <w:p w14:paraId="1464ABA2" w14:textId="692F1AA7"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производить оплату оказанных Исполнителем услуг в размере и сроки, предусмотренные в разделе 3 настоящего договора;</w:t>
      </w:r>
    </w:p>
    <w:p w14:paraId="75192563" w14:textId="5D18E251"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 течение 10 (десяти) дней, уведомлять Исполнителя об изменении своих платёжных реквизитов;</w:t>
      </w:r>
    </w:p>
    <w:p w14:paraId="60BC485D" w14:textId="4146F8E8" w:rsidR="00F001D6" w:rsidRPr="0049120E" w:rsidRDefault="00CB5AFA" w:rsidP="00F001D6">
      <w:pPr>
        <w:spacing w:line="240" w:lineRule="auto"/>
        <w:rPr>
          <w:sz w:val="24"/>
          <w:szCs w:val="24"/>
        </w:rPr>
      </w:pPr>
      <w:r>
        <w:rPr>
          <w:sz w:val="24"/>
          <w:szCs w:val="24"/>
        </w:rPr>
        <w:t>-</w:t>
      </w:r>
      <w:r w:rsidR="00F001D6" w:rsidRPr="0049120E">
        <w:rPr>
          <w:sz w:val="24"/>
          <w:szCs w:val="24"/>
        </w:rPr>
        <w:t xml:space="preserve"> в случае возникновения необходимости оставить транспортные средства на объекте на весь период оказания услуг, сверх срока указанного в Заявке, уведомить об этом Исполнителя;</w:t>
      </w:r>
    </w:p>
    <w:p w14:paraId="1EB1AAC2" w14:textId="2CEFED68" w:rsidR="00F001D6" w:rsidRPr="001911E8" w:rsidRDefault="00F001D6" w:rsidP="001911E8">
      <w:pPr>
        <w:spacing w:before="240" w:after="240" w:line="240" w:lineRule="auto"/>
        <w:jc w:val="center"/>
        <w:rPr>
          <w:b/>
          <w:bCs w:val="0"/>
          <w:sz w:val="24"/>
          <w:szCs w:val="24"/>
        </w:rPr>
      </w:pPr>
      <w:r w:rsidRPr="001911E8">
        <w:rPr>
          <w:b/>
          <w:bCs w:val="0"/>
          <w:sz w:val="24"/>
          <w:szCs w:val="24"/>
        </w:rPr>
        <w:t xml:space="preserve">3. Цена </w:t>
      </w:r>
      <w:r w:rsidR="00551AE5">
        <w:rPr>
          <w:b/>
          <w:bCs w:val="0"/>
          <w:sz w:val="24"/>
          <w:szCs w:val="24"/>
        </w:rPr>
        <w:t>Д</w:t>
      </w:r>
      <w:r w:rsidRPr="001911E8">
        <w:rPr>
          <w:b/>
          <w:bCs w:val="0"/>
          <w:sz w:val="24"/>
          <w:szCs w:val="24"/>
        </w:rPr>
        <w:t>оговора, стоимость работ и порядок расчетов.</w:t>
      </w:r>
    </w:p>
    <w:p w14:paraId="20F0A494" w14:textId="77777777" w:rsidR="00F001D6" w:rsidRPr="0049120E" w:rsidRDefault="00F001D6" w:rsidP="00F001D6">
      <w:pPr>
        <w:spacing w:line="240" w:lineRule="auto"/>
        <w:rPr>
          <w:sz w:val="24"/>
          <w:szCs w:val="24"/>
        </w:rPr>
      </w:pPr>
      <w:r w:rsidRPr="0049120E">
        <w:rPr>
          <w:sz w:val="24"/>
          <w:szCs w:val="24"/>
        </w:rPr>
        <w:t xml:space="preserve">3.1. </w:t>
      </w:r>
      <w:r w:rsidRPr="00F1183A">
        <w:rPr>
          <w:sz w:val="24"/>
          <w:szCs w:val="24"/>
        </w:rPr>
        <w:t>Стоимость оказанных услуг определяется исходя из  фактического времени использования автотранспорта Заказчиком согласно путевым листам, с учетом стоимости одного маш./часа (1 маш./час)</w:t>
      </w:r>
      <w:r w:rsidRPr="0049120E">
        <w:rPr>
          <w:sz w:val="24"/>
          <w:szCs w:val="24"/>
        </w:rPr>
        <w:t>.</w:t>
      </w:r>
    </w:p>
    <w:p w14:paraId="4AE67BE9" w14:textId="4625EDF6" w:rsidR="00F001D6" w:rsidRPr="0049120E" w:rsidRDefault="00F001D6" w:rsidP="00F001D6">
      <w:pPr>
        <w:spacing w:line="240" w:lineRule="auto"/>
        <w:rPr>
          <w:sz w:val="24"/>
          <w:szCs w:val="24"/>
        </w:rPr>
      </w:pPr>
      <w:r w:rsidRPr="0049120E">
        <w:rPr>
          <w:sz w:val="24"/>
          <w:szCs w:val="24"/>
        </w:rPr>
        <w:t xml:space="preserve">3.2. Стоимость единичных услуг (1маш./час) перевозки грузов и услуг спецтехники по настоящему </w:t>
      </w:r>
      <w:r w:rsidR="00551AE5">
        <w:rPr>
          <w:sz w:val="24"/>
          <w:szCs w:val="24"/>
        </w:rPr>
        <w:t>Д</w:t>
      </w:r>
      <w:r w:rsidRPr="0049120E">
        <w:rPr>
          <w:sz w:val="24"/>
          <w:szCs w:val="24"/>
        </w:rPr>
        <w:t xml:space="preserve">оговору </w:t>
      </w:r>
      <w:r w:rsidR="001911E8">
        <w:rPr>
          <w:sz w:val="24"/>
          <w:szCs w:val="24"/>
        </w:rPr>
        <w:t xml:space="preserve">является твёрдой и </w:t>
      </w:r>
      <w:r w:rsidRPr="0049120E">
        <w:rPr>
          <w:sz w:val="24"/>
          <w:szCs w:val="24"/>
        </w:rPr>
        <w:t xml:space="preserve">указывается в Приложении №1 (Форма, Приложение №1), которое является неотъемлемой частью настоящего </w:t>
      </w:r>
      <w:r w:rsidR="00551AE5">
        <w:rPr>
          <w:sz w:val="24"/>
          <w:szCs w:val="24"/>
        </w:rPr>
        <w:t>Д</w:t>
      </w:r>
      <w:r w:rsidRPr="0049120E">
        <w:rPr>
          <w:sz w:val="24"/>
          <w:szCs w:val="24"/>
        </w:rPr>
        <w:t xml:space="preserve">оговора и не изменяется в течение всего периода действия </w:t>
      </w:r>
      <w:r w:rsidR="00551AE5">
        <w:rPr>
          <w:sz w:val="24"/>
          <w:szCs w:val="24"/>
        </w:rPr>
        <w:t>Д</w:t>
      </w:r>
      <w:r w:rsidRPr="0049120E">
        <w:rPr>
          <w:sz w:val="24"/>
          <w:szCs w:val="24"/>
        </w:rPr>
        <w:t xml:space="preserve">оговора.   </w:t>
      </w:r>
    </w:p>
    <w:p w14:paraId="072C71B0" w14:textId="423CA7E0" w:rsidR="00F001D6" w:rsidRPr="0049120E" w:rsidRDefault="00F001D6" w:rsidP="00F001D6">
      <w:pPr>
        <w:spacing w:line="240" w:lineRule="auto"/>
        <w:rPr>
          <w:sz w:val="24"/>
          <w:szCs w:val="24"/>
        </w:rPr>
      </w:pPr>
      <w:r w:rsidRPr="0049120E">
        <w:rPr>
          <w:sz w:val="24"/>
          <w:szCs w:val="24"/>
        </w:rPr>
        <w:t xml:space="preserve">3.3.  Общая сумма настоящего </w:t>
      </w:r>
      <w:r w:rsidR="00551AE5">
        <w:rPr>
          <w:sz w:val="24"/>
          <w:szCs w:val="24"/>
        </w:rPr>
        <w:t>Д</w:t>
      </w:r>
      <w:r w:rsidRPr="0049120E">
        <w:rPr>
          <w:sz w:val="24"/>
          <w:szCs w:val="24"/>
        </w:rPr>
        <w:t xml:space="preserve">оговора </w:t>
      </w:r>
      <w:r w:rsidR="001911E8">
        <w:rPr>
          <w:sz w:val="24"/>
          <w:szCs w:val="24"/>
        </w:rPr>
        <w:t xml:space="preserve">является ориентировочной и </w:t>
      </w:r>
      <w:proofErr w:type="spellStart"/>
      <w:r w:rsidR="001911E8">
        <w:rPr>
          <w:sz w:val="24"/>
          <w:szCs w:val="24"/>
        </w:rPr>
        <w:t>состовляет</w:t>
      </w:r>
      <w:proofErr w:type="spellEnd"/>
      <w:r w:rsidRPr="0049120E">
        <w:rPr>
          <w:sz w:val="24"/>
          <w:szCs w:val="24"/>
        </w:rPr>
        <w:t xml:space="preserve"> </w:t>
      </w:r>
      <w:r w:rsidR="001911E8">
        <w:rPr>
          <w:sz w:val="24"/>
          <w:szCs w:val="24"/>
        </w:rPr>
        <w:t>_______________________________</w:t>
      </w:r>
      <w:r w:rsidRPr="0049120E">
        <w:rPr>
          <w:sz w:val="24"/>
          <w:szCs w:val="24"/>
        </w:rPr>
        <w:t xml:space="preserve"> (</w:t>
      </w:r>
      <w:r w:rsidR="001911E8">
        <w:rPr>
          <w:sz w:val="24"/>
          <w:szCs w:val="24"/>
        </w:rPr>
        <w:t>_______________________________</w:t>
      </w:r>
      <w:r w:rsidRPr="0049120E">
        <w:rPr>
          <w:sz w:val="24"/>
          <w:szCs w:val="24"/>
        </w:rPr>
        <w:t>)</w:t>
      </w:r>
      <w:r>
        <w:rPr>
          <w:sz w:val="24"/>
          <w:szCs w:val="24"/>
        </w:rPr>
        <w:t xml:space="preserve"> </w:t>
      </w:r>
      <w:r w:rsidRPr="0049120E">
        <w:rPr>
          <w:sz w:val="24"/>
          <w:szCs w:val="24"/>
        </w:rPr>
        <w:t xml:space="preserve">рублей, в том числе НДС (20%) </w:t>
      </w:r>
      <w:r w:rsidR="001911E8">
        <w:rPr>
          <w:sz w:val="24"/>
          <w:szCs w:val="24"/>
        </w:rPr>
        <w:t>____________________</w:t>
      </w:r>
      <w:r>
        <w:rPr>
          <w:sz w:val="24"/>
          <w:szCs w:val="24"/>
        </w:rPr>
        <w:t xml:space="preserve"> (</w:t>
      </w:r>
      <w:r w:rsidR="001911E8">
        <w:rPr>
          <w:sz w:val="24"/>
          <w:szCs w:val="24"/>
        </w:rPr>
        <w:t>______________________________</w:t>
      </w:r>
      <w:r>
        <w:rPr>
          <w:sz w:val="24"/>
          <w:szCs w:val="24"/>
        </w:rPr>
        <w:t xml:space="preserve">) </w:t>
      </w:r>
      <w:r w:rsidRPr="008035D9">
        <w:rPr>
          <w:sz w:val="24"/>
          <w:szCs w:val="24"/>
        </w:rPr>
        <w:t xml:space="preserve"> рублей</w:t>
      </w:r>
      <w:r>
        <w:rPr>
          <w:sz w:val="24"/>
          <w:szCs w:val="24"/>
        </w:rPr>
        <w:t xml:space="preserve"> </w:t>
      </w:r>
      <w:r w:rsidR="001911E8">
        <w:rPr>
          <w:sz w:val="24"/>
          <w:szCs w:val="24"/>
        </w:rPr>
        <w:t>___</w:t>
      </w:r>
      <w:r>
        <w:rPr>
          <w:sz w:val="24"/>
          <w:szCs w:val="24"/>
        </w:rPr>
        <w:t xml:space="preserve"> копеек</w:t>
      </w:r>
      <w:r w:rsidRPr="008035D9">
        <w:rPr>
          <w:sz w:val="24"/>
          <w:szCs w:val="24"/>
        </w:rPr>
        <w:t>.</w:t>
      </w:r>
    </w:p>
    <w:p w14:paraId="4F1230D2" w14:textId="77777777" w:rsidR="00F001D6" w:rsidRPr="0049120E" w:rsidRDefault="00F001D6" w:rsidP="00F001D6">
      <w:pPr>
        <w:spacing w:line="240" w:lineRule="auto"/>
        <w:rPr>
          <w:sz w:val="24"/>
          <w:szCs w:val="24"/>
        </w:rPr>
      </w:pPr>
      <w:r w:rsidRPr="0049120E">
        <w:rPr>
          <w:sz w:val="24"/>
          <w:szCs w:val="24"/>
        </w:rPr>
        <w:t>3.4. Расчёт за оказанные услуги осуществляется течение 30 (тридцати) календарных дней с момента представления Исполнителем счёта-фактуры и подписания Сторонами акта   сдачи-приемки оказанных услуг путём перечисления денежных средств на расчётный счёт Исполнителя.</w:t>
      </w:r>
    </w:p>
    <w:p w14:paraId="6450D827"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4. Порядок сдачи-приемки оказанных услуг.</w:t>
      </w:r>
    </w:p>
    <w:p w14:paraId="0C814A14" w14:textId="5AC7AA6E" w:rsidR="00F001D6" w:rsidRPr="0049120E" w:rsidRDefault="00F001D6" w:rsidP="00F001D6">
      <w:pPr>
        <w:spacing w:line="240" w:lineRule="auto"/>
        <w:rPr>
          <w:sz w:val="24"/>
          <w:szCs w:val="24"/>
        </w:rPr>
      </w:pPr>
      <w:r w:rsidRPr="0049120E">
        <w:rPr>
          <w:sz w:val="24"/>
          <w:szCs w:val="24"/>
        </w:rPr>
        <w:t>4.1</w:t>
      </w:r>
      <w:r w:rsidR="00CB5AFA">
        <w:rPr>
          <w:sz w:val="24"/>
          <w:szCs w:val="24"/>
        </w:rPr>
        <w:t>.</w:t>
      </w:r>
      <w:r w:rsidRPr="0049120E">
        <w:rPr>
          <w:sz w:val="24"/>
          <w:szCs w:val="24"/>
        </w:rPr>
        <w:t xml:space="preserve"> </w:t>
      </w:r>
      <w:r w:rsidRPr="00F1183A">
        <w:rPr>
          <w:sz w:val="24"/>
          <w:szCs w:val="24"/>
        </w:rPr>
        <w:t>В течение 5-ти (пяти) календарных дней после оказания услуг Исполнитель направляет Заказчику оформленные надлежащим образом счет – фактуру, товарно-транспортную накладную,  акт сдачи-приемки оказанных услуг, корешки к путевым листам с отметками Заказчика</w:t>
      </w:r>
      <w:r w:rsidRPr="0049120E">
        <w:rPr>
          <w:sz w:val="24"/>
          <w:szCs w:val="24"/>
        </w:rPr>
        <w:t xml:space="preserve">. </w:t>
      </w:r>
    </w:p>
    <w:p w14:paraId="5703A90C" w14:textId="77777777" w:rsidR="00F001D6" w:rsidRPr="0049120E" w:rsidRDefault="00F001D6" w:rsidP="00F001D6">
      <w:pPr>
        <w:spacing w:line="240" w:lineRule="auto"/>
        <w:rPr>
          <w:sz w:val="24"/>
          <w:szCs w:val="24"/>
        </w:rPr>
      </w:pPr>
      <w:r w:rsidRPr="0049120E">
        <w:rPr>
          <w:sz w:val="24"/>
          <w:szCs w:val="24"/>
        </w:rPr>
        <w:t>4.2. В течение 5-ти (пяти) календарных дней с даты получения документации, Заказчик обязан рассмотреть ее и в случае согласия один экземпляр подписанного акта сдачи-приемки оказанных услуг передать Исполнителю, либо направить в письменном виде мотивированный отказ от подписания акта.</w:t>
      </w:r>
    </w:p>
    <w:p w14:paraId="42790BA6"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5. Ответственность сторон и порядок расторжения</w:t>
      </w:r>
    </w:p>
    <w:p w14:paraId="38C0B46D" w14:textId="42FCF3CA" w:rsidR="00F001D6" w:rsidRPr="0049120E" w:rsidRDefault="00F001D6" w:rsidP="001911E8">
      <w:pPr>
        <w:spacing w:line="240" w:lineRule="auto"/>
        <w:rPr>
          <w:sz w:val="24"/>
          <w:szCs w:val="24"/>
        </w:rPr>
      </w:pPr>
      <w:r w:rsidRPr="0049120E">
        <w:rPr>
          <w:sz w:val="24"/>
          <w:szCs w:val="24"/>
        </w:rPr>
        <w:t xml:space="preserve">5.1.  За неисполнение или ненадлежащее исполнение условий настоящего </w:t>
      </w:r>
      <w:r w:rsidR="00551AE5">
        <w:rPr>
          <w:sz w:val="24"/>
          <w:szCs w:val="24"/>
        </w:rPr>
        <w:t>Д</w:t>
      </w:r>
      <w:r w:rsidRPr="0049120E">
        <w:rPr>
          <w:sz w:val="24"/>
          <w:szCs w:val="24"/>
        </w:rPr>
        <w:t>оговора Стороны несут ответственность в соответствии  с действующим законодательством РФ.</w:t>
      </w:r>
    </w:p>
    <w:p w14:paraId="53D67A43" w14:textId="02814B3B" w:rsidR="00F001D6" w:rsidRPr="0049120E" w:rsidRDefault="00F001D6" w:rsidP="001911E8">
      <w:pPr>
        <w:spacing w:line="240" w:lineRule="auto"/>
        <w:rPr>
          <w:sz w:val="24"/>
          <w:szCs w:val="24"/>
        </w:rPr>
      </w:pPr>
      <w:r w:rsidRPr="0049120E">
        <w:rPr>
          <w:sz w:val="24"/>
          <w:szCs w:val="24"/>
        </w:rPr>
        <w:lastRenderedPageBreak/>
        <w:t>5.2</w:t>
      </w:r>
      <w:r w:rsidR="001911E8">
        <w:rPr>
          <w:sz w:val="24"/>
          <w:szCs w:val="24"/>
        </w:rPr>
        <w:t>.</w:t>
      </w:r>
      <w:r w:rsidRPr="0049120E">
        <w:rPr>
          <w:sz w:val="24"/>
          <w:szCs w:val="24"/>
        </w:rPr>
        <w:t xml:space="preserve"> При нарушении сроков оказания услуг, Исполнитель выплачивает Заказчику штрафную неустойку в размере 0,15% от стоимости </w:t>
      </w:r>
      <w:r w:rsidR="00551AE5">
        <w:rPr>
          <w:sz w:val="24"/>
          <w:szCs w:val="24"/>
        </w:rPr>
        <w:t>Д</w:t>
      </w:r>
      <w:r w:rsidRPr="0049120E">
        <w:rPr>
          <w:sz w:val="24"/>
          <w:szCs w:val="24"/>
        </w:rPr>
        <w:t>оговора за каждый день просрочки исполнения обязательств до полного (надлежащего) исполнения обязательств.</w:t>
      </w:r>
    </w:p>
    <w:p w14:paraId="661D2CD0" w14:textId="01930600" w:rsidR="00F001D6" w:rsidRPr="0049120E" w:rsidRDefault="00F001D6" w:rsidP="001911E8">
      <w:pPr>
        <w:spacing w:line="240" w:lineRule="auto"/>
        <w:rPr>
          <w:sz w:val="24"/>
          <w:szCs w:val="24"/>
        </w:rPr>
      </w:pPr>
      <w:r w:rsidRPr="0049120E">
        <w:rPr>
          <w:sz w:val="24"/>
          <w:szCs w:val="24"/>
        </w:rPr>
        <w:t xml:space="preserve">5.3. Настоящий </w:t>
      </w:r>
      <w:r w:rsidR="00551AE5">
        <w:rPr>
          <w:sz w:val="24"/>
          <w:szCs w:val="24"/>
        </w:rPr>
        <w:t>Договор</w:t>
      </w:r>
      <w:r w:rsidRPr="0049120E">
        <w:rPr>
          <w:sz w:val="24"/>
          <w:szCs w:val="24"/>
        </w:rPr>
        <w:t xml:space="preserve"> может быть расторгнут по соглашению сторон и в иных случаях, предусмотренных законодательством РФ и настоящим </w:t>
      </w:r>
      <w:r w:rsidR="00551AE5">
        <w:rPr>
          <w:sz w:val="24"/>
          <w:szCs w:val="24"/>
        </w:rPr>
        <w:t>Договор</w:t>
      </w:r>
      <w:r w:rsidRPr="0049120E">
        <w:rPr>
          <w:sz w:val="24"/>
          <w:szCs w:val="24"/>
        </w:rPr>
        <w:t>ом.</w:t>
      </w:r>
    </w:p>
    <w:p w14:paraId="084D048D" w14:textId="030E1149" w:rsidR="00F001D6" w:rsidRPr="0049120E" w:rsidRDefault="00F001D6" w:rsidP="001911E8">
      <w:pPr>
        <w:spacing w:line="240" w:lineRule="auto"/>
        <w:rPr>
          <w:sz w:val="24"/>
          <w:szCs w:val="24"/>
        </w:rPr>
      </w:pPr>
      <w:r w:rsidRPr="0049120E">
        <w:rPr>
          <w:sz w:val="24"/>
          <w:szCs w:val="24"/>
        </w:rPr>
        <w:t xml:space="preserve">5.4. Исполнитель, заключивший с Финансовым агентом (Фактором) соглашение о переуступке права денежного требования с нарушением п. 2.1.10 </w:t>
      </w:r>
      <w:r w:rsidR="00551AE5">
        <w:rPr>
          <w:sz w:val="24"/>
          <w:szCs w:val="24"/>
        </w:rPr>
        <w:t>Договор</w:t>
      </w:r>
      <w:r w:rsidRPr="0049120E">
        <w:rPr>
          <w:sz w:val="24"/>
          <w:szCs w:val="24"/>
        </w:rPr>
        <w:t xml:space="preserve">а  уплачивает </w:t>
      </w:r>
      <w:r>
        <w:rPr>
          <w:sz w:val="24"/>
          <w:szCs w:val="24"/>
        </w:rPr>
        <w:t>Заказчику</w:t>
      </w:r>
      <w:r w:rsidRPr="0049120E">
        <w:rPr>
          <w:sz w:val="24"/>
          <w:szCs w:val="24"/>
        </w:rPr>
        <w:t xml:space="preserve"> штраф за каждое нарушение в размере 1% от стоимости заключенного </w:t>
      </w:r>
      <w:r w:rsidR="00551AE5">
        <w:rPr>
          <w:sz w:val="24"/>
          <w:szCs w:val="24"/>
        </w:rPr>
        <w:t>Договор</w:t>
      </w:r>
      <w:r w:rsidRPr="0049120E">
        <w:rPr>
          <w:sz w:val="24"/>
          <w:szCs w:val="24"/>
        </w:rPr>
        <w:t>а.</w:t>
      </w:r>
    </w:p>
    <w:p w14:paraId="0DB458A9" w14:textId="6B4EC6EC" w:rsidR="00F001D6" w:rsidRDefault="00F001D6" w:rsidP="001911E8">
      <w:pPr>
        <w:spacing w:line="240" w:lineRule="auto"/>
        <w:rPr>
          <w:sz w:val="24"/>
          <w:szCs w:val="24"/>
        </w:rPr>
      </w:pPr>
      <w:r w:rsidRPr="0049120E">
        <w:rPr>
          <w:sz w:val="24"/>
          <w:szCs w:val="24"/>
        </w:rPr>
        <w:t xml:space="preserve">5.5. В случае непредставления </w:t>
      </w:r>
      <w:r>
        <w:rPr>
          <w:sz w:val="24"/>
          <w:szCs w:val="24"/>
        </w:rPr>
        <w:t>Исполнителем</w:t>
      </w:r>
      <w:r w:rsidRPr="0049120E">
        <w:rPr>
          <w:sz w:val="24"/>
          <w:szCs w:val="24"/>
        </w:rPr>
        <w:t xml:space="preserve"> информации об отнесении привлекаемых организаций к субъектам малого и среднего предпринимательства, в соответствии с п. 7.7, </w:t>
      </w:r>
      <w:r>
        <w:rPr>
          <w:sz w:val="24"/>
          <w:szCs w:val="24"/>
        </w:rPr>
        <w:t>Исполнитель</w:t>
      </w:r>
      <w:r w:rsidRPr="0049120E">
        <w:rPr>
          <w:sz w:val="24"/>
          <w:szCs w:val="24"/>
        </w:rPr>
        <w:t xml:space="preserve"> уплачивает </w:t>
      </w:r>
      <w:r>
        <w:rPr>
          <w:sz w:val="24"/>
          <w:szCs w:val="24"/>
        </w:rPr>
        <w:t>Заказчику</w:t>
      </w:r>
      <w:r w:rsidRPr="0049120E">
        <w:rPr>
          <w:sz w:val="24"/>
          <w:szCs w:val="24"/>
        </w:rPr>
        <w:t xml:space="preserve"> штраф в размере 0,1% от стоимости </w:t>
      </w:r>
      <w:r w:rsidR="00551AE5">
        <w:rPr>
          <w:sz w:val="24"/>
          <w:szCs w:val="24"/>
        </w:rPr>
        <w:t>Договор</w:t>
      </w:r>
      <w:r w:rsidRPr="0049120E">
        <w:rPr>
          <w:sz w:val="24"/>
          <w:szCs w:val="24"/>
        </w:rPr>
        <w:t>а.</w:t>
      </w:r>
    </w:p>
    <w:p w14:paraId="5ABA1127" w14:textId="77777777" w:rsidR="00F001D6" w:rsidRPr="00D54559" w:rsidRDefault="00F001D6" w:rsidP="001911E8">
      <w:pPr>
        <w:suppressAutoHyphens w:val="0"/>
        <w:spacing w:line="259" w:lineRule="auto"/>
        <w:rPr>
          <w:bCs w:val="0"/>
          <w:sz w:val="24"/>
          <w:szCs w:val="24"/>
          <w:lang w:eastAsia="ru-RU"/>
        </w:rPr>
      </w:pPr>
      <w:r>
        <w:rPr>
          <w:bCs w:val="0"/>
          <w:sz w:val="24"/>
          <w:szCs w:val="24"/>
          <w:lang w:eastAsia="ru-RU"/>
        </w:rPr>
        <w:t>5</w:t>
      </w:r>
      <w:r w:rsidRPr="00D54559">
        <w:rPr>
          <w:bCs w:val="0"/>
          <w:sz w:val="24"/>
          <w:szCs w:val="24"/>
          <w:lang w:eastAsia="ru-RU"/>
        </w:rPr>
        <w:t xml:space="preserve">.6. </w:t>
      </w:r>
      <w:r>
        <w:rPr>
          <w:bCs w:val="0"/>
          <w:sz w:val="24"/>
          <w:szCs w:val="24"/>
          <w:lang w:eastAsia="ru-RU"/>
        </w:rPr>
        <w:t>Исполнитель</w:t>
      </w:r>
      <w:r w:rsidRPr="00D54559">
        <w:rPr>
          <w:bCs w:val="0"/>
          <w:sz w:val="24"/>
          <w:szCs w:val="24"/>
          <w:lang w:eastAsia="ru-RU"/>
        </w:rPr>
        <w:t xml:space="preserve"> обязуется неукоснительно соблюдать все рекомендации и требования действующего законодательства РФ, региональных государственных органов, органов местного самоуправления, Федеральной службы по надзору в сфере защиты прав потребителей и благополучия человека, Министерства здравоохранения, их территориальных органов, в том числе постановления Главного государственного санитарного врача и т.д., как действующих на момент заключения настоящего соглашения, так и издаваемых в последующем, в части недопущения распространения  новой коронавирусной инфекции (2019-nCoV) и неукоснительного соблюдения мер по охране здоровья граждан. С этой целью Исполнитель обязуется организовать работы с учетом, но не ограничиваясь, следующих мер профилактики:</w:t>
      </w:r>
    </w:p>
    <w:p w14:paraId="2F30E321"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ежедневный мониторинг состояния здоровья сотрудников, с назначением ответственных лиц за проведение указанного мониторинга с закреплением данных обязанностей в приказах организаций;</w:t>
      </w:r>
    </w:p>
    <w:p w14:paraId="01863A4A"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организовать при входе работников в организацию (предприятие) – возможность обработки рук кожными антисептиками, предназначенными для этих целей (в том числе с помощью установленных дозаторов), или дезинфицирующими салфетками с установлением контроля за соблюдением этой гигиенической процедуры;</w:t>
      </w:r>
    </w:p>
    <w:p w14:paraId="1576DF6F"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соблюдать дезинфекционный режим, включая дезинфекцию оборудования и инвентаря, обеззараживания воздуха в помещениях, обеспечения работников дезинфицирующими  средствами для обработки рук, инвентаря, иных поверхностей;</w:t>
      </w:r>
    </w:p>
    <w:p w14:paraId="0C6661CC"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информировать работников о необходимости соблюдения правил личной и общественной гигиены: режима регулярного мытья рук с мылом или обработки кожными антисептиками – в течение всего рабочего дня, после каждого посещения туалета;</w:t>
      </w:r>
    </w:p>
    <w:p w14:paraId="4EC27E20"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 обеспечить работников средствами индивидуальной защиты органов дыхания (маски, респираторы), перчатками; </w:t>
      </w:r>
    </w:p>
    <w:p w14:paraId="166D7DDD"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ежедневный контроль температуры тела работников с применением аппаратов для измерения температуры тела бесконтактным или контактным способом с обязательным ведением журнала состояния здоровья сотрудников и отстранением от нахождения на рабочем месте лиц с повышенной температурой;</w:t>
      </w:r>
    </w:p>
    <w:p w14:paraId="01823632"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-запретить прием пищи на рабочих местах.  При наличии столовой для питания работников: обеспечить использование посуды однократного применения с последующим ее сбором, обеззараживанием и уничтожением в установленном порядке; при использовании посуды многократного применения – ее обработку желательно проводить на специализированных моечных машинах в соответствии с инструкцией по ее эксплуатации с применением режимов обработки, обеспечивающих дезинфекцию посуды и столовых приборов при температуре не ниже 65 град. С в течение 90 минут или ручным способом при той же температуре с применением дезинфицирующих средств в соответствии с требованиями санитарного законодательства; При отсутствии столовой прием пищи осуществлять только в специально отведенной комнате – комнате приема пищи; при отсутствии последней, предусмотреть выделение помещений для этих целей с раковиной для мытья рук (подводкой горячей и холодной воды), обеспечив его ежедневную уборку с помощью дезинфицирующих средств. Соблюдать меры личной гигиены. Обязательно мыть руки с мылом перед приемом пищи. Доставлять продукты питания в комнату приема пищи в индивидуальных </w:t>
      </w:r>
      <w:r w:rsidRPr="00D54559">
        <w:rPr>
          <w:bCs w:val="0"/>
          <w:sz w:val="24"/>
          <w:szCs w:val="24"/>
          <w:lang w:eastAsia="ru-RU"/>
        </w:rPr>
        <w:lastRenderedPageBreak/>
        <w:t>емкостях, контейнерах, промышленной упаковке. Обрабатывать дезинфицирующими салфетками столы для приема пищи и индивидуальные емкости, контейнеры, упаковки, в которых пища доставлена из дома. Мыть с мылом индивидуальные столовые приборы перед приемом пищи. Обеспечивать наличие в комнате приема пищи бумажных салфеток, контейнеров для сбора мусора;</w:t>
      </w:r>
    </w:p>
    <w:p w14:paraId="7B65C46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-обеспечивать качественную уборку и регулярное (каждые 2 часа) проветривание рабочих и общественных помещений(бытовки, комната для приема пищи, отдыха, туалеты и др.) с применением дезинфицирующих средств </w:t>
      </w:r>
      <w:proofErr w:type="spellStart"/>
      <w:r w:rsidRPr="00D54559">
        <w:rPr>
          <w:bCs w:val="0"/>
          <w:sz w:val="24"/>
          <w:szCs w:val="24"/>
          <w:lang w:eastAsia="ru-RU"/>
        </w:rPr>
        <w:t>вирулицидного</w:t>
      </w:r>
      <w:proofErr w:type="spellEnd"/>
      <w:r w:rsidRPr="00D54559">
        <w:rPr>
          <w:bCs w:val="0"/>
          <w:sz w:val="24"/>
          <w:szCs w:val="24"/>
          <w:lang w:eastAsia="ru-RU"/>
        </w:rPr>
        <w:t xml:space="preserve"> действия, уделив особое внимание дезинфекции дверных ручек, выключателей, поручней, перил, контактных поверхностей, с кратностью обработки каждые 2 часа;</w:t>
      </w:r>
    </w:p>
    <w:p w14:paraId="0A2C6BA7"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 по возможности применять в рабочих помещениях бактерицидные лампы, </w:t>
      </w:r>
      <w:proofErr w:type="spellStart"/>
      <w:r w:rsidRPr="00D54559">
        <w:rPr>
          <w:bCs w:val="0"/>
          <w:sz w:val="24"/>
          <w:szCs w:val="24"/>
          <w:lang w:eastAsia="ru-RU"/>
        </w:rPr>
        <w:t>рециркуляторы</w:t>
      </w:r>
      <w:proofErr w:type="spellEnd"/>
      <w:r w:rsidRPr="00D54559">
        <w:rPr>
          <w:bCs w:val="0"/>
          <w:sz w:val="24"/>
          <w:szCs w:val="24"/>
          <w:lang w:eastAsia="ru-RU"/>
        </w:rPr>
        <w:t xml:space="preserve"> воздуха закрытого типа с целью регулярного обеззараживания воздуха;</w:t>
      </w:r>
    </w:p>
    <w:p w14:paraId="652AA894"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xml:space="preserve">- ограничить любые корпоративные мероприятия в коллективах, участие работников в иных массовых мероприятиях на период </w:t>
      </w:r>
      <w:proofErr w:type="spellStart"/>
      <w:r w:rsidRPr="00D54559">
        <w:rPr>
          <w:bCs w:val="0"/>
          <w:sz w:val="24"/>
          <w:szCs w:val="24"/>
          <w:lang w:eastAsia="ru-RU"/>
        </w:rPr>
        <w:t>эпиднеблагополучия</w:t>
      </w:r>
      <w:proofErr w:type="spellEnd"/>
      <w:r w:rsidRPr="00D54559">
        <w:rPr>
          <w:bCs w:val="0"/>
          <w:sz w:val="24"/>
          <w:szCs w:val="24"/>
          <w:lang w:eastAsia="ru-RU"/>
        </w:rPr>
        <w:t>, направление сотрудников в командировки, особенно в зарубежные страны, где зарегистрированы случаи заболевания новой коронавирусной инфекции (2019-nCoV);</w:t>
      </w:r>
    </w:p>
    <w:p w14:paraId="30921779"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соблюдение работниками дистанцирования до других лиц не менее 1,5 метров;</w:t>
      </w:r>
    </w:p>
    <w:p w14:paraId="6F9B516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контроль вызова работниками врача для оказания первичной медицинской помощи на дому;</w:t>
      </w:r>
    </w:p>
    <w:p w14:paraId="348EAB18"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обеспечить контроль соблюдения работниками режима самоизоляции;</w:t>
      </w:r>
    </w:p>
    <w:p w14:paraId="60468711"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при наличии возможности использовать аудио и видео селекторную связь для организации и проведения производственных совещаний и решения различных вопросов;</w:t>
      </w:r>
    </w:p>
    <w:p w14:paraId="0CB87EBB"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при поступлении запроса из территориальных органов Федеральной службы по надзору в сфере защиты прав потребителей и благополучия человека, обеспечить незамедлительное предоставление информации о всех контактах заболевшего новой коронавирусной инфекции (2019-nCoV), в связи с исполнением им трудовых функций, обеспечить проведение дезинфекции помещений, где находился заболевший;</w:t>
      </w:r>
    </w:p>
    <w:p w14:paraId="1CE28076" w14:textId="77777777" w:rsidR="00F001D6" w:rsidRPr="00D54559" w:rsidRDefault="00F001D6" w:rsidP="001911E8">
      <w:pPr>
        <w:suppressAutoHyphens w:val="0"/>
        <w:spacing w:line="259" w:lineRule="auto"/>
        <w:rPr>
          <w:bCs w:val="0"/>
          <w:sz w:val="24"/>
          <w:szCs w:val="24"/>
          <w:lang w:eastAsia="ru-RU"/>
        </w:rPr>
      </w:pPr>
      <w:r w:rsidRPr="00D54559">
        <w:rPr>
          <w:bCs w:val="0"/>
          <w:sz w:val="24"/>
          <w:szCs w:val="24"/>
          <w:lang w:eastAsia="ru-RU"/>
        </w:rPr>
        <w:t>- организовать соблюдение всех методических рекомендаций по профилактике новой коронавирусной инфекции (2019-nCoV), издаваемых Министерством здравоохранения, Федеральной службой по надзору в сфере защиты прав потребителей и благополучия человека и др.</w:t>
      </w:r>
    </w:p>
    <w:p w14:paraId="3866EF02" w14:textId="63C12A5A" w:rsidR="00F001D6" w:rsidRPr="00D54559" w:rsidRDefault="00F001D6" w:rsidP="001911E8">
      <w:pPr>
        <w:suppressAutoHyphens w:val="0"/>
        <w:spacing w:line="259" w:lineRule="auto"/>
        <w:rPr>
          <w:bCs w:val="0"/>
          <w:sz w:val="24"/>
          <w:szCs w:val="24"/>
          <w:lang w:eastAsia="ru-RU"/>
        </w:rPr>
      </w:pPr>
      <w:r>
        <w:rPr>
          <w:bCs w:val="0"/>
          <w:sz w:val="24"/>
          <w:szCs w:val="24"/>
          <w:lang w:eastAsia="ru-RU"/>
        </w:rPr>
        <w:t>5</w:t>
      </w:r>
      <w:r w:rsidRPr="00D54559">
        <w:rPr>
          <w:bCs w:val="0"/>
          <w:sz w:val="24"/>
          <w:szCs w:val="24"/>
          <w:lang w:eastAsia="ru-RU"/>
        </w:rPr>
        <w:t xml:space="preserve">.7. В случае невыполнения или ненадлежащего выполнения Исполнителем обязанностей, установленных в пункте </w:t>
      </w:r>
      <w:r>
        <w:rPr>
          <w:bCs w:val="0"/>
          <w:sz w:val="24"/>
          <w:szCs w:val="24"/>
          <w:lang w:eastAsia="ru-RU"/>
        </w:rPr>
        <w:t>5</w:t>
      </w:r>
      <w:r w:rsidRPr="00D54559">
        <w:rPr>
          <w:bCs w:val="0"/>
          <w:sz w:val="24"/>
          <w:szCs w:val="24"/>
          <w:lang w:eastAsia="ru-RU"/>
        </w:rPr>
        <w:t xml:space="preserve">.6. настоящего </w:t>
      </w:r>
      <w:r w:rsidR="00551AE5">
        <w:rPr>
          <w:bCs w:val="0"/>
          <w:sz w:val="24"/>
          <w:szCs w:val="24"/>
          <w:lang w:eastAsia="ru-RU"/>
        </w:rPr>
        <w:t>Договор</w:t>
      </w:r>
      <w:r w:rsidRPr="00D54559">
        <w:rPr>
          <w:bCs w:val="0"/>
          <w:sz w:val="24"/>
          <w:szCs w:val="24"/>
          <w:lang w:eastAsia="ru-RU"/>
        </w:rPr>
        <w:t xml:space="preserve">а, Заказчик вправе расторгнуть </w:t>
      </w:r>
      <w:r w:rsidR="00551AE5">
        <w:rPr>
          <w:bCs w:val="0"/>
          <w:sz w:val="24"/>
          <w:szCs w:val="24"/>
          <w:lang w:eastAsia="ru-RU"/>
        </w:rPr>
        <w:t>Договор</w:t>
      </w:r>
      <w:r w:rsidRPr="00D54559">
        <w:rPr>
          <w:bCs w:val="0"/>
          <w:sz w:val="24"/>
          <w:szCs w:val="24"/>
          <w:lang w:eastAsia="ru-RU"/>
        </w:rPr>
        <w:t xml:space="preserve"> в одностороннем порядке направив Подрядчику уведомление о расторжении </w:t>
      </w:r>
      <w:r w:rsidR="00551AE5">
        <w:rPr>
          <w:bCs w:val="0"/>
          <w:sz w:val="24"/>
          <w:szCs w:val="24"/>
          <w:lang w:eastAsia="ru-RU"/>
        </w:rPr>
        <w:t>Договор</w:t>
      </w:r>
      <w:r w:rsidRPr="00D54559">
        <w:rPr>
          <w:bCs w:val="0"/>
          <w:sz w:val="24"/>
          <w:szCs w:val="24"/>
          <w:lang w:eastAsia="ru-RU"/>
        </w:rPr>
        <w:t xml:space="preserve">а. </w:t>
      </w:r>
      <w:r w:rsidR="00551AE5">
        <w:rPr>
          <w:bCs w:val="0"/>
          <w:sz w:val="24"/>
          <w:szCs w:val="24"/>
          <w:lang w:eastAsia="ru-RU"/>
        </w:rPr>
        <w:t>Договор</w:t>
      </w:r>
      <w:r w:rsidRPr="00D54559">
        <w:rPr>
          <w:bCs w:val="0"/>
          <w:sz w:val="24"/>
          <w:szCs w:val="24"/>
          <w:lang w:eastAsia="ru-RU"/>
        </w:rPr>
        <w:t xml:space="preserve"> считается расторгнутым в течении 5 дней с момента направления данного уведомления, если в тексте уведомления не содержится иной даты расторжения </w:t>
      </w:r>
      <w:r w:rsidR="00551AE5">
        <w:rPr>
          <w:bCs w:val="0"/>
          <w:sz w:val="24"/>
          <w:szCs w:val="24"/>
          <w:lang w:eastAsia="ru-RU"/>
        </w:rPr>
        <w:t>Договор</w:t>
      </w:r>
      <w:r w:rsidRPr="00D54559">
        <w:rPr>
          <w:bCs w:val="0"/>
          <w:sz w:val="24"/>
          <w:szCs w:val="24"/>
          <w:lang w:eastAsia="ru-RU"/>
        </w:rPr>
        <w:t>а.</w:t>
      </w:r>
    </w:p>
    <w:p w14:paraId="5FEBE5C8" w14:textId="77777777" w:rsidR="00F001D6" w:rsidRPr="0049120E" w:rsidRDefault="00F001D6" w:rsidP="00F001D6">
      <w:pPr>
        <w:spacing w:line="240" w:lineRule="auto"/>
        <w:rPr>
          <w:sz w:val="24"/>
          <w:szCs w:val="24"/>
        </w:rPr>
      </w:pPr>
    </w:p>
    <w:p w14:paraId="77DB237D" w14:textId="233379A6" w:rsidR="00F001D6" w:rsidRPr="002D3B11" w:rsidRDefault="00F001D6" w:rsidP="00F001D6">
      <w:pPr>
        <w:spacing w:line="240" w:lineRule="auto"/>
        <w:jc w:val="center"/>
        <w:rPr>
          <w:b/>
          <w:sz w:val="24"/>
          <w:szCs w:val="24"/>
        </w:rPr>
      </w:pPr>
      <w:r>
        <w:rPr>
          <w:sz w:val="24"/>
          <w:szCs w:val="24"/>
        </w:rPr>
        <w:t xml:space="preserve">6. </w:t>
      </w:r>
      <w:r w:rsidRPr="002D3B11">
        <w:rPr>
          <w:b/>
          <w:sz w:val="24"/>
          <w:szCs w:val="24"/>
        </w:rPr>
        <w:t xml:space="preserve">Срок действия </w:t>
      </w:r>
      <w:r w:rsidR="00551AE5">
        <w:rPr>
          <w:b/>
          <w:sz w:val="24"/>
          <w:szCs w:val="24"/>
        </w:rPr>
        <w:t>Договор</w:t>
      </w:r>
      <w:r w:rsidRPr="002D3B11">
        <w:rPr>
          <w:b/>
          <w:sz w:val="24"/>
          <w:szCs w:val="24"/>
        </w:rPr>
        <w:t>а</w:t>
      </w:r>
    </w:p>
    <w:p w14:paraId="2CED5997" w14:textId="71E5DEB2" w:rsidR="00F001D6" w:rsidRPr="0049120E" w:rsidRDefault="00F001D6" w:rsidP="00F001D6">
      <w:pPr>
        <w:spacing w:line="240" w:lineRule="auto"/>
        <w:rPr>
          <w:sz w:val="24"/>
          <w:szCs w:val="24"/>
        </w:rPr>
      </w:pPr>
      <w:r w:rsidRPr="0049120E">
        <w:rPr>
          <w:sz w:val="24"/>
          <w:szCs w:val="24"/>
        </w:rPr>
        <w:t xml:space="preserve">Настоящий </w:t>
      </w:r>
      <w:r w:rsidR="00551AE5">
        <w:rPr>
          <w:sz w:val="24"/>
          <w:szCs w:val="24"/>
        </w:rPr>
        <w:t>Договор</w:t>
      </w:r>
      <w:r w:rsidRPr="0049120E">
        <w:rPr>
          <w:sz w:val="24"/>
          <w:szCs w:val="24"/>
        </w:rPr>
        <w:t xml:space="preserve"> вступает в силу с даты подписания </w:t>
      </w:r>
      <w:r w:rsidR="00551AE5">
        <w:rPr>
          <w:sz w:val="24"/>
          <w:szCs w:val="24"/>
        </w:rPr>
        <w:t>Договор</w:t>
      </w:r>
      <w:r w:rsidRPr="0049120E">
        <w:rPr>
          <w:sz w:val="24"/>
          <w:szCs w:val="24"/>
        </w:rPr>
        <w:t xml:space="preserve">а и действует до        </w:t>
      </w:r>
      <w:r w:rsidR="001911E8">
        <w:rPr>
          <w:sz w:val="24"/>
          <w:szCs w:val="24"/>
        </w:rPr>
        <w:t>____________________________</w:t>
      </w:r>
      <w:r w:rsidRPr="0049120E">
        <w:rPr>
          <w:sz w:val="24"/>
          <w:szCs w:val="24"/>
        </w:rPr>
        <w:t>, а в части расчетов – до полного исполнения Сторонами своих обязательств.</w:t>
      </w:r>
    </w:p>
    <w:p w14:paraId="2892ADFB" w14:textId="77777777" w:rsidR="00F001D6" w:rsidRDefault="00F001D6" w:rsidP="00F001D6">
      <w:pPr>
        <w:spacing w:line="240" w:lineRule="auto"/>
        <w:jc w:val="center"/>
        <w:rPr>
          <w:sz w:val="24"/>
          <w:szCs w:val="24"/>
        </w:rPr>
      </w:pPr>
    </w:p>
    <w:p w14:paraId="1E292B89" w14:textId="77777777" w:rsidR="00F001D6" w:rsidRPr="00555ADD" w:rsidRDefault="00F001D6" w:rsidP="00F001D6">
      <w:pPr>
        <w:spacing w:line="240" w:lineRule="auto"/>
        <w:jc w:val="center"/>
        <w:rPr>
          <w:b/>
          <w:sz w:val="24"/>
          <w:szCs w:val="24"/>
        </w:rPr>
      </w:pPr>
      <w:r>
        <w:rPr>
          <w:sz w:val="24"/>
          <w:szCs w:val="24"/>
        </w:rPr>
        <w:t xml:space="preserve">7.  </w:t>
      </w:r>
      <w:r w:rsidRPr="00555ADD">
        <w:rPr>
          <w:b/>
          <w:sz w:val="24"/>
          <w:szCs w:val="24"/>
        </w:rPr>
        <w:t>Особые условия</w:t>
      </w:r>
    </w:p>
    <w:p w14:paraId="2C77E6D6" w14:textId="1CC3AB8A" w:rsidR="00F001D6" w:rsidRPr="0049120E" w:rsidRDefault="00F001D6" w:rsidP="00F001D6">
      <w:pPr>
        <w:spacing w:line="240" w:lineRule="auto"/>
        <w:rPr>
          <w:sz w:val="24"/>
          <w:szCs w:val="24"/>
        </w:rPr>
      </w:pPr>
      <w:r>
        <w:rPr>
          <w:sz w:val="24"/>
          <w:szCs w:val="24"/>
        </w:rPr>
        <w:t>7</w:t>
      </w:r>
      <w:r w:rsidRPr="0049120E">
        <w:rPr>
          <w:sz w:val="24"/>
          <w:szCs w:val="24"/>
        </w:rPr>
        <w:t>.1.</w:t>
      </w:r>
      <w:r w:rsidR="001911E8">
        <w:rPr>
          <w:sz w:val="24"/>
          <w:szCs w:val="24"/>
        </w:rPr>
        <w:t xml:space="preserve"> </w:t>
      </w:r>
      <w:r w:rsidRPr="0049120E">
        <w:rPr>
          <w:sz w:val="24"/>
          <w:szCs w:val="24"/>
        </w:rPr>
        <w:t xml:space="preserve">К отношениям, не урегулированным настоящим </w:t>
      </w:r>
      <w:r w:rsidR="00551AE5">
        <w:rPr>
          <w:sz w:val="24"/>
          <w:szCs w:val="24"/>
        </w:rPr>
        <w:t>Договор</w:t>
      </w:r>
      <w:r w:rsidRPr="0049120E">
        <w:rPr>
          <w:sz w:val="24"/>
          <w:szCs w:val="24"/>
        </w:rPr>
        <w:t>ом, применяется право Российской Федерации.</w:t>
      </w:r>
    </w:p>
    <w:p w14:paraId="0EDF5ED6" w14:textId="65300C88" w:rsidR="00F001D6" w:rsidRPr="0049120E" w:rsidRDefault="00F001D6" w:rsidP="00F001D6">
      <w:pPr>
        <w:spacing w:line="240" w:lineRule="auto"/>
        <w:rPr>
          <w:sz w:val="24"/>
          <w:szCs w:val="24"/>
        </w:rPr>
      </w:pPr>
      <w:r>
        <w:rPr>
          <w:sz w:val="24"/>
          <w:szCs w:val="24"/>
        </w:rPr>
        <w:t>7</w:t>
      </w:r>
      <w:r w:rsidRPr="0049120E">
        <w:rPr>
          <w:sz w:val="24"/>
          <w:szCs w:val="24"/>
        </w:rPr>
        <w:t>.2.</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со всеми его приложениями представляет собой единое соглашение между </w:t>
      </w:r>
      <w:r>
        <w:rPr>
          <w:sz w:val="24"/>
          <w:szCs w:val="24"/>
        </w:rPr>
        <w:t>Заказчиком</w:t>
      </w:r>
      <w:r w:rsidRPr="0049120E">
        <w:rPr>
          <w:sz w:val="24"/>
          <w:szCs w:val="24"/>
        </w:rPr>
        <w:t xml:space="preserve"> и </w:t>
      </w:r>
      <w:r>
        <w:rPr>
          <w:sz w:val="24"/>
          <w:szCs w:val="24"/>
        </w:rPr>
        <w:t>Исполнителем</w:t>
      </w:r>
      <w:r w:rsidRPr="0049120E">
        <w:rPr>
          <w:sz w:val="24"/>
          <w:szCs w:val="24"/>
        </w:rPr>
        <w:t xml:space="preserve"> в отношении предмета </w:t>
      </w:r>
      <w:r w:rsidR="00551AE5">
        <w:rPr>
          <w:sz w:val="24"/>
          <w:szCs w:val="24"/>
        </w:rPr>
        <w:t>Договор</w:t>
      </w:r>
      <w:r w:rsidRPr="0049120E">
        <w:rPr>
          <w:sz w:val="24"/>
          <w:szCs w:val="24"/>
        </w:rPr>
        <w:t xml:space="preserve">а и заменяет собой всю переписку, переговоры и соглашения (как письменные, так и устные) сторон по этому предмету, имевшие место до дня подписания </w:t>
      </w:r>
      <w:r w:rsidR="00551AE5">
        <w:rPr>
          <w:sz w:val="24"/>
          <w:szCs w:val="24"/>
        </w:rPr>
        <w:t>Договор</w:t>
      </w:r>
      <w:r w:rsidRPr="0049120E">
        <w:rPr>
          <w:sz w:val="24"/>
          <w:szCs w:val="24"/>
        </w:rPr>
        <w:t>а.</w:t>
      </w:r>
    </w:p>
    <w:p w14:paraId="2A45E8F9" w14:textId="44BFF2AB" w:rsidR="00F001D6" w:rsidRPr="0049120E" w:rsidRDefault="00F001D6" w:rsidP="00F001D6">
      <w:pPr>
        <w:spacing w:line="240" w:lineRule="auto"/>
        <w:rPr>
          <w:sz w:val="24"/>
          <w:szCs w:val="24"/>
        </w:rPr>
      </w:pPr>
      <w:r>
        <w:rPr>
          <w:sz w:val="24"/>
          <w:szCs w:val="24"/>
        </w:rPr>
        <w:t>7</w:t>
      </w:r>
      <w:r w:rsidRPr="0049120E">
        <w:rPr>
          <w:sz w:val="24"/>
          <w:szCs w:val="24"/>
        </w:rPr>
        <w:t>.3.</w:t>
      </w:r>
      <w:r w:rsidR="001911E8">
        <w:rPr>
          <w:sz w:val="24"/>
          <w:szCs w:val="24"/>
        </w:rPr>
        <w:t xml:space="preserve"> </w:t>
      </w:r>
      <w:r w:rsidRPr="0049120E">
        <w:rPr>
          <w:sz w:val="24"/>
          <w:szCs w:val="24"/>
        </w:rPr>
        <w:t xml:space="preserve">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w:t>
      </w:r>
      <w:r w:rsidR="00551AE5">
        <w:rPr>
          <w:sz w:val="24"/>
          <w:szCs w:val="24"/>
        </w:rPr>
        <w:t>Договор</w:t>
      </w:r>
      <w:r w:rsidRPr="0049120E">
        <w:rPr>
          <w:sz w:val="24"/>
          <w:szCs w:val="24"/>
        </w:rPr>
        <w:t xml:space="preserve">ом, независимо от того, когда была представлена такая информация: до, в процессе или по истечении срока действия настоящего </w:t>
      </w:r>
      <w:r w:rsidR="00551AE5">
        <w:rPr>
          <w:sz w:val="24"/>
          <w:szCs w:val="24"/>
        </w:rPr>
        <w:t>Договор</w:t>
      </w:r>
      <w:r w:rsidRPr="0049120E">
        <w:rPr>
          <w:sz w:val="24"/>
          <w:szCs w:val="24"/>
        </w:rPr>
        <w:t>а.</w:t>
      </w:r>
    </w:p>
    <w:p w14:paraId="570758E5" w14:textId="6E525116" w:rsidR="00F001D6" w:rsidRPr="0049120E" w:rsidRDefault="00F001D6" w:rsidP="00F001D6">
      <w:pPr>
        <w:spacing w:line="240" w:lineRule="auto"/>
        <w:rPr>
          <w:sz w:val="24"/>
          <w:szCs w:val="24"/>
        </w:rPr>
      </w:pPr>
      <w:r w:rsidRPr="0049120E">
        <w:rPr>
          <w:sz w:val="24"/>
          <w:szCs w:val="24"/>
        </w:rPr>
        <w:lastRenderedPageBreak/>
        <w:t xml:space="preserve">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w:t>
      </w:r>
      <w:r w:rsidR="00551AE5">
        <w:rPr>
          <w:sz w:val="24"/>
          <w:szCs w:val="24"/>
        </w:rPr>
        <w:t>Договор</w:t>
      </w:r>
      <w:r w:rsidRPr="0049120E">
        <w:rPr>
          <w:sz w:val="24"/>
          <w:szCs w:val="24"/>
        </w:rPr>
        <w:t>а.</w:t>
      </w:r>
    </w:p>
    <w:p w14:paraId="4FEA2B1F" w14:textId="2C552054" w:rsidR="00F001D6" w:rsidRPr="0049120E" w:rsidRDefault="00F001D6" w:rsidP="00F001D6">
      <w:pPr>
        <w:spacing w:line="240" w:lineRule="auto"/>
        <w:rPr>
          <w:sz w:val="24"/>
          <w:szCs w:val="24"/>
        </w:rPr>
      </w:pPr>
      <w:r>
        <w:rPr>
          <w:sz w:val="24"/>
          <w:szCs w:val="24"/>
        </w:rPr>
        <w:t>7</w:t>
      </w:r>
      <w:r w:rsidRPr="0049120E">
        <w:rPr>
          <w:sz w:val="24"/>
          <w:szCs w:val="24"/>
        </w:rPr>
        <w:t>.4.</w:t>
      </w:r>
      <w:r w:rsidR="001911E8">
        <w:rPr>
          <w:sz w:val="24"/>
          <w:szCs w:val="24"/>
        </w:rPr>
        <w:t xml:space="preserve"> </w:t>
      </w:r>
      <w:r w:rsidRPr="0049120E">
        <w:rPr>
          <w:sz w:val="24"/>
          <w:szCs w:val="24"/>
        </w:rPr>
        <w:t xml:space="preserve">Любые изменения и дополнения к настоящему </w:t>
      </w:r>
      <w:r w:rsidR="00551AE5">
        <w:rPr>
          <w:sz w:val="24"/>
          <w:szCs w:val="24"/>
        </w:rPr>
        <w:t>Договор</w:t>
      </w:r>
      <w:r w:rsidRPr="0049120E">
        <w:rPr>
          <w:sz w:val="24"/>
          <w:szCs w:val="24"/>
        </w:rPr>
        <w:t xml:space="preserve">у совершаются в письменной форме и скрепляются печатями и подписями уполномоченных лиц каждой из Сторон. </w:t>
      </w:r>
    </w:p>
    <w:p w14:paraId="65852D9C" w14:textId="060058F8" w:rsidR="00F001D6" w:rsidRPr="0049120E" w:rsidRDefault="00F001D6" w:rsidP="00F001D6">
      <w:pPr>
        <w:spacing w:line="240" w:lineRule="auto"/>
        <w:rPr>
          <w:sz w:val="24"/>
          <w:szCs w:val="24"/>
        </w:rPr>
      </w:pPr>
      <w:r>
        <w:rPr>
          <w:sz w:val="24"/>
          <w:szCs w:val="24"/>
        </w:rPr>
        <w:t>7</w:t>
      </w:r>
      <w:r w:rsidRPr="0049120E">
        <w:rPr>
          <w:sz w:val="24"/>
          <w:szCs w:val="24"/>
        </w:rPr>
        <w:t>.5.</w:t>
      </w:r>
      <w:r w:rsidR="001911E8">
        <w:rPr>
          <w:sz w:val="24"/>
          <w:szCs w:val="24"/>
        </w:rPr>
        <w:t xml:space="preserve"> </w:t>
      </w:r>
      <w:r w:rsidRPr="0049120E">
        <w:rPr>
          <w:sz w:val="24"/>
          <w:szCs w:val="24"/>
        </w:rPr>
        <w:t xml:space="preserve">Любое уведомление по данному </w:t>
      </w:r>
      <w:r w:rsidR="00551AE5">
        <w:rPr>
          <w:sz w:val="24"/>
          <w:szCs w:val="24"/>
        </w:rPr>
        <w:t>Договор</w:t>
      </w:r>
      <w:r w:rsidRPr="0049120E">
        <w:rPr>
          <w:sz w:val="24"/>
          <w:szCs w:val="24"/>
        </w:rPr>
        <w:t xml:space="preserve">у дается в письменной форме в виде телекса, факсимильного сообщения, письма по электронной почте или отправляется заказным письмом получателю по его почтовому адресу. Уведомление считается данным в день отправления телексного или факсимильного сообщения или на 5 (пятый) день после отправления письма по почте. Документы, передаваемые сторонами друг другу в связи с исполнением настоящего </w:t>
      </w:r>
      <w:r w:rsidR="00551AE5">
        <w:rPr>
          <w:sz w:val="24"/>
          <w:szCs w:val="24"/>
        </w:rPr>
        <w:t>Договор</w:t>
      </w:r>
      <w:r w:rsidRPr="0049120E">
        <w:rPr>
          <w:sz w:val="24"/>
          <w:szCs w:val="24"/>
        </w:rPr>
        <w:t xml:space="preserve">а посредством телекса, факсимильной связи, электронной почты имеют полную юридическую силу при последующем подтверждении их оригиналами документов. Документы, передаваемые сторонами друг другу в связи с исполнением настоящего </w:t>
      </w:r>
      <w:r w:rsidR="00551AE5">
        <w:rPr>
          <w:sz w:val="24"/>
          <w:szCs w:val="24"/>
        </w:rPr>
        <w:t>Договор</w:t>
      </w:r>
      <w:r w:rsidRPr="0049120E">
        <w:rPr>
          <w:sz w:val="24"/>
          <w:szCs w:val="24"/>
        </w:rPr>
        <w:t>а посредством телекса, факсимильной связи, электронной почты имеют полную юридическую силу при последующем подтверждении их оригиналами документов</w:t>
      </w:r>
    </w:p>
    <w:p w14:paraId="4133A259" w14:textId="4BCD2F53" w:rsidR="00F001D6" w:rsidRPr="0049120E" w:rsidRDefault="00F001D6" w:rsidP="00F001D6">
      <w:pPr>
        <w:spacing w:line="240" w:lineRule="auto"/>
        <w:rPr>
          <w:sz w:val="24"/>
          <w:szCs w:val="24"/>
        </w:rPr>
      </w:pPr>
      <w:r>
        <w:rPr>
          <w:sz w:val="24"/>
          <w:szCs w:val="24"/>
        </w:rPr>
        <w:t>7</w:t>
      </w:r>
      <w:r w:rsidRPr="0049120E">
        <w:rPr>
          <w:sz w:val="24"/>
          <w:szCs w:val="24"/>
        </w:rPr>
        <w:t>.6.</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составлен на русском языке. Вся относящаяся к настоящему </w:t>
      </w:r>
      <w:r w:rsidR="00551AE5">
        <w:rPr>
          <w:sz w:val="24"/>
          <w:szCs w:val="24"/>
        </w:rPr>
        <w:t>Договор</w:t>
      </w:r>
      <w:r w:rsidRPr="0049120E">
        <w:rPr>
          <w:sz w:val="24"/>
          <w:szCs w:val="24"/>
        </w:rPr>
        <w:t>у переписка и другая документация, которой обмениваются Стороны, ведется на русском языке.</w:t>
      </w:r>
    </w:p>
    <w:p w14:paraId="74E800A7" w14:textId="44309784" w:rsidR="00F001D6" w:rsidRPr="0049120E" w:rsidRDefault="00F001D6" w:rsidP="00F001D6">
      <w:pPr>
        <w:spacing w:line="240" w:lineRule="auto"/>
        <w:rPr>
          <w:sz w:val="24"/>
          <w:szCs w:val="24"/>
        </w:rPr>
      </w:pPr>
      <w:r>
        <w:rPr>
          <w:sz w:val="24"/>
          <w:szCs w:val="24"/>
        </w:rPr>
        <w:t>7</w:t>
      </w:r>
      <w:r w:rsidRPr="0049120E">
        <w:rPr>
          <w:sz w:val="24"/>
          <w:szCs w:val="24"/>
        </w:rPr>
        <w:t>.7.</w:t>
      </w:r>
      <w:r w:rsidR="001911E8">
        <w:rPr>
          <w:sz w:val="24"/>
          <w:szCs w:val="24"/>
        </w:rPr>
        <w:t xml:space="preserve"> </w:t>
      </w:r>
      <w:r w:rsidRPr="0049120E">
        <w:rPr>
          <w:sz w:val="24"/>
          <w:szCs w:val="24"/>
        </w:rPr>
        <w:t xml:space="preserve">Настоящий </w:t>
      </w:r>
      <w:r w:rsidR="00551AE5">
        <w:rPr>
          <w:sz w:val="24"/>
          <w:szCs w:val="24"/>
        </w:rPr>
        <w:t>Договор</w:t>
      </w:r>
      <w:r w:rsidRPr="0049120E">
        <w:rPr>
          <w:sz w:val="24"/>
          <w:szCs w:val="24"/>
        </w:rPr>
        <w:t xml:space="preserve"> (с приложениями) составлен в 2-х (двух) экземплярах, имеющих равную юридическую силу, по одному для каждой из Сторон.</w:t>
      </w:r>
    </w:p>
    <w:p w14:paraId="2D6C7D62" w14:textId="77777777" w:rsidR="00F001D6" w:rsidRPr="0049120E" w:rsidRDefault="00F001D6" w:rsidP="001911E8">
      <w:pPr>
        <w:spacing w:before="240" w:after="240" w:line="240" w:lineRule="auto"/>
        <w:jc w:val="center"/>
        <w:rPr>
          <w:sz w:val="24"/>
          <w:szCs w:val="24"/>
        </w:rPr>
      </w:pPr>
      <w:r>
        <w:rPr>
          <w:sz w:val="24"/>
          <w:szCs w:val="24"/>
        </w:rPr>
        <w:t xml:space="preserve">8. </w:t>
      </w:r>
      <w:r w:rsidRPr="00555ADD">
        <w:rPr>
          <w:b/>
          <w:sz w:val="24"/>
          <w:szCs w:val="24"/>
        </w:rPr>
        <w:t>Антикоррупционная оговорка. Информация о собственниках. Инсайдерская информация.</w:t>
      </w:r>
    </w:p>
    <w:p w14:paraId="3612E494" w14:textId="0A3E464E" w:rsidR="00F001D6" w:rsidRPr="0049120E" w:rsidRDefault="00F001D6" w:rsidP="00F001D6">
      <w:pPr>
        <w:spacing w:line="240" w:lineRule="auto"/>
        <w:rPr>
          <w:sz w:val="24"/>
          <w:szCs w:val="24"/>
        </w:rPr>
      </w:pPr>
      <w:r w:rsidRPr="0049120E">
        <w:rPr>
          <w:sz w:val="24"/>
          <w:szCs w:val="24"/>
        </w:rPr>
        <w:t>8.1.</w:t>
      </w:r>
      <w:r w:rsidR="001911E8">
        <w:rPr>
          <w:sz w:val="24"/>
          <w:szCs w:val="24"/>
        </w:rPr>
        <w:t xml:space="preserve"> </w:t>
      </w:r>
      <w:r>
        <w:rPr>
          <w:sz w:val="24"/>
          <w:szCs w:val="24"/>
        </w:rPr>
        <w:t>Исполнителю</w:t>
      </w:r>
      <w:r w:rsidRPr="0049120E">
        <w:rPr>
          <w:sz w:val="24"/>
          <w:szCs w:val="24"/>
        </w:rPr>
        <w:t xml:space="preserve"> известно о том, что АО «Энергосервис Волги»** реализует требования статьи 13.3 Федерального закона от 25.12.2008 № 273-ФЗ «О противодействии коррупции», принимает меры по предупреждению коррупции, присоединилось к Антикоррупционной хартии российского бизнеса (свидетельство от 23.09.2014 № 496), включено в Реестр надежных партнеров, ведет Антикоррупционную политику и развивает не допускающую коррупционных проявлений культуру, поддерживает деловые отношения с контрагентами, которые гарантируют добросовестность своих партнеров и поддерживают антикоррупционные стандарты ведения бизнеса.</w:t>
      </w:r>
    </w:p>
    <w:p w14:paraId="0DD7E2A7" w14:textId="60314D8E" w:rsidR="00F001D6" w:rsidRPr="0049120E" w:rsidRDefault="00F001D6" w:rsidP="00F001D6">
      <w:pPr>
        <w:spacing w:line="240" w:lineRule="auto"/>
        <w:rPr>
          <w:sz w:val="24"/>
          <w:szCs w:val="24"/>
        </w:rPr>
      </w:pPr>
      <w:r>
        <w:rPr>
          <w:sz w:val="24"/>
          <w:szCs w:val="24"/>
        </w:rPr>
        <w:t>Исполнитель</w:t>
      </w:r>
      <w:r w:rsidRPr="0049120E">
        <w:rPr>
          <w:sz w:val="24"/>
          <w:szCs w:val="24"/>
        </w:rPr>
        <w:t xml:space="preserve"> настоящим подтверждает, что он ознакомился с Антикоррупционной хартией российского бизнеса и Антикоррупционной политикой ПАО «Россети» и ДЗО ПАО «Россети» (представленных в разделе «Антикоррупционная политика» на официальном сайте ПАО «</w:t>
      </w:r>
      <w:bookmarkStart w:id="50" w:name="_Hlk50627677"/>
      <w:r>
        <w:rPr>
          <w:sz w:val="24"/>
          <w:szCs w:val="24"/>
        </w:rPr>
        <w:t>Россети Волга</w:t>
      </w:r>
      <w:bookmarkEnd w:id="50"/>
      <w:r w:rsidRPr="0049120E">
        <w:rPr>
          <w:sz w:val="24"/>
          <w:szCs w:val="24"/>
        </w:rPr>
        <w:t xml:space="preserve">» по адресу: </w:t>
      </w:r>
      <w:r w:rsidRPr="005B0CE6">
        <w:rPr>
          <w:sz w:val="24"/>
          <w:szCs w:val="24"/>
        </w:rPr>
        <w:t>www.rossetivolga.ru</w:t>
      </w:r>
      <w:r w:rsidRPr="0049120E">
        <w:rPr>
          <w:sz w:val="24"/>
          <w:szCs w:val="24"/>
        </w:rPr>
        <w:t xml:space="preserve">), полностью принимает положения Антикоррупционной политики ПАО «Россети» и ДЗО «ПАО «Россети» и обязуется обеспечивать соблюдение ее требований как со своей стороны, так и со стороны аффилированных с ним физических и юридических лиц, действующих по настоящему </w:t>
      </w:r>
      <w:r w:rsidR="00551AE5">
        <w:rPr>
          <w:sz w:val="24"/>
          <w:szCs w:val="24"/>
        </w:rPr>
        <w:t>Договор</w:t>
      </w:r>
      <w:r w:rsidRPr="0049120E">
        <w:rPr>
          <w:sz w:val="24"/>
          <w:szCs w:val="24"/>
        </w:rPr>
        <w:t>у, включая собственников, должностных лиц, работников и/или посредников.</w:t>
      </w:r>
    </w:p>
    <w:p w14:paraId="2E1ECED3" w14:textId="696A3D13" w:rsidR="00F001D6" w:rsidRPr="0049120E" w:rsidRDefault="00F001D6" w:rsidP="00F001D6">
      <w:pPr>
        <w:spacing w:line="240" w:lineRule="auto"/>
        <w:rPr>
          <w:sz w:val="24"/>
          <w:szCs w:val="24"/>
        </w:rPr>
      </w:pPr>
      <w:r w:rsidRPr="0049120E">
        <w:rPr>
          <w:sz w:val="24"/>
          <w:szCs w:val="24"/>
        </w:rPr>
        <w:t xml:space="preserve">При исполнении своих обязательств по настоящему </w:t>
      </w:r>
      <w:r w:rsidR="00551AE5">
        <w:rPr>
          <w:sz w:val="24"/>
          <w:szCs w:val="24"/>
        </w:rPr>
        <w:t>Договор</w:t>
      </w:r>
      <w:r w:rsidRPr="0049120E">
        <w:rPr>
          <w:sz w:val="24"/>
          <w:szCs w:val="24"/>
        </w:rPr>
        <w:t>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14:paraId="6EF14A4B" w14:textId="77777777" w:rsidR="00F001D6" w:rsidRPr="0049120E" w:rsidRDefault="00F001D6" w:rsidP="00F001D6">
      <w:pPr>
        <w:spacing w:line="240" w:lineRule="auto"/>
        <w:rPr>
          <w:sz w:val="24"/>
          <w:szCs w:val="24"/>
        </w:rPr>
      </w:pPr>
      <w:r w:rsidRPr="0049120E">
        <w:rPr>
          <w:sz w:val="24"/>
          <w:szCs w:val="24"/>
        </w:rPr>
        <w:t>Стороны отказываются от стимулирования каким-либо образом работников друг друга, в том числе путем предоставления денежных сумм, подарков, безвозмездного выполнения в их адрес работ (услуг) и другими, не поименованными здесь способами, ставящими работника в определенную зависимость и направленным на обеспечение выполнения этим работником каких-либо действий в пользу стимулирующей его Стороны (</w:t>
      </w:r>
      <w:r>
        <w:rPr>
          <w:sz w:val="24"/>
          <w:szCs w:val="24"/>
        </w:rPr>
        <w:t>Заказчик</w:t>
      </w:r>
      <w:r w:rsidRPr="0049120E">
        <w:rPr>
          <w:sz w:val="24"/>
          <w:szCs w:val="24"/>
        </w:rPr>
        <w:t xml:space="preserve"> и </w:t>
      </w:r>
      <w:r>
        <w:rPr>
          <w:sz w:val="24"/>
          <w:szCs w:val="24"/>
        </w:rPr>
        <w:t>Исполнител</w:t>
      </w:r>
      <w:r w:rsidRPr="0049120E">
        <w:rPr>
          <w:sz w:val="24"/>
          <w:szCs w:val="24"/>
        </w:rPr>
        <w:t>ь).</w:t>
      </w:r>
    </w:p>
    <w:p w14:paraId="39BC10B0" w14:textId="7E0333EE" w:rsidR="00F001D6" w:rsidRPr="0049120E" w:rsidRDefault="00F001D6" w:rsidP="00F001D6">
      <w:pPr>
        <w:spacing w:line="240" w:lineRule="auto"/>
        <w:rPr>
          <w:sz w:val="24"/>
          <w:szCs w:val="24"/>
        </w:rPr>
      </w:pPr>
      <w:r w:rsidRPr="0049120E">
        <w:rPr>
          <w:sz w:val="24"/>
          <w:szCs w:val="24"/>
        </w:rPr>
        <w:t xml:space="preserve">В случае возникновения у одной из Сторон подозрений, что произошло или может произойти нарушение каких-либо положений пунктов 1 - 3 Антикоррупционной оговорки, указанная Сторона обязуется уведомить другую Сторону в письменной форме. После письменного уведомления Сторона имеет право приостановить исполнение настоящего </w:t>
      </w:r>
      <w:r w:rsidR="00551AE5">
        <w:rPr>
          <w:sz w:val="24"/>
          <w:szCs w:val="24"/>
        </w:rPr>
        <w:t>Договор</w:t>
      </w:r>
      <w:r w:rsidRPr="0049120E">
        <w:rPr>
          <w:sz w:val="24"/>
          <w:szCs w:val="24"/>
        </w:rPr>
        <w:t>а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ED90A13" w14:textId="77777777" w:rsidR="00F001D6" w:rsidRPr="0049120E" w:rsidRDefault="00F001D6" w:rsidP="00F001D6">
      <w:pPr>
        <w:spacing w:line="240" w:lineRule="auto"/>
        <w:rPr>
          <w:sz w:val="24"/>
          <w:szCs w:val="24"/>
        </w:rPr>
      </w:pPr>
      <w:r w:rsidRPr="0049120E">
        <w:rPr>
          <w:sz w:val="24"/>
          <w:szCs w:val="24"/>
        </w:rPr>
        <w:lastRenderedPageBreak/>
        <w:t>В письменном уведомлении Сторона обязана сослаться на факты и/или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 2 Антикоррупционной оговорки любой из Сторон, аффилированными лицами, работниками или посредниками.</w:t>
      </w:r>
    </w:p>
    <w:p w14:paraId="67646872" w14:textId="7E26A679" w:rsidR="00F001D6" w:rsidRPr="0049120E" w:rsidRDefault="00F001D6" w:rsidP="00F001D6">
      <w:pPr>
        <w:spacing w:line="240" w:lineRule="auto"/>
        <w:rPr>
          <w:sz w:val="24"/>
          <w:szCs w:val="24"/>
        </w:rPr>
      </w:pPr>
      <w:r w:rsidRPr="0049120E">
        <w:rPr>
          <w:sz w:val="24"/>
          <w:szCs w:val="24"/>
        </w:rPr>
        <w:t xml:space="preserve">В случае нарушения одной из Сторон обязательств по соблюдению требований Антикоррупционной политики, предусмотренных пунктами 1, 2 Антикоррупционной оговорки, и обязательств воздерживаться от запрещенных в пункте 3 Антикоррупционной оговорки действий и/или неполучения другой стороной в установленный срок подтверждения, что нарушения не произошло или не произойдет, </w:t>
      </w:r>
      <w:r>
        <w:rPr>
          <w:sz w:val="24"/>
          <w:szCs w:val="24"/>
        </w:rPr>
        <w:t>Исполнитель</w:t>
      </w:r>
      <w:r w:rsidRPr="0049120E">
        <w:rPr>
          <w:sz w:val="24"/>
          <w:szCs w:val="24"/>
        </w:rPr>
        <w:t xml:space="preserve"> или </w:t>
      </w:r>
      <w:r>
        <w:rPr>
          <w:sz w:val="24"/>
          <w:szCs w:val="24"/>
        </w:rPr>
        <w:t>Заказчик</w:t>
      </w:r>
      <w:r w:rsidRPr="0049120E">
        <w:rPr>
          <w:sz w:val="24"/>
          <w:szCs w:val="24"/>
        </w:rPr>
        <w:t xml:space="preserve"> имеет право расторгнуть настоящий </w:t>
      </w:r>
      <w:r w:rsidR="00551AE5">
        <w:rPr>
          <w:sz w:val="24"/>
          <w:szCs w:val="24"/>
        </w:rPr>
        <w:t>Договор</w:t>
      </w:r>
      <w:r w:rsidRPr="0049120E">
        <w:rPr>
          <w:sz w:val="24"/>
          <w:szCs w:val="24"/>
        </w:rPr>
        <w:t xml:space="preserve"> в одностороннем порядке, полностью или в части, направив письменное уведомление о расторжении. Сторона, по чьей инициативе был расторгнут настоящий </w:t>
      </w:r>
      <w:r w:rsidR="00551AE5">
        <w:rPr>
          <w:sz w:val="24"/>
          <w:szCs w:val="24"/>
        </w:rPr>
        <w:t>Договор</w:t>
      </w:r>
      <w:r w:rsidRPr="0049120E">
        <w:rPr>
          <w:sz w:val="24"/>
          <w:szCs w:val="24"/>
        </w:rPr>
        <w:t>, в соответствии с положениями настоящего пункта, вправе требовать возмещения реального ущерба, возникшего в результате такого расторжения.</w:t>
      </w:r>
    </w:p>
    <w:p w14:paraId="1207CCD6" w14:textId="4E7B3F2F" w:rsidR="00F001D6" w:rsidRPr="0049120E" w:rsidRDefault="00F001D6" w:rsidP="00F001D6">
      <w:pPr>
        <w:spacing w:line="240" w:lineRule="auto"/>
        <w:rPr>
          <w:sz w:val="24"/>
          <w:szCs w:val="24"/>
        </w:rPr>
      </w:pPr>
      <w:r w:rsidRPr="0049120E">
        <w:rPr>
          <w:sz w:val="24"/>
          <w:szCs w:val="24"/>
        </w:rPr>
        <w:t>8.2.</w:t>
      </w:r>
      <w:r w:rsidR="001911E8">
        <w:rPr>
          <w:sz w:val="24"/>
          <w:szCs w:val="24"/>
        </w:rPr>
        <w:t xml:space="preserve"> </w:t>
      </w:r>
      <w:r w:rsidRPr="0049120E">
        <w:rPr>
          <w:sz w:val="24"/>
          <w:szCs w:val="24"/>
        </w:rPr>
        <w:t xml:space="preserve">Информация о собственниках </w:t>
      </w:r>
      <w:r>
        <w:rPr>
          <w:sz w:val="24"/>
          <w:szCs w:val="24"/>
        </w:rPr>
        <w:t>Исполнителя</w:t>
      </w:r>
      <w:r w:rsidRPr="0049120E">
        <w:rPr>
          <w:sz w:val="24"/>
          <w:szCs w:val="24"/>
        </w:rPr>
        <w:t>:</w:t>
      </w:r>
    </w:p>
    <w:p w14:paraId="5049E50A" w14:textId="0AACFFBD" w:rsidR="00F001D6" w:rsidRPr="0049120E" w:rsidRDefault="00F001D6" w:rsidP="00F001D6">
      <w:pPr>
        <w:spacing w:line="240" w:lineRule="auto"/>
        <w:rPr>
          <w:sz w:val="24"/>
          <w:szCs w:val="24"/>
        </w:rPr>
      </w:pPr>
      <w:r w:rsidRPr="0049120E">
        <w:rPr>
          <w:sz w:val="24"/>
          <w:szCs w:val="24"/>
        </w:rPr>
        <w:t>8.2.1.</w:t>
      </w:r>
      <w:r w:rsidR="001911E8">
        <w:rPr>
          <w:sz w:val="24"/>
          <w:szCs w:val="24"/>
        </w:rPr>
        <w:t xml:space="preserve"> </w:t>
      </w:r>
      <w:r>
        <w:rPr>
          <w:sz w:val="24"/>
          <w:szCs w:val="24"/>
        </w:rPr>
        <w:t>Исполнитель</w:t>
      </w:r>
      <w:r w:rsidRPr="0049120E">
        <w:rPr>
          <w:sz w:val="24"/>
          <w:szCs w:val="24"/>
        </w:rPr>
        <w:t xml:space="preserve"> обязан предоставить </w:t>
      </w:r>
      <w:r>
        <w:rPr>
          <w:sz w:val="24"/>
          <w:szCs w:val="24"/>
        </w:rPr>
        <w:t>Заказчику</w:t>
      </w:r>
      <w:r w:rsidRPr="0049120E">
        <w:rPr>
          <w:sz w:val="24"/>
          <w:szCs w:val="24"/>
        </w:rPr>
        <w:t>:</w:t>
      </w:r>
    </w:p>
    <w:p w14:paraId="3DE48C6C" w14:textId="002CEB10" w:rsidR="00F001D6" w:rsidRPr="0049120E" w:rsidRDefault="00F001D6" w:rsidP="00F001D6">
      <w:pPr>
        <w:spacing w:line="240" w:lineRule="auto"/>
        <w:rPr>
          <w:sz w:val="24"/>
          <w:szCs w:val="24"/>
        </w:rPr>
      </w:pPr>
      <w:r w:rsidRPr="0049120E">
        <w:rPr>
          <w:sz w:val="24"/>
          <w:szCs w:val="24"/>
        </w:rPr>
        <w:t xml:space="preserve">информацию о всех собственниках </w:t>
      </w:r>
      <w:r>
        <w:rPr>
          <w:sz w:val="24"/>
          <w:szCs w:val="24"/>
        </w:rPr>
        <w:t>Исполнителя</w:t>
      </w:r>
      <w:r w:rsidRPr="0049120E">
        <w:rPr>
          <w:sz w:val="24"/>
          <w:szCs w:val="24"/>
        </w:rPr>
        <w:t xml:space="preserve">, включая конечных бенефициаров, на бумажном носителе, за своей подписью, по форме, являющейся Приложением № </w:t>
      </w:r>
      <w:r>
        <w:rPr>
          <w:sz w:val="24"/>
          <w:szCs w:val="24"/>
        </w:rPr>
        <w:t>3</w:t>
      </w:r>
      <w:r w:rsidRPr="0049120E">
        <w:rPr>
          <w:sz w:val="24"/>
          <w:szCs w:val="24"/>
        </w:rPr>
        <w:t xml:space="preserve"> к настоящему </w:t>
      </w:r>
      <w:r w:rsidR="00551AE5">
        <w:rPr>
          <w:sz w:val="24"/>
          <w:szCs w:val="24"/>
        </w:rPr>
        <w:t>Договор</w:t>
      </w:r>
      <w:r w:rsidRPr="0049120E">
        <w:rPr>
          <w:sz w:val="24"/>
          <w:szCs w:val="24"/>
        </w:rPr>
        <w:t>у;</w:t>
      </w:r>
    </w:p>
    <w:p w14:paraId="03EBD245" w14:textId="4C643F35" w:rsidR="00F001D6" w:rsidRPr="0049120E" w:rsidRDefault="00F001D6" w:rsidP="00F001D6">
      <w:pPr>
        <w:spacing w:line="240" w:lineRule="auto"/>
        <w:rPr>
          <w:sz w:val="24"/>
          <w:szCs w:val="24"/>
        </w:rPr>
      </w:pPr>
      <w:r w:rsidRPr="0049120E">
        <w:rPr>
          <w:sz w:val="24"/>
          <w:szCs w:val="24"/>
        </w:rPr>
        <w:t xml:space="preserve">информацию о контрагенте-резиденте на бумажном носителе, за своей подписью, по форме, являющейся Приложением № </w:t>
      </w:r>
      <w:r>
        <w:rPr>
          <w:sz w:val="24"/>
          <w:szCs w:val="24"/>
        </w:rPr>
        <w:t>4</w:t>
      </w:r>
      <w:r w:rsidRPr="0049120E">
        <w:rPr>
          <w:sz w:val="24"/>
          <w:szCs w:val="24"/>
        </w:rPr>
        <w:t xml:space="preserve"> к настоящему </w:t>
      </w:r>
      <w:r w:rsidR="00551AE5">
        <w:rPr>
          <w:sz w:val="24"/>
          <w:szCs w:val="24"/>
        </w:rPr>
        <w:t>Договор</w:t>
      </w:r>
      <w:r w:rsidRPr="0049120E">
        <w:rPr>
          <w:sz w:val="24"/>
          <w:szCs w:val="24"/>
        </w:rPr>
        <w:t xml:space="preserve">у. </w:t>
      </w:r>
    </w:p>
    <w:p w14:paraId="08EE5C0A" w14:textId="04F30C2A" w:rsidR="00F001D6" w:rsidRPr="0049120E" w:rsidRDefault="00F001D6" w:rsidP="00F001D6">
      <w:pPr>
        <w:spacing w:line="240" w:lineRule="auto"/>
        <w:rPr>
          <w:sz w:val="24"/>
          <w:szCs w:val="24"/>
        </w:rPr>
      </w:pPr>
      <w:r w:rsidRPr="0049120E">
        <w:rPr>
          <w:sz w:val="24"/>
          <w:szCs w:val="24"/>
        </w:rPr>
        <w:t xml:space="preserve">На момент заключения настоящего </w:t>
      </w:r>
      <w:r w:rsidR="00551AE5">
        <w:rPr>
          <w:sz w:val="24"/>
          <w:szCs w:val="24"/>
        </w:rPr>
        <w:t>Договор</w:t>
      </w:r>
      <w:r w:rsidRPr="0049120E">
        <w:rPr>
          <w:sz w:val="24"/>
          <w:szCs w:val="24"/>
        </w:rPr>
        <w:t>а информация считается представленной и обязанность исполненной.</w:t>
      </w:r>
    </w:p>
    <w:p w14:paraId="3B4D9D3C" w14:textId="0817DF9F" w:rsidR="00F001D6" w:rsidRPr="0049120E" w:rsidRDefault="00F001D6" w:rsidP="00F001D6">
      <w:pPr>
        <w:spacing w:line="240" w:lineRule="auto"/>
        <w:rPr>
          <w:sz w:val="24"/>
          <w:szCs w:val="24"/>
        </w:rPr>
      </w:pPr>
      <w:r w:rsidRPr="0049120E">
        <w:rPr>
          <w:sz w:val="24"/>
          <w:szCs w:val="24"/>
        </w:rPr>
        <w:t>8.2.2.</w:t>
      </w:r>
      <w:r w:rsidR="001911E8">
        <w:rPr>
          <w:sz w:val="24"/>
          <w:szCs w:val="24"/>
        </w:rPr>
        <w:t xml:space="preserve"> </w:t>
      </w:r>
      <w:r>
        <w:rPr>
          <w:sz w:val="24"/>
          <w:szCs w:val="24"/>
        </w:rPr>
        <w:t>Исполнитель</w:t>
      </w:r>
      <w:r w:rsidRPr="0049120E">
        <w:rPr>
          <w:sz w:val="24"/>
          <w:szCs w:val="24"/>
        </w:rPr>
        <w:t xml:space="preserve"> обязан предоставить </w:t>
      </w:r>
      <w:r>
        <w:rPr>
          <w:sz w:val="24"/>
          <w:szCs w:val="24"/>
        </w:rPr>
        <w:t>Заказчику</w:t>
      </w:r>
      <w:r w:rsidRPr="0049120E">
        <w:rPr>
          <w:sz w:val="24"/>
          <w:szCs w:val="24"/>
        </w:rPr>
        <w:t xml:space="preserve"> информацию об изменении состава (по сравнению с существовавшим на дату заключения настоящего </w:t>
      </w:r>
      <w:r w:rsidR="00551AE5">
        <w:rPr>
          <w:sz w:val="24"/>
          <w:szCs w:val="24"/>
        </w:rPr>
        <w:t>Договор</w:t>
      </w:r>
      <w:r w:rsidRPr="0049120E">
        <w:rPr>
          <w:sz w:val="24"/>
          <w:szCs w:val="24"/>
        </w:rPr>
        <w:t xml:space="preserve">а) собственников </w:t>
      </w:r>
      <w:r>
        <w:rPr>
          <w:sz w:val="24"/>
          <w:szCs w:val="24"/>
        </w:rPr>
        <w:t>Исполнителя</w:t>
      </w:r>
      <w:r w:rsidRPr="0049120E">
        <w:rPr>
          <w:sz w:val="24"/>
          <w:szCs w:val="24"/>
        </w:rPr>
        <w:t xml:space="preserve"> (состава участников; в отношении участников, являющихся юридическими лицами - состава их участников и т.д.), включая бенефициаров (в том числе конечных), а также состава исполнительных органов </w:t>
      </w:r>
      <w:r>
        <w:rPr>
          <w:sz w:val="24"/>
          <w:szCs w:val="24"/>
        </w:rPr>
        <w:t>Исполнителя</w:t>
      </w:r>
      <w:r w:rsidRPr="0049120E">
        <w:rPr>
          <w:sz w:val="24"/>
          <w:szCs w:val="24"/>
        </w:rPr>
        <w:t>.</w:t>
      </w:r>
    </w:p>
    <w:p w14:paraId="2B95EA14" w14:textId="3EB4D89C" w:rsidR="00F001D6" w:rsidRPr="0049120E" w:rsidRDefault="00F001D6" w:rsidP="00F001D6">
      <w:pPr>
        <w:spacing w:line="240" w:lineRule="auto"/>
        <w:rPr>
          <w:sz w:val="24"/>
          <w:szCs w:val="24"/>
        </w:rPr>
      </w:pPr>
      <w:r w:rsidRPr="0049120E">
        <w:rPr>
          <w:sz w:val="24"/>
          <w:szCs w:val="24"/>
        </w:rPr>
        <w:t xml:space="preserve">Информация представляется по форме, указанной в Приложении №4 к настоящему </w:t>
      </w:r>
      <w:r w:rsidR="00551AE5">
        <w:rPr>
          <w:sz w:val="24"/>
          <w:szCs w:val="24"/>
        </w:rPr>
        <w:t>Договор</w:t>
      </w:r>
      <w:r w:rsidRPr="0049120E">
        <w:rPr>
          <w:sz w:val="24"/>
          <w:szCs w:val="24"/>
        </w:rPr>
        <w:t xml:space="preserve">у, не позднее 5-ти календарных дней с даты наступления соответствующего события (юридического факта), с подтверждением соответствующими документами, посредством направления их факсимильной связью, а также  иным способом, позволяющим подтвердить дату получения. </w:t>
      </w:r>
    </w:p>
    <w:p w14:paraId="3141CE98" w14:textId="12132A0B" w:rsidR="00F001D6" w:rsidRPr="0049120E" w:rsidRDefault="00F001D6" w:rsidP="00F001D6">
      <w:pPr>
        <w:spacing w:line="240" w:lineRule="auto"/>
        <w:rPr>
          <w:sz w:val="24"/>
          <w:szCs w:val="24"/>
        </w:rPr>
      </w:pPr>
      <w:r w:rsidRPr="0049120E">
        <w:rPr>
          <w:sz w:val="24"/>
          <w:szCs w:val="24"/>
        </w:rPr>
        <w:t>8.2.3.</w:t>
      </w:r>
      <w:r w:rsidR="001911E8">
        <w:rPr>
          <w:sz w:val="24"/>
          <w:szCs w:val="24"/>
        </w:rPr>
        <w:t xml:space="preserve"> </w:t>
      </w:r>
      <w:r>
        <w:rPr>
          <w:sz w:val="24"/>
          <w:szCs w:val="24"/>
        </w:rPr>
        <w:t>Исполнитель</w:t>
      </w:r>
      <w:r w:rsidRPr="0049120E">
        <w:rPr>
          <w:sz w:val="24"/>
          <w:szCs w:val="24"/>
        </w:rPr>
        <w:t xml:space="preserve"> дает согласие </w:t>
      </w:r>
      <w:r>
        <w:rPr>
          <w:sz w:val="24"/>
          <w:szCs w:val="24"/>
        </w:rPr>
        <w:t>Заказчику</w:t>
      </w:r>
      <w:r w:rsidRPr="0049120E">
        <w:rPr>
          <w:sz w:val="24"/>
          <w:szCs w:val="24"/>
        </w:rPr>
        <w:t xml:space="preserve"> на обработку персональных данных предоставляемых во исполнение пунктов настоящего раздела путем подписания одновременно с заключением настоящего </w:t>
      </w:r>
      <w:r w:rsidR="00551AE5">
        <w:rPr>
          <w:sz w:val="24"/>
          <w:szCs w:val="24"/>
        </w:rPr>
        <w:t>Договор</w:t>
      </w:r>
      <w:r w:rsidRPr="0049120E">
        <w:rPr>
          <w:sz w:val="24"/>
          <w:szCs w:val="24"/>
        </w:rPr>
        <w:t xml:space="preserve">а согласия на обработку персональных данных, по форме, являющейся Приложением № </w:t>
      </w:r>
      <w:r>
        <w:rPr>
          <w:sz w:val="24"/>
          <w:szCs w:val="24"/>
        </w:rPr>
        <w:t>5</w:t>
      </w:r>
      <w:r w:rsidRPr="0049120E">
        <w:rPr>
          <w:sz w:val="24"/>
          <w:szCs w:val="24"/>
        </w:rPr>
        <w:t xml:space="preserve"> к настоящему </w:t>
      </w:r>
      <w:r w:rsidR="00551AE5">
        <w:rPr>
          <w:sz w:val="24"/>
          <w:szCs w:val="24"/>
        </w:rPr>
        <w:t>Договор</w:t>
      </w:r>
      <w:r w:rsidRPr="0049120E">
        <w:rPr>
          <w:sz w:val="24"/>
          <w:szCs w:val="24"/>
        </w:rPr>
        <w:t>у и гарантирует, что имеет согласие на обработку персональных данных всех лиц, поименованных в предоставляемой информации.</w:t>
      </w:r>
    </w:p>
    <w:p w14:paraId="449F6214" w14:textId="3CF849DF" w:rsidR="00F001D6" w:rsidRPr="0049120E" w:rsidRDefault="00F001D6" w:rsidP="00F001D6">
      <w:pPr>
        <w:spacing w:line="240" w:lineRule="auto"/>
        <w:rPr>
          <w:sz w:val="24"/>
          <w:szCs w:val="24"/>
        </w:rPr>
      </w:pPr>
      <w:r w:rsidRPr="0049120E">
        <w:rPr>
          <w:sz w:val="24"/>
          <w:szCs w:val="24"/>
        </w:rPr>
        <w:t>8.2.4.</w:t>
      </w:r>
      <w:r w:rsidR="001911E8">
        <w:rPr>
          <w:sz w:val="24"/>
          <w:szCs w:val="24"/>
        </w:rPr>
        <w:t xml:space="preserve"> </w:t>
      </w:r>
      <w:r>
        <w:rPr>
          <w:sz w:val="24"/>
          <w:szCs w:val="24"/>
        </w:rPr>
        <w:t>Заказчик</w:t>
      </w:r>
      <w:r w:rsidRPr="0049120E">
        <w:rPr>
          <w:sz w:val="24"/>
          <w:szCs w:val="24"/>
        </w:rPr>
        <w:t xml:space="preserve"> имеет право на отказ от исполнения обязательств по </w:t>
      </w:r>
      <w:r w:rsidR="00551AE5">
        <w:rPr>
          <w:sz w:val="24"/>
          <w:szCs w:val="24"/>
        </w:rPr>
        <w:t>Договор</w:t>
      </w:r>
      <w:r w:rsidRPr="0049120E">
        <w:rPr>
          <w:sz w:val="24"/>
          <w:szCs w:val="24"/>
        </w:rPr>
        <w:t xml:space="preserve">у, при неисполнении </w:t>
      </w:r>
      <w:r>
        <w:rPr>
          <w:sz w:val="24"/>
          <w:szCs w:val="24"/>
        </w:rPr>
        <w:t>Исполнителем</w:t>
      </w:r>
      <w:r w:rsidRPr="0049120E">
        <w:rPr>
          <w:sz w:val="24"/>
          <w:szCs w:val="24"/>
        </w:rPr>
        <w:t xml:space="preserve"> обязательств по предоставлению информации об изменениях в ранее представленной </w:t>
      </w:r>
      <w:r>
        <w:rPr>
          <w:sz w:val="24"/>
          <w:szCs w:val="24"/>
        </w:rPr>
        <w:t>Исполнителем</w:t>
      </w:r>
      <w:r w:rsidRPr="0049120E">
        <w:rPr>
          <w:sz w:val="24"/>
          <w:szCs w:val="24"/>
        </w:rPr>
        <w:t xml:space="preserve"> информации о собственниках контрагента (включая конечных бенефициаров), информации о контрагенте-резиденте и согласия на обработку персональных данных. </w:t>
      </w:r>
    </w:p>
    <w:p w14:paraId="31827055" w14:textId="4E381D56" w:rsidR="00F001D6" w:rsidRPr="0049120E" w:rsidRDefault="00F001D6" w:rsidP="00F001D6">
      <w:pPr>
        <w:spacing w:line="240" w:lineRule="auto"/>
        <w:rPr>
          <w:sz w:val="24"/>
          <w:szCs w:val="24"/>
        </w:rPr>
      </w:pPr>
      <w:r w:rsidRPr="0049120E">
        <w:rPr>
          <w:sz w:val="24"/>
          <w:szCs w:val="24"/>
        </w:rPr>
        <w:t xml:space="preserve">При таких обстоятельствах </w:t>
      </w:r>
      <w:r>
        <w:rPr>
          <w:sz w:val="24"/>
          <w:szCs w:val="24"/>
        </w:rPr>
        <w:t>Заказчик</w:t>
      </w:r>
      <w:r w:rsidRPr="0049120E">
        <w:rPr>
          <w:sz w:val="24"/>
          <w:szCs w:val="24"/>
        </w:rPr>
        <w:t xml:space="preserve"> вправе отказаться от исполнения </w:t>
      </w:r>
      <w:r w:rsidR="00551AE5">
        <w:rPr>
          <w:sz w:val="24"/>
          <w:szCs w:val="24"/>
        </w:rPr>
        <w:t>Договор</w:t>
      </w:r>
      <w:r w:rsidRPr="0049120E">
        <w:rPr>
          <w:sz w:val="24"/>
          <w:szCs w:val="24"/>
        </w:rPr>
        <w:t xml:space="preserve">а в одностороннем порядке полностью или частично, направив соответствующее письменное уведомление </w:t>
      </w:r>
      <w:r>
        <w:rPr>
          <w:sz w:val="24"/>
          <w:szCs w:val="24"/>
        </w:rPr>
        <w:t>Исполнителю</w:t>
      </w:r>
      <w:r w:rsidRPr="0049120E">
        <w:rPr>
          <w:sz w:val="24"/>
          <w:szCs w:val="24"/>
        </w:rPr>
        <w:t xml:space="preserve">, а также потребовать от </w:t>
      </w:r>
      <w:r>
        <w:rPr>
          <w:sz w:val="24"/>
          <w:szCs w:val="24"/>
        </w:rPr>
        <w:t>Исполнителя</w:t>
      </w:r>
      <w:r w:rsidRPr="0049120E">
        <w:rPr>
          <w:sz w:val="24"/>
          <w:szCs w:val="24"/>
        </w:rPr>
        <w:t xml:space="preserve"> возмещения убытков, причиненных расторжением </w:t>
      </w:r>
      <w:r w:rsidR="00551AE5">
        <w:rPr>
          <w:sz w:val="24"/>
          <w:szCs w:val="24"/>
        </w:rPr>
        <w:t>Договор</w:t>
      </w:r>
      <w:r w:rsidRPr="0049120E">
        <w:rPr>
          <w:sz w:val="24"/>
          <w:szCs w:val="24"/>
        </w:rPr>
        <w:t>а.</w:t>
      </w:r>
    </w:p>
    <w:p w14:paraId="741C4943" w14:textId="438FDB87" w:rsidR="00F001D6" w:rsidRPr="0049120E" w:rsidRDefault="00F001D6" w:rsidP="00F001D6">
      <w:pPr>
        <w:spacing w:line="240" w:lineRule="auto"/>
        <w:rPr>
          <w:sz w:val="24"/>
          <w:szCs w:val="24"/>
        </w:rPr>
      </w:pPr>
      <w:r w:rsidRPr="0049120E">
        <w:rPr>
          <w:sz w:val="24"/>
          <w:szCs w:val="24"/>
        </w:rPr>
        <w:t>8.2.5.</w:t>
      </w:r>
      <w:r w:rsidRPr="0049120E">
        <w:rPr>
          <w:sz w:val="24"/>
          <w:szCs w:val="24"/>
        </w:rPr>
        <w:tab/>
        <w:t xml:space="preserve">Если при выполнении </w:t>
      </w:r>
      <w:r w:rsidR="00551AE5">
        <w:rPr>
          <w:sz w:val="24"/>
          <w:szCs w:val="24"/>
        </w:rPr>
        <w:t>Договор</w:t>
      </w:r>
      <w:r w:rsidRPr="0049120E">
        <w:rPr>
          <w:sz w:val="24"/>
          <w:szCs w:val="24"/>
        </w:rPr>
        <w:t xml:space="preserve">а </w:t>
      </w:r>
      <w:r>
        <w:rPr>
          <w:sz w:val="24"/>
          <w:szCs w:val="24"/>
        </w:rPr>
        <w:t>Исполнитель</w:t>
      </w:r>
      <w:r w:rsidRPr="0049120E">
        <w:rPr>
          <w:sz w:val="24"/>
          <w:szCs w:val="24"/>
        </w:rPr>
        <w:t xml:space="preserve"> будет иметь доступ к инсайдерской информации </w:t>
      </w:r>
      <w:r>
        <w:rPr>
          <w:sz w:val="24"/>
          <w:szCs w:val="24"/>
        </w:rPr>
        <w:t>Заказчика</w:t>
      </w:r>
      <w:r w:rsidRPr="0049120E">
        <w:rPr>
          <w:sz w:val="24"/>
          <w:szCs w:val="24"/>
        </w:rPr>
        <w:t>, Перечень которой установлен действующим законодательством и П-МРСК-28-124.**-** «Положение об инсайдерской информации ПАО «</w:t>
      </w:r>
      <w:r w:rsidRPr="005B0CE6">
        <w:rPr>
          <w:sz w:val="24"/>
          <w:szCs w:val="24"/>
        </w:rPr>
        <w:t>Россети Волга</w:t>
      </w:r>
      <w:r w:rsidRPr="0049120E">
        <w:rPr>
          <w:sz w:val="24"/>
          <w:szCs w:val="24"/>
        </w:rPr>
        <w:t xml:space="preserve">», </w:t>
      </w:r>
      <w:r>
        <w:rPr>
          <w:sz w:val="24"/>
          <w:szCs w:val="24"/>
        </w:rPr>
        <w:t>Исполнитель</w:t>
      </w:r>
      <w:r w:rsidRPr="0049120E">
        <w:rPr>
          <w:sz w:val="24"/>
          <w:szCs w:val="24"/>
        </w:rPr>
        <w:t xml:space="preserve"> включается в Список инсайдеров </w:t>
      </w:r>
      <w:r>
        <w:rPr>
          <w:sz w:val="24"/>
          <w:szCs w:val="24"/>
        </w:rPr>
        <w:t>Заказчика</w:t>
      </w:r>
      <w:r w:rsidRPr="0049120E">
        <w:rPr>
          <w:sz w:val="24"/>
          <w:szCs w:val="24"/>
        </w:rPr>
        <w:t xml:space="preserve"> и  обязуется не допускать неправомерного использования инсайдерской информации, не  разглашать инсайдерскую информацию в соответствии с нормами  Федерального закона от 27.07.2010г.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(далее: ФЗ-224) и П-МРСК-28-124.**-** «Положение об инсайдерской информации ПАО «</w:t>
      </w:r>
      <w:r w:rsidRPr="005B0CE6">
        <w:rPr>
          <w:sz w:val="24"/>
          <w:szCs w:val="24"/>
        </w:rPr>
        <w:t>Россети Волга</w:t>
      </w:r>
      <w:r w:rsidRPr="0049120E">
        <w:rPr>
          <w:sz w:val="24"/>
          <w:szCs w:val="24"/>
        </w:rPr>
        <w:t>».</w:t>
      </w:r>
    </w:p>
    <w:p w14:paraId="7C338E1D" w14:textId="77777777" w:rsidR="00F001D6" w:rsidRPr="0049120E" w:rsidRDefault="00F001D6" w:rsidP="00F001D6">
      <w:pPr>
        <w:spacing w:line="240" w:lineRule="auto"/>
        <w:rPr>
          <w:sz w:val="24"/>
          <w:szCs w:val="24"/>
        </w:rPr>
      </w:pPr>
      <w:r w:rsidRPr="0049120E">
        <w:rPr>
          <w:sz w:val="24"/>
          <w:szCs w:val="24"/>
        </w:rPr>
        <w:lastRenderedPageBreak/>
        <w:t xml:space="preserve">Контрагенты, включенные в список инсайдеров </w:t>
      </w:r>
      <w:r>
        <w:rPr>
          <w:sz w:val="24"/>
          <w:szCs w:val="24"/>
        </w:rPr>
        <w:t>Заказчика</w:t>
      </w:r>
      <w:r w:rsidRPr="0049120E">
        <w:rPr>
          <w:sz w:val="24"/>
          <w:szCs w:val="24"/>
        </w:rPr>
        <w:t xml:space="preserve">, обязаны уведомлять </w:t>
      </w:r>
      <w:r>
        <w:rPr>
          <w:sz w:val="24"/>
          <w:szCs w:val="24"/>
        </w:rPr>
        <w:t>Заказчика</w:t>
      </w:r>
      <w:r w:rsidRPr="0049120E">
        <w:rPr>
          <w:sz w:val="24"/>
          <w:szCs w:val="24"/>
        </w:rPr>
        <w:t xml:space="preserve"> и Банк России об осуществленных ими операциях с обыкновенными акциями </w:t>
      </w:r>
      <w:r>
        <w:rPr>
          <w:sz w:val="24"/>
          <w:szCs w:val="24"/>
        </w:rPr>
        <w:t>Заказчика</w:t>
      </w:r>
      <w:r w:rsidRPr="0049120E">
        <w:rPr>
          <w:sz w:val="24"/>
          <w:szCs w:val="24"/>
        </w:rPr>
        <w:t xml:space="preserve"> в течение 10 рабочих дней с даты совершения соответствующей операции, в порядке, обеспечивающем подтверждение получения адресатами такого уведомления.</w:t>
      </w:r>
    </w:p>
    <w:p w14:paraId="60DFFBA0" w14:textId="77777777" w:rsidR="00F001D6" w:rsidRPr="0049120E" w:rsidRDefault="00F001D6" w:rsidP="00F001D6">
      <w:pPr>
        <w:spacing w:line="240" w:lineRule="auto"/>
        <w:rPr>
          <w:sz w:val="24"/>
          <w:szCs w:val="24"/>
        </w:rPr>
      </w:pPr>
      <w:r w:rsidRPr="0049120E">
        <w:rPr>
          <w:sz w:val="24"/>
          <w:szCs w:val="24"/>
        </w:rPr>
        <w:t>Форма уведомления предусмотрена действующим законодательство и продублирована в Приложении № 6 к П-МРСК-28-124. **-** «Положение об инсайдерской информации ПАО «</w:t>
      </w:r>
      <w:r w:rsidRPr="005B0CE6">
        <w:rPr>
          <w:sz w:val="24"/>
          <w:szCs w:val="24"/>
        </w:rPr>
        <w:t>Россети Волга</w:t>
      </w:r>
      <w:r w:rsidRPr="0049120E">
        <w:rPr>
          <w:sz w:val="24"/>
          <w:szCs w:val="24"/>
        </w:rPr>
        <w:t>» (опубликовано на официальном сайте ПАО «</w:t>
      </w:r>
      <w:r w:rsidRPr="005B0CE6">
        <w:rPr>
          <w:sz w:val="24"/>
          <w:szCs w:val="24"/>
        </w:rPr>
        <w:t>Россети Волга</w:t>
      </w:r>
      <w:r w:rsidRPr="0049120E">
        <w:rPr>
          <w:sz w:val="24"/>
          <w:szCs w:val="24"/>
        </w:rPr>
        <w:t xml:space="preserve">» в сети Интернет по адресу </w:t>
      </w:r>
      <w:r w:rsidRPr="005B0CE6">
        <w:rPr>
          <w:sz w:val="24"/>
          <w:szCs w:val="24"/>
        </w:rPr>
        <w:t>http://www.rossetivolga.ru/</w:t>
      </w:r>
      <w:r w:rsidRPr="0049120E">
        <w:rPr>
          <w:sz w:val="24"/>
          <w:szCs w:val="24"/>
        </w:rPr>
        <w:t>).</w:t>
      </w:r>
    </w:p>
    <w:p w14:paraId="0BC5042B" w14:textId="77777777" w:rsidR="00F001D6" w:rsidRPr="0049120E" w:rsidRDefault="00F001D6" w:rsidP="00F001D6">
      <w:pPr>
        <w:spacing w:line="240" w:lineRule="auto"/>
        <w:rPr>
          <w:sz w:val="24"/>
          <w:szCs w:val="24"/>
        </w:rPr>
      </w:pPr>
      <w:r w:rsidRPr="0049120E">
        <w:rPr>
          <w:sz w:val="24"/>
          <w:szCs w:val="24"/>
        </w:rPr>
        <w:t xml:space="preserve">Если в результате неправомерного использования </w:t>
      </w:r>
      <w:r>
        <w:rPr>
          <w:sz w:val="24"/>
          <w:szCs w:val="24"/>
        </w:rPr>
        <w:t>Исполнителем</w:t>
      </w:r>
      <w:r w:rsidRPr="0049120E">
        <w:rPr>
          <w:sz w:val="24"/>
          <w:szCs w:val="24"/>
        </w:rPr>
        <w:t xml:space="preserve"> инсайдерской информации и (или) манипулировании рынком </w:t>
      </w:r>
      <w:r>
        <w:rPr>
          <w:sz w:val="24"/>
          <w:szCs w:val="24"/>
        </w:rPr>
        <w:t>Заказчика</w:t>
      </w:r>
      <w:r w:rsidRPr="0049120E">
        <w:rPr>
          <w:sz w:val="24"/>
          <w:szCs w:val="24"/>
        </w:rPr>
        <w:t xml:space="preserve"> будут причинены убытки, то </w:t>
      </w:r>
      <w:r>
        <w:rPr>
          <w:sz w:val="24"/>
          <w:szCs w:val="24"/>
        </w:rPr>
        <w:t>Заказчик</w:t>
      </w:r>
      <w:r w:rsidRPr="0049120E">
        <w:rPr>
          <w:sz w:val="24"/>
          <w:szCs w:val="24"/>
        </w:rPr>
        <w:t xml:space="preserve"> вправе требовать их возмещения от </w:t>
      </w:r>
      <w:proofErr w:type="spellStart"/>
      <w:r>
        <w:rPr>
          <w:sz w:val="24"/>
          <w:szCs w:val="24"/>
        </w:rPr>
        <w:t>Испонителя</w:t>
      </w:r>
      <w:proofErr w:type="spellEnd"/>
      <w:r w:rsidRPr="0049120E">
        <w:rPr>
          <w:sz w:val="24"/>
          <w:szCs w:val="24"/>
        </w:rPr>
        <w:t xml:space="preserve">, а также привлечения </w:t>
      </w:r>
      <w:r>
        <w:rPr>
          <w:sz w:val="24"/>
          <w:szCs w:val="24"/>
        </w:rPr>
        <w:t>Исполнителя</w:t>
      </w:r>
      <w:r w:rsidRPr="0049120E">
        <w:rPr>
          <w:sz w:val="24"/>
          <w:szCs w:val="24"/>
        </w:rPr>
        <w:t xml:space="preserve"> к уголовной или административной ответственности согласно действующему законодательству.</w:t>
      </w:r>
    </w:p>
    <w:p w14:paraId="203D8D56"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9. Обстоятельства непреодолимой силы</w:t>
      </w:r>
    </w:p>
    <w:p w14:paraId="7463DA0E" w14:textId="06793382" w:rsidR="00F001D6" w:rsidRPr="0049120E" w:rsidRDefault="00F001D6" w:rsidP="00F001D6">
      <w:pPr>
        <w:spacing w:line="240" w:lineRule="auto"/>
        <w:rPr>
          <w:sz w:val="24"/>
          <w:szCs w:val="24"/>
        </w:rPr>
      </w:pPr>
      <w:r w:rsidRPr="0049120E">
        <w:rPr>
          <w:sz w:val="24"/>
          <w:szCs w:val="24"/>
        </w:rPr>
        <w:t>9.1.</w:t>
      </w:r>
      <w:r w:rsidR="001911E8">
        <w:rPr>
          <w:sz w:val="24"/>
          <w:szCs w:val="24"/>
        </w:rPr>
        <w:t xml:space="preserve"> </w:t>
      </w:r>
      <w:r w:rsidRPr="0049120E">
        <w:rPr>
          <w:sz w:val="24"/>
          <w:szCs w:val="24"/>
        </w:rPr>
        <w:t xml:space="preserve">Стороны освобождаются от ответственности за неисполнение или ненадлежащее исполнение обязательств, принятых на себя по настоящему </w:t>
      </w:r>
      <w:r w:rsidR="00551AE5">
        <w:rPr>
          <w:sz w:val="24"/>
          <w:szCs w:val="24"/>
        </w:rPr>
        <w:t>Договор</w:t>
      </w:r>
      <w:r w:rsidRPr="0049120E">
        <w:rPr>
          <w:sz w:val="24"/>
          <w:szCs w:val="24"/>
        </w:rPr>
        <w:t>у, если надлежащее исполнение оказалось невозможным вследствие наступления обстоятельств непреодолимой силы.</w:t>
      </w:r>
    </w:p>
    <w:p w14:paraId="35B145AB" w14:textId="57C773B8" w:rsidR="00F001D6" w:rsidRPr="0049120E" w:rsidRDefault="00F001D6" w:rsidP="00F001D6">
      <w:pPr>
        <w:spacing w:line="240" w:lineRule="auto"/>
        <w:rPr>
          <w:sz w:val="24"/>
          <w:szCs w:val="24"/>
        </w:rPr>
      </w:pPr>
      <w:r w:rsidRPr="0049120E">
        <w:rPr>
          <w:sz w:val="24"/>
          <w:szCs w:val="24"/>
        </w:rPr>
        <w:t xml:space="preserve">9.2. Понятием обстоятельств непреодолимой силы охватываются внешние и чрезвычайные события, отсутствовавшие во время подписания настоящего </w:t>
      </w:r>
      <w:r w:rsidR="00551AE5">
        <w:rPr>
          <w:sz w:val="24"/>
          <w:szCs w:val="24"/>
        </w:rPr>
        <w:t>Договор</w:t>
      </w:r>
      <w:r w:rsidRPr="0049120E">
        <w:rPr>
          <w:sz w:val="24"/>
          <w:szCs w:val="24"/>
        </w:rPr>
        <w:t xml:space="preserve">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подобным обстоятельствам Стороны относят, в том числе: военные действия, эпидемии, пожары, природные катастрофы, акты и действия государственных органов, делающие невозможным исполнение обязательств по настоящему </w:t>
      </w:r>
      <w:r w:rsidR="00551AE5">
        <w:rPr>
          <w:sz w:val="24"/>
          <w:szCs w:val="24"/>
        </w:rPr>
        <w:t>Договор</w:t>
      </w:r>
      <w:r w:rsidRPr="0049120E">
        <w:rPr>
          <w:sz w:val="24"/>
          <w:szCs w:val="24"/>
        </w:rPr>
        <w:t>у в соответствии с законным порядком. Наличие обстоятельств непреодолимой силы подтверждается соответствующим документом Торгово-промышленной палаты Российской Федерации или иной уполномоченной на то организацией или органом власти.</w:t>
      </w:r>
    </w:p>
    <w:p w14:paraId="6CCA9140" w14:textId="30F7B074" w:rsidR="00F001D6" w:rsidRPr="0049120E" w:rsidRDefault="00F001D6" w:rsidP="00F001D6">
      <w:pPr>
        <w:spacing w:line="240" w:lineRule="auto"/>
        <w:rPr>
          <w:sz w:val="24"/>
          <w:szCs w:val="24"/>
        </w:rPr>
      </w:pPr>
      <w:r w:rsidRPr="0049120E">
        <w:rPr>
          <w:sz w:val="24"/>
          <w:szCs w:val="24"/>
        </w:rPr>
        <w:t xml:space="preserve">9.3. Сторона по настоящему </w:t>
      </w:r>
      <w:r w:rsidR="00551AE5">
        <w:rPr>
          <w:sz w:val="24"/>
          <w:szCs w:val="24"/>
        </w:rPr>
        <w:t>Договор</w:t>
      </w:r>
      <w:r w:rsidRPr="0049120E">
        <w:rPr>
          <w:sz w:val="24"/>
          <w:szCs w:val="24"/>
        </w:rPr>
        <w:t xml:space="preserve">у, затронутая обстоятельствами непреодолимой силы, должна как можно скорее известить телеграммой или с помощью факсимильной связи другую Сторону о наступлении, виде и возможной продолжительности действия обстоятельств непреодолимой силы, препятствующих исполнению </w:t>
      </w:r>
      <w:r w:rsidR="00551AE5">
        <w:rPr>
          <w:sz w:val="24"/>
          <w:szCs w:val="24"/>
        </w:rPr>
        <w:t>Договор</w:t>
      </w:r>
      <w:r w:rsidRPr="0049120E">
        <w:rPr>
          <w:sz w:val="24"/>
          <w:szCs w:val="24"/>
        </w:rPr>
        <w:t>ных обязательств. Если о вышеупомянутых событиях не будет своевременно сообщено, Сторона, затронутая обстоятельством непреодолимой силы, не может на него ссылаться как на основании освобождения от ответственности.</w:t>
      </w:r>
    </w:p>
    <w:p w14:paraId="3233462D" w14:textId="77777777" w:rsidR="00F001D6" w:rsidRPr="0049120E" w:rsidRDefault="00F001D6" w:rsidP="00F001D6">
      <w:pPr>
        <w:spacing w:line="240" w:lineRule="auto"/>
        <w:rPr>
          <w:sz w:val="24"/>
          <w:szCs w:val="24"/>
        </w:rPr>
      </w:pPr>
      <w:r w:rsidRPr="0049120E">
        <w:rPr>
          <w:sz w:val="24"/>
          <w:szCs w:val="24"/>
        </w:rPr>
        <w:t>9.4. В период действия обстоятельств непреодолимой силы, которые освобождают Стороны от ответственности, выполнение обязательств приостанавливается.</w:t>
      </w:r>
    </w:p>
    <w:p w14:paraId="741804FC" w14:textId="10A9B5BF" w:rsidR="00F001D6" w:rsidRPr="0049120E" w:rsidRDefault="00F001D6" w:rsidP="00F001D6">
      <w:pPr>
        <w:spacing w:line="240" w:lineRule="auto"/>
        <w:rPr>
          <w:sz w:val="24"/>
          <w:szCs w:val="24"/>
        </w:rPr>
      </w:pPr>
      <w:r w:rsidRPr="0049120E">
        <w:rPr>
          <w:sz w:val="24"/>
          <w:szCs w:val="24"/>
        </w:rPr>
        <w:t xml:space="preserve">9.5. Наступление обстоятельств непреодолимой силы при условии, что приняты установленные меры по извещению об этом других Сторон, продлевает срок выполнения </w:t>
      </w:r>
      <w:r w:rsidR="00551AE5">
        <w:rPr>
          <w:sz w:val="24"/>
          <w:szCs w:val="24"/>
        </w:rPr>
        <w:t>Договор</w:t>
      </w:r>
      <w:r w:rsidRPr="0049120E">
        <w:rPr>
          <w:sz w:val="24"/>
          <w:szCs w:val="24"/>
        </w:rPr>
        <w:t>ных обязательств на период, по своей продолжительности соответствующий продолжительности обстоятельств и разумному сроку для устранения их последствий.</w:t>
      </w:r>
    </w:p>
    <w:p w14:paraId="5884332D" w14:textId="09591323" w:rsidR="00F001D6" w:rsidRPr="0049120E" w:rsidRDefault="00F001D6" w:rsidP="00F001D6">
      <w:pPr>
        <w:spacing w:line="240" w:lineRule="auto"/>
        <w:rPr>
          <w:sz w:val="24"/>
          <w:szCs w:val="24"/>
        </w:rPr>
      </w:pPr>
      <w:r w:rsidRPr="0049120E">
        <w:rPr>
          <w:sz w:val="24"/>
          <w:szCs w:val="24"/>
        </w:rPr>
        <w:t xml:space="preserve">9.6. Если действие обстоятельств непреодолимой силы продолжается более двух месяцев, Стороны должны </w:t>
      </w:r>
      <w:r w:rsidR="00551AE5">
        <w:rPr>
          <w:sz w:val="24"/>
          <w:szCs w:val="24"/>
        </w:rPr>
        <w:t>Договор</w:t>
      </w:r>
      <w:r w:rsidRPr="0049120E">
        <w:rPr>
          <w:sz w:val="24"/>
          <w:szCs w:val="24"/>
        </w:rPr>
        <w:t>иться о судьбе настоящего Договора. Если соглашение Сторонами не достигнуто, любая из Сторон вправе в одностороннем порядке расторгнуть настоящий Договор путем направления заказным письмом другой Стороне соответствующего извещения.</w:t>
      </w:r>
    </w:p>
    <w:p w14:paraId="044B970A" w14:textId="77777777" w:rsidR="00F001D6" w:rsidRPr="0049120E" w:rsidRDefault="00F001D6" w:rsidP="001911E8">
      <w:pPr>
        <w:spacing w:before="240" w:after="240" w:line="240" w:lineRule="auto"/>
        <w:jc w:val="center"/>
        <w:rPr>
          <w:sz w:val="24"/>
          <w:szCs w:val="24"/>
        </w:rPr>
      </w:pPr>
      <w:r w:rsidRPr="0049120E">
        <w:rPr>
          <w:sz w:val="24"/>
          <w:szCs w:val="24"/>
        </w:rPr>
        <w:t xml:space="preserve">10. </w:t>
      </w:r>
      <w:r w:rsidRPr="00555ADD">
        <w:rPr>
          <w:b/>
          <w:sz w:val="24"/>
          <w:szCs w:val="24"/>
        </w:rPr>
        <w:t>Расторжение и отказ от исполнения Договора</w:t>
      </w:r>
    </w:p>
    <w:p w14:paraId="62EE09C3" w14:textId="77777777" w:rsidR="00F001D6" w:rsidRPr="0049120E" w:rsidRDefault="00F001D6" w:rsidP="00F001D6">
      <w:pPr>
        <w:spacing w:line="240" w:lineRule="auto"/>
        <w:rPr>
          <w:sz w:val="24"/>
          <w:szCs w:val="24"/>
        </w:rPr>
      </w:pPr>
      <w:r w:rsidRPr="0049120E">
        <w:rPr>
          <w:sz w:val="24"/>
          <w:szCs w:val="24"/>
        </w:rPr>
        <w:t>10.1. Настоящий Договор может быть расторгнут по соглашению Сторон.</w:t>
      </w:r>
    </w:p>
    <w:p w14:paraId="60F96158" w14:textId="77777777" w:rsidR="00F001D6" w:rsidRPr="0049120E" w:rsidRDefault="00F001D6" w:rsidP="00F001D6">
      <w:pPr>
        <w:spacing w:line="240" w:lineRule="auto"/>
        <w:rPr>
          <w:sz w:val="24"/>
          <w:szCs w:val="24"/>
        </w:rPr>
      </w:pPr>
      <w:r w:rsidRPr="0049120E">
        <w:rPr>
          <w:sz w:val="24"/>
          <w:szCs w:val="24"/>
        </w:rPr>
        <w:t>13.2. Договор также считается расторгнутым в случае одностороннего отказа одной из Сторон от его исполнения, когда такой отказ допускается настоящим Договором или законодательством Российской Федерации.</w:t>
      </w:r>
    </w:p>
    <w:p w14:paraId="5A184F33" w14:textId="77777777" w:rsidR="00F001D6" w:rsidRPr="0049120E" w:rsidRDefault="00F001D6" w:rsidP="00F001D6">
      <w:pPr>
        <w:spacing w:line="240" w:lineRule="auto"/>
        <w:rPr>
          <w:sz w:val="24"/>
          <w:szCs w:val="24"/>
        </w:rPr>
      </w:pPr>
      <w:r w:rsidRPr="0049120E">
        <w:rPr>
          <w:sz w:val="24"/>
          <w:szCs w:val="24"/>
        </w:rPr>
        <w:t xml:space="preserve">10.3. </w:t>
      </w:r>
      <w:r>
        <w:rPr>
          <w:sz w:val="24"/>
          <w:szCs w:val="24"/>
        </w:rPr>
        <w:t>Заказчик</w:t>
      </w:r>
      <w:r w:rsidRPr="0049120E">
        <w:rPr>
          <w:sz w:val="24"/>
          <w:szCs w:val="24"/>
        </w:rPr>
        <w:t xml:space="preserve"> вправе отказаться от исполнения Договора в одностороннем порядке в случаях:</w:t>
      </w:r>
    </w:p>
    <w:p w14:paraId="71A33662"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отказа Исполнителя выполнять часть или весь объем поставок, определяемых п. 1.2 настоящего Договора;</w:t>
      </w:r>
    </w:p>
    <w:p w14:paraId="1D6A4C28"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непредставления информации, указанной в пункте 8.2 настоящего договора;</w:t>
      </w:r>
    </w:p>
    <w:p w14:paraId="11F86C6E"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lastRenderedPageBreak/>
        <w:t>задержки Исполнителем начала предоставления автотранспортных средств с экипажем  более, чем на 3 (три) дня;</w:t>
      </w:r>
    </w:p>
    <w:p w14:paraId="02647FE5"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 xml:space="preserve">систематического (более двух раз в течение трёх месяцев) нарушения </w:t>
      </w:r>
      <w:proofErr w:type="spellStart"/>
      <w:r w:rsidRPr="001911E8">
        <w:rPr>
          <w:sz w:val="24"/>
          <w:szCs w:val="24"/>
        </w:rPr>
        <w:t>Испонителем</w:t>
      </w:r>
      <w:proofErr w:type="spellEnd"/>
      <w:r w:rsidRPr="001911E8">
        <w:rPr>
          <w:sz w:val="24"/>
          <w:szCs w:val="24"/>
        </w:rPr>
        <w:t xml:space="preserve"> услуг, влекущего увеличение срока окончания работ;</w:t>
      </w:r>
    </w:p>
    <w:p w14:paraId="648B360D"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аннулирования лицензий на соответствующую профессиональную деятельность, других актов государственных органов в рамках действующего законодательства, лишающих Исполнителя права на выполнение работ на автотранспорте;</w:t>
      </w:r>
    </w:p>
    <w:p w14:paraId="4BA583F7" w14:textId="62D20F15"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 xml:space="preserve">непредставления информации, указанной в разделе 8 настоящего </w:t>
      </w:r>
      <w:r w:rsidR="00551AE5">
        <w:rPr>
          <w:sz w:val="24"/>
          <w:szCs w:val="24"/>
          <w:lang w:val="ru-RU"/>
        </w:rPr>
        <w:t>Д</w:t>
      </w:r>
      <w:r w:rsidRPr="001911E8">
        <w:rPr>
          <w:sz w:val="24"/>
          <w:szCs w:val="24"/>
        </w:rPr>
        <w:t>оговора;</w:t>
      </w:r>
    </w:p>
    <w:p w14:paraId="27C47326"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если в отношении Исполнителя введены процедуры банкротства. В этом случае отказ от исполнения Договора осуществляется без выплаты Исполнителю компенсации при условии, что такое расторжение не наносит ущерба или не затрагивает каких-либо прав на совершение действий или применение санкций, которые были или будут впоследствии получены Исполнителем;</w:t>
      </w:r>
    </w:p>
    <w:p w14:paraId="3682392B" w14:textId="77777777" w:rsidR="00F001D6" w:rsidRPr="001911E8" w:rsidRDefault="00F001D6" w:rsidP="001911E8">
      <w:pPr>
        <w:pStyle w:val="affffff4"/>
        <w:numPr>
          <w:ilvl w:val="0"/>
          <w:numId w:val="53"/>
        </w:numPr>
        <w:spacing w:line="240" w:lineRule="auto"/>
        <w:ind w:left="0" w:firstLine="567"/>
        <w:rPr>
          <w:sz w:val="24"/>
          <w:szCs w:val="24"/>
        </w:rPr>
      </w:pPr>
      <w:r w:rsidRPr="001911E8">
        <w:rPr>
          <w:sz w:val="24"/>
          <w:szCs w:val="24"/>
        </w:rPr>
        <w:t>в иных случаях, прямо предусмотренных настоящим Договором и законодательством Российской Федерации.</w:t>
      </w:r>
    </w:p>
    <w:p w14:paraId="3CD80196" w14:textId="77777777" w:rsidR="00F001D6" w:rsidRPr="0049120E" w:rsidRDefault="00F001D6" w:rsidP="00F001D6">
      <w:pPr>
        <w:spacing w:line="240" w:lineRule="auto"/>
        <w:rPr>
          <w:sz w:val="24"/>
          <w:szCs w:val="24"/>
        </w:rPr>
      </w:pPr>
      <w:r w:rsidRPr="0049120E">
        <w:rPr>
          <w:sz w:val="24"/>
          <w:szCs w:val="24"/>
        </w:rPr>
        <w:t xml:space="preserve">В случае если Исполнитель откажется от исполнения Договора полностью или частично, Заказчик вправе, при подходящих условиях и по целесообразности, </w:t>
      </w:r>
      <w:proofErr w:type="spellStart"/>
      <w:r w:rsidRPr="0049120E">
        <w:rPr>
          <w:sz w:val="24"/>
          <w:szCs w:val="24"/>
        </w:rPr>
        <w:t>испльзовать</w:t>
      </w:r>
      <w:proofErr w:type="spellEnd"/>
      <w:r w:rsidRPr="0049120E">
        <w:rPr>
          <w:sz w:val="24"/>
          <w:szCs w:val="24"/>
        </w:rPr>
        <w:t xml:space="preserve">  </w:t>
      </w:r>
      <w:proofErr w:type="spellStart"/>
      <w:r w:rsidRPr="0049120E">
        <w:rPr>
          <w:sz w:val="24"/>
          <w:szCs w:val="24"/>
        </w:rPr>
        <w:t>анологичные</w:t>
      </w:r>
      <w:proofErr w:type="spellEnd"/>
      <w:r w:rsidRPr="0049120E">
        <w:rPr>
          <w:sz w:val="24"/>
          <w:szCs w:val="24"/>
        </w:rPr>
        <w:t xml:space="preserve"> автотранспортные средства, причем Исполнитель будет нести перед Заказчиком ответственность за все дополнительные расходы, связанные с использованием этих автотранспортных средств. Однако Исполнитель обязан продолжить выполнение Договора в той его части, в которой Заказчик не отказался от его исполнения.</w:t>
      </w:r>
    </w:p>
    <w:p w14:paraId="45C19E99" w14:textId="77777777" w:rsidR="00F001D6" w:rsidRPr="0049120E" w:rsidRDefault="00F001D6" w:rsidP="00F001D6">
      <w:pPr>
        <w:spacing w:line="240" w:lineRule="auto"/>
        <w:rPr>
          <w:sz w:val="24"/>
          <w:szCs w:val="24"/>
        </w:rPr>
      </w:pPr>
      <w:r w:rsidRPr="0049120E">
        <w:rPr>
          <w:sz w:val="24"/>
          <w:szCs w:val="24"/>
        </w:rPr>
        <w:t>Односторонний отказ Заказчика от исполнения Договора по основаниям, перечисленным в настоящем пункте, не освобождает Исполнителя от обязанности возместить убытки, связанные с нарушением обязательств по Договору.</w:t>
      </w:r>
    </w:p>
    <w:p w14:paraId="2FEE3BE2" w14:textId="77777777" w:rsidR="00F001D6" w:rsidRPr="0049120E" w:rsidRDefault="00F001D6" w:rsidP="00F001D6">
      <w:pPr>
        <w:spacing w:line="240" w:lineRule="auto"/>
        <w:rPr>
          <w:sz w:val="24"/>
          <w:szCs w:val="24"/>
        </w:rPr>
      </w:pPr>
      <w:r w:rsidRPr="0049120E">
        <w:rPr>
          <w:sz w:val="24"/>
          <w:szCs w:val="24"/>
        </w:rPr>
        <w:t xml:space="preserve">10.4. Заказчик может в любое время полностью или частично отказаться от исполнения Договора в силу целесообразности, направив </w:t>
      </w:r>
      <w:proofErr w:type="spellStart"/>
      <w:r w:rsidRPr="0049120E">
        <w:rPr>
          <w:sz w:val="24"/>
          <w:szCs w:val="24"/>
        </w:rPr>
        <w:t>Испонителю</w:t>
      </w:r>
      <w:proofErr w:type="spellEnd"/>
      <w:r w:rsidRPr="0049120E">
        <w:rPr>
          <w:sz w:val="24"/>
          <w:szCs w:val="24"/>
        </w:rPr>
        <w:t xml:space="preserve"> соответствующее письменное уведомление. В уведомлении должно быть отмечено, что такой отказ целесообразен для Заказчика, указаны объем аннулированных договорных обязательств Исполнителя и дата вступления в силу такого отказа.</w:t>
      </w:r>
    </w:p>
    <w:p w14:paraId="617C20F2" w14:textId="77777777" w:rsidR="00F001D6" w:rsidRPr="0049120E" w:rsidRDefault="00F001D6" w:rsidP="00F001D6">
      <w:pPr>
        <w:spacing w:line="240" w:lineRule="auto"/>
        <w:rPr>
          <w:sz w:val="24"/>
          <w:szCs w:val="24"/>
        </w:rPr>
      </w:pPr>
      <w:r w:rsidRPr="0049120E">
        <w:rPr>
          <w:sz w:val="24"/>
          <w:szCs w:val="24"/>
        </w:rPr>
        <w:t>Заказчик должен оплатить Исполнителю связанные с отказом от исполнения Договора обоснованные расходы при условии, если Заказчик предпринимает все приемлемые меры для минимизации этих расходов.</w:t>
      </w:r>
    </w:p>
    <w:p w14:paraId="7208C791" w14:textId="77777777" w:rsidR="00F001D6" w:rsidRPr="0049120E" w:rsidRDefault="00F001D6" w:rsidP="00F001D6">
      <w:pPr>
        <w:spacing w:line="240" w:lineRule="auto"/>
        <w:rPr>
          <w:sz w:val="24"/>
          <w:szCs w:val="24"/>
        </w:rPr>
      </w:pPr>
      <w:r w:rsidRPr="0049120E">
        <w:rPr>
          <w:sz w:val="24"/>
          <w:szCs w:val="24"/>
        </w:rPr>
        <w:t xml:space="preserve">10.5. </w:t>
      </w:r>
      <w:proofErr w:type="spellStart"/>
      <w:r w:rsidRPr="0049120E">
        <w:rPr>
          <w:sz w:val="24"/>
          <w:szCs w:val="24"/>
        </w:rPr>
        <w:t>Испонитель</w:t>
      </w:r>
      <w:proofErr w:type="spellEnd"/>
      <w:r w:rsidRPr="0049120E">
        <w:rPr>
          <w:sz w:val="24"/>
          <w:szCs w:val="24"/>
        </w:rPr>
        <w:t xml:space="preserve"> вправе расторгнуть Договор в одностороннем порядке в случаях:</w:t>
      </w:r>
    </w:p>
    <w:p w14:paraId="55DCF5D8" w14:textId="77777777" w:rsidR="00F001D6" w:rsidRPr="001911E8" w:rsidRDefault="00F001D6" w:rsidP="001911E8">
      <w:pPr>
        <w:pStyle w:val="affffff4"/>
        <w:numPr>
          <w:ilvl w:val="0"/>
          <w:numId w:val="54"/>
        </w:numPr>
        <w:spacing w:line="240" w:lineRule="auto"/>
        <w:ind w:left="0" w:firstLine="567"/>
        <w:rPr>
          <w:sz w:val="24"/>
          <w:szCs w:val="24"/>
        </w:rPr>
      </w:pPr>
      <w:r w:rsidRPr="001911E8">
        <w:rPr>
          <w:sz w:val="24"/>
          <w:szCs w:val="24"/>
        </w:rPr>
        <w:t>задержки Заказчиком расчетов за выполненные работы более чем на 90 (девяносто) дней;</w:t>
      </w:r>
    </w:p>
    <w:p w14:paraId="18D0362A" w14:textId="77777777" w:rsidR="00F001D6" w:rsidRPr="001911E8" w:rsidRDefault="00F001D6" w:rsidP="001911E8">
      <w:pPr>
        <w:pStyle w:val="affffff4"/>
        <w:numPr>
          <w:ilvl w:val="0"/>
          <w:numId w:val="54"/>
        </w:numPr>
        <w:spacing w:line="240" w:lineRule="auto"/>
        <w:ind w:left="0" w:firstLine="567"/>
        <w:rPr>
          <w:sz w:val="24"/>
          <w:szCs w:val="24"/>
        </w:rPr>
      </w:pPr>
      <w:r w:rsidRPr="001911E8">
        <w:rPr>
          <w:sz w:val="24"/>
          <w:szCs w:val="24"/>
        </w:rPr>
        <w:t>если в отношении Исполнителя введены процедуры банкротства.</w:t>
      </w:r>
    </w:p>
    <w:p w14:paraId="06BAA2CE" w14:textId="77777777" w:rsidR="00F001D6" w:rsidRPr="001911E8" w:rsidRDefault="00F001D6" w:rsidP="001911E8">
      <w:pPr>
        <w:pStyle w:val="affffff4"/>
        <w:spacing w:line="240" w:lineRule="auto"/>
        <w:ind w:left="0"/>
        <w:rPr>
          <w:sz w:val="24"/>
          <w:szCs w:val="24"/>
        </w:rPr>
      </w:pPr>
      <w:r w:rsidRPr="001911E8">
        <w:rPr>
          <w:sz w:val="24"/>
          <w:szCs w:val="24"/>
        </w:rPr>
        <w:t xml:space="preserve">Расторжение </w:t>
      </w:r>
      <w:proofErr w:type="spellStart"/>
      <w:r w:rsidRPr="001911E8">
        <w:rPr>
          <w:sz w:val="24"/>
          <w:szCs w:val="24"/>
        </w:rPr>
        <w:t>Испонителем</w:t>
      </w:r>
      <w:proofErr w:type="spellEnd"/>
      <w:r w:rsidRPr="001911E8">
        <w:rPr>
          <w:sz w:val="24"/>
          <w:szCs w:val="24"/>
        </w:rPr>
        <w:t xml:space="preserve"> настоящего Договора по основаниям, перечисленным в настоящем пункте, не освобождает Заказчика от обязанности возместить убытки, связанные с нарушением обязательств по Договору.</w:t>
      </w:r>
    </w:p>
    <w:p w14:paraId="649BE9A0"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11. Разрешение споров</w:t>
      </w:r>
    </w:p>
    <w:p w14:paraId="4C5E8BB2" w14:textId="77777777" w:rsidR="00F001D6" w:rsidRPr="0049120E" w:rsidRDefault="00F001D6" w:rsidP="00F001D6">
      <w:pPr>
        <w:spacing w:line="240" w:lineRule="auto"/>
        <w:rPr>
          <w:sz w:val="24"/>
          <w:szCs w:val="24"/>
        </w:rPr>
      </w:pPr>
      <w:r w:rsidRPr="0049120E">
        <w:rPr>
          <w:sz w:val="24"/>
          <w:szCs w:val="24"/>
        </w:rPr>
        <w:t>11.1. 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Саратовской области.</w:t>
      </w:r>
    </w:p>
    <w:p w14:paraId="4F5C4A79" w14:textId="77777777" w:rsidR="00F001D6" w:rsidRPr="001911E8" w:rsidRDefault="00F001D6" w:rsidP="001911E8">
      <w:pPr>
        <w:spacing w:before="240" w:after="240" w:line="240" w:lineRule="auto"/>
        <w:jc w:val="center"/>
        <w:rPr>
          <w:b/>
          <w:bCs w:val="0"/>
          <w:sz w:val="24"/>
          <w:szCs w:val="24"/>
        </w:rPr>
      </w:pPr>
      <w:r w:rsidRPr="001911E8">
        <w:rPr>
          <w:b/>
          <w:bCs w:val="0"/>
          <w:sz w:val="24"/>
          <w:szCs w:val="24"/>
        </w:rPr>
        <w:t>12 .Перечень приложений, прилагаемых к настоящему Договору</w:t>
      </w:r>
    </w:p>
    <w:p w14:paraId="22A1E31E" w14:textId="77777777" w:rsidR="00F001D6" w:rsidRPr="0049120E" w:rsidRDefault="00F001D6" w:rsidP="00F001D6">
      <w:pPr>
        <w:spacing w:line="240" w:lineRule="auto"/>
        <w:rPr>
          <w:sz w:val="24"/>
          <w:szCs w:val="24"/>
        </w:rPr>
      </w:pPr>
      <w:r w:rsidRPr="0049120E">
        <w:rPr>
          <w:sz w:val="24"/>
          <w:szCs w:val="24"/>
        </w:rPr>
        <w:t>Следующие приложения являются неотъемлемой частью настоящего Договора:</w:t>
      </w:r>
    </w:p>
    <w:p w14:paraId="3792C39A" w14:textId="77777777" w:rsidR="00F001D6" w:rsidRPr="0049120E" w:rsidRDefault="00F001D6" w:rsidP="00F001D6">
      <w:pPr>
        <w:spacing w:line="240" w:lineRule="auto"/>
        <w:jc w:val="left"/>
        <w:rPr>
          <w:sz w:val="24"/>
          <w:szCs w:val="24"/>
        </w:rPr>
      </w:pPr>
      <w:r w:rsidRPr="0049120E">
        <w:rPr>
          <w:sz w:val="24"/>
          <w:szCs w:val="24"/>
        </w:rPr>
        <w:t>Приложение №1 – Спецификация;</w:t>
      </w:r>
    </w:p>
    <w:p w14:paraId="1466AC49"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2</w:t>
      </w:r>
      <w:r w:rsidRPr="0049120E">
        <w:rPr>
          <w:sz w:val="24"/>
          <w:szCs w:val="24"/>
        </w:rPr>
        <w:t xml:space="preserve"> – Форма заявки на оказание услуг спецтехники</w:t>
      </w:r>
    </w:p>
    <w:p w14:paraId="41EC2EFB"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3</w:t>
      </w:r>
      <w:r w:rsidRPr="0049120E">
        <w:rPr>
          <w:sz w:val="24"/>
          <w:szCs w:val="24"/>
        </w:rPr>
        <w:t xml:space="preserve"> – Форма информация о собственниках контрагента (включая конечных бенефициаров).</w:t>
      </w:r>
    </w:p>
    <w:p w14:paraId="1CD33172"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4</w:t>
      </w:r>
      <w:r w:rsidRPr="0049120E">
        <w:rPr>
          <w:sz w:val="24"/>
          <w:szCs w:val="24"/>
        </w:rPr>
        <w:t xml:space="preserve"> – Форма сведения о контрагенте-резиденте.</w:t>
      </w:r>
    </w:p>
    <w:p w14:paraId="6D1CA938" w14:textId="77777777" w:rsidR="00F001D6" w:rsidRPr="0049120E" w:rsidRDefault="00F001D6" w:rsidP="00F001D6">
      <w:pPr>
        <w:spacing w:line="240" w:lineRule="auto"/>
        <w:jc w:val="left"/>
        <w:rPr>
          <w:sz w:val="24"/>
          <w:szCs w:val="24"/>
        </w:rPr>
      </w:pPr>
      <w:r w:rsidRPr="0049120E">
        <w:rPr>
          <w:sz w:val="24"/>
          <w:szCs w:val="24"/>
        </w:rPr>
        <w:t>Приложение №</w:t>
      </w:r>
      <w:r>
        <w:rPr>
          <w:sz w:val="24"/>
          <w:szCs w:val="24"/>
        </w:rPr>
        <w:t>5</w:t>
      </w:r>
      <w:r w:rsidRPr="0049120E">
        <w:rPr>
          <w:sz w:val="24"/>
          <w:szCs w:val="24"/>
        </w:rPr>
        <w:t xml:space="preserve"> – Форма согласие на обработку персональных данных.</w:t>
      </w:r>
    </w:p>
    <w:p w14:paraId="7F94BC21" w14:textId="77777777" w:rsidR="00F001D6" w:rsidRDefault="00F001D6" w:rsidP="00F001D6">
      <w:pPr>
        <w:widowControl w:val="0"/>
        <w:suppressAutoHyphens w:val="0"/>
        <w:spacing w:line="240" w:lineRule="auto"/>
        <w:ind w:firstLine="709"/>
        <w:jc w:val="center"/>
        <w:rPr>
          <w:b/>
          <w:sz w:val="24"/>
          <w:szCs w:val="24"/>
        </w:rPr>
      </w:pPr>
    </w:p>
    <w:p w14:paraId="080248AF" w14:textId="77777777" w:rsidR="00F001D6" w:rsidRDefault="00F001D6" w:rsidP="00F001D6">
      <w:pPr>
        <w:spacing w:line="240" w:lineRule="auto"/>
        <w:ind w:firstLine="709"/>
        <w:jc w:val="center"/>
        <w:rPr>
          <w:b/>
          <w:sz w:val="24"/>
          <w:szCs w:val="24"/>
        </w:rPr>
      </w:pPr>
      <w:r w:rsidRPr="008435FC">
        <w:rPr>
          <w:b/>
          <w:sz w:val="24"/>
          <w:szCs w:val="24"/>
        </w:rPr>
        <w:lastRenderedPageBreak/>
        <w:t>1</w:t>
      </w:r>
      <w:r>
        <w:rPr>
          <w:b/>
          <w:sz w:val="24"/>
          <w:szCs w:val="24"/>
        </w:rPr>
        <w:t>3</w:t>
      </w:r>
      <w:r w:rsidRPr="008435FC">
        <w:rPr>
          <w:b/>
          <w:sz w:val="24"/>
          <w:szCs w:val="24"/>
        </w:rPr>
        <w:t>. Реквизиты и подписи сторон</w:t>
      </w:r>
    </w:p>
    <w:p w14:paraId="5AAB1D71" w14:textId="77777777" w:rsidR="00F001D6" w:rsidRPr="008435FC" w:rsidRDefault="00F001D6" w:rsidP="00F001D6">
      <w:pPr>
        <w:spacing w:line="240" w:lineRule="auto"/>
        <w:ind w:firstLine="709"/>
        <w:jc w:val="center"/>
        <w:rPr>
          <w:b/>
          <w:sz w:val="24"/>
          <w:szCs w:val="24"/>
        </w:rPr>
      </w:pPr>
    </w:p>
    <w:tbl>
      <w:tblPr>
        <w:tblW w:w="0" w:type="auto"/>
        <w:tblInd w:w="562" w:type="dxa"/>
        <w:tblLook w:val="01E0" w:firstRow="1" w:lastRow="1" w:firstColumn="1" w:lastColumn="1" w:noHBand="0" w:noVBand="0"/>
      </w:tblPr>
      <w:tblGrid>
        <w:gridCol w:w="4253"/>
        <w:gridCol w:w="25"/>
        <w:gridCol w:w="4362"/>
        <w:gridCol w:w="7"/>
      </w:tblGrid>
      <w:tr w:rsidR="00F001D6" w:rsidRPr="0049120E" w14:paraId="40C49B5F" w14:textId="77777777" w:rsidTr="00F001D6">
        <w:trPr>
          <w:gridAfter w:val="1"/>
          <w:wAfter w:w="7" w:type="dxa"/>
        </w:trPr>
        <w:tc>
          <w:tcPr>
            <w:tcW w:w="4278" w:type="dxa"/>
            <w:gridSpan w:val="2"/>
          </w:tcPr>
          <w:p w14:paraId="719556E8" w14:textId="77777777" w:rsidR="00F001D6" w:rsidRPr="00F74ECF" w:rsidRDefault="00F001D6" w:rsidP="00F001D6">
            <w:pPr>
              <w:spacing w:line="240" w:lineRule="auto"/>
              <w:ind w:firstLine="22"/>
              <w:jc w:val="center"/>
              <w:rPr>
                <w:b/>
                <w:sz w:val="24"/>
                <w:szCs w:val="24"/>
              </w:rPr>
            </w:pPr>
            <w:r w:rsidRPr="00F74ECF">
              <w:rPr>
                <w:b/>
                <w:sz w:val="24"/>
                <w:szCs w:val="24"/>
              </w:rPr>
              <w:t>ЗАКАЗЧИК:</w:t>
            </w:r>
          </w:p>
          <w:p w14:paraId="093400D7" w14:textId="77777777" w:rsidR="00F001D6" w:rsidRPr="00F74ECF" w:rsidRDefault="00F001D6" w:rsidP="00F001D6">
            <w:pPr>
              <w:spacing w:line="240" w:lineRule="auto"/>
              <w:ind w:firstLine="22"/>
              <w:jc w:val="left"/>
              <w:rPr>
                <w:b/>
                <w:sz w:val="24"/>
                <w:szCs w:val="24"/>
              </w:rPr>
            </w:pPr>
            <w:r w:rsidRPr="00F74ECF">
              <w:rPr>
                <w:b/>
                <w:sz w:val="24"/>
                <w:szCs w:val="24"/>
              </w:rPr>
              <w:t>АО «Энергосервис Волги»</w:t>
            </w:r>
          </w:p>
          <w:p w14:paraId="2B10E3A4" w14:textId="77777777" w:rsidR="00F001D6" w:rsidRPr="00F74ECF" w:rsidRDefault="00F001D6" w:rsidP="00F001D6">
            <w:pPr>
              <w:spacing w:line="240" w:lineRule="auto"/>
              <w:ind w:firstLine="22"/>
              <w:jc w:val="left"/>
              <w:rPr>
                <w:bCs w:val="0"/>
                <w:sz w:val="24"/>
                <w:szCs w:val="24"/>
              </w:rPr>
            </w:pPr>
            <w:r w:rsidRPr="00F74ECF">
              <w:rPr>
                <w:bCs w:val="0"/>
                <w:sz w:val="24"/>
                <w:szCs w:val="24"/>
              </w:rPr>
              <w:t>Юридический адрес: 4100</w:t>
            </w:r>
            <w:r>
              <w:rPr>
                <w:bCs w:val="0"/>
                <w:sz w:val="24"/>
                <w:szCs w:val="24"/>
              </w:rPr>
              <w:t>17</w:t>
            </w:r>
            <w:r w:rsidRPr="00F74ECF">
              <w:rPr>
                <w:bCs w:val="0"/>
                <w:sz w:val="24"/>
                <w:szCs w:val="24"/>
              </w:rPr>
              <w:t xml:space="preserve">, Российская Федерация, г. Саратов, ул. </w:t>
            </w:r>
            <w:r>
              <w:rPr>
                <w:bCs w:val="0"/>
                <w:sz w:val="24"/>
                <w:szCs w:val="24"/>
              </w:rPr>
              <w:t>Новоузенского</w:t>
            </w:r>
            <w:r w:rsidRPr="00F74ECF">
              <w:rPr>
                <w:bCs w:val="0"/>
                <w:sz w:val="24"/>
                <w:szCs w:val="24"/>
              </w:rPr>
              <w:t xml:space="preserve">, </w:t>
            </w:r>
            <w:r>
              <w:rPr>
                <w:bCs w:val="0"/>
                <w:sz w:val="24"/>
                <w:szCs w:val="24"/>
              </w:rPr>
              <w:t>д. 22</w:t>
            </w:r>
          </w:p>
          <w:p w14:paraId="41F9D282" w14:textId="77777777" w:rsidR="00F001D6" w:rsidRPr="00F74ECF" w:rsidRDefault="00F001D6" w:rsidP="00F001D6">
            <w:pPr>
              <w:spacing w:line="240" w:lineRule="auto"/>
              <w:ind w:firstLine="22"/>
              <w:jc w:val="left"/>
              <w:rPr>
                <w:bCs w:val="0"/>
                <w:sz w:val="24"/>
                <w:szCs w:val="24"/>
              </w:rPr>
            </w:pPr>
            <w:r w:rsidRPr="00F74ECF">
              <w:rPr>
                <w:bCs w:val="0"/>
                <w:sz w:val="24"/>
                <w:szCs w:val="24"/>
              </w:rPr>
              <w:t>Фактический адрес: 4100</w:t>
            </w:r>
            <w:r>
              <w:rPr>
                <w:bCs w:val="0"/>
                <w:sz w:val="24"/>
                <w:szCs w:val="24"/>
              </w:rPr>
              <w:t>17</w:t>
            </w:r>
            <w:r w:rsidRPr="00F74ECF">
              <w:rPr>
                <w:bCs w:val="0"/>
                <w:sz w:val="24"/>
                <w:szCs w:val="24"/>
              </w:rPr>
              <w:t xml:space="preserve">, Российская Федерация, г. Саратов, ул. </w:t>
            </w:r>
            <w:r>
              <w:rPr>
                <w:bCs w:val="0"/>
                <w:sz w:val="24"/>
                <w:szCs w:val="24"/>
              </w:rPr>
              <w:t>Новоузенского</w:t>
            </w:r>
            <w:r w:rsidRPr="00F74ECF">
              <w:rPr>
                <w:bCs w:val="0"/>
                <w:sz w:val="24"/>
                <w:szCs w:val="24"/>
              </w:rPr>
              <w:t xml:space="preserve">, </w:t>
            </w:r>
            <w:r>
              <w:rPr>
                <w:bCs w:val="0"/>
                <w:sz w:val="24"/>
                <w:szCs w:val="24"/>
              </w:rPr>
              <w:t>д. 22</w:t>
            </w:r>
          </w:p>
          <w:p w14:paraId="280DAD74" w14:textId="77777777" w:rsidR="00F001D6" w:rsidRPr="00F74ECF" w:rsidRDefault="00F001D6" w:rsidP="00F001D6">
            <w:pPr>
              <w:spacing w:line="240" w:lineRule="auto"/>
              <w:ind w:firstLine="22"/>
              <w:jc w:val="left"/>
              <w:rPr>
                <w:bCs w:val="0"/>
                <w:sz w:val="24"/>
                <w:szCs w:val="24"/>
              </w:rPr>
            </w:pPr>
          </w:p>
          <w:p w14:paraId="2FC40805" w14:textId="77777777" w:rsidR="00F001D6" w:rsidRPr="00F74ECF" w:rsidRDefault="00F001D6" w:rsidP="00F001D6">
            <w:pPr>
              <w:spacing w:line="240" w:lineRule="auto"/>
              <w:ind w:firstLine="22"/>
              <w:jc w:val="left"/>
              <w:rPr>
                <w:bCs w:val="0"/>
                <w:sz w:val="24"/>
                <w:szCs w:val="24"/>
              </w:rPr>
            </w:pPr>
            <w:r w:rsidRPr="00F74ECF">
              <w:rPr>
                <w:bCs w:val="0"/>
                <w:sz w:val="24"/>
                <w:szCs w:val="24"/>
              </w:rPr>
              <w:t>ИНН 6450945684</w:t>
            </w:r>
          </w:p>
          <w:p w14:paraId="0E74693B" w14:textId="77777777" w:rsidR="00F001D6" w:rsidRPr="00F74ECF" w:rsidRDefault="00F001D6" w:rsidP="00F001D6">
            <w:pPr>
              <w:spacing w:line="240" w:lineRule="auto"/>
              <w:ind w:firstLine="22"/>
              <w:jc w:val="left"/>
              <w:rPr>
                <w:bCs w:val="0"/>
                <w:sz w:val="24"/>
                <w:szCs w:val="24"/>
              </w:rPr>
            </w:pPr>
            <w:r w:rsidRPr="00F74ECF">
              <w:rPr>
                <w:bCs w:val="0"/>
                <w:sz w:val="24"/>
                <w:szCs w:val="24"/>
              </w:rPr>
              <w:t>КПП 645</w:t>
            </w:r>
            <w:r>
              <w:rPr>
                <w:bCs w:val="0"/>
                <w:sz w:val="24"/>
                <w:szCs w:val="24"/>
              </w:rPr>
              <w:t>4</w:t>
            </w:r>
            <w:r w:rsidRPr="00F74ECF">
              <w:rPr>
                <w:bCs w:val="0"/>
                <w:sz w:val="24"/>
                <w:szCs w:val="24"/>
              </w:rPr>
              <w:t>01001</w:t>
            </w:r>
          </w:p>
          <w:p w14:paraId="22F5C5DE" w14:textId="77777777" w:rsidR="00F001D6" w:rsidRPr="00F74ECF" w:rsidRDefault="00F001D6" w:rsidP="00F001D6">
            <w:pPr>
              <w:spacing w:line="240" w:lineRule="auto"/>
              <w:ind w:firstLine="22"/>
              <w:jc w:val="left"/>
              <w:rPr>
                <w:bCs w:val="0"/>
                <w:sz w:val="24"/>
                <w:szCs w:val="24"/>
              </w:rPr>
            </w:pPr>
            <w:r w:rsidRPr="00F74ECF">
              <w:rPr>
                <w:bCs w:val="0"/>
                <w:sz w:val="24"/>
                <w:szCs w:val="24"/>
              </w:rPr>
              <w:t>Р/с 40702810256000001285</w:t>
            </w:r>
          </w:p>
          <w:p w14:paraId="49B4896C" w14:textId="77777777" w:rsidR="00F001D6" w:rsidRPr="00F74ECF" w:rsidRDefault="00F001D6" w:rsidP="00F001D6">
            <w:pPr>
              <w:spacing w:line="240" w:lineRule="auto"/>
              <w:ind w:firstLine="22"/>
              <w:jc w:val="left"/>
              <w:rPr>
                <w:bCs w:val="0"/>
                <w:sz w:val="24"/>
                <w:szCs w:val="24"/>
              </w:rPr>
            </w:pPr>
            <w:r w:rsidRPr="00F74ECF">
              <w:rPr>
                <w:bCs w:val="0"/>
                <w:sz w:val="24"/>
                <w:szCs w:val="24"/>
              </w:rPr>
              <w:t>в ПОВОЛЖСКИЙ БАНК ПАО СБЕРБАНК</w:t>
            </w:r>
          </w:p>
          <w:p w14:paraId="2E08E1C8" w14:textId="77777777" w:rsidR="00F001D6" w:rsidRPr="00F74ECF" w:rsidRDefault="00F001D6" w:rsidP="00F001D6">
            <w:pPr>
              <w:spacing w:line="240" w:lineRule="auto"/>
              <w:ind w:firstLine="22"/>
              <w:jc w:val="left"/>
              <w:rPr>
                <w:bCs w:val="0"/>
                <w:sz w:val="24"/>
                <w:szCs w:val="24"/>
              </w:rPr>
            </w:pPr>
            <w:r w:rsidRPr="00F74ECF">
              <w:rPr>
                <w:bCs w:val="0"/>
                <w:sz w:val="24"/>
                <w:szCs w:val="24"/>
              </w:rPr>
              <w:t>К/с 30101810200000000607</w:t>
            </w:r>
          </w:p>
          <w:p w14:paraId="25CA7E90" w14:textId="77777777" w:rsidR="00F001D6" w:rsidRPr="00F74ECF" w:rsidRDefault="00F001D6" w:rsidP="00F001D6">
            <w:pPr>
              <w:spacing w:line="240" w:lineRule="auto"/>
              <w:ind w:firstLine="22"/>
              <w:jc w:val="left"/>
              <w:rPr>
                <w:b/>
                <w:sz w:val="24"/>
                <w:szCs w:val="24"/>
              </w:rPr>
            </w:pPr>
            <w:r w:rsidRPr="00F74ECF">
              <w:rPr>
                <w:bCs w:val="0"/>
                <w:sz w:val="24"/>
                <w:szCs w:val="24"/>
              </w:rPr>
              <w:t>БИК 043601607</w:t>
            </w:r>
          </w:p>
        </w:tc>
        <w:tc>
          <w:tcPr>
            <w:tcW w:w="4362" w:type="dxa"/>
          </w:tcPr>
          <w:p w14:paraId="64662A09" w14:textId="77777777" w:rsidR="00F001D6" w:rsidRPr="00F74ECF" w:rsidRDefault="00F001D6" w:rsidP="00F001D6">
            <w:pPr>
              <w:spacing w:line="240" w:lineRule="auto"/>
              <w:ind w:firstLine="1"/>
              <w:jc w:val="center"/>
              <w:rPr>
                <w:b/>
                <w:sz w:val="24"/>
                <w:szCs w:val="24"/>
              </w:rPr>
            </w:pPr>
            <w:r w:rsidRPr="00F74ECF">
              <w:rPr>
                <w:b/>
                <w:sz w:val="24"/>
                <w:szCs w:val="24"/>
              </w:rPr>
              <w:t>ИСПОЛНИТЕЛЬ:</w:t>
            </w:r>
          </w:p>
          <w:p w14:paraId="074D6FBF" w14:textId="22BA65D8" w:rsidR="00F001D6" w:rsidRPr="00F74ECF" w:rsidRDefault="00F001D6" w:rsidP="00F001D6">
            <w:pPr>
              <w:spacing w:line="240" w:lineRule="auto"/>
              <w:ind w:firstLine="1"/>
              <w:jc w:val="left"/>
              <w:rPr>
                <w:b/>
                <w:sz w:val="24"/>
                <w:szCs w:val="24"/>
              </w:rPr>
            </w:pPr>
          </w:p>
        </w:tc>
      </w:tr>
      <w:tr w:rsidR="00F001D6" w:rsidRPr="0049120E" w14:paraId="4AAD59C4" w14:textId="77777777" w:rsidTr="00F001D6">
        <w:tc>
          <w:tcPr>
            <w:tcW w:w="4253" w:type="dxa"/>
          </w:tcPr>
          <w:p w14:paraId="51897310" w14:textId="77777777" w:rsidR="00F001D6" w:rsidRDefault="00F001D6" w:rsidP="00F001D6">
            <w:pPr>
              <w:spacing w:line="240" w:lineRule="auto"/>
              <w:ind w:firstLine="0"/>
              <w:rPr>
                <w:sz w:val="24"/>
                <w:szCs w:val="24"/>
              </w:rPr>
            </w:pPr>
            <w:bookmarkStart w:id="51" w:name="_Hlk50625816"/>
          </w:p>
          <w:p w14:paraId="211007B4" w14:textId="77777777" w:rsidR="00F001D6" w:rsidRDefault="00F001D6" w:rsidP="00F001D6">
            <w:pPr>
              <w:spacing w:line="240" w:lineRule="auto"/>
              <w:ind w:firstLine="0"/>
              <w:rPr>
                <w:sz w:val="24"/>
                <w:szCs w:val="24"/>
              </w:rPr>
            </w:pPr>
            <w:r w:rsidRPr="0049120E">
              <w:rPr>
                <w:sz w:val="24"/>
                <w:szCs w:val="24"/>
              </w:rPr>
              <w:t xml:space="preserve"> Заказчик:</w:t>
            </w:r>
          </w:p>
          <w:p w14:paraId="7F044487" w14:textId="77777777" w:rsidR="00F001D6" w:rsidRDefault="00F001D6" w:rsidP="00F001D6">
            <w:pPr>
              <w:spacing w:line="240" w:lineRule="auto"/>
              <w:ind w:firstLine="0"/>
              <w:rPr>
                <w:sz w:val="24"/>
                <w:szCs w:val="24"/>
              </w:rPr>
            </w:pPr>
            <w:r>
              <w:rPr>
                <w:sz w:val="24"/>
                <w:szCs w:val="24"/>
              </w:rPr>
              <w:t xml:space="preserve"> Генеральный директор</w:t>
            </w:r>
          </w:p>
          <w:p w14:paraId="61C5DB76" w14:textId="77777777" w:rsidR="00F001D6" w:rsidRDefault="00F001D6" w:rsidP="00F001D6">
            <w:pPr>
              <w:spacing w:line="240" w:lineRule="auto"/>
              <w:ind w:firstLine="0"/>
              <w:rPr>
                <w:sz w:val="24"/>
                <w:szCs w:val="24"/>
              </w:rPr>
            </w:pPr>
            <w:r>
              <w:rPr>
                <w:sz w:val="24"/>
                <w:szCs w:val="24"/>
              </w:rPr>
              <w:t>________________В.А. Решетников</w:t>
            </w:r>
          </w:p>
          <w:p w14:paraId="7E8137C6" w14:textId="77777777" w:rsidR="00F001D6" w:rsidRPr="0049120E" w:rsidRDefault="00F001D6" w:rsidP="00F001D6">
            <w:pPr>
              <w:spacing w:line="240" w:lineRule="auto"/>
              <w:ind w:firstLine="0"/>
              <w:rPr>
                <w:sz w:val="24"/>
                <w:szCs w:val="24"/>
              </w:rPr>
            </w:pPr>
            <w:r>
              <w:rPr>
                <w:sz w:val="24"/>
                <w:szCs w:val="24"/>
              </w:rPr>
              <w:t>МП</w:t>
            </w:r>
          </w:p>
        </w:tc>
        <w:tc>
          <w:tcPr>
            <w:tcW w:w="4394" w:type="dxa"/>
            <w:gridSpan w:val="3"/>
          </w:tcPr>
          <w:p w14:paraId="3E459513" w14:textId="77777777" w:rsidR="00F001D6" w:rsidRDefault="00F001D6" w:rsidP="00F001D6">
            <w:pPr>
              <w:spacing w:line="240" w:lineRule="auto"/>
              <w:ind w:firstLine="0"/>
              <w:rPr>
                <w:sz w:val="24"/>
                <w:szCs w:val="24"/>
              </w:rPr>
            </w:pPr>
          </w:p>
          <w:p w14:paraId="0E74D458" w14:textId="77777777" w:rsidR="00F001D6" w:rsidRDefault="00F001D6" w:rsidP="00F001D6">
            <w:pPr>
              <w:spacing w:line="240" w:lineRule="auto"/>
              <w:ind w:firstLine="0"/>
              <w:rPr>
                <w:sz w:val="24"/>
                <w:szCs w:val="24"/>
              </w:rPr>
            </w:pPr>
            <w:r w:rsidRPr="0049120E">
              <w:rPr>
                <w:sz w:val="24"/>
                <w:szCs w:val="24"/>
              </w:rPr>
              <w:t xml:space="preserve">Исполнитель: </w:t>
            </w:r>
          </w:p>
          <w:p w14:paraId="3302F0A9" w14:textId="77777777" w:rsidR="00F001D6" w:rsidRDefault="00F001D6" w:rsidP="00F001D6">
            <w:pPr>
              <w:spacing w:line="240" w:lineRule="auto"/>
              <w:ind w:firstLine="0"/>
              <w:rPr>
                <w:sz w:val="24"/>
                <w:szCs w:val="24"/>
              </w:rPr>
            </w:pPr>
            <w:r w:rsidRPr="0049120E">
              <w:rPr>
                <w:sz w:val="24"/>
                <w:szCs w:val="24"/>
              </w:rPr>
              <w:t xml:space="preserve">Директор  </w:t>
            </w:r>
          </w:p>
          <w:p w14:paraId="12D7622F" w14:textId="2C1285DE" w:rsidR="00F001D6" w:rsidRPr="0049120E" w:rsidRDefault="00F001D6" w:rsidP="00F001D6">
            <w:pPr>
              <w:spacing w:line="240" w:lineRule="auto"/>
              <w:ind w:firstLine="0"/>
              <w:rPr>
                <w:sz w:val="24"/>
                <w:szCs w:val="24"/>
              </w:rPr>
            </w:pPr>
            <w:r>
              <w:rPr>
                <w:sz w:val="24"/>
                <w:szCs w:val="24"/>
              </w:rPr>
              <w:t xml:space="preserve"> ______________</w:t>
            </w:r>
            <w:r w:rsidRPr="0049120E">
              <w:rPr>
                <w:sz w:val="24"/>
                <w:szCs w:val="24"/>
              </w:rPr>
              <w:t xml:space="preserve">  / </w:t>
            </w:r>
            <w:r>
              <w:rPr>
                <w:sz w:val="24"/>
                <w:szCs w:val="24"/>
              </w:rPr>
              <w:t xml:space="preserve">                            </w:t>
            </w:r>
            <w:r w:rsidRPr="0049120E">
              <w:rPr>
                <w:sz w:val="24"/>
                <w:szCs w:val="24"/>
              </w:rPr>
              <w:t>/</w:t>
            </w:r>
          </w:p>
          <w:p w14:paraId="6BDE4FEE" w14:textId="77777777" w:rsidR="00F001D6" w:rsidRPr="0049120E" w:rsidRDefault="00F001D6" w:rsidP="00F001D6">
            <w:pPr>
              <w:spacing w:line="240" w:lineRule="auto"/>
              <w:ind w:firstLine="31"/>
              <w:rPr>
                <w:sz w:val="24"/>
                <w:szCs w:val="24"/>
              </w:rPr>
            </w:pPr>
            <w:r>
              <w:rPr>
                <w:sz w:val="24"/>
                <w:szCs w:val="24"/>
              </w:rPr>
              <w:t>МП</w:t>
            </w:r>
          </w:p>
        </w:tc>
      </w:tr>
      <w:bookmarkEnd w:id="51"/>
    </w:tbl>
    <w:p w14:paraId="77599B3A" w14:textId="77777777" w:rsidR="00F001D6" w:rsidRPr="008435FC" w:rsidRDefault="00F001D6" w:rsidP="00F001D6">
      <w:pPr>
        <w:spacing w:line="240" w:lineRule="auto"/>
        <w:ind w:firstLine="709"/>
        <w:rPr>
          <w:sz w:val="24"/>
          <w:szCs w:val="24"/>
        </w:rPr>
      </w:pPr>
    </w:p>
    <w:p w14:paraId="43A4F6E8" w14:textId="77777777" w:rsidR="00F001D6" w:rsidRDefault="00F001D6" w:rsidP="00F001D6">
      <w:pPr>
        <w:spacing w:line="240" w:lineRule="auto"/>
        <w:ind w:firstLine="709"/>
        <w:rPr>
          <w:b/>
          <w:sz w:val="24"/>
          <w:szCs w:val="24"/>
        </w:rPr>
      </w:pPr>
      <w:r>
        <w:rPr>
          <w:b/>
          <w:sz w:val="24"/>
          <w:szCs w:val="24"/>
        </w:rPr>
        <w:br w:type="page"/>
      </w:r>
    </w:p>
    <w:p w14:paraId="5630D382" w14:textId="77777777" w:rsidR="00F001D6" w:rsidRDefault="00F001D6" w:rsidP="00CB466C">
      <w:pPr>
        <w:keepNext/>
        <w:keepLines/>
        <w:widowControl w:val="0"/>
        <w:tabs>
          <w:tab w:val="left" w:pos="2820"/>
        </w:tabs>
        <w:spacing w:line="240" w:lineRule="auto"/>
        <w:jc w:val="center"/>
        <w:rPr>
          <w:b/>
          <w:sz w:val="24"/>
          <w:szCs w:val="24"/>
        </w:rPr>
      </w:pPr>
    </w:p>
    <w:p w14:paraId="69C4F01C" w14:textId="77777777" w:rsidR="00F001D6" w:rsidRDefault="00F001D6" w:rsidP="00CB466C">
      <w:pPr>
        <w:keepNext/>
        <w:keepLines/>
        <w:widowControl w:val="0"/>
        <w:tabs>
          <w:tab w:val="left" w:pos="2820"/>
        </w:tabs>
        <w:spacing w:line="240" w:lineRule="auto"/>
        <w:jc w:val="center"/>
        <w:rPr>
          <w:b/>
          <w:sz w:val="24"/>
          <w:szCs w:val="24"/>
        </w:rPr>
      </w:pPr>
    </w:p>
    <w:p w14:paraId="35163B4F" w14:textId="2DF709B0" w:rsidR="00F06008" w:rsidRPr="00F06008" w:rsidRDefault="00F06008" w:rsidP="004B04E1">
      <w:pPr>
        <w:spacing w:line="280" w:lineRule="atLeast"/>
        <w:ind w:firstLine="709"/>
        <w:jc w:val="right"/>
        <w:rPr>
          <w:bCs w:val="0"/>
          <w:sz w:val="24"/>
          <w:szCs w:val="24"/>
        </w:rPr>
      </w:pPr>
      <w:r w:rsidRPr="00F06008">
        <w:rPr>
          <w:bCs w:val="0"/>
          <w:sz w:val="24"/>
          <w:szCs w:val="24"/>
        </w:rPr>
        <w:t xml:space="preserve">Приложение № </w:t>
      </w:r>
      <w:r>
        <w:rPr>
          <w:bCs w:val="0"/>
          <w:sz w:val="24"/>
          <w:szCs w:val="24"/>
        </w:rPr>
        <w:t>1</w:t>
      </w:r>
      <w:r w:rsidR="00867CBA">
        <w:rPr>
          <w:bCs w:val="0"/>
          <w:sz w:val="24"/>
          <w:szCs w:val="24"/>
        </w:rPr>
        <w:t xml:space="preserve"> </w:t>
      </w:r>
      <w:r w:rsidRPr="00F06008">
        <w:rPr>
          <w:bCs w:val="0"/>
          <w:sz w:val="24"/>
          <w:szCs w:val="24"/>
        </w:rPr>
        <w:t xml:space="preserve">к </w:t>
      </w:r>
      <w:r w:rsidR="00551AE5">
        <w:rPr>
          <w:bCs w:val="0"/>
          <w:sz w:val="24"/>
          <w:szCs w:val="24"/>
        </w:rPr>
        <w:t>Договор</w:t>
      </w:r>
      <w:r w:rsidRPr="00F06008">
        <w:rPr>
          <w:bCs w:val="0"/>
          <w:sz w:val="24"/>
          <w:szCs w:val="24"/>
        </w:rPr>
        <w:t>у № ____</w:t>
      </w:r>
      <w:r w:rsidR="00A54DDB">
        <w:rPr>
          <w:bCs w:val="0"/>
          <w:sz w:val="24"/>
          <w:szCs w:val="24"/>
        </w:rPr>
        <w:t>_______________</w:t>
      </w:r>
      <w:r w:rsidRPr="00F06008">
        <w:rPr>
          <w:bCs w:val="0"/>
          <w:sz w:val="24"/>
          <w:szCs w:val="24"/>
        </w:rPr>
        <w:t>___ от «__» ___________ 20</w:t>
      </w:r>
      <w:r w:rsidR="00A54DDB">
        <w:rPr>
          <w:bCs w:val="0"/>
          <w:sz w:val="24"/>
          <w:szCs w:val="24"/>
        </w:rPr>
        <w:t>20</w:t>
      </w:r>
      <w:r w:rsidRPr="00F06008">
        <w:rPr>
          <w:bCs w:val="0"/>
          <w:sz w:val="24"/>
          <w:szCs w:val="24"/>
        </w:rPr>
        <w:t>г.</w:t>
      </w:r>
    </w:p>
    <w:p w14:paraId="30EE1DF7" w14:textId="77777777" w:rsidR="00826231" w:rsidRDefault="00826231" w:rsidP="004B04E1">
      <w:pPr>
        <w:spacing w:line="240" w:lineRule="auto"/>
        <w:ind w:firstLine="709"/>
        <w:jc w:val="right"/>
        <w:rPr>
          <w:b/>
          <w:bCs w:val="0"/>
        </w:rPr>
      </w:pPr>
    </w:p>
    <w:p w14:paraId="3A006585" w14:textId="77777777" w:rsidR="00337074" w:rsidRDefault="00337074" w:rsidP="004B04E1">
      <w:pPr>
        <w:ind w:firstLine="709"/>
        <w:jc w:val="center"/>
        <w:rPr>
          <w:b/>
          <w:sz w:val="24"/>
          <w:szCs w:val="24"/>
        </w:rPr>
      </w:pPr>
      <w:r w:rsidRPr="00CD15FE">
        <w:rPr>
          <w:b/>
          <w:sz w:val="24"/>
          <w:szCs w:val="24"/>
        </w:rPr>
        <w:t>Перечень автотранспортных средств. Стоимость единичных услуг.</w:t>
      </w:r>
    </w:p>
    <w:p w14:paraId="3C438286" w14:textId="77777777" w:rsidR="00337074" w:rsidRPr="00CD15FE" w:rsidRDefault="00337074" w:rsidP="004B04E1">
      <w:pPr>
        <w:ind w:firstLine="709"/>
        <w:jc w:val="center"/>
        <w:rPr>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9"/>
        <w:gridCol w:w="2213"/>
        <w:gridCol w:w="1394"/>
        <w:gridCol w:w="2196"/>
      </w:tblGrid>
      <w:tr w:rsidR="00091CDF" w:rsidRPr="00091CDF" w14:paraId="47382A2A" w14:textId="77777777" w:rsidTr="00091CDF">
        <w:trPr>
          <w:jc w:val="center"/>
        </w:trPr>
        <w:tc>
          <w:tcPr>
            <w:tcW w:w="4019" w:type="dxa"/>
            <w:shd w:val="clear" w:color="auto" w:fill="auto"/>
            <w:vAlign w:val="center"/>
          </w:tcPr>
          <w:p w14:paraId="04F3150B" w14:textId="77777777" w:rsidR="00091CDF" w:rsidRPr="00091CDF" w:rsidRDefault="00091CDF" w:rsidP="00091CDF">
            <w:pPr>
              <w:suppressAutoHyphens w:val="0"/>
              <w:spacing w:line="240" w:lineRule="auto"/>
              <w:ind w:firstLine="40"/>
              <w:jc w:val="center"/>
              <w:rPr>
                <w:b/>
                <w:color w:val="000000"/>
                <w:lang w:eastAsia="ru-RU"/>
              </w:rPr>
            </w:pPr>
            <w:r w:rsidRPr="00091CDF">
              <w:rPr>
                <w:b/>
                <w:color w:val="000000"/>
                <w:lang w:eastAsia="ru-RU"/>
              </w:rPr>
              <w:t>Тип Транспортного средства</w:t>
            </w:r>
          </w:p>
        </w:tc>
        <w:tc>
          <w:tcPr>
            <w:tcW w:w="2213" w:type="dxa"/>
            <w:shd w:val="clear" w:color="auto" w:fill="auto"/>
            <w:vAlign w:val="center"/>
          </w:tcPr>
          <w:p w14:paraId="7C7AE99C" w14:textId="77777777" w:rsidR="00091CDF" w:rsidRPr="00091CDF" w:rsidRDefault="00091CDF" w:rsidP="00091CDF">
            <w:pPr>
              <w:suppressAutoHyphens w:val="0"/>
              <w:spacing w:line="240" w:lineRule="auto"/>
              <w:ind w:firstLine="40"/>
              <w:jc w:val="center"/>
              <w:rPr>
                <w:b/>
                <w:color w:val="000000"/>
                <w:lang w:eastAsia="ru-RU"/>
              </w:rPr>
            </w:pPr>
            <w:r w:rsidRPr="00091CDF">
              <w:rPr>
                <w:b/>
                <w:color w:val="000000"/>
                <w:lang w:eastAsia="ru-RU"/>
              </w:rPr>
              <w:t>Характеристика модели</w:t>
            </w:r>
          </w:p>
        </w:tc>
        <w:tc>
          <w:tcPr>
            <w:tcW w:w="1394" w:type="dxa"/>
          </w:tcPr>
          <w:p w14:paraId="126102BB" w14:textId="77777777" w:rsidR="00091CDF" w:rsidRPr="00091CDF" w:rsidRDefault="00091CDF" w:rsidP="00091CDF">
            <w:pPr>
              <w:spacing w:line="240" w:lineRule="auto"/>
              <w:ind w:firstLine="0"/>
              <w:jc w:val="center"/>
              <w:rPr>
                <w:b/>
                <w:bCs w:val="0"/>
                <w:sz w:val="24"/>
                <w:szCs w:val="24"/>
              </w:rPr>
            </w:pPr>
            <w:bookmarkStart w:id="52" w:name="_Hlk15474041"/>
            <w:r w:rsidRPr="00091CDF">
              <w:rPr>
                <w:b/>
                <w:bCs w:val="0"/>
                <w:sz w:val="24"/>
                <w:szCs w:val="24"/>
              </w:rPr>
              <w:t>Цена за 1 маш./час</w:t>
            </w:r>
          </w:p>
          <w:p w14:paraId="2EB2798E" w14:textId="77777777" w:rsidR="00091CDF" w:rsidRPr="00091CDF" w:rsidRDefault="00091CDF" w:rsidP="00091CDF">
            <w:pPr>
              <w:spacing w:line="240" w:lineRule="auto"/>
              <w:ind w:firstLine="0"/>
              <w:jc w:val="center"/>
              <w:rPr>
                <w:b/>
                <w:bCs w:val="0"/>
              </w:rPr>
            </w:pPr>
            <w:r w:rsidRPr="00091CDF">
              <w:rPr>
                <w:b/>
                <w:bCs w:val="0"/>
              </w:rPr>
              <w:t>в руб.</w:t>
            </w:r>
          </w:p>
          <w:bookmarkEnd w:id="52"/>
          <w:p w14:paraId="0FEE0A37" w14:textId="77777777" w:rsidR="00091CDF" w:rsidRPr="00091CDF" w:rsidRDefault="00091CDF" w:rsidP="00091CDF">
            <w:pPr>
              <w:spacing w:line="240" w:lineRule="auto"/>
              <w:ind w:firstLine="0"/>
              <w:jc w:val="center"/>
              <w:rPr>
                <w:b/>
                <w:bCs w:val="0"/>
              </w:rPr>
            </w:pPr>
            <w:r w:rsidRPr="00091CDF">
              <w:rPr>
                <w:b/>
                <w:bCs w:val="0"/>
              </w:rPr>
              <w:t>(с НДС)</w:t>
            </w:r>
          </w:p>
        </w:tc>
        <w:tc>
          <w:tcPr>
            <w:tcW w:w="2196" w:type="dxa"/>
          </w:tcPr>
          <w:p w14:paraId="3A0A9A5A" w14:textId="77777777" w:rsidR="00091CDF" w:rsidRPr="00091CDF" w:rsidRDefault="00091CDF" w:rsidP="00091CDF">
            <w:pPr>
              <w:spacing w:line="240" w:lineRule="auto"/>
              <w:ind w:firstLine="709"/>
              <w:jc w:val="center"/>
              <w:rPr>
                <w:b/>
                <w:bCs w:val="0"/>
                <w:sz w:val="24"/>
                <w:szCs w:val="24"/>
              </w:rPr>
            </w:pPr>
          </w:p>
          <w:p w14:paraId="43D03547" w14:textId="77777777" w:rsidR="00091CDF" w:rsidRPr="00091CDF" w:rsidRDefault="00091CDF" w:rsidP="00091CDF">
            <w:pPr>
              <w:spacing w:line="240" w:lineRule="auto"/>
              <w:ind w:firstLine="0"/>
              <w:jc w:val="center"/>
              <w:rPr>
                <w:b/>
                <w:bCs w:val="0"/>
                <w:sz w:val="24"/>
                <w:szCs w:val="24"/>
              </w:rPr>
            </w:pPr>
            <w:r w:rsidRPr="00091CDF">
              <w:rPr>
                <w:b/>
                <w:bCs w:val="0"/>
                <w:sz w:val="24"/>
                <w:szCs w:val="24"/>
              </w:rPr>
              <w:t>Примечание</w:t>
            </w:r>
          </w:p>
          <w:p w14:paraId="2598C2AE" w14:textId="77777777" w:rsidR="00091CDF" w:rsidRPr="00091CDF" w:rsidRDefault="00091CDF" w:rsidP="00091CDF">
            <w:pPr>
              <w:spacing w:line="240" w:lineRule="auto"/>
              <w:ind w:firstLine="709"/>
              <w:jc w:val="center"/>
              <w:rPr>
                <w:b/>
                <w:bCs w:val="0"/>
                <w:sz w:val="24"/>
                <w:szCs w:val="24"/>
              </w:rPr>
            </w:pPr>
          </w:p>
          <w:p w14:paraId="7071578A" w14:textId="77777777" w:rsidR="00091CDF" w:rsidRPr="00091CDF" w:rsidRDefault="00091CDF" w:rsidP="00091CDF">
            <w:pPr>
              <w:spacing w:line="240" w:lineRule="auto"/>
              <w:ind w:firstLine="709"/>
              <w:jc w:val="center"/>
              <w:rPr>
                <w:b/>
                <w:bCs w:val="0"/>
                <w:sz w:val="24"/>
                <w:szCs w:val="24"/>
              </w:rPr>
            </w:pPr>
          </w:p>
        </w:tc>
      </w:tr>
      <w:tr w:rsidR="00337074" w:rsidRPr="00091CDF" w14:paraId="313B36EA" w14:textId="77777777" w:rsidTr="00091CDF">
        <w:trPr>
          <w:jc w:val="center"/>
        </w:trPr>
        <w:tc>
          <w:tcPr>
            <w:tcW w:w="4019" w:type="dxa"/>
            <w:vAlign w:val="center"/>
          </w:tcPr>
          <w:p w14:paraId="50B66FCA" w14:textId="77777777" w:rsidR="00337074" w:rsidRPr="00091CDF" w:rsidRDefault="00337074" w:rsidP="00091CDF">
            <w:pPr>
              <w:spacing w:line="240" w:lineRule="auto"/>
              <w:ind w:firstLine="0"/>
              <w:jc w:val="center"/>
              <w:rPr>
                <w:sz w:val="24"/>
                <w:szCs w:val="24"/>
              </w:rPr>
            </w:pPr>
            <w:r w:rsidRPr="00091CDF">
              <w:rPr>
                <w:sz w:val="24"/>
                <w:szCs w:val="24"/>
              </w:rPr>
              <w:t>1</w:t>
            </w:r>
          </w:p>
        </w:tc>
        <w:tc>
          <w:tcPr>
            <w:tcW w:w="2213" w:type="dxa"/>
            <w:vAlign w:val="center"/>
          </w:tcPr>
          <w:p w14:paraId="01EB6CC2" w14:textId="77777777" w:rsidR="00337074" w:rsidRPr="00091CDF" w:rsidRDefault="00337074" w:rsidP="00091CDF">
            <w:pPr>
              <w:spacing w:line="240" w:lineRule="auto"/>
              <w:ind w:firstLine="0"/>
              <w:jc w:val="center"/>
              <w:rPr>
                <w:sz w:val="24"/>
                <w:szCs w:val="24"/>
              </w:rPr>
            </w:pPr>
            <w:r w:rsidRPr="00091CDF">
              <w:rPr>
                <w:sz w:val="24"/>
                <w:szCs w:val="24"/>
              </w:rPr>
              <w:t>2</w:t>
            </w:r>
          </w:p>
        </w:tc>
        <w:tc>
          <w:tcPr>
            <w:tcW w:w="1394" w:type="dxa"/>
            <w:vAlign w:val="center"/>
          </w:tcPr>
          <w:p w14:paraId="3FB7EFD2" w14:textId="77777777" w:rsidR="00337074" w:rsidRPr="00091CDF" w:rsidRDefault="00337074" w:rsidP="00091CDF">
            <w:pPr>
              <w:spacing w:line="240" w:lineRule="auto"/>
              <w:ind w:firstLine="0"/>
              <w:jc w:val="center"/>
              <w:rPr>
                <w:sz w:val="24"/>
                <w:szCs w:val="24"/>
              </w:rPr>
            </w:pPr>
            <w:r w:rsidRPr="00091CDF">
              <w:rPr>
                <w:sz w:val="24"/>
                <w:szCs w:val="24"/>
              </w:rPr>
              <w:t>3</w:t>
            </w:r>
          </w:p>
        </w:tc>
        <w:tc>
          <w:tcPr>
            <w:tcW w:w="2196" w:type="dxa"/>
            <w:vAlign w:val="center"/>
          </w:tcPr>
          <w:p w14:paraId="0E781E9D" w14:textId="77777777" w:rsidR="00337074" w:rsidRPr="00091CDF" w:rsidRDefault="00337074" w:rsidP="004B04E1">
            <w:pPr>
              <w:spacing w:line="240" w:lineRule="auto"/>
              <w:ind w:firstLine="709"/>
              <w:jc w:val="center"/>
              <w:rPr>
                <w:sz w:val="24"/>
                <w:szCs w:val="24"/>
              </w:rPr>
            </w:pPr>
            <w:r w:rsidRPr="00091CDF">
              <w:rPr>
                <w:sz w:val="24"/>
                <w:szCs w:val="24"/>
              </w:rPr>
              <w:t>4</w:t>
            </w:r>
          </w:p>
        </w:tc>
      </w:tr>
      <w:tr w:rsidR="00337074" w:rsidRPr="00091CDF" w14:paraId="4873674F" w14:textId="77777777" w:rsidTr="00091CDF">
        <w:trPr>
          <w:jc w:val="center"/>
        </w:trPr>
        <w:tc>
          <w:tcPr>
            <w:tcW w:w="4019" w:type="dxa"/>
            <w:vAlign w:val="center"/>
          </w:tcPr>
          <w:p w14:paraId="47B68C98"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413C780A"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47D5E2C9"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736A19F9" w14:textId="77777777" w:rsidR="00337074" w:rsidRPr="00091CDF" w:rsidRDefault="00337074" w:rsidP="004B04E1">
            <w:pPr>
              <w:spacing w:line="240" w:lineRule="auto"/>
              <w:ind w:firstLine="709"/>
              <w:jc w:val="center"/>
              <w:rPr>
                <w:sz w:val="24"/>
                <w:szCs w:val="24"/>
                <w:highlight w:val="red"/>
              </w:rPr>
            </w:pPr>
          </w:p>
        </w:tc>
      </w:tr>
      <w:tr w:rsidR="00337074" w:rsidRPr="00091CDF" w14:paraId="7021C5C5" w14:textId="77777777" w:rsidTr="00091CDF">
        <w:trPr>
          <w:jc w:val="center"/>
        </w:trPr>
        <w:tc>
          <w:tcPr>
            <w:tcW w:w="4019" w:type="dxa"/>
            <w:vAlign w:val="center"/>
          </w:tcPr>
          <w:p w14:paraId="0E4F134D"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0AA41D09"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54FA8E40"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2B301EFE" w14:textId="77777777" w:rsidR="00337074" w:rsidRPr="00091CDF" w:rsidRDefault="00337074" w:rsidP="004B04E1">
            <w:pPr>
              <w:spacing w:line="240" w:lineRule="auto"/>
              <w:ind w:firstLine="709"/>
              <w:jc w:val="center"/>
              <w:rPr>
                <w:sz w:val="24"/>
                <w:szCs w:val="24"/>
                <w:highlight w:val="red"/>
              </w:rPr>
            </w:pPr>
          </w:p>
        </w:tc>
      </w:tr>
      <w:tr w:rsidR="00337074" w:rsidRPr="00091CDF" w14:paraId="4B14DAC3" w14:textId="77777777" w:rsidTr="00091CDF">
        <w:trPr>
          <w:jc w:val="center"/>
        </w:trPr>
        <w:tc>
          <w:tcPr>
            <w:tcW w:w="4019" w:type="dxa"/>
            <w:vAlign w:val="center"/>
          </w:tcPr>
          <w:p w14:paraId="5AAD0C0D" w14:textId="77777777" w:rsidR="00337074" w:rsidRPr="00091CDF" w:rsidRDefault="00337074" w:rsidP="00091CDF">
            <w:pPr>
              <w:spacing w:line="240" w:lineRule="auto"/>
              <w:ind w:firstLine="0"/>
              <w:jc w:val="center"/>
              <w:rPr>
                <w:sz w:val="24"/>
                <w:szCs w:val="24"/>
                <w:highlight w:val="red"/>
              </w:rPr>
            </w:pPr>
          </w:p>
        </w:tc>
        <w:tc>
          <w:tcPr>
            <w:tcW w:w="2213" w:type="dxa"/>
            <w:vAlign w:val="center"/>
          </w:tcPr>
          <w:p w14:paraId="3BB447BC" w14:textId="77777777" w:rsidR="00337074" w:rsidRPr="00091CDF" w:rsidRDefault="00337074" w:rsidP="00091CDF">
            <w:pPr>
              <w:spacing w:line="240" w:lineRule="auto"/>
              <w:ind w:firstLine="0"/>
              <w:jc w:val="center"/>
              <w:rPr>
                <w:sz w:val="24"/>
                <w:szCs w:val="24"/>
                <w:highlight w:val="red"/>
              </w:rPr>
            </w:pPr>
          </w:p>
        </w:tc>
        <w:tc>
          <w:tcPr>
            <w:tcW w:w="1394" w:type="dxa"/>
            <w:vAlign w:val="center"/>
          </w:tcPr>
          <w:p w14:paraId="0E30B830" w14:textId="77777777" w:rsidR="00337074" w:rsidRPr="00091CDF" w:rsidRDefault="00337074" w:rsidP="00091CDF">
            <w:pPr>
              <w:spacing w:line="240" w:lineRule="auto"/>
              <w:ind w:firstLine="0"/>
              <w:jc w:val="center"/>
              <w:rPr>
                <w:sz w:val="24"/>
                <w:szCs w:val="24"/>
                <w:highlight w:val="red"/>
              </w:rPr>
            </w:pPr>
          </w:p>
        </w:tc>
        <w:tc>
          <w:tcPr>
            <w:tcW w:w="2196" w:type="dxa"/>
            <w:vAlign w:val="center"/>
          </w:tcPr>
          <w:p w14:paraId="7E16C873" w14:textId="77777777" w:rsidR="00337074" w:rsidRPr="00091CDF" w:rsidRDefault="00337074" w:rsidP="004B04E1">
            <w:pPr>
              <w:spacing w:line="240" w:lineRule="auto"/>
              <w:ind w:firstLine="709"/>
              <w:jc w:val="center"/>
              <w:rPr>
                <w:sz w:val="24"/>
                <w:szCs w:val="24"/>
                <w:highlight w:val="red"/>
              </w:rPr>
            </w:pPr>
          </w:p>
        </w:tc>
      </w:tr>
      <w:tr w:rsidR="00337074" w:rsidRPr="00091CDF" w14:paraId="29BAB0F9" w14:textId="77777777" w:rsidTr="00091CDF">
        <w:trPr>
          <w:trHeight w:val="615"/>
          <w:jc w:val="center"/>
        </w:trPr>
        <w:tc>
          <w:tcPr>
            <w:tcW w:w="6232" w:type="dxa"/>
            <w:gridSpan w:val="2"/>
          </w:tcPr>
          <w:p w14:paraId="7A1955C2" w14:textId="77777777" w:rsidR="00337074" w:rsidRPr="00091CDF" w:rsidRDefault="00337074" w:rsidP="00091CDF">
            <w:pPr>
              <w:spacing w:line="240" w:lineRule="auto"/>
              <w:ind w:firstLine="0"/>
              <w:jc w:val="center"/>
              <w:rPr>
                <w:b/>
                <w:sz w:val="24"/>
                <w:szCs w:val="24"/>
              </w:rPr>
            </w:pPr>
            <w:r w:rsidRPr="00091CDF">
              <w:rPr>
                <w:b/>
                <w:sz w:val="24"/>
                <w:szCs w:val="24"/>
              </w:rPr>
              <w:t>Итоговое (суммовое) значение руб.</w:t>
            </w:r>
          </w:p>
        </w:tc>
        <w:tc>
          <w:tcPr>
            <w:tcW w:w="1394" w:type="dxa"/>
            <w:vAlign w:val="center"/>
          </w:tcPr>
          <w:p w14:paraId="38FBFB66" w14:textId="77777777" w:rsidR="00337074" w:rsidRPr="00091CDF" w:rsidRDefault="00337074" w:rsidP="00091CDF">
            <w:pPr>
              <w:spacing w:line="240" w:lineRule="auto"/>
              <w:ind w:firstLine="0"/>
              <w:jc w:val="center"/>
              <w:rPr>
                <w:b/>
                <w:sz w:val="24"/>
                <w:szCs w:val="24"/>
              </w:rPr>
            </w:pPr>
          </w:p>
        </w:tc>
        <w:tc>
          <w:tcPr>
            <w:tcW w:w="2196" w:type="dxa"/>
            <w:vAlign w:val="center"/>
          </w:tcPr>
          <w:p w14:paraId="35E83EB7" w14:textId="77777777" w:rsidR="00337074" w:rsidRPr="00091CDF" w:rsidRDefault="00337074" w:rsidP="004B04E1">
            <w:pPr>
              <w:spacing w:line="240" w:lineRule="auto"/>
              <w:ind w:firstLine="709"/>
              <w:jc w:val="center"/>
              <w:rPr>
                <w:sz w:val="24"/>
                <w:szCs w:val="24"/>
              </w:rPr>
            </w:pPr>
          </w:p>
        </w:tc>
      </w:tr>
    </w:tbl>
    <w:p w14:paraId="7A2406A9" w14:textId="77777777" w:rsidR="00337074" w:rsidRDefault="00337074" w:rsidP="004B04E1">
      <w:pPr>
        <w:ind w:firstLine="709"/>
      </w:pPr>
    </w:p>
    <w:p w14:paraId="5320892A" w14:textId="77777777" w:rsidR="00826231" w:rsidRPr="00826231" w:rsidRDefault="00826231" w:rsidP="004B04E1">
      <w:pPr>
        <w:tabs>
          <w:tab w:val="left" w:pos="5622"/>
        </w:tabs>
        <w:suppressAutoHyphens w:val="0"/>
        <w:spacing w:line="240" w:lineRule="auto"/>
        <w:ind w:firstLine="709"/>
        <w:jc w:val="center"/>
        <w:rPr>
          <w:bCs w:val="0"/>
          <w:i/>
          <w:sz w:val="24"/>
          <w:szCs w:val="24"/>
          <w:lang w:eastAsia="ru-RU"/>
        </w:rPr>
      </w:pPr>
      <w:r w:rsidRPr="00826231">
        <w:rPr>
          <w:bCs w:val="0"/>
          <w:i/>
          <w:sz w:val="24"/>
          <w:szCs w:val="24"/>
          <w:lang w:eastAsia="ru-RU"/>
        </w:rPr>
        <w:t>Конец формы</w:t>
      </w:r>
    </w:p>
    <w:tbl>
      <w:tblPr>
        <w:tblW w:w="10185" w:type="dxa"/>
        <w:tblInd w:w="588" w:type="dxa"/>
        <w:tblLayout w:type="fixed"/>
        <w:tblLook w:val="0000" w:firstRow="0" w:lastRow="0" w:firstColumn="0" w:lastColumn="0" w:noHBand="0" w:noVBand="0"/>
      </w:tblPr>
      <w:tblGrid>
        <w:gridCol w:w="4374"/>
        <w:gridCol w:w="5811"/>
      </w:tblGrid>
      <w:tr w:rsidR="00826231" w:rsidRPr="00826231" w14:paraId="2545F012" w14:textId="77777777" w:rsidTr="00337074">
        <w:trPr>
          <w:trHeight w:val="222"/>
        </w:trPr>
        <w:tc>
          <w:tcPr>
            <w:tcW w:w="4374" w:type="dxa"/>
          </w:tcPr>
          <w:p w14:paraId="223AEF32" w14:textId="77777777" w:rsidR="00826231" w:rsidRPr="00826231" w:rsidRDefault="00826231" w:rsidP="004B04E1">
            <w:pPr>
              <w:shd w:val="clear" w:color="auto" w:fill="FFFFFF"/>
              <w:spacing w:before="14" w:after="14" w:line="240" w:lineRule="auto"/>
              <w:ind w:firstLine="709"/>
              <w:rPr>
                <w:b/>
                <w:bCs w:val="0"/>
                <w:sz w:val="24"/>
                <w:szCs w:val="24"/>
              </w:rPr>
            </w:pPr>
            <w:r w:rsidRPr="00826231">
              <w:rPr>
                <w:b/>
                <w:bCs w:val="0"/>
                <w:sz w:val="24"/>
                <w:szCs w:val="24"/>
              </w:rPr>
              <w:t>Форму утверждаю:</w:t>
            </w:r>
          </w:p>
        </w:tc>
        <w:tc>
          <w:tcPr>
            <w:tcW w:w="5811" w:type="dxa"/>
          </w:tcPr>
          <w:p w14:paraId="49F709F6" w14:textId="77777777" w:rsidR="00826231" w:rsidRPr="00826231" w:rsidRDefault="00826231" w:rsidP="004B04E1">
            <w:pPr>
              <w:shd w:val="clear" w:color="auto" w:fill="FFFFFF"/>
              <w:spacing w:before="14" w:after="14" w:line="240" w:lineRule="auto"/>
              <w:ind w:firstLine="709"/>
              <w:rPr>
                <w:b/>
                <w:bCs w:val="0"/>
                <w:sz w:val="24"/>
                <w:szCs w:val="24"/>
              </w:rPr>
            </w:pPr>
          </w:p>
        </w:tc>
      </w:tr>
      <w:tr w:rsidR="00826231" w:rsidRPr="00826231" w14:paraId="02F8CFCB" w14:textId="77777777" w:rsidTr="00337074">
        <w:trPr>
          <w:trHeight w:val="339"/>
        </w:trPr>
        <w:tc>
          <w:tcPr>
            <w:tcW w:w="4374" w:type="dxa"/>
          </w:tcPr>
          <w:p w14:paraId="0717A3E1" w14:textId="77777777" w:rsidR="00826231" w:rsidRPr="00826231" w:rsidRDefault="00337074" w:rsidP="004B04E1">
            <w:pPr>
              <w:shd w:val="clear" w:color="auto" w:fill="FFFFFF"/>
              <w:spacing w:before="14" w:after="14" w:line="240" w:lineRule="auto"/>
              <w:ind w:firstLine="709"/>
              <w:rPr>
                <w:bCs w:val="0"/>
                <w:sz w:val="24"/>
                <w:szCs w:val="24"/>
              </w:rPr>
            </w:pPr>
            <w:r>
              <w:rPr>
                <w:sz w:val="24"/>
                <w:szCs w:val="24"/>
              </w:rPr>
              <w:t>Исполнитель</w:t>
            </w:r>
            <w:r w:rsidR="00826231" w:rsidRPr="00826231">
              <w:rPr>
                <w:sz w:val="24"/>
                <w:szCs w:val="24"/>
              </w:rPr>
              <w:t>:</w:t>
            </w:r>
          </w:p>
        </w:tc>
        <w:tc>
          <w:tcPr>
            <w:tcW w:w="5811" w:type="dxa"/>
          </w:tcPr>
          <w:p w14:paraId="30F6B133" w14:textId="77777777" w:rsidR="00826231" w:rsidRPr="00826231" w:rsidRDefault="00826231" w:rsidP="004B04E1">
            <w:pPr>
              <w:spacing w:before="14" w:after="14" w:line="240" w:lineRule="auto"/>
              <w:ind w:firstLine="709"/>
              <w:rPr>
                <w:bCs w:val="0"/>
                <w:sz w:val="24"/>
                <w:szCs w:val="24"/>
              </w:rPr>
            </w:pPr>
            <w:r w:rsidRPr="00826231">
              <w:rPr>
                <w:bCs w:val="0"/>
                <w:sz w:val="24"/>
                <w:szCs w:val="24"/>
              </w:rPr>
              <w:t xml:space="preserve">          </w:t>
            </w:r>
            <w:r w:rsidR="00337074">
              <w:rPr>
                <w:sz w:val="24"/>
                <w:szCs w:val="24"/>
              </w:rPr>
              <w:t>Заказчик</w:t>
            </w:r>
            <w:r w:rsidRPr="00826231">
              <w:rPr>
                <w:sz w:val="24"/>
                <w:szCs w:val="24"/>
              </w:rPr>
              <w:t>:</w:t>
            </w:r>
          </w:p>
        </w:tc>
      </w:tr>
    </w:tbl>
    <w:p w14:paraId="1E483F31" w14:textId="77777777" w:rsidR="00826231" w:rsidRPr="00826231" w:rsidRDefault="00826231" w:rsidP="004B04E1">
      <w:pPr>
        <w:spacing w:line="240" w:lineRule="auto"/>
        <w:ind w:firstLine="709"/>
        <w:jc w:val="left"/>
        <w:rPr>
          <w:bCs w:val="0"/>
        </w:rPr>
      </w:pPr>
      <w:r w:rsidRPr="00826231">
        <w:rPr>
          <w:bCs w:val="0"/>
        </w:rPr>
        <w:t xml:space="preserve">_____________________________  </w:t>
      </w:r>
      <w:r w:rsidR="00337074" w:rsidRPr="00826231">
        <w:rPr>
          <w:b/>
          <w:bCs w:val="0"/>
          <w:color w:val="000000"/>
          <w:spacing w:val="-5"/>
        </w:rPr>
        <w:t xml:space="preserve"> </w:t>
      </w:r>
      <w:r w:rsidR="00337074">
        <w:rPr>
          <w:b/>
          <w:bCs w:val="0"/>
          <w:color w:val="000000"/>
          <w:spacing w:val="-5"/>
        </w:rPr>
        <w:t xml:space="preserve">                                 </w:t>
      </w:r>
      <w:r w:rsidR="00337074" w:rsidRPr="00826231">
        <w:rPr>
          <w:b/>
          <w:bCs w:val="0"/>
          <w:color w:val="000000"/>
          <w:spacing w:val="-5"/>
        </w:rPr>
        <w:t xml:space="preserve"> __________________________</w:t>
      </w:r>
      <w:r w:rsidR="00337074" w:rsidRPr="00826231">
        <w:rPr>
          <w:bCs w:val="0"/>
          <w:color w:val="000000"/>
          <w:spacing w:val="-5"/>
        </w:rPr>
        <w:t xml:space="preserve">                                                                                                            </w:t>
      </w:r>
    </w:p>
    <w:p w14:paraId="54AD073B" w14:textId="77777777" w:rsidR="00826231" w:rsidRDefault="00826231" w:rsidP="004B04E1">
      <w:pPr>
        <w:shd w:val="clear" w:color="auto" w:fill="FFFFFF"/>
        <w:spacing w:line="240" w:lineRule="auto"/>
        <w:ind w:firstLine="709"/>
        <w:jc w:val="left"/>
        <w:rPr>
          <w:b/>
          <w:bCs w:val="0"/>
          <w:color w:val="000000"/>
        </w:rPr>
      </w:pPr>
      <w:r w:rsidRPr="00826231">
        <w:rPr>
          <w:bCs w:val="0"/>
        </w:rPr>
        <w:t xml:space="preserve"> </w:t>
      </w:r>
      <w:r w:rsidRPr="00826231">
        <w:rPr>
          <w:bCs w:val="0"/>
        </w:rPr>
        <w:tab/>
      </w:r>
      <w:proofErr w:type="spellStart"/>
      <w:r w:rsidRPr="00826231">
        <w:rPr>
          <w:bCs w:val="0"/>
        </w:rPr>
        <w:t>м.п</w:t>
      </w:r>
      <w:proofErr w:type="spellEnd"/>
      <w:r w:rsidRPr="00826231">
        <w:rPr>
          <w:bCs w:val="0"/>
        </w:rPr>
        <w:t xml:space="preserve">.                                                                                   </w:t>
      </w:r>
      <w:r w:rsidRPr="00826231">
        <w:rPr>
          <w:bCs w:val="0"/>
          <w:color w:val="000000"/>
          <w:spacing w:val="-5"/>
        </w:rPr>
        <w:t xml:space="preserve">   </w:t>
      </w:r>
      <w:proofErr w:type="spellStart"/>
      <w:r w:rsidRPr="00826231">
        <w:rPr>
          <w:bCs w:val="0"/>
          <w:color w:val="000000"/>
        </w:rPr>
        <w:t>м.п</w:t>
      </w:r>
      <w:proofErr w:type="spellEnd"/>
      <w:r w:rsidRPr="00826231">
        <w:rPr>
          <w:b/>
          <w:bCs w:val="0"/>
          <w:color w:val="000000"/>
        </w:rPr>
        <w:t>.</w:t>
      </w:r>
    </w:p>
    <w:p w14:paraId="0CFB3768" w14:textId="77777777" w:rsidR="00F06008" w:rsidRDefault="00F06008" w:rsidP="004B04E1">
      <w:pPr>
        <w:shd w:val="clear" w:color="auto" w:fill="FFFFFF"/>
        <w:spacing w:line="240" w:lineRule="auto"/>
        <w:ind w:firstLine="709"/>
        <w:jc w:val="left"/>
        <w:rPr>
          <w:bCs w:val="0"/>
        </w:rPr>
      </w:pPr>
    </w:p>
    <w:p w14:paraId="1C894383" w14:textId="77777777" w:rsidR="00F06008" w:rsidRDefault="00F06008" w:rsidP="004B04E1">
      <w:pPr>
        <w:shd w:val="clear" w:color="auto" w:fill="FFFFFF"/>
        <w:spacing w:line="240" w:lineRule="auto"/>
        <w:ind w:firstLine="709"/>
        <w:jc w:val="left"/>
        <w:rPr>
          <w:bCs w:val="0"/>
        </w:rPr>
      </w:pPr>
    </w:p>
    <w:p w14:paraId="58EFAAF1" w14:textId="77777777" w:rsidR="006870A8" w:rsidRDefault="006870A8" w:rsidP="004B04E1">
      <w:pPr>
        <w:keepNext/>
        <w:keepLines/>
        <w:widowControl w:val="0"/>
        <w:ind w:firstLine="709"/>
        <w:jc w:val="right"/>
        <w:rPr>
          <w:bCs w:val="0"/>
          <w:sz w:val="24"/>
          <w:szCs w:val="24"/>
        </w:rPr>
        <w:sectPr w:rsidR="006870A8" w:rsidSect="006870A8">
          <w:footerReference w:type="default" r:id="rId16"/>
          <w:pgSz w:w="11907" w:h="16840"/>
          <w:pgMar w:top="567" w:right="567" w:bottom="709" w:left="1134" w:header="397" w:footer="397" w:gutter="0"/>
          <w:cols w:space="720"/>
          <w:docGrid w:linePitch="299"/>
        </w:sectPr>
      </w:pPr>
    </w:p>
    <w:p w14:paraId="7D7DBBC9" w14:textId="77777777" w:rsidR="006870A8" w:rsidRDefault="006870A8" w:rsidP="004B04E1">
      <w:pPr>
        <w:keepNext/>
        <w:keepLines/>
        <w:widowControl w:val="0"/>
        <w:ind w:firstLine="709"/>
        <w:jc w:val="right"/>
        <w:rPr>
          <w:bCs w:val="0"/>
          <w:sz w:val="24"/>
          <w:szCs w:val="24"/>
        </w:rPr>
      </w:pPr>
    </w:p>
    <w:p w14:paraId="526BB7BB" w14:textId="78CF1D3B" w:rsidR="00CB466C" w:rsidRPr="00830B15" w:rsidRDefault="00CB466C" w:rsidP="00CB466C">
      <w:pPr>
        <w:suppressAutoHyphens w:val="0"/>
        <w:spacing w:after="160" w:line="259" w:lineRule="auto"/>
        <w:ind w:firstLine="0"/>
        <w:jc w:val="right"/>
        <w:rPr>
          <w:rFonts w:eastAsia="Calibri"/>
          <w:bCs w:val="0"/>
          <w:sz w:val="24"/>
          <w:szCs w:val="24"/>
          <w:lang w:eastAsia="en-US"/>
        </w:rPr>
      </w:pPr>
      <w:r w:rsidRPr="00830B15">
        <w:rPr>
          <w:rFonts w:eastAsia="Calibri"/>
          <w:bCs w:val="0"/>
          <w:sz w:val="24"/>
          <w:szCs w:val="24"/>
          <w:lang w:eastAsia="en-US"/>
        </w:rPr>
        <w:t xml:space="preserve">Приложение № 2 к </w:t>
      </w:r>
      <w:r w:rsidR="00551AE5">
        <w:rPr>
          <w:rFonts w:eastAsia="Calibri"/>
          <w:bCs w:val="0"/>
          <w:sz w:val="24"/>
          <w:szCs w:val="24"/>
          <w:lang w:eastAsia="en-US"/>
        </w:rPr>
        <w:t>Договор</w:t>
      </w:r>
      <w:r w:rsidRPr="00830B15">
        <w:rPr>
          <w:rFonts w:eastAsia="Calibri"/>
          <w:bCs w:val="0"/>
          <w:sz w:val="24"/>
          <w:szCs w:val="24"/>
          <w:lang w:eastAsia="en-US"/>
        </w:rPr>
        <w:t>у № ___________________________ от «__» ___________ 2020г.</w:t>
      </w:r>
    </w:p>
    <w:p w14:paraId="0974632B" w14:textId="77777777" w:rsidR="00CB466C" w:rsidRPr="00830B15" w:rsidRDefault="00CB466C" w:rsidP="00CB466C">
      <w:pPr>
        <w:suppressAutoHyphens w:val="0"/>
        <w:spacing w:after="160" w:line="259" w:lineRule="auto"/>
        <w:ind w:firstLine="0"/>
        <w:jc w:val="center"/>
        <w:rPr>
          <w:rFonts w:eastAsia="Calibri"/>
          <w:bCs w:val="0"/>
          <w:sz w:val="24"/>
          <w:szCs w:val="24"/>
          <w:lang w:eastAsia="en-US"/>
        </w:rPr>
      </w:pPr>
    </w:p>
    <w:tbl>
      <w:tblPr>
        <w:tblW w:w="1399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2164"/>
        <w:gridCol w:w="2147"/>
        <w:gridCol w:w="2696"/>
        <w:gridCol w:w="2771"/>
        <w:gridCol w:w="1638"/>
        <w:gridCol w:w="18"/>
        <w:gridCol w:w="11"/>
        <w:gridCol w:w="1637"/>
        <w:gridCol w:w="44"/>
      </w:tblGrid>
      <w:tr w:rsidR="00CB0587" w:rsidRPr="00830B15" w14:paraId="23911E6A" w14:textId="77777777" w:rsidTr="00F001D6">
        <w:trPr>
          <w:gridAfter w:val="1"/>
          <w:wAfter w:w="45" w:type="dxa"/>
          <w:trHeight w:val="189"/>
        </w:trPr>
        <w:tc>
          <w:tcPr>
            <w:tcW w:w="873" w:type="dxa"/>
            <w:tcBorders>
              <w:top w:val="nil"/>
              <w:left w:val="nil"/>
              <w:bottom w:val="nil"/>
              <w:right w:val="nil"/>
            </w:tcBorders>
            <w:noWrap/>
            <w:vAlign w:val="bottom"/>
            <w:hideMark/>
          </w:tcPr>
          <w:p w14:paraId="4D38FFB3" w14:textId="77777777" w:rsidR="00CB0587" w:rsidRPr="00830B15" w:rsidRDefault="00CB0587" w:rsidP="00F001D6">
            <w:pPr>
              <w:suppressAutoHyphens w:val="0"/>
              <w:spacing w:after="160" w:line="240" w:lineRule="auto"/>
              <w:ind w:firstLine="0"/>
              <w:jc w:val="left"/>
              <w:rPr>
                <w:rFonts w:ascii="Calibri" w:eastAsia="Calibri" w:hAnsi="Calibri"/>
                <w:sz w:val="24"/>
                <w:szCs w:val="24"/>
                <w:lang w:eastAsia="ru-RU"/>
              </w:rPr>
            </w:pPr>
          </w:p>
        </w:tc>
        <w:tc>
          <w:tcPr>
            <w:tcW w:w="2163" w:type="dxa"/>
            <w:tcBorders>
              <w:top w:val="nil"/>
              <w:left w:val="nil"/>
              <w:bottom w:val="nil"/>
              <w:right w:val="nil"/>
            </w:tcBorders>
            <w:noWrap/>
            <w:vAlign w:val="bottom"/>
            <w:hideMark/>
          </w:tcPr>
          <w:p w14:paraId="1EB65FFA"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ru-RU"/>
              </w:rPr>
            </w:pPr>
          </w:p>
        </w:tc>
        <w:tc>
          <w:tcPr>
            <w:tcW w:w="2147" w:type="dxa"/>
            <w:tcBorders>
              <w:top w:val="nil"/>
              <w:left w:val="nil"/>
              <w:bottom w:val="nil"/>
              <w:right w:val="nil"/>
            </w:tcBorders>
            <w:noWrap/>
            <w:vAlign w:val="bottom"/>
            <w:hideMark/>
          </w:tcPr>
          <w:p w14:paraId="558CCD84"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ru-RU"/>
              </w:rPr>
            </w:pPr>
          </w:p>
        </w:tc>
        <w:tc>
          <w:tcPr>
            <w:tcW w:w="2696" w:type="dxa"/>
            <w:tcBorders>
              <w:top w:val="nil"/>
              <w:left w:val="nil"/>
              <w:bottom w:val="nil"/>
              <w:right w:val="nil"/>
            </w:tcBorders>
            <w:noWrap/>
            <w:vAlign w:val="bottom"/>
            <w:hideMark/>
          </w:tcPr>
          <w:p w14:paraId="15B516AD" w14:textId="77777777" w:rsidR="00CB0587" w:rsidRPr="00830B15" w:rsidRDefault="00CB0587" w:rsidP="00F001D6">
            <w:pPr>
              <w:suppressAutoHyphens w:val="0"/>
              <w:spacing w:line="240" w:lineRule="auto"/>
              <w:ind w:firstLine="0"/>
              <w:jc w:val="left"/>
              <w:rPr>
                <w:b/>
                <w:color w:val="000000"/>
                <w:sz w:val="24"/>
                <w:szCs w:val="24"/>
                <w:lang w:eastAsia="ru-RU"/>
              </w:rPr>
            </w:pPr>
            <w:r w:rsidRPr="00830B15">
              <w:rPr>
                <w:b/>
                <w:color w:val="000000"/>
                <w:sz w:val="24"/>
                <w:szCs w:val="24"/>
                <w:lang w:eastAsia="ru-RU"/>
              </w:rPr>
              <w:t>ЗАЯВКА от</w:t>
            </w:r>
          </w:p>
        </w:tc>
        <w:tc>
          <w:tcPr>
            <w:tcW w:w="4427" w:type="dxa"/>
            <w:gridSpan w:val="3"/>
            <w:tcBorders>
              <w:top w:val="nil"/>
              <w:left w:val="nil"/>
              <w:bottom w:val="nil"/>
              <w:right w:val="nil"/>
            </w:tcBorders>
            <w:noWrap/>
            <w:vAlign w:val="bottom"/>
            <w:hideMark/>
          </w:tcPr>
          <w:p w14:paraId="5F339687" w14:textId="77777777" w:rsidR="00CB0587" w:rsidRPr="00830B15" w:rsidRDefault="00CB0587" w:rsidP="00F001D6">
            <w:pPr>
              <w:suppressAutoHyphens w:val="0"/>
              <w:spacing w:line="240" w:lineRule="auto"/>
              <w:ind w:firstLine="0"/>
              <w:jc w:val="left"/>
              <w:rPr>
                <w:b/>
                <w:color w:val="000000"/>
                <w:sz w:val="24"/>
                <w:szCs w:val="24"/>
                <w:lang w:eastAsia="ru-RU"/>
              </w:rPr>
            </w:pPr>
            <w:r w:rsidRPr="00830B15">
              <w:rPr>
                <w:b/>
                <w:color w:val="000000"/>
                <w:sz w:val="24"/>
                <w:szCs w:val="24"/>
                <w:lang w:eastAsia="ru-RU"/>
              </w:rPr>
              <w:t>____._____.20</w:t>
            </w:r>
            <w:r w:rsidRPr="00830B15">
              <w:rPr>
                <w:b/>
                <w:color w:val="000000"/>
                <w:sz w:val="24"/>
                <w:szCs w:val="24"/>
                <w:lang w:val="en-US" w:eastAsia="ru-RU"/>
              </w:rPr>
              <w:t>20</w:t>
            </w:r>
            <w:r w:rsidRPr="00830B15">
              <w:rPr>
                <w:b/>
                <w:color w:val="000000"/>
                <w:sz w:val="24"/>
                <w:szCs w:val="24"/>
                <w:lang w:eastAsia="ru-RU"/>
              </w:rPr>
              <w:t xml:space="preserve"> г.</w:t>
            </w:r>
          </w:p>
        </w:tc>
        <w:tc>
          <w:tcPr>
            <w:tcW w:w="1648" w:type="dxa"/>
            <w:gridSpan w:val="2"/>
            <w:tcBorders>
              <w:top w:val="nil"/>
              <w:left w:val="nil"/>
              <w:bottom w:val="nil"/>
              <w:right w:val="nil"/>
            </w:tcBorders>
            <w:noWrap/>
            <w:vAlign w:val="bottom"/>
            <w:hideMark/>
          </w:tcPr>
          <w:p w14:paraId="5922B546" w14:textId="77777777" w:rsidR="00CB0587" w:rsidRPr="00830B15" w:rsidRDefault="00CB0587" w:rsidP="00F001D6">
            <w:pPr>
              <w:suppressAutoHyphens w:val="0"/>
              <w:spacing w:after="160" w:line="256" w:lineRule="auto"/>
              <w:ind w:firstLine="0"/>
              <w:jc w:val="left"/>
              <w:rPr>
                <w:b/>
                <w:color w:val="000000"/>
                <w:sz w:val="24"/>
                <w:szCs w:val="24"/>
                <w:lang w:eastAsia="ru-RU"/>
              </w:rPr>
            </w:pPr>
          </w:p>
        </w:tc>
      </w:tr>
      <w:tr w:rsidR="00CB0587" w:rsidRPr="00830B15" w14:paraId="0D3503A7" w14:textId="77777777" w:rsidTr="00F001D6">
        <w:trPr>
          <w:trHeight w:val="189"/>
        </w:trPr>
        <w:tc>
          <w:tcPr>
            <w:tcW w:w="873" w:type="dxa"/>
            <w:tcBorders>
              <w:top w:val="nil"/>
              <w:left w:val="nil"/>
              <w:bottom w:val="nil"/>
              <w:right w:val="nil"/>
            </w:tcBorders>
            <w:noWrap/>
            <w:vAlign w:val="bottom"/>
            <w:hideMark/>
          </w:tcPr>
          <w:p w14:paraId="11489623"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28B47716"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47" w:type="dxa"/>
            <w:tcBorders>
              <w:top w:val="nil"/>
              <w:left w:val="nil"/>
              <w:bottom w:val="nil"/>
              <w:right w:val="nil"/>
            </w:tcBorders>
            <w:noWrap/>
            <w:vAlign w:val="bottom"/>
            <w:hideMark/>
          </w:tcPr>
          <w:p w14:paraId="2E494D93"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7134" w:type="dxa"/>
            <w:gridSpan w:val="5"/>
            <w:tcBorders>
              <w:top w:val="nil"/>
              <w:left w:val="nil"/>
              <w:bottom w:val="nil"/>
              <w:right w:val="nil"/>
            </w:tcBorders>
            <w:noWrap/>
            <w:vAlign w:val="bottom"/>
            <w:hideMark/>
          </w:tcPr>
          <w:p w14:paraId="4D31DE49"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на оказание услуг спецтехники</w:t>
            </w:r>
          </w:p>
        </w:tc>
        <w:tc>
          <w:tcPr>
            <w:tcW w:w="1680" w:type="dxa"/>
            <w:gridSpan w:val="2"/>
            <w:tcBorders>
              <w:top w:val="nil"/>
              <w:left w:val="nil"/>
              <w:bottom w:val="nil"/>
              <w:right w:val="nil"/>
            </w:tcBorders>
            <w:noWrap/>
            <w:vAlign w:val="bottom"/>
            <w:hideMark/>
          </w:tcPr>
          <w:p w14:paraId="0D298737"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60732240" w14:textId="77777777" w:rsidTr="00F001D6">
        <w:trPr>
          <w:gridAfter w:val="1"/>
          <w:wAfter w:w="45" w:type="dxa"/>
          <w:trHeight w:val="570"/>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45D9D9C3"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5183DB3D"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п/п</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A7EA55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Наименование транспортных средств</w:t>
            </w:r>
          </w:p>
        </w:tc>
        <w:tc>
          <w:tcPr>
            <w:tcW w:w="2696" w:type="dxa"/>
            <w:tcBorders>
              <w:top w:val="single" w:sz="4" w:space="0" w:color="auto"/>
              <w:left w:val="single" w:sz="4" w:space="0" w:color="auto"/>
              <w:bottom w:val="single" w:sz="4" w:space="0" w:color="auto"/>
              <w:right w:val="single" w:sz="4" w:space="0" w:color="auto"/>
            </w:tcBorders>
            <w:vAlign w:val="center"/>
            <w:hideMark/>
          </w:tcPr>
          <w:p w14:paraId="779A40A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Кол-во транспортных средств</w:t>
            </w:r>
          </w:p>
        </w:tc>
        <w:tc>
          <w:tcPr>
            <w:tcW w:w="2771" w:type="dxa"/>
            <w:tcBorders>
              <w:top w:val="single" w:sz="4" w:space="0" w:color="auto"/>
              <w:left w:val="single" w:sz="4" w:space="0" w:color="auto"/>
              <w:bottom w:val="single" w:sz="4" w:space="0" w:color="auto"/>
              <w:right w:val="single" w:sz="4" w:space="0" w:color="auto"/>
            </w:tcBorders>
            <w:vAlign w:val="center"/>
            <w:hideMark/>
          </w:tcPr>
          <w:p w14:paraId="73AEB05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xml:space="preserve">Место оказания услуг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0FAFCEA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Дата оказания услуги</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6979670"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Особые условия</w:t>
            </w:r>
          </w:p>
        </w:tc>
      </w:tr>
      <w:tr w:rsidR="00CB0587" w:rsidRPr="00830B15" w14:paraId="122BC6AE"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BF5C9B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5F49455B"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1</w:t>
            </w:r>
          </w:p>
        </w:tc>
        <w:tc>
          <w:tcPr>
            <w:tcW w:w="2147" w:type="dxa"/>
            <w:tcBorders>
              <w:top w:val="single" w:sz="4" w:space="0" w:color="auto"/>
              <w:left w:val="single" w:sz="4" w:space="0" w:color="auto"/>
              <w:bottom w:val="single" w:sz="4" w:space="0" w:color="auto"/>
              <w:right w:val="single" w:sz="4" w:space="0" w:color="auto"/>
            </w:tcBorders>
            <w:vAlign w:val="center"/>
            <w:hideMark/>
          </w:tcPr>
          <w:p w14:paraId="18F68AE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453B876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17C638D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2A7F28FC"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B540AB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755F5E9D"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471BDA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0A868618"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2</w:t>
            </w:r>
          </w:p>
        </w:tc>
        <w:tc>
          <w:tcPr>
            <w:tcW w:w="2147" w:type="dxa"/>
            <w:tcBorders>
              <w:top w:val="single" w:sz="4" w:space="0" w:color="auto"/>
              <w:left w:val="single" w:sz="4" w:space="0" w:color="auto"/>
              <w:bottom w:val="single" w:sz="4" w:space="0" w:color="auto"/>
              <w:right w:val="single" w:sz="4" w:space="0" w:color="auto"/>
            </w:tcBorders>
            <w:vAlign w:val="center"/>
            <w:hideMark/>
          </w:tcPr>
          <w:p w14:paraId="65D2FDF0"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6A64DB5E"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3A4096A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5AE0D8B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7EE6BFF7"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62C84554"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66BD9ED9"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vAlign w:val="center"/>
            <w:hideMark/>
          </w:tcPr>
          <w:p w14:paraId="1383E7BE" w14:textId="77777777" w:rsidR="00CB0587" w:rsidRPr="00830B15" w:rsidRDefault="00CB0587" w:rsidP="00F001D6">
            <w:pPr>
              <w:suppressAutoHyphens w:val="0"/>
              <w:spacing w:line="240" w:lineRule="auto"/>
              <w:ind w:firstLine="0"/>
              <w:jc w:val="right"/>
              <w:rPr>
                <w:bCs w:val="0"/>
                <w:color w:val="000000"/>
                <w:sz w:val="24"/>
                <w:szCs w:val="24"/>
                <w:lang w:eastAsia="ru-RU"/>
              </w:rPr>
            </w:pPr>
            <w:r w:rsidRPr="00830B15">
              <w:rPr>
                <w:bCs w:val="0"/>
                <w:color w:val="000000"/>
                <w:sz w:val="24"/>
                <w:szCs w:val="24"/>
                <w:lang w:eastAsia="ru-RU"/>
              </w:rPr>
              <w:t>3</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65E0FA2"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696" w:type="dxa"/>
            <w:tcBorders>
              <w:top w:val="single" w:sz="4" w:space="0" w:color="auto"/>
              <w:left w:val="single" w:sz="4" w:space="0" w:color="auto"/>
              <w:bottom w:val="single" w:sz="4" w:space="0" w:color="auto"/>
              <w:right w:val="single" w:sz="4" w:space="0" w:color="auto"/>
            </w:tcBorders>
            <w:vAlign w:val="center"/>
            <w:hideMark/>
          </w:tcPr>
          <w:p w14:paraId="218A88C1"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single" w:sz="4" w:space="0" w:color="auto"/>
              <w:bottom w:val="single" w:sz="4" w:space="0" w:color="auto"/>
              <w:right w:val="single" w:sz="4" w:space="0" w:color="auto"/>
            </w:tcBorders>
            <w:vAlign w:val="center"/>
            <w:hideMark/>
          </w:tcPr>
          <w:p w14:paraId="5AAD11DA"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38" w:type="dxa"/>
            <w:tcBorders>
              <w:top w:val="single" w:sz="4" w:space="0" w:color="auto"/>
              <w:left w:val="single" w:sz="4" w:space="0" w:color="auto"/>
              <w:bottom w:val="single" w:sz="4" w:space="0" w:color="auto"/>
              <w:right w:val="single" w:sz="4" w:space="0" w:color="auto"/>
            </w:tcBorders>
            <w:vAlign w:val="center"/>
            <w:hideMark/>
          </w:tcPr>
          <w:p w14:paraId="3C92CBCF"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1666" w:type="dxa"/>
            <w:gridSpan w:val="3"/>
            <w:tcBorders>
              <w:top w:val="single" w:sz="4" w:space="0" w:color="auto"/>
              <w:left w:val="single" w:sz="4" w:space="0" w:color="auto"/>
              <w:bottom w:val="single" w:sz="4" w:space="0" w:color="auto"/>
              <w:right w:val="single" w:sz="4" w:space="0" w:color="auto"/>
            </w:tcBorders>
            <w:vAlign w:val="center"/>
            <w:hideMark/>
          </w:tcPr>
          <w:p w14:paraId="66A1A874"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r>
      <w:tr w:rsidR="00CB0587" w:rsidRPr="00830B15" w14:paraId="452475A4" w14:textId="77777777" w:rsidTr="00F001D6">
        <w:trPr>
          <w:gridAfter w:val="1"/>
          <w:wAfter w:w="45" w:type="dxa"/>
          <w:trHeight w:val="189"/>
        </w:trPr>
        <w:tc>
          <w:tcPr>
            <w:tcW w:w="873" w:type="dxa"/>
            <w:tcBorders>
              <w:top w:val="single" w:sz="4" w:space="0" w:color="auto"/>
              <w:left w:val="single" w:sz="4" w:space="0" w:color="auto"/>
              <w:bottom w:val="single" w:sz="4" w:space="0" w:color="auto"/>
              <w:right w:val="single" w:sz="4" w:space="0" w:color="auto"/>
            </w:tcBorders>
            <w:noWrap/>
            <w:vAlign w:val="bottom"/>
            <w:hideMark/>
          </w:tcPr>
          <w:p w14:paraId="38188387"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single" w:sz="4" w:space="0" w:color="auto"/>
              <w:left w:val="single" w:sz="4" w:space="0" w:color="auto"/>
              <w:bottom w:val="single" w:sz="4" w:space="0" w:color="auto"/>
              <w:right w:val="single" w:sz="4" w:space="0" w:color="auto"/>
            </w:tcBorders>
            <w:noWrap/>
            <w:vAlign w:val="bottom"/>
            <w:hideMark/>
          </w:tcPr>
          <w:p w14:paraId="1F7AADFB"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147" w:type="dxa"/>
            <w:tcBorders>
              <w:top w:val="single" w:sz="4" w:space="0" w:color="auto"/>
              <w:left w:val="single" w:sz="4" w:space="0" w:color="auto"/>
              <w:bottom w:val="single" w:sz="4" w:space="0" w:color="auto"/>
              <w:right w:val="single" w:sz="4" w:space="0" w:color="auto"/>
            </w:tcBorders>
            <w:noWrap/>
            <w:vAlign w:val="bottom"/>
            <w:hideMark/>
          </w:tcPr>
          <w:p w14:paraId="40714B27"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696" w:type="dxa"/>
            <w:tcBorders>
              <w:top w:val="single" w:sz="4" w:space="0" w:color="auto"/>
              <w:left w:val="single" w:sz="4" w:space="0" w:color="auto"/>
              <w:bottom w:val="single" w:sz="4" w:space="0" w:color="auto"/>
              <w:right w:val="single" w:sz="4" w:space="0" w:color="auto"/>
            </w:tcBorders>
            <w:noWrap/>
            <w:vAlign w:val="bottom"/>
            <w:hideMark/>
          </w:tcPr>
          <w:p w14:paraId="555CF042"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2771" w:type="dxa"/>
            <w:tcBorders>
              <w:top w:val="single" w:sz="4" w:space="0" w:color="auto"/>
              <w:left w:val="single" w:sz="4" w:space="0" w:color="auto"/>
              <w:bottom w:val="single" w:sz="4" w:space="0" w:color="auto"/>
              <w:right w:val="single" w:sz="4" w:space="0" w:color="auto"/>
            </w:tcBorders>
            <w:noWrap/>
            <w:vAlign w:val="bottom"/>
            <w:hideMark/>
          </w:tcPr>
          <w:p w14:paraId="6979ECB1"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1638" w:type="dxa"/>
            <w:tcBorders>
              <w:top w:val="single" w:sz="4" w:space="0" w:color="auto"/>
              <w:left w:val="single" w:sz="4" w:space="0" w:color="auto"/>
              <w:bottom w:val="single" w:sz="4" w:space="0" w:color="auto"/>
              <w:right w:val="single" w:sz="4" w:space="0" w:color="auto"/>
            </w:tcBorders>
            <w:noWrap/>
            <w:vAlign w:val="bottom"/>
            <w:hideMark/>
          </w:tcPr>
          <w:p w14:paraId="057A1E8B"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1666" w:type="dxa"/>
            <w:gridSpan w:val="3"/>
            <w:tcBorders>
              <w:top w:val="single" w:sz="4" w:space="0" w:color="auto"/>
              <w:left w:val="single" w:sz="4" w:space="0" w:color="auto"/>
              <w:bottom w:val="single" w:sz="4" w:space="0" w:color="auto"/>
              <w:right w:val="single" w:sz="4" w:space="0" w:color="auto"/>
            </w:tcBorders>
            <w:noWrap/>
            <w:vAlign w:val="bottom"/>
            <w:hideMark/>
          </w:tcPr>
          <w:p w14:paraId="38F25E9D"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r>
      <w:tr w:rsidR="00CB0587" w:rsidRPr="00830B15" w14:paraId="339935F9" w14:textId="77777777" w:rsidTr="00F001D6">
        <w:trPr>
          <w:gridAfter w:val="1"/>
          <w:wAfter w:w="44" w:type="dxa"/>
          <w:trHeight w:val="350"/>
        </w:trPr>
        <w:tc>
          <w:tcPr>
            <w:tcW w:w="3037" w:type="dxa"/>
            <w:gridSpan w:val="2"/>
            <w:tcBorders>
              <w:top w:val="single" w:sz="4" w:space="0" w:color="auto"/>
              <w:left w:val="nil"/>
              <w:bottom w:val="nil"/>
              <w:right w:val="nil"/>
            </w:tcBorders>
            <w:noWrap/>
            <w:vAlign w:val="bottom"/>
            <w:hideMark/>
          </w:tcPr>
          <w:p w14:paraId="22C1EECB"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Заявку направил:</w:t>
            </w:r>
          </w:p>
        </w:tc>
        <w:tc>
          <w:tcPr>
            <w:tcW w:w="4843" w:type="dxa"/>
            <w:gridSpan w:val="2"/>
            <w:tcBorders>
              <w:top w:val="single" w:sz="4" w:space="0" w:color="auto"/>
              <w:left w:val="nil"/>
              <w:bottom w:val="nil"/>
              <w:right w:val="nil"/>
            </w:tcBorders>
            <w:noWrap/>
            <w:vAlign w:val="bottom"/>
            <w:hideMark/>
          </w:tcPr>
          <w:p w14:paraId="04F2AFE6"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c>
          <w:tcPr>
            <w:tcW w:w="2771" w:type="dxa"/>
            <w:tcBorders>
              <w:top w:val="single" w:sz="4" w:space="0" w:color="auto"/>
              <w:left w:val="nil"/>
              <w:bottom w:val="nil"/>
              <w:right w:val="nil"/>
            </w:tcBorders>
            <w:noWrap/>
            <w:vAlign w:val="bottom"/>
            <w:hideMark/>
          </w:tcPr>
          <w:p w14:paraId="6D52CF56"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single" w:sz="4" w:space="0" w:color="auto"/>
              <w:left w:val="nil"/>
              <w:bottom w:val="nil"/>
              <w:right w:val="nil"/>
            </w:tcBorders>
            <w:noWrap/>
            <w:vAlign w:val="bottom"/>
            <w:hideMark/>
          </w:tcPr>
          <w:p w14:paraId="1CE90CB5"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7F1B22E8" w14:textId="77777777" w:rsidTr="00F001D6">
        <w:trPr>
          <w:gridAfter w:val="1"/>
          <w:wAfter w:w="45" w:type="dxa"/>
          <w:trHeight w:val="189"/>
        </w:trPr>
        <w:tc>
          <w:tcPr>
            <w:tcW w:w="873" w:type="dxa"/>
            <w:tcBorders>
              <w:top w:val="nil"/>
              <w:left w:val="nil"/>
              <w:bottom w:val="nil"/>
              <w:right w:val="nil"/>
            </w:tcBorders>
            <w:noWrap/>
            <w:vAlign w:val="bottom"/>
            <w:hideMark/>
          </w:tcPr>
          <w:p w14:paraId="17B87078"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19BF6B5C"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5F867200"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43D05213"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29E98835"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060A0F04" w14:textId="77777777" w:rsidTr="00F001D6">
        <w:trPr>
          <w:trHeight w:val="334"/>
        </w:trPr>
        <w:tc>
          <w:tcPr>
            <w:tcW w:w="5184" w:type="dxa"/>
            <w:gridSpan w:val="3"/>
            <w:tcBorders>
              <w:top w:val="nil"/>
              <w:left w:val="nil"/>
              <w:bottom w:val="nil"/>
              <w:right w:val="nil"/>
            </w:tcBorders>
            <w:noWrap/>
            <w:vAlign w:val="bottom"/>
            <w:hideMark/>
          </w:tcPr>
          <w:p w14:paraId="4F170D5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Контактный телефон:</w:t>
            </w:r>
          </w:p>
        </w:tc>
        <w:tc>
          <w:tcPr>
            <w:tcW w:w="8815" w:type="dxa"/>
            <w:gridSpan w:val="7"/>
            <w:tcBorders>
              <w:top w:val="nil"/>
              <w:left w:val="nil"/>
              <w:bottom w:val="nil"/>
              <w:right w:val="nil"/>
            </w:tcBorders>
            <w:noWrap/>
            <w:vAlign w:val="bottom"/>
            <w:hideMark/>
          </w:tcPr>
          <w:p w14:paraId="42670A7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6461C27E"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4AEEC95F"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СОГЛАСОВАНО:</w:t>
            </w:r>
          </w:p>
        </w:tc>
        <w:tc>
          <w:tcPr>
            <w:tcW w:w="4843" w:type="dxa"/>
            <w:gridSpan w:val="2"/>
            <w:tcBorders>
              <w:top w:val="nil"/>
              <w:left w:val="nil"/>
              <w:bottom w:val="nil"/>
              <w:right w:val="nil"/>
            </w:tcBorders>
            <w:vAlign w:val="bottom"/>
            <w:hideMark/>
          </w:tcPr>
          <w:p w14:paraId="45B00ED6"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c>
          <w:tcPr>
            <w:tcW w:w="2771" w:type="dxa"/>
            <w:tcBorders>
              <w:top w:val="nil"/>
              <w:left w:val="nil"/>
              <w:bottom w:val="nil"/>
              <w:right w:val="nil"/>
            </w:tcBorders>
            <w:noWrap/>
            <w:vAlign w:val="bottom"/>
            <w:hideMark/>
          </w:tcPr>
          <w:p w14:paraId="0E3612F8"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4B8264CC"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77E19001" w14:textId="77777777" w:rsidTr="00F001D6">
        <w:trPr>
          <w:gridAfter w:val="1"/>
          <w:wAfter w:w="45" w:type="dxa"/>
          <w:trHeight w:val="189"/>
        </w:trPr>
        <w:tc>
          <w:tcPr>
            <w:tcW w:w="873" w:type="dxa"/>
            <w:tcBorders>
              <w:top w:val="nil"/>
              <w:left w:val="nil"/>
              <w:bottom w:val="nil"/>
              <w:right w:val="nil"/>
            </w:tcBorders>
            <w:noWrap/>
            <w:vAlign w:val="bottom"/>
            <w:hideMark/>
          </w:tcPr>
          <w:p w14:paraId="156F5A8E"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6BF1B9F2"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33777A3E"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099963C9"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5C95BF87"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5B63D0D8"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235E8122"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Заявку принял:</w:t>
            </w:r>
          </w:p>
        </w:tc>
        <w:tc>
          <w:tcPr>
            <w:tcW w:w="4843" w:type="dxa"/>
            <w:gridSpan w:val="2"/>
            <w:tcBorders>
              <w:top w:val="nil"/>
              <w:left w:val="nil"/>
              <w:bottom w:val="nil"/>
              <w:right w:val="nil"/>
            </w:tcBorders>
            <w:noWrap/>
            <w:vAlign w:val="bottom"/>
            <w:hideMark/>
          </w:tcPr>
          <w:p w14:paraId="7B8CB81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c>
          <w:tcPr>
            <w:tcW w:w="2771" w:type="dxa"/>
            <w:tcBorders>
              <w:top w:val="nil"/>
              <w:left w:val="nil"/>
              <w:bottom w:val="nil"/>
              <w:right w:val="nil"/>
            </w:tcBorders>
            <w:noWrap/>
            <w:vAlign w:val="bottom"/>
            <w:hideMark/>
          </w:tcPr>
          <w:p w14:paraId="6080044E"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2A32012C"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436CEF06" w14:textId="77777777" w:rsidTr="00F001D6">
        <w:trPr>
          <w:gridAfter w:val="1"/>
          <w:wAfter w:w="45" w:type="dxa"/>
          <w:trHeight w:val="189"/>
        </w:trPr>
        <w:tc>
          <w:tcPr>
            <w:tcW w:w="873" w:type="dxa"/>
            <w:tcBorders>
              <w:top w:val="nil"/>
              <w:left w:val="nil"/>
              <w:bottom w:val="nil"/>
              <w:right w:val="nil"/>
            </w:tcBorders>
            <w:noWrap/>
            <w:vAlign w:val="bottom"/>
            <w:hideMark/>
          </w:tcPr>
          <w:p w14:paraId="1F4FE2D6"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56BDE297"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4DAA9332"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23DDC4ED"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0DD870D2"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r w:rsidR="00CB0587" w:rsidRPr="00830B15" w14:paraId="55272A8A" w14:textId="77777777" w:rsidTr="00F001D6">
        <w:trPr>
          <w:trHeight w:val="281"/>
        </w:trPr>
        <w:tc>
          <w:tcPr>
            <w:tcW w:w="5184" w:type="dxa"/>
            <w:gridSpan w:val="3"/>
            <w:tcBorders>
              <w:top w:val="nil"/>
              <w:left w:val="nil"/>
              <w:bottom w:val="nil"/>
              <w:right w:val="nil"/>
            </w:tcBorders>
            <w:noWrap/>
            <w:vAlign w:val="bottom"/>
            <w:hideMark/>
          </w:tcPr>
          <w:p w14:paraId="451A7EA3"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Контактный телефон:</w:t>
            </w:r>
          </w:p>
        </w:tc>
        <w:tc>
          <w:tcPr>
            <w:tcW w:w="8815" w:type="dxa"/>
            <w:gridSpan w:val="7"/>
            <w:tcBorders>
              <w:top w:val="nil"/>
              <w:left w:val="nil"/>
              <w:bottom w:val="nil"/>
              <w:right w:val="nil"/>
            </w:tcBorders>
            <w:noWrap/>
            <w:vAlign w:val="bottom"/>
            <w:hideMark/>
          </w:tcPr>
          <w:p w14:paraId="24791BAB"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 </w:t>
            </w:r>
          </w:p>
        </w:tc>
      </w:tr>
      <w:tr w:rsidR="00CB0587" w:rsidRPr="00830B15" w14:paraId="47550CBB" w14:textId="77777777" w:rsidTr="00F001D6">
        <w:trPr>
          <w:gridAfter w:val="1"/>
          <w:wAfter w:w="44" w:type="dxa"/>
          <w:trHeight w:val="350"/>
        </w:trPr>
        <w:tc>
          <w:tcPr>
            <w:tcW w:w="3037" w:type="dxa"/>
            <w:gridSpan w:val="2"/>
            <w:tcBorders>
              <w:top w:val="nil"/>
              <w:left w:val="nil"/>
              <w:bottom w:val="nil"/>
              <w:right w:val="nil"/>
            </w:tcBorders>
            <w:noWrap/>
            <w:vAlign w:val="bottom"/>
            <w:hideMark/>
          </w:tcPr>
          <w:p w14:paraId="5A97CB8B"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СОГЛАСОВАНО:</w:t>
            </w:r>
          </w:p>
        </w:tc>
        <w:tc>
          <w:tcPr>
            <w:tcW w:w="4843" w:type="dxa"/>
            <w:gridSpan w:val="2"/>
            <w:tcBorders>
              <w:top w:val="nil"/>
              <w:left w:val="nil"/>
              <w:bottom w:val="nil"/>
              <w:right w:val="nil"/>
            </w:tcBorders>
            <w:noWrap/>
            <w:vAlign w:val="bottom"/>
            <w:hideMark/>
          </w:tcPr>
          <w:p w14:paraId="0C68846B"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c>
          <w:tcPr>
            <w:tcW w:w="2771" w:type="dxa"/>
            <w:tcBorders>
              <w:top w:val="nil"/>
              <w:left w:val="nil"/>
              <w:bottom w:val="nil"/>
              <w:right w:val="nil"/>
            </w:tcBorders>
            <w:noWrap/>
            <w:vAlign w:val="bottom"/>
            <w:hideMark/>
          </w:tcPr>
          <w:p w14:paraId="20ACA615" w14:textId="77777777" w:rsidR="00CB0587" w:rsidRPr="00830B15" w:rsidRDefault="00CB0587" w:rsidP="00F001D6">
            <w:pPr>
              <w:suppressAutoHyphens w:val="0"/>
              <w:spacing w:line="240" w:lineRule="auto"/>
              <w:ind w:firstLine="0"/>
              <w:jc w:val="left"/>
              <w:rPr>
                <w:bCs w:val="0"/>
                <w:color w:val="000000"/>
                <w:sz w:val="24"/>
                <w:szCs w:val="24"/>
                <w:lang w:eastAsia="ru-RU"/>
              </w:rPr>
            </w:pPr>
            <w:r w:rsidRPr="00830B15">
              <w:rPr>
                <w:bCs w:val="0"/>
                <w:color w:val="000000"/>
                <w:sz w:val="24"/>
                <w:szCs w:val="24"/>
                <w:lang w:eastAsia="ru-RU"/>
              </w:rPr>
              <w:t> </w:t>
            </w:r>
          </w:p>
        </w:tc>
        <w:tc>
          <w:tcPr>
            <w:tcW w:w="3304" w:type="dxa"/>
            <w:gridSpan w:val="4"/>
            <w:tcBorders>
              <w:top w:val="nil"/>
              <w:left w:val="nil"/>
              <w:bottom w:val="nil"/>
              <w:right w:val="nil"/>
            </w:tcBorders>
            <w:noWrap/>
            <w:vAlign w:val="bottom"/>
            <w:hideMark/>
          </w:tcPr>
          <w:p w14:paraId="1A6C49B9" w14:textId="77777777" w:rsidR="00CB0587" w:rsidRPr="00830B15" w:rsidRDefault="00CB0587" w:rsidP="00F001D6">
            <w:pPr>
              <w:suppressAutoHyphens w:val="0"/>
              <w:spacing w:after="160" w:line="256" w:lineRule="auto"/>
              <w:ind w:firstLine="0"/>
              <w:jc w:val="left"/>
              <w:rPr>
                <w:bCs w:val="0"/>
                <w:color w:val="000000"/>
                <w:sz w:val="24"/>
                <w:szCs w:val="24"/>
                <w:lang w:eastAsia="ru-RU"/>
              </w:rPr>
            </w:pPr>
          </w:p>
        </w:tc>
      </w:tr>
      <w:tr w:rsidR="00CB0587" w:rsidRPr="00830B15" w14:paraId="3BAACA18" w14:textId="77777777" w:rsidTr="00F001D6">
        <w:trPr>
          <w:gridAfter w:val="1"/>
          <w:wAfter w:w="45" w:type="dxa"/>
          <w:trHeight w:val="189"/>
        </w:trPr>
        <w:tc>
          <w:tcPr>
            <w:tcW w:w="873" w:type="dxa"/>
            <w:tcBorders>
              <w:top w:val="nil"/>
              <w:left w:val="nil"/>
              <w:bottom w:val="nil"/>
              <w:right w:val="nil"/>
            </w:tcBorders>
            <w:noWrap/>
            <w:vAlign w:val="bottom"/>
            <w:hideMark/>
          </w:tcPr>
          <w:p w14:paraId="24D64990" w14:textId="77777777" w:rsidR="00CB0587" w:rsidRPr="00830B15" w:rsidRDefault="00CB0587" w:rsidP="00F001D6">
            <w:pPr>
              <w:suppressAutoHyphens w:val="0"/>
              <w:spacing w:after="160" w:line="256" w:lineRule="auto"/>
              <w:ind w:firstLine="0"/>
              <w:jc w:val="left"/>
              <w:rPr>
                <w:rFonts w:ascii="Calibri" w:eastAsia="Calibri" w:hAnsi="Calibri"/>
                <w:bCs w:val="0"/>
                <w:sz w:val="24"/>
                <w:szCs w:val="24"/>
                <w:lang w:eastAsia="en-US"/>
              </w:rPr>
            </w:pPr>
          </w:p>
        </w:tc>
        <w:tc>
          <w:tcPr>
            <w:tcW w:w="2163" w:type="dxa"/>
            <w:tcBorders>
              <w:top w:val="nil"/>
              <w:left w:val="nil"/>
              <w:bottom w:val="nil"/>
              <w:right w:val="nil"/>
            </w:tcBorders>
            <w:noWrap/>
            <w:vAlign w:val="bottom"/>
            <w:hideMark/>
          </w:tcPr>
          <w:p w14:paraId="4BD0D4CE" w14:textId="77777777" w:rsidR="00CB0587" w:rsidRPr="00830B15" w:rsidRDefault="00CB0587" w:rsidP="00F001D6">
            <w:pPr>
              <w:suppressAutoHyphens w:val="0"/>
              <w:spacing w:line="256" w:lineRule="auto"/>
              <w:ind w:firstLine="0"/>
              <w:jc w:val="left"/>
              <w:rPr>
                <w:rFonts w:ascii="Calibri" w:eastAsia="Calibri" w:hAnsi="Calibri"/>
                <w:bCs w:val="0"/>
                <w:sz w:val="24"/>
                <w:szCs w:val="24"/>
                <w:lang w:eastAsia="ru-RU"/>
              </w:rPr>
            </w:pPr>
          </w:p>
        </w:tc>
        <w:tc>
          <w:tcPr>
            <w:tcW w:w="4843" w:type="dxa"/>
            <w:gridSpan w:val="2"/>
            <w:tcBorders>
              <w:top w:val="nil"/>
              <w:left w:val="nil"/>
              <w:bottom w:val="nil"/>
              <w:right w:val="nil"/>
            </w:tcBorders>
            <w:noWrap/>
            <w:vAlign w:val="bottom"/>
            <w:hideMark/>
          </w:tcPr>
          <w:p w14:paraId="2580C538"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(должность)</w:t>
            </w:r>
          </w:p>
        </w:tc>
        <w:tc>
          <w:tcPr>
            <w:tcW w:w="2771" w:type="dxa"/>
            <w:tcBorders>
              <w:top w:val="nil"/>
              <w:left w:val="nil"/>
              <w:bottom w:val="nil"/>
              <w:right w:val="nil"/>
            </w:tcBorders>
            <w:noWrap/>
            <w:vAlign w:val="bottom"/>
            <w:hideMark/>
          </w:tcPr>
          <w:p w14:paraId="581ABBC6"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(подпись)</w:t>
            </w:r>
          </w:p>
        </w:tc>
        <w:tc>
          <w:tcPr>
            <w:tcW w:w="3304" w:type="dxa"/>
            <w:gridSpan w:val="4"/>
            <w:tcBorders>
              <w:top w:val="nil"/>
              <w:left w:val="nil"/>
              <w:bottom w:val="nil"/>
              <w:right w:val="nil"/>
            </w:tcBorders>
            <w:noWrap/>
            <w:vAlign w:val="bottom"/>
            <w:hideMark/>
          </w:tcPr>
          <w:p w14:paraId="14A2913F" w14:textId="77777777" w:rsidR="00CB0587" w:rsidRPr="00830B15" w:rsidRDefault="00CB0587" w:rsidP="00F001D6">
            <w:pPr>
              <w:suppressAutoHyphens w:val="0"/>
              <w:spacing w:line="240" w:lineRule="auto"/>
              <w:ind w:firstLine="0"/>
              <w:jc w:val="center"/>
              <w:rPr>
                <w:bCs w:val="0"/>
                <w:color w:val="000000"/>
                <w:sz w:val="24"/>
                <w:szCs w:val="24"/>
                <w:lang w:eastAsia="ru-RU"/>
              </w:rPr>
            </w:pPr>
            <w:r w:rsidRPr="00830B15">
              <w:rPr>
                <w:bCs w:val="0"/>
                <w:color w:val="000000"/>
                <w:sz w:val="24"/>
                <w:szCs w:val="24"/>
                <w:lang w:eastAsia="ru-RU"/>
              </w:rPr>
              <w:t>(Фамилия И.О.)</w:t>
            </w:r>
          </w:p>
        </w:tc>
      </w:tr>
    </w:tbl>
    <w:p w14:paraId="7DCB6269" w14:textId="77777777" w:rsidR="00F06008" w:rsidRDefault="00F06008" w:rsidP="004B04E1">
      <w:pPr>
        <w:keepNext/>
        <w:keepLines/>
        <w:framePr w:w="9984" w:wrap="auto" w:hAnchor="text"/>
        <w:widowControl w:val="0"/>
        <w:ind w:firstLine="709"/>
        <w:jc w:val="right"/>
        <w:rPr>
          <w:bCs w:val="0"/>
        </w:rPr>
      </w:pPr>
    </w:p>
    <w:p w14:paraId="3B556B77" w14:textId="52F78C3A" w:rsidR="00CB466C" w:rsidRDefault="00CB466C" w:rsidP="004B04E1">
      <w:pPr>
        <w:keepNext/>
        <w:keepLines/>
        <w:framePr w:w="9984" w:wrap="auto" w:hAnchor="text"/>
        <w:widowControl w:val="0"/>
        <w:ind w:firstLine="709"/>
        <w:jc w:val="right"/>
        <w:rPr>
          <w:bCs w:val="0"/>
        </w:rPr>
        <w:sectPr w:rsidR="00CB466C" w:rsidSect="00867CBA">
          <w:pgSz w:w="16840" w:h="11907" w:orient="landscape"/>
          <w:pgMar w:top="568" w:right="567" w:bottom="567" w:left="709" w:header="397" w:footer="397" w:gutter="0"/>
          <w:cols w:space="720"/>
          <w:docGrid w:linePitch="299"/>
        </w:sectPr>
      </w:pPr>
    </w:p>
    <w:p w14:paraId="798E9092" w14:textId="0C8F11BD" w:rsidR="00CB466C" w:rsidRDefault="00CB466C" w:rsidP="004B04E1">
      <w:pPr>
        <w:keepNext/>
        <w:keepLines/>
        <w:widowControl w:val="0"/>
        <w:ind w:firstLine="709"/>
        <w:jc w:val="right"/>
        <w:rPr>
          <w:bCs w:val="0"/>
          <w:sz w:val="24"/>
          <w:szCs w:val="24"/>
        </w:rPr>
      </w:pPr>
      <w:bookmarkStart w:id="53" w:name="_Hlk14343967"/>
    </w:p>
    <w:p w14:paraId="443ED684" w14:textId="77777777" w:rsidR="00CB466C" w:rsidRDefault="00CB466C" w:rsidP="004B04E1">
      <w:pPr>
        <w:keepNext/>
        <w:keepLines/>
        <w:widowControl w:val="0"/>
        <w:ind w:firstLine="709"/>
        <w:jc w:val="right"/>
        <w:rPr>
          <w:bCs w:val="0"/>
          <w:sz w:val="24"/>
          <w:szCs w:val="24"/>
        </w:rPr>
      </w:pPr>
    </w:p>
    <w:p w14:paraId="5708939D" w14:textId="15FF5F39" w:rsidR="00FA114B" w:rsidRPr="00F06008" w:rsidRDefault="00FA114B" w:rsidP="004B04E1">
      <w:pPr>
        <w:keepNext/>
        <w:keepLines/>
        <w:widowControl w:val="0"/>
        <w:ind w:firstLine="709"/>
        <w:jc w:val="right"/>
        <w:rPr>
          <w:bCs w:val="0"/>
          <w:sz w:val="24"/>
          <w:szCs w:val="24"/>
        </w:rPr>
      </w:pPr>
      <w:r w:rsidRPr="00F06008">
        <w:rPr>
          <w:bCs w:val="0"/>
          <w:sz w:val="24"/>
          <w:szCs w:val="24"/>
        </w:rPr>
        <w:t>Приложение №</w:t>
      </w:r>
      <w:r w:rsidR="007372E6" w:rsidRPr="00F06008">
        <w:rPr>
          <w:bCs w:val="0"/>
          <w:sz w:val="24"/>
          <w:szCs w:val="24"/>
        </w:rPr>
        <w:t xml:space="preserve"> </w:t>
      </w:r>
      <w:r w:rsidR="00CB0587">
        <w:rPr>
          <w:bCs w:val="0"/>
          <w:sz w:val="24"/>
          <w:szCs w:val="24"/>
        </w:rPr>
        <w:t>3</w:t>
      </w:r>
      <w:r w:rsidRPr="00F06008">
        <w:rPr>
          <w:bCs w:val="0"/>
          <w:sz w:val="24"/>
          <w:szCs w:val="24"/>
        </w:rPr>
        <w:t xml:space="preserve"> к </w:t>
      </w:r>
      <w:r w:rsidR="00551AE5">
        <w:rPr>
          <w:bCs w:val="0"/>
          <w:sz w:val="24"/>
          <w:szCs w:val="24"/>
        </w:rPr>
        <w:t>Договор</w:t>
      </w:r>
      <w:r w:rsidRPr="00F06008">
        <w:rPr>
          <w:bCs w:val="0"/>
          <w:sz w:val="24"/>
          <w:szCs w:val="24"/>
        </w:rPr>
        <w:t xml:space="preserve">у № </w:t>
      </w:r>
      <w:r w:rsidR="00BB448F" w:rsidRPr="00F06008">
        <w:rPr>
          <w:bCs w:val="0"/>
          <w:sz w:val="24"/>
          <w:szCs w:val="24"/>
        </w:rPr>
        <w:t>_</w:t>
      </w:r>
      <w:r w:rsidR="00A54DDB">
        <w:rPr>
          <w:bCs w:val="0"/>
          <w:sz w:val="24"/>
          <w:szCs w:val="24"/>
        </w:rPr>
        <w:t>___________________</w:t>
      </w:r>
      <w:r w:rsidR="00BB448F" w:rsidRPr="00F06008">
        <w:rPr>
          <w:bCs w:val="0"/>
          <w:sz w:val="24"/>
          <w:szCs w:val="24"/>
        </w:rPr>
        <w:t>______ от «__» ___________ 20</w:t>
      </w:r>
      <w:r w:rsidR="00A54DDB">
        <w:rPr>
          <w:bCs w:val="0"/>
          <w:sz w:val="24"/>
          <w:szCs w:val="24"/>
        </w:rPr>
        <w:t>20</w:t>
      </w:r>
      <w:r w:rsidRPr="00F06008">
        <w:rPr>
          <w:bCs w:val="0"/>
          <w:sz w:val="24"/>
          <w:szCs w:val="24"/>
        </w:rPr>
        <w:t>г.</w:t>
      </w:r>
    </w:p>
    <w:bookmarkEnd w:id="53"/>
    <w:p w14:paraId="7F13D0A3" w14:textId="77777777" w:rsidR="00FA114B" w:rsidRDefault="00FA114B" w:rsidP="004B04E1">
      <w:pPr>
        <w:keepNext/>
        <w:keepLines/>
        <w:widowControl w:val="0"/>
        <w:ind w:firstLine="709"/>
        <w:jc w:val="right"/>
        <w:rPr>
          <w:b/>
          <w:bCs w:val="0"/>
          <w:i/>
          <w:sz w:val="24"/>
          <w:szCs w:val="24"/>
        </w:rPr>
      </w:pPr>
    </w:p>
    <w:p w14:paraId="3637FEEB" w14:textId="37FF8E28" w:rsidR="0061206B" w:rsidRPr="0061206B" w:rsidRDefault="0061206B"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61206B">
        <w:rPr>
          <w:b/>
          <w:bCs w:val="0"/>
          <w:sz w:val="24"/>
          <w:szCs w:val="24"/>
          <w:lang w:eastAsia="ru-RU"/>
        </w:rPr>
        <w:t xml:space="preserve">Справка о цепочке собственников </w:t>
      </w:r>
      <w:r w:rsidR="00F9573D" w:rsidRPr="00F9573D">
        <w:rPr>
          <w:b/>
          <w:bCs w:val="0"/>
          <w:sz w:val="24"/>
          <w:szCs w:val="24"/>
          <w:lang w:eastAsia="ru-RU"/>
        </w:rPr>
        <w:t>Исполнител</w:t>
      </w:r>
      <w:r w:rsidR="00F9573D">
        <w:rPr>
          <w:b/>
          <w:bCs w:val="0"/>
          <w:sz w:val="24"/>
          <w:szCs w:val="24"/>
          <w:lang w:eastAsia="ru-RU"/>
        </w:rPr>
        <w:t>я</w:t>
      </w:r>
      <w:r w:rsidRPr="0061206B">
        <w:rPr>
          <w:b/>
          <w:bCs w:val="0"/>
          <w:sz w:val="24"/>
          <w:szCs w:val="24"/>
          <w:lang w:eastAsia="ru-RU"/>
        </w:rPr>
        <w:t>, включая бенефициаров (в том числе конечных)*</w:t>
      </w:r>
    </w:p>
    <w:p w14:paraId="1D3B4109"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61206B">
        <w:rPr>
          <w:b/>
          <w:bCs w:val="0"/>
          <w:sz w:val="24"/>
          <w:szCs w:val="24"/>
          <w:lang w:eastAsia="ru-RU"/>
        </w:rPr>
        <w:t>_________________________________________________</w:t>
      </w:r>
    </w:p>
    <w:p w14:paraId="053AAA93"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bCs w:val="0"/>
          <w:sz w:val="24"/>
          <w:szCs w:val="24"/>
          <w:lang w:eastAsia="ru-RU"/>
        </w:rPr>
      </w:pPr>
      <w:r w:rsidRPr="0061206B">
        <w:rPr>
          <w:bCs w:val="0"/>
          <w:i/>
          <w:sz w:val="24"/>
          <w:szCs w:val="24"/>
          <w:lang w:eastAsia="ru-RU"/>
        </w:rPr>
        <w:t>(наименование организации)</w:t>
      </w:r>
    </w:p>
    <w:tbl>
      <w:tblPr>
        <w:tblW w:w="10143" w:type="dxa"/>
        <w:tblInd w:w="108" w:type="dxa"/>
        <w:tblLayout w:type="fixed"/>
        <w:tblLook w:val="04A0" w:firstRow="1" w:lastRow="0" w:firstColumn="1" w:lastColumn="0" w:noHBand="0" w:noVBand="1"/>
      </w:tblPr>
      <w:tblGrid>
        <w:gridCol w:w="452"/>
        <w:gridCol w:w="442"/>
        <w:gridCol w:w="292"/>
        <w:gridCol w:w="736"/>
        <w:gridCol w:w="573"/>
        <w:gridCol w:w="811"/>
        <w:gridCol w:w="818"/>
        <w:gridCol w:w="573"/>
        <w:gridCol w:w="360"/>
        <w:gridCol w:w="451"/>
        <w:gridCol w:w="578"/>
        <w:gridCol w:w="569"/>
        <w:gridCol w:w="846"/>
        <w:gridCol w:w="705"/>
        <w:gridCol w:w="709"/>
        <w:gridCol w:w="1213"/>
        <w:gridCol w:w="15"/>
      </w:tblGrid>
      <w:tr w:rsidR="0061206B" w:rsidRPr="0061206B" w14:paraId="06980D9A" w14:textId="77777777" w:rsidTr="00952895">
        <w:trPr>
          <w:trHeight w:val="311"/>
        </w:trPr>
        <w:tc>
          <w:tcPr>
            <w:tcW w:w="452"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36AE74A3" w14:textId="77777777" w:rsidR="0061206B" w:rsidRPr="0061206B" w:rsidRDefault="0061206B" w:rsidP="004B04E1">
            <w:pPr>
              <w:keepNext/>
              <w:keepLines/>
              <w:widowControl w:val="0"/>
              <w:suppressAutoHyphens w:val="0"/>
              <w:autoSpaceDE w:val="0"/>
              <w:autoSpaceDN w:val="0"/>
              <w:adjustRightInd w:val="0"/>
              <w:spacing w:line="240" w:lineRule="auto"/>
              <w:ind w:right="113" w:firstLine="709"/>
              <w:jc w:val="center"/>
              <w:rPr>
                <w:sz w:val="20"/>
                <w:szCs w:val="20"/>
                <w:lang w:eastAsia="ru-RU"/>
              </w:rPr>
            </w:pPr>
            <w:r w:rsidRPr="0061206B">
              <w:rPr>
                <w:sz w:val="20"/>
                <w:szCs w:val="20"/>
                <w:lang w:eastAsia="ru-RU"/>
              </w:rPr>
              <w:t>№ п/п</w:t>
            </w:r>
          </w:p>
        </w:tc>
        <w:tc>
          <w:tcPr>
            <w:tcW w:w="3672"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5DBD63A2"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Информация об организации</w:t>
            </w:r>
          </w:p>
        </w:tc>
        <w:tc>
          <w:tcPr>
            <w:tcW w:w="5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A43690"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w:t>
            </w:r>
          </w:p>
          <w:p w14:paraId="47CDFDB1"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w:t>
            </w:r>
          </w:p>
        </w:tc>
        <w:tc>
          <w:tcPr>
            <w:tcW w:w="5446"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48A3ECD"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61206B">
              <w:rPr>
                <w:sz w:val="20"/>
                <w:szCs w:val="20"/>
                <w:lang w:eastAsia="ru-RU"/>
              </w:rPr>
              <w:t>Информация о цепочке собственников организации (включая конечных бенефициаров)</w:t>
            </w:r>
          </w:p>
        </w:tc>
      </w:tr>
      <w:tr w:rsidR="0061206B" w:rsidRPr="0061206B" w14:paraId="2BE53659" w14:textId="77777777" w:rsidTr="00952895">
        <w:trPr>
          <w:gridAfter w:val="1"/>
          <w:wAfter w:w="15" w:type="dxa"/>
          <w:trHeight w:val="3974"/>
        </w:trPr>
        <w:tc>
          <w:tcPr>
            <w:tcW w:w="452"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124E793B" w14:textId="77777777" w:rsidR="0061206B" w:rsidRPr="0061206B" w:rsidRDefault="0061206B" w:rsidP="004B04E1">
            <w:pPr>
              <w:keepNext/>
              <w:keepLines/>
              <w:widowControl w:val="0"/>
              <w:suppressAutoHyphens w:val="0"/>
              <w:autoSpaceDE w:val="0"/>
              <w:autoSpaceDN w:val="0"/>
              <w:adjustRightInd w:val="0"/>
              <w:spacing w:line="240" w:lineRule="auto"/>
              <w:ind w:firstLine="709"/>
              <w:jc w:val="center"/>
              <w:rPr>
                <w:sz w:val="20"/>
                <w:szCs w:val="20"/>
                <w:lang w:eastAsia="ru-RU"/>
              </w:rPr>
            </w:pPr>
          </w:p>
        </w:tc>
        <w:tc>
          <w:tcPr>
            <w:tcW w:w="44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78D8D52"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ИНН</w:t>
            </w:r>
          </w:p>
        </w:tc>
        <w:tc>
          <w:tcPr>
            <w:tcW w:w="292"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C73682B"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ОГРН</w:t>
            </w:r>
          </w:p>
        </w:tc>
        <w:tc>
          <w:tcPr>
            <w:tcW w:w="736"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32700A3F"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Наименование краткое</w:t>
            </w:r>
          </w:p>
        </w:tc>
        <w:tc>
          <w:tcPr>
            <w:tcW w:w="573"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F45D773"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Код ОКВЭД</w:t>
            </w:r>
          </w:p>
        </w:tc>
        <w:tc>
          <w:tcPr>
            <w:tcW w:w="811"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56711F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Ф.И.О. руководителя</w:t>
            </w:r>
          </w:p>
        </w:tc>
        <w:tc>
          <w:tcPr>
            <w:tcW w:w="81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5E2943F7"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Серия и номер документа, удостоверяющего личность руководителя</w:t>
            </w:r>
          </w:p>
        </w:tc>
        <w:tc>
          <w:tcPr>
            <w:tcW w:w="573"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02131A5"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p>
        </w:tc>
        <w:tc>
          <w:tcPr>
            <w:tcW w:w="3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47A7BC1"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ИНН</w:t>
            </w:r>
          </w:p>
        </w:tc>
        <w:tc>
          <w:tcPr>
            <w:tcW w:w="45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EA7BD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ОГРН</w:t>
            </w:r>
          </w:p>
        </w:tc>
        <w:tc>
          <w:tcPr>
            <w:tcW w:w="57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39DFA6B"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Наименование / Ф.И.О.</w:t>
            </w:r>
          </w:p>
        </w:tc>
        <w:tc>
          <w:tcPr>
            <w:tcW w:w="56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E9C9264"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Адрес регистрации</w:t>
            </w:r>
          </w:p>
        </w:tc>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7A8F705"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Серия и номер документа, удостоверяющего личность (для физ. лиц)</w:t>
            </w:r>
          </w:p>
        </w:tc>
        <w:tc>
          <w:tcPr>
            <w:tcW w:w="705"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8195BDA"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sz w:val="20"/>
                <w:szCs w:val="20"/>
                <w:lang w:eastAsia="ru-RU"/>
              </w:rPr>
            </w:pPr>
            <w:r w:rsidRPr="0061206B">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E5764A"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bCs w:val="0"/>
                <w:sz w:val="20"/>
                <w:szCs w:val="20"/>
                <w:lang w:eastAsia="ru-RU"/>
              </w:rPr>
            </w:pPr>
            <w:r w:rsidRPr="0061206B">
              <w:rPr>
                <w:bCs w:val="0"/>
                <w:sz w:val="20"/>
                <w:szCs w:val="20"/>
                <w:lang w:eastAsia="ru-RU"/>
              </w:rPr>
              <w:t xml:space="preserve">Размер доли (для участников </w:t>
            </w:r>
            <w:r w:rsidRPr="0061206B">
              <w:rPr>
                <w:sz w:val="20"/>
                <w:szCs w:val="20"/>
                <w:lang w:eastAsia="ru-RU"/>
              </w:rPr>
              <w:t>/ акционеров / бенефициаров)</w:t>
            </w:r>
            <w:r w:rsidRPr="0061206B">
              <w:rPr>
                <w:bCs w:val="0"/>
                <w:sz w:val="20"/>
                <w:szCs w:val="20"/>
                <w:lang w:eastAsia="ru-RU"/>
              </w:rPr>
              <w:t xml:space="preserve"> </w:t>
            </w:r>
          </w:p>
        </w:tc>
        <w:tc>
          <w:tcPr>
            <w:tcW w:w="1213" w:type="dxa"/>
            <w:tcBorders>
              <w:top w:val="single" w:sz="4" w:space="0" w:color="auto"/>
              <w:left w:val="single" w:sz="4" w:space="0" w:color="auto"/>
              <w:bottom w:val="single" w:sz="4" w:space="0" w:color="auto"/>
              <w:right w:val="single" w:sz="4" w:space="0" w:color="auto"/>
            </w:tcBorders>
            <w:textDirection w:val="btLr"/>
          </w:tcPr>
          <w:p w14:paraId="30F7C249" w14:textId="77777777" w:rsidR="0061206B" w:rsidRPr="0061206B" w:rsidRDefault="0061206B" w:rsidP="00091CDF">
            <w:pPr>
              <w:keepNext/>
              <w:keepLines/>
              <w:widowControl w:val="0"/>
              <w:suppressAutoHyphens w:val="0"/>
              <w:autoSpaceDE w:val="0"/>
              <w:autoSpaceDN w:val="0"/>
              <w:adjustRightInd w:val="0"/>
              <w:spacing w:line="240" w:lineRule="auto"/>
              <w:ind w:left="-793" w:right="113" w:firstLine="709"/>
              <w:jc w:val="center"/>
              <w:rPr>
                <w:bCs w:val="0"/>
                <w:sz w:val="20"/>
                <w:szCs w:val="20"/>
                <w:lang w:eastAsia="ru-RU"/>
              </w:rPr>
            </w:pPr>
            <w:r w:rsidRPr="0061206B">
              <w:rPr>
                <w:bCs w:val="0"/>
                <w:sz w:val="20"/>
                <w:szCs w:val="20"/>
                <w:lang w:eastAsia="ru-RU"/>
              </w:rPr>
              <w:t>Информация о подтверждающих документах (наименование, реквизиты и т.д.)***</w:t>
            </w:r>
          </w:p>
        </w:tc>
      </w:tr>
      <w:tr w:rsidR="0061206B" w:rsidRPr="0061206B" w14:paraId="6BBAC11E" w14:textId="77777777" w:rsidTr="00952895">
        <w:trPr>
          <w:gridAfter w:val="1"/>
          <w:wAfter w:w="15" w:type="dxa"/>
          <w:trHeight w:val="210"/>
        </w:trPr>
        <w:tc>
          <w:tcPr>
            <w:tcW w:w="452" w:type="dxa"/>
            <w:tcBorders>
              <w:top w:val="single" w:sz="4" w:space="0" w:color="auto"/>
              <w:left w:val="single" w:sz="4" w:space="0" w:color="auto"/>
              <w:bottom w:val="nil"/>
              <w:right w:val="single" w:sz="4" w:space="0" w:color="auto"/>
            </w:tcBorders>
            <w:shd w:val="clear" w:color="000000" w:fill="FFFFFF"/>
            <w:vAlign w:val="center"/>
            <w:hideMark/>
          </w:tcPr>
          <w:p w14:paraId="1362C74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w:t>
            </w:r>
          </w:p>
        </w:tc>
        <w:tc>
          <w:tcPr>
            <w:tcW w:w="442" w:type="dxa"/>
            <w:tcBorders>
              <w:top w:val="single" w:sz="4" w:space="0" w:color="auto"/>
              <w:left w:val="nil"/>
              <w:bottom w:val="nil"/>
              <w:right w:val="single" w:sz="4" w:space="0" w:color="auto"/>
            </w:tcBorders>
            <w:shd w:val="clear" w:color="000000" w:fill="FFFFFF"/>
            <w:vAlign w:val="center"/>
            <w:hideMark/>
          </w:tcPr>
          <w:p w14:paraId="4F83CB8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2</w:t>
            </w:r>
          </w:p>
        </w:tc>
        <w:tc>
          <w:tcPr>
            <w:tcW w:w="292" w:type="dxa"/>
            <w:tcBorders>
              <w:top w:val="single" w:sz="4" w:space="0" w:color="auto"/>
              <w:left w:val="nil"/>
              <w:bottom w:val="nil"/>
              <w:right w:val="single" w:sz="4" w:space="0" w:color="auto"/>
            </w:tcBorders>
            <w:shd w:val="clear" w:color="000000" w:fill="FFFFFF"/>
            <w:vAlign w:val="center"/>
            <w:hideMark/>
          </w:tcPr>
          <w:p w14:paraId="0E24DB7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3</w:t>
            </w:r>
          </w:p>
        </w:tc>
        <w:tc>
          <w:tcPr>
            <w:tcW w:w="736" w:type="dxa"/>
            <w:tcBorders>
              <w:top w:val="single" w:sz="4" w:space="0" w:color="auto"/>
              <w:left w:val="nil"/>
              <w:bottom w:val="nil"/>
              <w:right w:val="single" w:sz="4" w:space="0" w:color="auto"/>
            </w:tcBorders>
            <w:shd w:val="clear" w:color="000000" w:fill="FFFFFF"/>
            <w:vAlign w:val="center"/>
            <w:hideMark/>
          </w:tcPr>
          <w:p w14:paraId="3704CFC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4</w:t>
            </w:r>
          </w:p>
        </w:tc>
        <w:tc>
          <w:tcPr>
            <w:tcW w:w="573" w:type="dxa"/>
            <w:tcBorders>
              <w:top w:val="single" w:sz="4" w:space="0" w:color="auto"/>
              <w:left w:val="nil"/>
              <w:bottom w:val="nil"/>
              <w:right w:val="single" w:sz="4" w:space="0" w:color="auto"/>
            </w:tcBorders>
            <w:shd w:val="clear" w:color="000000" w:fill="FFFFFF"/>
            <w:vAlign w:val="center"/>
            <w:hideMark/>
          </w:tcPr>
          <w:p w14:paraId="4EA4EEA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5</w:t>
            </w:r>
          </w:p>
        </w:tc>
        <w:tc>
          <w:tcPr>
            <w:tcW w:w="811" w:type="dxa"/>
            <w:tcBorders>
              <w:top w:val="single" w:sz="4" w:space="0" w:color="auto"/>
              <w:left w:val="nil"/>
              <w:bottom w:val="nil"/>
              <w:right w:val="single" w:sz="4" w:space="0" w:color="auto"/>
            </w:tcBorders>
            <w:shd w:val="clear" w:color="000000" w:fill="FFFFFF"/>
            <w:vAlign w:val="center"/>
            <w:hideMark/>
          </w:tcPr>
          <w:p w14:paraId="28651859"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6</w:t>
            </w:r>
          </w:p>
        </w:tc>
        <w:tc>
          <w:tcPr>
            <w:tcW w:w="818" w:type="dxa"/>
            <w:tcBorders>
              <w:top w:val="single" w:sz="4" w:space="0" w:color="auto"/>
              <w:left w:val="nil"/>
              <w:bottom w:val="nil"/>
              <w:right w:val="single" w:sz="4" w:space="0" w:color="auto"/>
            </w:tcBorders>
            <w:shd w:val="clear" w:color="000000" w:fill="FFFFFF"/>
            <w:vAlign w:val="center"/>
            <w:hideMark/>
          </w:tcPr>
          <w:p w14:paraId="4963DC5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7</w:t>
            </w:r>
          </w:p>
        </w:tc>
        <w:tc>
          <w:tcPr>
            <w:tcW w:w="573" w:type="dxa"/>
            <w:tcBorders>
              <w:top w:val="single" w:sz="4" w:space="0" w:color="auto"/>
              <w:left w:val="nil"/>
              <w:bottom w:val="nil"/>
              <w:right w:val="single" w:sz="4" w:space="0" w:color="auto"/>
            </w:tcBorders>
            <w:shd w:val="clear" w:color="auto" w:fill="auto"/>
            <w:vAlign w:val="center"/>
            <w:hideMark/>
          </w:tcPr>
          <w:p w14:paraId="1708861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8</w:t>
            </w:r>
          </w:p>
        </w:tc>
        <w:tc>
          <w:tcPr>
            <w:tcW w:w="360" w:type="dxa"/>
            <w:tcBorders>
              <w:top w:val="single" w:sz="4" w:space="0" w:color="auto"/>
              <w:left w:val="nil"/>
              <w:bottom w:val="nil"/>
              <w:right w:val="single" w:sz="4" w:space="0" w:color="auto"/>
            </w:tcBorders>
            <w:shd w:val="clear" w:color="auto" w:fill="auto"/>
            <w:vAlign w:val="center"/>
            <w:hideMark/>
          </w:tcPr>
          <w:p w14:paraId="3D0CF8B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9</w:t>
            </w:r>
          </w:p>
        </w:tc>
        <w:tc>
          <w:tcPr>
            <w:tcW w:w="451" w:type="dxa"/>
            <w:tcBorders>
              <w:top w:val="single" w:sz="4" w:space="0" w:color="auto"/>
              <w:left w:val="nil"/>
              <w:bottom w:val="nil"/>
              <w:right w:val="single" w:sz="4" w:space="0" w:color="auto"/>
            </w:tcBorders>
            <w:shd w:val="clear" w:color="auto" w:fill="auto"/>
            <w:vAlign w:val="center"/>
            <w:hideMark/>
          </w:tcPr>
          <w:p w14:paraId="35ADA46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10</w:t>
            </w:r>
          </w:p>
        </w:tc>
        <w:tc>
          <w:tcPr>
            <w:tcW w:w="578" w:type="dxa"/>
            <w:tcBorders>
              <w:top w:val="single" w:sz="4" w:space="0" w:color="auto"/>
              <w:left w:val="nil"/>
              <w:bottom w:val="nil"/>
              <w:right w:val="single" w:sz="4" w:space="0" w:color="auto"/>
            </w:tcBorders>
            <w:shd w:val="clear" w:color="auto" w:fill="auto"/>
            <w:vAlign w:val="center"/>
            <w:hideMark/>
          </w:tcPr>
          <w:p w14:paraId="6189A251"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11</w:t>
            </w:r>
          </w:p>
        </w:tc>
        <w:tc>
          <w:tcPr>
            <w:tcW w:w="569" w:type="dxa"/>
            <w:tcBorders>
              <w:top w:val="single" w:sz="4" w:space="0" w:color="auto"/>
              <w:left w:val="nil"/>
              <w:bottom w:val="nil"/>
              <w:right w:val="single" w:sz="4" w:space="0" w:color="auto"/>
            </w:tcBorders>
            <w:shd w:val="clear" w:color="auto" w:fill="auto"/>
            <w:vAlign w:val="center"/>
            <w:hideMark/>
          </w:tcPr>
          <w:p w14:paraId="7824EA8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12</w:t>
            </w:r>
          </w:p>
        </w:tc>
        <w:tc>
          <w:tcPr>
            <w:tcW w:w="846" w:type="dxa"/>
            <w:tcBorders>
              <w:top w:val="single" w:sz="4" w:space="0" w:color="auto"/>
              <w:left w:val="nil"/>
              <w:bottom w:val="nil"/>
              <w:right w:val="single" w:sz="4" w:space="0" w:color="auto"/>
            </w:tcBorders>
            <w:shd w:val="clear" w:color="auto" w:fill="auto"/>
            <w:vAlign w:val="bottom"/>
            <w:hideMark/>
          </w:tcPr>
          <w:p w14:paraId="3B45DC24"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13</w:t>
            </w:r>
          </w:p>
        </w:tc>
        <w:tc>
          <w:tcPr>
            <w:tcW w:w="705" w:type="dxa"/>
            <w:tcBorders>
              <w:top w:val="single" w:sz="4" w:space="0" w:color="auto"/>
              <w:left w:val="nil"/>
              <w:bottom w:val="nil"/>
              <w:right w:val="single" w:sz="4" w:space="0" w:color="auto"/>
            </w:tcBorders>
            <w:shd w:val="clear" w:color="auto" w:fill="auto"/>
            <w:vAlign w:val="center"/>
            <w:hideMark/>
          </w:tcPr>
          <w:p w14:paraId="021B133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r w:rsidRPr="0061206B">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14:paraId="63BDF3E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bCs w:val="0"/>
                <w:sz w:val="20"/>
                <w:szCs w:val="20"/>
                <w:lang w:eastAsia="ru-RU"/>
              </w:rPr>
            </w:pPr>
            <w:r w:rsidRPr="0061206B">
              <w:rPr>
                <w:sz w:val="20"/>
                <w:szCs w:val="20"/>
                <w:lang w:eastAsia="ru-RU"/>
              </w:rPr>
              <w:t>15</w:t>
            </w:r>
          </w:p>
        </w:tc>
        <w:tc>
          <w:tcPr>
            <w:tcW w:w="1213" w:type="dxa"/>
            <w:tcBorders>
              <w:top w:val="single" w:sz="4" w:space="0" w:color="auto"/>
              <w:left w:val="nil"/>
              <w:bottom w:val="nil"/>
              <w:right w:val="single" w:sz="4" w:space="0" w:color="auto"/>
            </w:tcBorders>
          </w:tcPr>
          <w:p w14:paraId="094308F1"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val="en-US" w:eastAsia="ru-RU"/>
              </w:rPr>
            </w:pPr>
            <w:r w:rsidRPr="0061206B">
              <w:rPr>
                <w:sz w:val="20"/>
                <w:szCs w:val="20"/>
                <w:lang w:val="en-US" w:eastAsia="ru-RU"/>
              </w:rPr>
              <w:t>16</w:t>
            </w:r>
          </w:p>
        </w:tc>
      </w:tr>
      <w:tr w:rsidR="0061206B" w:rsidRPr="0061206B" w14:paraId="21AB8CAA" w14:textId="77777777" w:rsidTr="00952895">
        <w:trPr>
          <w:gridAfter w:val="1"/>
          <w:wAfter w:w="15" w:type="dxa"/>
          <w:trHeight w:val="80"/>
        </w:trPr>
        <w:tc>
          <w:tcPr>
            <w:tcW w:w="452" w:type="dxa"/>
            <w:tcBorders>
              <w:top w:val="nil"/>
              <w:left w:val="single" w:sz="4" w:space="0" w:color="auto"/>
              <w:bottom w:val="single" w:sz="4" w:space="0" w:color="auto"/>
              <w:right w:val="single" w:sz="4" w:space="0" w:color="auto"/>
            </w:tcBorders>
            <w:shd w:val="clear" w:color="000000" w:fill="FFFFFF"/>
            <w:vAlign w:val="center"/>
          </w:tcPr>
          <w:p w14:paraId="768F853F"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7AF7AAB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0A5CE675"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2901BDFE"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42E2888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079D437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37312510"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73679693"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360" w:type="dxa"/>
            <w:tcBorders>
              <w:top w:val="nil"/>
              <w:left w:val="nil"/>
              <w:bottom w:val="single" w:sz="4" w:space="0" w:color="auto"/>
              <w:right w:val="single" w:sz="4" w:space="0" w:color="auto"/>
            </w:tcBorders>
            <w:shd w:val="clear" w:color="auto" w:fill="auto"/>
            <w:vAlign w:val="center"/>
          </w:tcPr>
          <w:p w14:paraId="6808755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278A993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0B23E00B"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A56C768"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6E2CD092"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84A718A"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6AF2A8C0"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c>
          <w:tcPr>
            <w:tcW w:w="1213" w:type="dxa"/>
            <w:tcBorders>
              <w:top w:val="nil"/>
              <w:left w:val="nil"/>
              <w:bottom w:val="single" w:sz="4" w:space="0" w:color="auto"/>
              <w:right w:val="single" w:sz="4" w:space="0" w:color="auto"/>
            </w:tcBorders>
          </w:tcPr>
          <w:p w14:paraId="7A40C3FC" w14:textId="77777777" w:rsidR="0061206B" w:rsidRPr="0061206B" w:rsidRDefault="0061206B" w:rsidP="00952895">
            <w:pPr>
              <w:keepNext/>
              <w:keepLines/>
              <w:widowControl w:val="0"/>
              <w:suppressAutoHyphens w:val="0"/>
              <w:autoSpaceDE w:val="0"/>
              <w:autoSpaceDN w:val="0"/>
              <w:adjustRightInd w:val="0"/>
              <w:spacing w:line="240" w:lineRule="auto"/>
              <w:ind w:left="-225" w:right="-401" w:firstLine="0"/>
              <w:jc w:val="center"/>
              <w:rPr>
                <w:sz w:val="20"/>
                <w:szCs w:val="20"/>
                <w:lang w:eastAsia="ru-RU"/>
              </w:rPr>
            </w:pPr>
          </w:p>
        </w:tc>
      </w:tr>
      <w:tr w:rsidR="0061206B" w:rsidRPr="0061206B" w14:paraId="47C49896"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4D4021CF" w14:textId="77777777" w:rsidR="0061206B" w:rsidRPr="0061206B" w:rsidRDefault="0061206B" w:rsidP="00952895">
            <w:pPr>
              <w:keepNext/>
              <w:keepLines/>
              <w:widowControl w:val="0"/>
              <w:suppressAutoHyphens w:val="0"/>
              <w:autoSpaceDE w:val="0"/>
              <w:autoSpaceDN w:val="0"/>
              <w:adjustRightInd w:val="0"/>
              <w:spacing w:line="240" w:lineRule="auto"/>
              <w:ind w:left="-509" w:right="-543" w:firstLine="0"/>
              <w:jc w:val="center"/>
              <w:rPr>
                <w:sz w:val="20"/>
                <w:szCs w:val="20"/>
                <w:lang w:eastAsia="ru-RU"/>
              </w:rPr>
            </w:pPr>
            <w:r w:rsidRPr="0061206B">
              <w:rPr>
                <w:sz w:val="20"/>
                <w:szCs w:val="20"/>
                <w:lang w:eastAsia="ru-RU"/>
              </w:rPr>
              <w:t>1.</w:t>
            </w:r>
          </w:p>
        </w:tc>
        <w:tc>
          <w:tcPr>
            <w:tcW w:w="442" w:type="dxa"/>
            <w:tcBorders>
              <w:top w:val="nil"/>
              <w:left w:val="nil"/>
              <w:bottom w:val="single" w:sz="4" w:space="0" w:color="auto"/>
              <w:right w:val="single" w:sz="4" w:space="0" w:color="auto"/>
            </w:tcBorders>
            <w:shd w:val="clear" w:color="000000" w:fill="FFFFFF"/>
            <w:vAlign w:val="center"/>
          </w:tcPr>
          <w:p w14:paraId="305DEA0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1DE8C52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05DF0C4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8E6ED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2E3A4A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0D56E1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5920021B"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w:t>
            </w:r>
          </w:p>
        </w:tc>
        <w:tc>
          <w:tcPr>
            <w:tcW w:w="360" w:type="dxa"/>
            <w:tcBorders>
              <w:top w:val="nil"/>
              <w:left w:val="nil"/>
              <w:bottom w:val="single" w:sz="4" w:space="0" w:color="auto"/>
              <w:right w:val="single" w:sz="4" w:space="0" w:color="auto"/>
            </w:tcBorders>
            <w:shd w:val="clear" w:color="auto" w:fill="auto"/>
            <w:vAlign w:val="center"/>
          </w:tcPr>
          <w:p w14:paraId="3BFDA0D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0C1072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6E15127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39720D1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676CE52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579ED8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03D881E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23FD4E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23C7372A"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5C1EA05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1DF9E80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1746ED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170F076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369BB29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0E2013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7FA135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669945D8"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1.1.1</w:t>
            </w:r>
          </w:p>
        </w:tc>
        <w:tc>
          <w:tcPr>
            <w:tcW w:w="360" w:type="dxa"/>
            <w:tcBorders>
              <w:top w:val="nil"/>
              <w:left w:val="nil"/>
              <w:bottom w:val="single" w:sz="4" w:space="0" w:color="auto"/>
              <w:right w:val="single" w:sz="4" w:space="0" w:color="auto"/>
            </w:tcBorders>
            <w:shd w:val="clear" w:color="auto" w:fill="auto"/>
            <w:vAlign w:val="center"/>
          </w:tcPr>
          <w:p w14:paraId="211969F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670374F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0AABC73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B06FA8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55C6BE1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476CA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1C40842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721B7E3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0044F8EF"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2C9C1EE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7C5A32D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2B5C974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1A2360E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A49FC1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6358438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4C23C86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13CC8F0F"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1.1.2</w:t>
            </w:r>
          </w:p>
        </w:tc>
        <w:tc>
          <w:tcPr>
            <w:tcW w:w="360" w:type="dxa"/>
            <w:tcBorders>
              <w:top w:val="nil"/>
              <w:left w:val="nil"/>
              <w:bottom w:val="single" w:sz="4" w:space="0" w:color="auto"/>
              <w:right w:val="single" w:sz="4" w:space="0" w:color="auto"/>
            </w:tcBorders>
            <w:shd w:val="clear" w:color="auto" w:fill="auto"/>
            <w:vAlign w:val="center"/>
          </w:tcPr>
          <w:p w14:paraId="2998F24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6B93D16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20D64C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585192D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4C7AEFD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234ED0C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21AB864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4C4B4FE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7497A58"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710E9C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588947E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259858F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6098B7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5DD2A0D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7470D5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27B7E24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547196F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w:t>
            </w:r>
          </w:p>
        </w:tc>
        <w:tc>
          <w:tcPr>
            <w:tcW w:w="360" w:type="dxa"/>
            <w:tcBorders>
              <w:top w:val="nil"/>
              <w:left w:val="nil"/>
              <w:bottom w:val="single" w:sz="4" w:space="0" w:color="auto"/>
              <w:right w:val="single" w:sz="4" w:space="0" w:color="auto"/>
            </w:tcBorders>
            <w:shd w:val="clear" w:color="auto" w:fill="auto"/>
            <w:vAlign w:val="center"/>
          </w:tcPr>
          <w:p w14:paraId="24BA3A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176DE07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6D4874C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0FB5617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3C69FF3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4970655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77EC0F8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361C508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91FF6C0" w14:textId="77777777" w:rsidTr="00952895">
        <w:trPr>
          <w:gridAfter w:val="1"/>
          <w:wAfter w:w="15" w:type="dxa"/>
          <w:trHeight w:val="210"/>
        </w:trPr>
        <w:tc>
          <w:tcPr>
            <w:tcW w:w="452" w:type="dxa"/>
            <w:tcBorders>
              <w:top w:val="nil"/>
              <w:left w:val="single" w:sz="4" w:space="0" w:color="auto"/>
              <w:bottom w:val="single" w:sz="4" w:space="0" w:color="auto"/>
              <w:right w:val="single" w:sz="4" w:space="0" w:color="auto"/>
            </w:tcBorders>
            <w:shd w:val="clear" w:color="000000" w:fill="FFFFFF"/>
            <w:vAlign w:val="center"/>
          </w:tcPr>
          <w:p w14:paraId="58E76A1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auto"/>
              <w:right w:val="single" w:sz="4" w:space="0" w:color="auto"/>
            </w:tcBorders>
            <w:shd w:val="clear" w:color="000000" w:fill="FFFFFF"/>
            <w:vAlign w:val="center"/>
          </w:tcPr>
          <w:p w14:paraId="40DEED5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auto"/>
              <w:right w:val="single" w:sz="4" w:space="0" w:color="auto"/>
            </w:tcBorders>
            <w:shd w:val="clear" w:color="000000" w:fill="FFFFFF"/>
            <w:vAlign w:val="center"/>
          </w:tcPr>
          <w:p w14:paraId="4343364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auto"/>
              <w:right w:val="single" w:sz="4" w:space="0" w:color="auto"/>
            </w:tcBorders>
            <w:shd w:val="clear" w:color="000000" w:fill="FFFFFF"/>
            <w:vAlign w:val="center"/>
          </w:tcPr>
          <w:p w14:paraId="0485692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000000" w:fill="FFFFFF"/>
            <w:vAlign w:val="center"/>
          </w:tcPr>
          <w:p w14:paraId="0D1FDB9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auto"/>
              <w:right w:val="single" w:sz="4" w:space="0" w:color="auto"/>
            </w:tcBorders>
            <w:shd w:val="clear" w:color="000000" w:fill="FFFFFF"/>
            <w:vAlign w:val="center"/>
          </w:tcPr>
          <w:p w14:paraId="1A37918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auto"/>
              <w:right w:val="single" w:sz="4" w:space="0" w:color="auto"/>
            </w:tcBorders>
            <w:shd w:val="clear" w:color="000000" w:fill="FFFFFF"/>
            <w:vAlign w:val="center"/>
          </w:tcPr>
          <w:p w14:paraId="60D612C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auto"/>
              <w:right w:val="single" w:sz="4" w:space="0" w:color="auto"/>
            </w:tcBorders>
            <w:shd w:val="clear" w:color="auto" w:fill="auto"/>
            <w:vAlign w:val="center"/>
          </w:tcPr>
          <w:p w14:paraId="0F9B1B03"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1.1.3.1</w:t>
            </w:r>
          </w:p>
        </w:tc>
        <w:tc>
          <w:tcPr>
            <w:tcW w:w="360" w:type="dxa"/>
            <w:tcBorders>
              <w:top w:val="nil"/>
              <w:left w:val="nil"/>
              <w:bottom w:val="single" w:sz="4" w:space="0" w:color="auto"/>
              <w:right w:val="single" w:sz="4" w:space="0" w:color="auto"/>
            </w:tcBorders>
            <w:shd w:val="clear" w:color="auto" w:fill="auto"/>
            <w:vAlign w:val="center"/>
          </w:tcPr>
          <w:p w14:paraId="4C67F6D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auto"/>
              <w:right w:val="single" w:sz="4" w:space="0" w:color="auto"/>
            </w:tcBorders>
            <w:shd w:val="clear" w:color="auto" w:fill="auto"/>
            <w:vAlign w:val="center"/>
          </w:tcPr>
          <w:p w14:paraId="4B756B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auto"/>
              <w:right w:val="single" w:sz="4" w:space="0" w:color="auto"/>
            </w:tcBorders>
            <w:shd w:val="clear" w:color="auto" w:fill="auto"/>
            <w:vAlign w:val="center"/>
          </w:tcPr>
          <w:p w14:paraId="729C70D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auto"/>
              <w:right w:val="single" w:sz="4" w:space="0" w:color="auto"/>
            </w:tcBorders>
            <w:shd w:val="clear" w:color="auto" w:fill="auto"/>
            <w:vAlign w:val="center"/>
          </w:tcPr>
          <w:p w14:paraId="76A2A2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auto"/>
              <w:right w:val="single" w:sz="4" w:space="0" w:color="auto"/>
            </w:tcBorders>
            <w:shd w:val="clear" w:color="auto" w:fill="auto"/>
            <w:vAlign w:val="bottom"/>
          </w:tcPr>
          <w:p w14:paraId="584F6E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auto"/>
              <w:right w:val="single" w:sz="4" w:space="0" w:color="auto"/>
            </w:tcBorders>
            <w:shd w:val="clear" w:color="auto" w:fill="auto"/>
            <w:vAlign w:val="center"/>
          </w:tcPr>
          <w:p w14:paraId="7A4C199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547EDF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auto"/>
              <w:right w:val="single" w:sz="4" w:space="0" w:color="auto"/>
            </w:tcBorders>
          </w:tcPr>
          <w:p w14:paraId="225C471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231F0C1" w14:textId="77777777" w:rsidTr="00952895">
        <w:trPr>
          <w:gridAfter w:val="1"/>
          <w:wAfter w:w="15" w:type="dxa"/>
          <w:trHeight w:val="210"/>
        </w:trPr>
        <w:tc>
          <w:tcPr>
            <w:tcW w:w="452" w:type="dxa"/>
            <w:tcBorders>
              <w:top w:val="nil"/>
              <w:left w:val="single" w:sz="4" w:space="0" w:color="auto"/>
              <w:bottom w:val="single" w:sz="4" w:space="0" w:color="000000"/>
              <w:right w:val="single" w:sz="4" w:space="0" w:color="auto"/>
            </w:tcBorders>
            <w:shd w:val="clear" w:color="000000" w:fill="FFFFFF"/>
            <w:vAlign w:val="center"/>
          </w:tcPr>
          <w:p w14:paraId="6A4A02D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nil"/>
              <w:left w:val="nil"/>
              <w:bottom w:val="single" w:sz="4" w:space="0" w:color="000000"/>
              <w:right w:val="single" w:sz="4" w:space="0" w:color="auto"/>
            </w:tcBorders>
            <w:shd w:val="clear" w:color="000000" w:fill="FFFFFF"/>
            <w:vAlign w:val="center"/>
          </w:tcPr>
          <w:p w14:paraId="345B927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nil"/>
              <w:left w:val="nil"/>
              <w:bottom w:val="single" w:sz="4" w:space="0" w:color="000000"/>
              <w:right w:val="single" w:sz="4" w:space="0" w:color="auto"/>
            </w:tcBorders>
            <w:shd w:val="clear" w:color="000000" w:fill="FFFFFF"/>
            <w:vAlign w:val="center"/>
          </w:tcPr>
          <w:p w14:paraId="380F17C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nil"/>
              <w:left w:val="nil"/>
              <w:bottom w:val="single" w:sz="4" w:space="0" w:color="000000"/>
              <w:right w:val="single" w:sz="4" w:space="0" w:color="auto"/>
            </w:tcBorders>
            <w:shd w:val="clear" w:color="000000" w:fill="FFFFFF"/>
            <w:vAlign w:val="center"/>
          </w:tcPr>
          <w:p w14:paraId="361015B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000000"/>
              <w:right w:val="single" w:sz="4" w:space="0" w:color="auto"/>
            </w:tcBorders>
            <w:shd w:val="clear" w:color="000000" w:fill="FFFFFF"/>
            <w:vAlign w:val="center"/>
          </w:tcPr>
          <w:p w14:paraId="221EFBC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nil"/>
              <w:left w:val="nil"/>
              <w:bottom w:val="single" w:sz="4" w:space="0" w:color="000000"/>
              <w:right w:val="single" w:sz="4" w:space="0" w:color="auto"/>
            </w:tcBorders>
            <w:shd w:val="clear" w:color="000000" w:fill="FFFFFF"/>
            <w:vAlign w:val="center"/>
          </w:tcPr>
          <w:p w14:paraId="19AEE94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nil"/>
              <w:left w:val="nil"/>
              <w:bottom w:val="single" w:sz="4" w:space="0" w:color="000000"/>
              <w:right w:val="single" w:sz="4" w:space="0" w:color="auto"/>
            </w:tcBorders>
            <w:shd w:val="clear" w:color="000000" w:fill="FFFFFF"/>
            <w:vAlign w:val="center"/>
          </w:tcPr>
          <w:p w14:paraId="663706C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nil"/>
              <w:left w:val="nil"/>
              <w:bottom w:val="single" w:sz="4" w:space="0" w:color="000000"/>
              <w:right w:val="single" w:sz="4" w:space="0" w:color="auto"/>
            </w:tcBorders>
            <w:shd w:val="clear" w:color="auto" w:fill="auto"/>
            <w:vAlign w:val="center"/>
          </w:tcPr>
          <w:p w14:paraId="680CDC68"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1.1.3.2</w:t>
            </w:r>
          </w:p>
        </w:tc>
        <w:tc>
          <w:tcPr>
            <w:tcW w:w="360" w:type="dxa"/>
            <w:tcBorders>
              <w:top w:val="nil"/>
              <w:left w:val="nil"/>
              <w:bottom w:val="single" w:sz="4" w:space="0" w:color="000000"/>
              <w:right w:val="single" w:sz="4" w:space="0" w:color="auto"/>
            </w:tcBorders>
            <w:shd w:val="clear" w:color="auto" w:fill="auto"/>
            <w:vAlign w:val="center"/>
          </w:tcPr>
          <w:p w14:paraId="50707E3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nil"/>
              <w:left w:val="nil"/>
              <w:bottom w:val="single" w:sz="4" w:space="0" w:color="000000"/>
              <w:right w:val="single" w:sz="4" w:space="0" w:color="auto"/>
            </w:tcBorders>
            <w:shd w:val="clear" w:color="auto" w:fill="auto"/>
            <w:vAlign w:val="center"/>
          </w:tcPr>
          <w:p w14:paraId="06A7B8B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nil"/>
              <w:left w:val="nil"/>
              <w:bottom w:val="single" w:sz="4" w:space="0" w:color="000000"/>
              <w:right w:val="single" w:sz="4" w:space="0" w:color="auto"/>
            </w:tcBorders>
            <w:shd w:val="clear" w:color="auto" w:fill="auto"/>
            <w:vAlign w:val="center"/>
          </w:tcPr>
          <w:p w14:paraId="6B64F93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nil"/>
              <w:left w:val="nil"/>
              <w:bottom w:val="single" w:sz="4" w:space="0" w:color="000000"/>
              <w:right w:val="single" w:sz="4" w:space="0" w:color="auto"/>
            </w:tcBorders>
            <w:shd w:val="clear" w:color="auto" w:fill="auto"/>
            <w:vAlign w:val="center"/>
          </w:tcPr>
          <w:p w14:paraId="1BB8FB6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nil"/>
              <w:left w:val="nil"/>
              <w:bottom w:val="single" w:sz="4" w:space="0" w:color="000000"/>
              <w:right w:val="single" w:sz="4" w:space="0" w:color="auto"/>
            </w:tcBorders>
            <w:shd w:val="clear" w:color="auto" w:fill="auto"/>
            <w:vAlign w:val="bottom"/>
          </w:tcPr>
          <w:p w14:paraId="2290C12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nil"/>
              <w:left w:val="nil"/>
              <w:bottom w:val="single" w:sz="4" w:space="0" w:color="000000"/>
              <w:right w:val="single" w:sz="4" w:space="0" w:color="auto"/>
            </w:tcBorders>
            <w:shd w:val="clear" w:color="auto" w:fill="auto"/>
            <w:vAlign w:val="center"/>
          </w:tcPr>
          <w:p w14:paraId="264E09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14:paraId="1AD7C5E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nil"/>
              <w:left w:val="nil"/>
              <w:bottom w:val="single" w:sz="4" w:space="0" w:color="000000"/>
              <w:right w:val="single" w:sz="4" w:space="0" w:color="auto"/>
            </w:tcBorders>
          </w:tcPr>
          <w:p w14:paraId="62D0755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50D80BE0"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0EE02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45ECED5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2D5A488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7B9C1B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2ECF8F9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6BC580F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12F1FC3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6864C9E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7DA3790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03675C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2F5C712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086CF5F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57253C6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4A8A36C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364F69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4355E25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9AFAEF3"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B4C710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0E9925E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244F311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0D1BC92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7DFFB52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55D676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1F8965C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51134CA"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3023128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4C89D91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5F596B3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047226F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2A4DCEB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05FFF51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7690B3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23E0948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721AB817"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3D7964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60AD720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78FBFB2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75E0445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37A9B63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04C006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5D61BE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11F9E934"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1.2.1</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3B7439C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74D9182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78064F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23AF091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0CFB8BC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292DE00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5FF94A9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9B00E1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563B5EA"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6153B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77A6BB0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5262777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268D6AB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1A42E21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2E770E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3E2453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2A87761A"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1.2.2</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29CA92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5B6B7D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5B79D9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3026297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4310774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69BC53C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78E6DE9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4BF65D3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E92976F"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D46BA2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3D607CC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39A0B05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649AF59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27CB995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48C6540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7B927DE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3DF64185"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1.2.3</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2B3C635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46BC844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492C93E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4E32F084"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1341CB8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5E28B5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5ABF657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BA39B8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D395769"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8C84DD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676047F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73B5B46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1CD6E6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7B4D0C3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55DB167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50FA985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38B34721"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50BC8AB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6C2169A3"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58DE7B0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6A230CF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5DB553D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105F5A52"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518BA2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10A962A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256E4C5F"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BDB355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1399BDB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0C100C6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5EB83C4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5CED7BD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DB486E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31A719D1"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296239D"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1.3</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04E143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50DB335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044EA06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576D321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1326800F"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470B76A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DD4794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B3E707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45B0C766" w14:textId="77777777" w:rsidTr="00952895">
        <w:trPr>
          <w:gridAfter w:val="1"/>
          <w:wAfter w:w="15" w:type="dxa"/>
          <w:trHeight w:val="210"/>
        </w:trPr>
        <w:tc>
          <w:tcPr>
            <w:tcW w:w="452" w:type="dxa"/>
            <w:tcBorders>
              <w:top w:val="single" w:sz="4" w:space="0" w:color="000000"/>
              <w:left w:val="single" w:sz="4" w:space="0" w:color="auto"/>
              <w:bottom w:val="single" w:sz="4" w:space="0" w:color="000000"/>
              <w:right w:val="single" w:sz="4" w:space="0" w:color="auto"/>
            </w:tcBorders>
            <w:shd w:val="clear" w:color="000000" w:fill="FFFFFF"/>
            <w:vAlign w:val="center"/>
          </w:tcPr>
          <w:p w14:paraId="13748DC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000000"/>
              <w:right w:val="single" w:sz="4" w:space="0" w:color="auto"/>
            </w:tcBorders>
            <w:shd w:val="clear" w:color="000000" w:fill="FFFFFF"/>
            <w:vAlign w:val="center"/>
          </w:tcPr>
          <w:p w14:paraId="7970377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000000"/>
              <w:right w:val="single" w:sz="4" w:space="0" w:color="auto"/>
            </w:tcBorders>
            <w:shd w:val="clear" w:color="000000" w:fill="FFFFFF"/>
            <w:vAlign w:val="center"/>
          </w:tcPr>
          <w:p w14:paraId="610D2CE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000000"/>
              <w:right w:val="single" w:sz="4" w:space="0" w:color="auto"/>
            </w:tcBorders>
            <w:shd w:val="clear" w:color="000000" w:fill="FFFFFF"/>
            <w:vAlign w:val="center"/>
          </w:tcPr>
          <w:p w14:paraId="5180247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000000" w:fill="FFFFFF"/>
            <w:vAlign w:val="center"/>
          </w:tcPr>
          <w:p w14:paraId="3C0473FA"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000000"/>
              <w:right w:val="single" w:sz="4" w:space="0" w:color="auto"/>
            </w:tcBorders>
            <w:shd w:val="clear" w:color="000000" w:fill="FFFFFF"/>
            <w:vAlign w:val="center"/>
          </w:tcPr>
          <w:p w14:paraId="11E209E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000000"/>
              <w:right w:val="single" w:sz="4" w:space="0" w:color="auto"/>
            </w:tcBorders>
            <w:shd w:val="clear" w:color="000000" w:fill="FFFFFF"/>
            <w:vAlign w:val="center"/>
          </w:tcPr>
          <w:p w14:paraId="27A197D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000000"/>
              <w:right w:val="single" w:sz="4" w:space="0" w:color="auto"/>
            </w:tcBorders>
            <w:shd w:val="clear" w:color="auto" w:fill="auto"/>
            <w:vAlign w:val="center"/>
          </w:tcPr>
          <w:p w14:paraId="7D4BC9AE"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r w:rsidRPr="0061206B">
              <w:rPr>
                <w:sz w:val="20"/>
                <w:szCs w:val="20"/>
                <w:lang w:eastAsia="ru-RU"/>
              </w:rPr>
              <w:t>…</w:t>
            </w:r>
          </w:p>
        </w:tc>
        <w:tc>
          <w:tcPr>
            <w:tcW w:w="360" w:type="dxa"/>
            <w:tcBorders>
              <w:top w:val="single" w:sz="4" w:space="0" w:color="000000"/>
              <w:left w:val="nil"/>
              <w:bottom w:val="single" w:sz="4" w:space="0" w:color="000000"/>
              <w:right w:val="single" w:sz="4" w:space="0" w:color="auto"/>
            </w:tcBorders>
            <w:shd w:val="clear" w:color="auto" w:fill="auto"/>
            <w:vAlign w:val="center"/>
          </w:tcPr>
          <w:p w14:paraId="5F85149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000000"/>
              <w:right w:val="single" w:sz="4" w:space="0" w:color="auto"/>
            </w:tcBorders>
            <w:shd w:val="clear" w:color="auto" w:fill="auto"/>
            <w:vAlign w:val="center"/>
          </w:tcPr>
          <w:p w14:paraId="0F73D2C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000000"/>
              <w:right w:val="single" w:sz="4" w:space="0" w:color="auto"/>
            </w:tcBorders>
            <w:shd w:val="clear" w:color="auto" w:fill="auto"/>
            <w:vAlign w:val="center"/>
          </w:tcPr>
          <w:p w14:paraId="6969E1A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000000"/>
              <w:right w:val="single" w:sz="4" w:space="0" w:color="auto"/>
            </w:tcBorders>
            <w:shd w:val="clear" w:color="auto" w:fill="auto"/>
            <w:vAlign w:val="center"/>
          </w:tcPr>
          <w:p w14:paraId="1E038B5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000000"/>
              <w:right w:val="single" w:sz="4" w:space="0" w:color="auto"/>
            </w:tcBorders>
            <w:shd w:val="clear" w:color="auto" w:fill="auto"/>
            <w:vAlign w:val="bottom"/>
          </w:tcPr>
          <w:p w14:paraId="0904FB6C"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000000"/>
              <w:right w:val="single" w:sz="4" w:space="0" w:color="auto"/>
            </w:tcBorders>
            <w:shd w:val="clear" w:color="auto" w:fill="auto"/>
            <w:vAlign w:val="center"/>
          </w:tcPr>
          <w:p w14:paraId="1F2E12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59842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000000"/>
              <w:right w:val="single" w:sz="4" w:space="0" w:color="auto"/>
            </w:tcBorders>
          </w:tcPr>
          <w:p w14:paraId="7D44710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r w:rsidR="0061206B" w:rsidRPr="0061206B" w14:paraId="596C4D68" w14:textId="77777777" w:rsidTr="00952895">
        <w:trPr>
          <w:gridAfter w:val="1"/>
          <w:wAfter w:w="15" w:type="dxa"/>
          <w:trHeight w:val="210"/>
        </w:trPr>
        <w:tc>
          <w:tcPr>
            <w:tcW w:w="452" w:type="dxa"/>
            <w:tcBorders>
              <w:top w:val="single" w:sz="4" w:space="0" w:color="000000"/>
              <w:left w:val="single" w:sz="4" w:space="0" w:color="auto"/>
              <w:bottom w:val="single" w:sz="4" w:space="0" w:color="auto"/>
              <w:right w:val="single" w:sz="4" w:space="0" w:color="auto"/>
            </w:tcBorders>
            <w:shd w:val="clear" w:color="000000" w:fill="FFFFFF"/>
            <w:vAlign w:val="center"/>
          </w:tcPr>
          <w:p w14:paraId="29DE743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42" w:type="dxa"/>
            <w:tcBorders>
              <w:top w:val="single" w:sz="4" w:space="0" w:color="000000"/>
              <w:left w:val="nil"/>
              <w:bottom w:val="single" w:sz="4" w:space="0" w:color="auto"/>
              <w:right w:val="single" w:sz="4" w:space="0" w:color="auto"/>
            </w:tcBorders>
            <w:shd w:val="clear" w:color="000000" w:fill="FFFFFF"/>
            <w:vAlign w:val="center"/>
          </w:tcPr>
          <w:p w14:paraId="561C3100"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292" w:type="dxa"/>
            <w:tcBorders>
              <w:top w:val="single" w:sz="4" w:space="0" w:color="000000"/>
              <w:left w:val="nil"/>
              <w:bottom w:val="single" w:sz="4" w:space="0" w:color="auto"/>
              <w:right w:val="single" w:sz="4" w:space="0" w:color="auto"/>
            </w:tcBorders>
            <w:shd w:val="clear" w:color="000000" w:fill="FFFFFF"/>
            <w:vAlign w:val="center"/>
          </w:tcPr>
          <w:p w14:paraId="1290A57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36" w:type="dxa"/>
            <w:tcBorders>
              <w:top w:val="single" w:sz="4" w:space="0" w:color="000000"/>
              <w:left w:val="nil"/>
              <w:bottom w:val="single" w:sz="4" w:space="0" w:color="auto"/>
              <w:right w:val="single" w:sz="4" w:space="0" w:color="auto"/>
            </w:tcBorders>
            <w:shd w:val="clear" w:color="000000" w:fill="FFFFFF"/>
            <w:vAlign w:val="center"/>
          </w:tcPr>
          <w:p w14:paraId="52299A1B"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auto"/>
              <w:right w:val="single" w:sz="4" w:space="0" w:color="auto"/>
            </w:tcBorders>
            <w:shd w:val="clear" w:color="000000" w:fill="FFFFFF"/>
            <w:vAlign w:val="center"/>
          </w:tcPr>
          <w:p w14:paraId="2109D4A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1" w:type="dxa"/>
            <w:tcBorders>
              <w:top w:val="single" w:sz="4" w:space="0" w:color="000000"/>
              <w:left w:val="nil"/>
              <w:bottom w:val="single" w:sz="4" w:space="0" w:color="auto"/>
              <w:right w:val="single" w:sz="4" w:space="0" w:color="auto"/>
            </w:tcBorders>
            <w:shd w:val="clear" w:color="000000" w:fill="FFFFFF"/>
            <w:vAlign w:val="center"/>
          </w:tcPr>
          <w:p w14:paraId="112FD227"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18" w:type="dxa"/>
            <w:tcBorders>
              <w:top w:val="single" w:sz="4" w:space="0" w:color="000000"/>
              <w:left w:val="nil"/>
              <w:bottom w:val="single" w:sz="4" w:space="0" w:color="auto"/>
              <w:right w:val="single" w:sz="4" w:space="0" w:color="auto"/>
            </w:tcBorders>
            <w:shd w:val="clear" w:color="000000" w:fill="FFFFFF"/>
            <w:vAlign w:val="center"/>
          </w:tcPr>
          <w:p w14:paraId="729DE095"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3" w:type="dxa"/>
            <w:tcBorders>
              <w:top w:val="single" w:sz="4" w:space="0" w:color="000000"/>
              <w:left w:val="nil"/>
              <w:bottom w:val="single" w:sz="4" w:space="0" w:color="auto"/>
              <w:right w:val="single" w:sz="4" w:space="0" w:color="auto"/>
            </w:tcBorders>
            <w:shd w:val="clear" w:color="auto" w:fill="auto"/>
            <w:vAlign w:val="center"/>
          </w:tcPr>
          <w:p w14:paraId="2DBD99BC" w14:textId="77777777" w:rsidR="0061206B" w:rsidRPr="0061206B" w:rsidRDefault="0061206B" w:rsidP="00952895">
            <w:pPr>
              <w:keepNext/>
              <w:keepLines/>
              <w:widowControl w:val="0"/>
              <w:suppressAutoHyphens w:val="0"/>
              <w:autoSpaceDE w:val="0"/>
              <w:autoSpaceDN w:val="0"/>
              <w:adjustRightInd w:val="0"/>
              <w:spacing w:line="240" w:lineRule="auto"/>
              <w:ind w:left="-238" w:right="-267" w:firstLine="0"/>
              <w:jc w:val="center"/>
              <w:rPr>
                <w:sz w:val="20"/>
                <w:szCs w:val="20"/>
                <w:lang w:eastAsia="ru-RU"/>
              </w:rPr>
            </w:pPr>
          </w:p>
        </w:tc>
        <w:tc>
          <w:tcPr>
            <w:tcW w:w="360" w:type="dxa"/>
            <w:tcBorders>
              <w:top w:val="single" w:sz="4" w:space="0" w:color="000000"/>
              <w:left w:val="nil"/>
              <w:bottom w:val="single" w:sz="4" w:space="0" w:color="auto"/>
              <w:right w:val="single" w:sz="4" w:space="0" w:color="auto"/>
            </w:tcBorders>
            <w:shd w:val="clear" w:color="auto" w:fill="auto"/>
            <w:vAlign w:val="center"/>
          </w:tcPr>
          <w:p w14:paraId="5DBF807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451" w:type="dxa"/>
            <w:tcBorders>
              <w:top w:val="single" w:sz="4" w:space="0" w:color="000000"/>
              <w:left w:val="nil"/>
              <w:bottom w:val="single" w:sz="4" w:space="0" w:color="auto"/>
              <w:right w:val="single" w:sz="4" w:space="0" w:color="auto"/>
            </w:tcBorders>
            <w:shd w:val="clear" w:color="auto" w:fill="auto"/>
            <w:vAlign w:val="center"/>
          </w:tcPr>
          <w:p w14:paraId="16B00D6E"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78" w:type="dxa"/>
            <w:tcBorders>
              <w:top w:val="single" w:sz="4" w:space="0" w:color="000000"/>
              <w:left w:val="nil"/>
              <w:bottom w:val="single" w:sz="4" w:space="0" w:color="auto"/>
              <w:right w:val="single" w:sz="4" w:space="0" w:color="auto"/>
            </w:tcBorders>
            <w:shd w:val="clear" w:color="auto" w:fill="auto"/>
            <w:vAlign w:val="center"/>
          </w:tcPr>
          <w:p w14:paraId="7AFFF14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569" w:type="dxa"/>
            <w:tcBorders>
              <w:top w:val="single" w:sz="4" w:space="0" w:color="000000"/>
              <w:left w:val="nil"/>
              <w:bottom w:val="single" w:sz="4" w:space="0" w:color="auto"/>
              <w:right w:val="single" w:sz="4" w:space="0" w:color="auto"/>
            </w:tcBorders>
            <w:shd w:val="clear" w:color="auto" w:fill="auto"/>
            <w:vAlign w:val="center"/>
          </w:tcPr>
          <w:p w14:paraId="47D8131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846" w:type="dxa"/>
            <w:tcBorders>
              <w:top w:val="single" w:sz="4" w:space="0" w:color="000000"/>
              <w:left w:val="nil"/>
              <w:bottom w:val="single" w:sz="4" w:space="0" w:color="auto"/>
              <w:right w:val="single" w:sz="4" w:space="0" w:color="auto"/>
            </w:tcBorders>
            <w:shd w:val="clear" w:color="auto" w:fill="auto"/>
            <w:vAlign w:val="bottom"/>
          </w:tcPr>
          <w:p w14:paraId="47618BE9"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5" w:type="dxa"/>
            <w:tcBorders>
              <w:top w:val="single" w:sz="4" w:space="0" w:color="000000"/>
              <w:left w:val="nil"/>
              <w:bottom w:val="single" w:sz="4" w:space="0" w:color="auto"/>
              <w:right w:val="single" w:sz="4" w:space="0" w:color="auto"/>
            </w:tcBorders>
            <w:shd w:val="clear" w:color="auto" w:fill="auto"/>
            <w:vAlign w:val="center"/>
          </w:tcPr>
          <w:p w14:paraId="04413DB8"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14:paraId="55E967AD"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c>
          <w:tcPr>
            <w:tcW w:w="1213" w:type="dxa"/>
            <w:tcBorders>
              <w:top w:val="single" w:sz="4" w:space="0" w:color="000000"/>
              <w:left w:val="nil"/>
              <w:bottom w:val="single" w:sz="4" w:space="0" w:color="auto"/>
              <w:right w:val="single" w:sz="4" w:space="0" w:color="auto"/>
            </w:tcBorders>
          </w:tcPr>
          <w:p w14:paraId="763B3BA6" w14:textId="77777777" w:rsidR="0061206B" w:rsidRPr="0061206B" w:rsidRDefault="0061206B" w:rsidP="00952895">
            <w:pPr>
              <w:keepNext/>
              <w:keepLines/>
              <w:widowControl w:val="0"/>
              <w:suppressAutoHyphens w:val="0"/>
              <w:autoSpaceDE w:val="0"/>
              <w:autoSpaceDN w:val="0"/>
              <w:adjustRightInd w:val="0"/>
              <w:spacing w:line="240" w:lineRule="auto"/>
              <w:ind w:left="-1359" w:right="-126" w:firstLine="709"/>
              <w:jc w:val="center"/>
              <w:rPr>
                <w:sz w:val="20"/>
                <w:szCs w:val="20"/>
                <w:lang w:eastAsia="ru-RU"/>
              </w:rPr>
            </w:pPr>
          </w:p>
        </w:tc>
      </w:tr>
    </w:tbl>
    <w:p w14:paraId="2AE28399" w14:textId="77777777" w:rsidR="0061206B" w:rsidRPr="0061206B" w:rsidRDefault="00867CBA" w:rsidP="004B04E1">
      <w:pPr>
        <w:keepNext/>
        <w:keepLines/>
        <w:widowControl w:val="0"/>
        <w:suppressAutoHyphens w:val="0"/>
        <w:autoSpaceDE w:val="0"/>
        <w:autoSpaceDN w:val="0"/>
        <w:adjustRightInd w:val="0"/>
        <w:spacing w:line="240" w:lineRule="auto"/>
        <w:ind w:firstLine="709"/>
        <w:jc w:val="left"/>
        <w:rPr>
          <w:b/>
          <w:bCs w:val="0"/>
          <w:sz w:val="24"/>
          <w:szCs w:val="24"/>
          <w:lang w:eastAsia="ru-RU"/>
        </w:rPr>
      </w:pPr>
      <w:r>
        <w:rPr>
          <w:noProof/>
        </w:rPr>
        <w:drawing>
          <wp:anchor distT="0" distB="0" distL="114300" distR="114300" simplePos="0" relativeHeight="251658752" behindDoc="1" locked="0" layoutInCell="1" allowOverlap="1" wp14:anchorId="3B9F9790" wp14:editId="74864B66">
            <wp:simplePos x="0" y="0"/>
            <wp:positionH relativeFrom="column">
              <wp:posOffset>-401320</wp:posOffset>
            </wp:positionH>
            <wp:positionV relativeFrom="paragraph">
              <wp:posOffset>-3371215</wp:posOffset>
            </wp:positionV>
            <wp:extent cx="6935470" cy="4783455"/>
            <wp:effectExtent l="714057" t="0" r="693738" b="0"/>
            <wp:wrapNone/>
            <wp:docPr id="1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61206B" w:rsidRPr="0061206B">
        <w:rPr>
          <w:b/>
          <w:bCs w:val="0"/>
          <w:sz w:val="24"/>
          <w:szCs w:val="24"/>
          <w:lang w:eastAsia="ru-RU"/>
        </w:rPr>
        <w:t>Примечания:</w:t>
      </w:r>
    </w:p>
    <w:p w14:paraId="4EDF3EE0" w14:textId="77777777" w:rsidR="0061206B" w:rsidRPr="0061206B" w:rsidRDefault="0061206B" w:rsidP="00952895">
      <w:pPr>
        <w:keepNext/>
        <w:keepLines/>
        <w:widowControl w:val="0"/>
        <w:tabs>
          <w:tab w:val="left" w:pos="708"/>
          <w:tab w:val="left" w:pos="1134"/>
        </w:tabs>
        <w:suppressAutoHyphens w:val="0"/>
        <w:autoSpaceDE w:val="0"/>
        <w:autoSpaceDN w:val="0"/>
        <w:spacing w:line="240" w:lineRule="auto"/>
        <w:ind w:firstLine="0"/>
        <w:rPr>
          <w:rFonts w:eastAsia="Calibri"/>
          <w:sz w:val="20"/>
          <w:szCs w:val="28"/>
        </w:rPr>
      </w:pPr>
      <w:r w:rsidRPr="0061206B">
        <w:rPr>
          <w:rFonts w:eastAsia="Calibri"/>
          <w:sz w:val="20"/>
          <w:szCs w:val="20"/>
        </w:rPr>
        <w:t>_______________________________________________________________________________________________________</w:t>
      </w:r>
    </w:p>
    <w:p w14:paraId="657BFD5A"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sz w:val="20"/>
          <w:szCs w:val="20"/>
        </w:rPr>
      </w:pPr>
      <w:r w:rsidRPr="0061206B">
        <w:rPr>
          <w:rFonts w:eastAsia="Calibri"/>
          <w:snapToGrid w:val="0"/>
          <w:sz w:val="20"/>
          <w:szCs w:val="20"/>
        </w:rPr>
        <w:t xml:space="preserve">    (подпись уполномоченного представителя)                 (Ф.И.О. и должность подписавшего)</w:t>
      </w:r>
    </w:p>
    <w:p w14:paraId="60B347B3"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bCs w:val="0"/>
          <w:sz w:val="16"/>
          <w:szCs w:val="12"/>
        </w:rPr>
      </w:pPr>
    </w:p>
    <w:p w14:paraId="58D28E58" w14:textId="77777777" w:rsidR="0061206B" w:rsidRPr="0061206B" w:rsidRDefault="0061206B" w:rsidP="004B04E1">
      <w:pPr>
        <w:keepNext/>
        <w:keepLines/>
        <w:widowControl w:val="0"/>
        <w:suppressAutoHyphens w:val="0"/>
        <w:overflowPunct w:val="0"/>
        <w:autoSpaceDE w:val="0"/>
        <w:spacing w:line="240" w:lineRule="auto"/>
        <w:ind w:firstLine="709"/>
        <w:rPr>
          <w:rFonts w:eastAsia="Calibri"/>
          <w:b/>
          <w:bCs w:val="0"/>
          <w:sz w:val="24"/>
          <w:szCs w:val="24"/>
        </w:rPr>
      </w:pPr>
      <w:r w:rsidRPr="0061206B">
        <w:rPr>
          <w:rFonts w:eastAsia="Calibri"/>
          <w:b/>
          <w:bCs w:val="0"/>
          <w:sz w:val="24"/>
          <w:szCs w:val="24"/>
        </w:rPr>
        <w:t>М.П.</w:t>
      </w:r>
    </w:p>
    <w:p w14:paraId="20ABAA86"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w:t>
      </w:r>
      <w:r w:rsidRPr="0061206B">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74B9A760"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Изменение формы справки недопустимо.</w:t>
      </w:r>
    </w:p>
    <w:p w14:paraId="1156FFC5"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Указывается полное наименование юридического лица с расшифровкой его организационно-правовой формы.</w:t>
      </w:r>
    </w:p>
    <w:p w14:paraId="519EDFA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Графы (поля) таблицы должны содержать информацию, касающуюся только этой графы (поля).</w:t>
      </w:r>
    </w:p>
    <w:p w14:paraId="56F65D76"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lastRenderedPageBreak/>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446C4B4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При заполнении паспортных данных указываются только серия и номер паспорта в формате ХХХХ ХХХХХХ.</w:t>
      </w:r>
    </w:p>
    <w:p w14:paraId="0990298D"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w:t>
      </w:r>
      <w:r w:rsidRPr="0061206B">
        <w:rPr>
          <w:bCs w:val="0"/>
          <w:i/>
          <w:sz w:val="20"/>
          <w:szCs w:val="20"/>
          <w:lang w:eastAsia="ru-RU"/>
        </w:rPr>
        <w:tab/>
        <w:t>1.1, 1.2 и т.д. - собственники участника (собственники первого уровня).</w:t>
      </w:r>
    </w:p>
    <w:p w14:paraId="7A96C263" w14:textId="77777777" w:rsidR="0061206B" w:rsidRPr="0061206B" w:rsidRDefault="0061206B"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61206B">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04AC4AB4" w14:textId="77777777" w:rsidR="0061206B" w:rsidRPr="0061206B" w:rsidRDefault="0061206B" w:rsidP="004B04E1">
      <w:pPr>
        <w:keepNext/>
        <w:keepLines/>
        <w:widowControl w:val="0"/>
        <w:tabs>
          <w:tab w:val="left" w:pos="284"/>
          <w:tab w:val="left" w:pos="426"/>
        </w:tabs>
        <w:suppressAutoHyphens w:val="0"/>
        <w:autoSpaceDE w:val="0"/>
        <w:autoSpaceDN w:val="0"/>
        <w:adjustRightInd w:val="0"/>
        <w:spacing w:line="240" w:lineRule="auto"/>
        <w:ind w:firstLine="709"/>
        <w:rPr>
          <w:bCs w:val="0"/>
          <w:sz w:val="20"/>
          <w:szCs w:val="20"/>
          <w:lang w:eastAsia="ru-RU"/>
        </w:rPr>
      </w:pPr>
      <w:r w:rsidRPr="0061206B">
        <w:rPr>
          <w:bCs w:val="0"/>
          <w:i/>
          <w:sz w:val="20"/>
          <w:szCs w:val="20"/>
          <w:lang w:eastAsia="ru-RU"/>
        </w:rPr>
        <w:t>***</w:t>
      </w:r>
      <w:r w:rsidRPr="0061206B">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0F67596C" w14:textId="4ADA4045" w:rsidR="00FA114B" w:rsidRPr="00A54DDB" w:rsidRDefault="00472704" w:rsidP="00A54DDB">
      <w:pPr>
        <w:keepNext/>
        <w:keepLines/>
        <w:widowControl w:val="0"/>
        <w:ind w:firstLine="709"/>
        <w:jc w:val="right"/>
        <w:rPr>
          <w:bCs w:val="0"/>
        </w:rPr>
      </w:pPr>
      <w:r>
        <w:rPr>
          <w:b/>
        </w:rPr>
        <w:br w:type="page"/>
      </w:r>
      <w:r w:rsidR="00A54DDB" w:rsidRPr="00A54DDB">
        <w:rPr>
          <w:bCs w:val="0"/>
        </w:rPr>
        <w:lastRenderedPageBreak/>
        <w:t xml:space="preserve">Приложение № </w:t>
      </w:r>
      <w:r w:rsidR="00CB0587">
        <w:rPr>
          <w:bCs w:val="0"/>
        </w:rPr>
        <w:t>4</w:t>
      </w:r>
      <w:r w:rsidR="00A54DDB" w:rsidRPr="00A54DDB">
        <w:rPr>
          <w:bCs w:val="0"/>
        </w:rPr>
        <w:t xml:space="preserve"> к </w:t>
      </w:r>
      <w:r w:rsidR="00551AE5">
        <w:rPr>
          <w:bCs w:val="0"/>
        </w:rPr>
        <w:t>Договор</w:t>
      </w:r>
      <w:r w:rsidR="00A54DDB" w:rsidRPr="00A54DDB">
        <w:rPr>
          <w:bCs w:val="0"/>
        </w:rPr>
        <w:t>у № __________________________ от «__» ___________ 2020г.</w:t>
      </w:r>
    </w:p>
    <w:p w14:paraId="0ADE455A" w14:textId="77777777" w:rsidR="00FA114B" w:rsidRDefault="00FA114B" w:rsidP="00952895">
      <w:pPr>
        <w:widowControl w:val="0"/>
        <w:suppressAutoHyphens w:val="0"/>
        <w:ind w:firstLine="709"/>
        <w:jc w:val="right"/>
        <w:rPr>
          <w:b/>
        </w:rPr>
      </w:pPr>
    </w:p>
    <w:p w14:paraId="0C173B41" w14:textId="77777777" w:rsidR="00FA114B" w:rsidRDefault="00867CBA" w:rsidP="00952895">
      <w:pPr>
        <w:widowControl w:val="0"/>
        <w:suppressAutoHyphens w:val="0"/>
        <w:ind w:firstLine="709"/>
        <w:jc w:val="center"/>
        <w:rPr>
          <w:b/>
          <w:sz w:val="24"/>
          <w:szCs w:val="24"/>
        </w:rPr>
      </w:pPr>
      <w:r>
        <w:rPr>
          <w:noProof/>
        </w:rPr>
        <w:drawing>
          <wp:anchor distT="0" distB="0" distL="114300" distR="114300" simplePos="0" relativeHeight="251655680" behindDoc="1" locked="0" layoutInCell="1" allowOverlap="1" wp14:anchorId="5F076AF5" wp14:editId="3A9F3037">
            <wp:simplePos x="0" y="0"/>
            <wp:positionH relativeFrom="column">
              <wp:posOffset>181610</wp:posOffset>
            </wp:positionH>
            <wp:positionV relativeFrom="paragraph">
              <wp:posOffset>171450</wp:posOffset>
            </wp:positionV>
            <wp:extent cx="6935470" cy="4972685"/>
            <wp:effectExtent l="0" t="0" r="0" b="0"/>
            <wp:wrapNone/>
            <wp:docPr id="10"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b/>
          <w:sz w:val="24"/>
          <w:szCs w:val="24"/>
        </w:rPr>
        <w:t xml:space="preserve">СВЕДЕНИЯ О КОНТРАГЕНТЕ-РЕЗИДЕНТЕ </w:t>
      </w:r>
    </w:p>
    <w:p w14:paraId="7248F0DF" w14:textId="77777777" w:rsidR="00FA114B" w:rsidRDefault="00FA114B" w:rsidP="00952895">
      <w:pPr>
        <w:widowControl w:val="0"/>
        <w:suppressAutoHyphens w:val="0"/>
        <w:ind w:firstLine="709"/>
        <w:jc w:val="center"/>
        <w:rPr>
          <w:sz w:val="24"/>
          <w:szCs w:val="24"/>
        </w:rPr>
      </w:pPr>
      <w:r>
        <w:rPr>
          <w:sz w:val="24"/>
          <w:szCs w:val="24"/>
        </w:rPr>
        <w:t>(заполняется контрагентом)</w:t>
      </w:r>
    </w:p>
    <w:p w14:paraId="734D870E" w14:textId="77777777" w:rsidR="00FA114B" w:rsidRDefault="00FA114B" w:rsidP="00952895">
      <w:pPr>
        <w:widowControl w:val="0"/>
        <w:suppressAutoHyphens w:val="0"/>
        <w:ind w:firstLine="709"/>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7"/>
      </w:tblGrid>
      <w:tr w:rsidR="00FA114B" w14:paraId="2A6C8149" w14:textId="77777777" w:rsidTr="00182235">
        <w:tc>
          <w:tcPr>
            <w:tcW w:w="10137" w:type="dxa"/>
            <w:tcBorders>
              <w:top w:val="nil"/>
              <w:left w:val="nil"/>
              <w:bottom w:val="nil"/>
              <w:right w:val="nil"/>
            </w:tcBorders>
            <w:hideMark/>
          </w:tcPr>
          <w:p w14:paraId="00432198" w14:textId="77777777" w:rsidR="00FA114B" w:rsidRDefault="00FA114B"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sz w:val="24"/>
                <w:szCs w:val="24"/>
              </w:rPr>
              <w:t>Полное наименование (или Ф.И.О.) контрагента:</w:t>
            </w:r>
          </w:p>
        </w:tc>
      </w:tr>
      <w:tr w:rsidR="00FA114B" w14:paraId="245FF206" w14:textId="77777777" w:rsidTr="00182235">
        <w:tc>
          <w:tcPr>
            <w:tcW w:w="10137" w:type="dxa"/>
            <w:tcBorders>
              <w:top w:val="nil"/>
              <w:left w:val="nil"/>
              <w:bottom w:val="single" w:sz="4" w:space="0" w:color="auto"/>
              <w:right w:val="nil"/>
            </w:tcBorders>
          </w:tcPr>
          <w:p w14:paraId="1FA8A8C9"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B85BF41" w14:textId="77777777" w:rsidTr="00182235">
        <w:tc>
          <w:tcPr>
            <w:tcW w:w="10137" w:type="dxa"/>
            <w:tcBorders>
              <w:top w:val="single" w:sz="4" w:space="0" w:color="auto"/>
              <w:left w:val="nil"/>
              <w:bottom w:val="nil"/>
              <w:right w:val="nil"/>
            </w:tcBorders>
            <w:hideMark/>
          </w:tcPr>
          <w:p w14:paraId="0FD4A334"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jc w:val="left"/>
              <w:rPr>
                <w:sz w:val="24"/>
                <w:szCs w:val="24"/>
              </w:rPr>
            </w:pPr>
            <w:r>
              <w:rPr>
                <w:sz w:val="24"/>
                <w:szCs w:val="24"/>
              </w:rPr>
              <w:t>Сведения о регистрации юридического лица:</w:t>
            </w:r>
          </w:p>
        </w:tc>
      </w:tr>
      <w:tr w:rsidR="00FA114B" w14:paraId="7C26F364" w14:textId="77777777" w:rsidTr="00182235">
        <w:tc>
          <w:tcPr>
            <w:tcW w:w="10137" w:type="dxa"/>
            <w:tcBorders>
              <w:top w:val="nil"/>
              <w:left w:val="nil"/>
              <w:bottom w:val="nil"/>
              <w:right w:val="nil"/>
            </w:tcBorders>
            <w:hideMark/>
          </w:tcPr>
          <w:p w14:paraId="050717C1"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регистрационный номер, дата регистрации</w:t>
            </w:r>
          </w:p>
        </w:tc>
      </w:tr>
      <w:tr w:rsidR="00FA114B" w14:paraId="26B21315" w14:textId="77777777" w:rsidTr="00182235">
        <w:tc>
          <w:tcPr>
            <w:tcW w:w="10137" w:type="dxa"/>
            <w:tcBorders>
              <w:top w:val="nil"/>
              <w:left w:val="nil"/>
              <w:bottom w:val="single" w:sz="4" w:space="0" w:color="auto"/>
              <w:right w:val="nil"/>
            </w:tcBorders>
          </w:tcPr>
          <w:p w14:paraId="7D5450F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51989534" w14:textId="77777777" w:rsidTr="00182235">
        <w:tc>
          <w:tcPr>
            <w:tcW w:w="10137" w:type="dxa"/>
            <w:tcBorders>
              <w:top w:val="single" w:sz="4" w:space="0" w:color="auto"/>
              <w:left w:val="nil"/>
              <w:bottom w:val="nil"/>
              <w:right w:val="nil"/>
            </w:tcBorders>
            <w:hideMark/>
          </w:tcPr>
          <w:p w14:paraId="1892C4E7"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Орган, зарегистрировавший юридическое лицо</w:t>
            </w:r>
          </w:p>
        </w:tc>
      </w:tr>
      <w:tr w:rsidR="00FA114B" w14:paraId="6475211A" w14:textId="77777777" w:rsidTr="00182235">
        <w:tc>
          <w:tcPr>
            <w:tcW w:w="10137" w:type="dxa"/>
            <w:tcBorders>
              <w:top w:val="nil"/>
              <w:left w:val="nil"/>
              <w:bottom w:val="single" w:sz="4" w:space="0" w:color="auto"/>
              <w:right w:val="nil"/>
            </w:tcBorders>
          </w:tcPr>
          <w:p w14:paraId="65A0CA13" w14:textId="77777777" w:rsidR="00FA114B" w:rsidRDefault="00FA114B" w:rsidP="00952895">
            <w:pPr>
              <w:widowControl w:val="0"/>
              <w:tabs>
                <w:tab w:val="left" w:pos="1500"/>
              </w:tabs>
              <w:suppressAutoHyphens w:val="0"/>
              <w:spacing w:line="276" w:lineRule="auto"/>
              <w:ind w:firstLine="709"/>
              <w:rPr>
                <w:b/>
                <w:bCs w:val="0"/>
                <w:spacing w:val="-6"/>
                <w:sz w:val="24"/>
                <w:szCs w:val="24"/>
                <w:lang w:eastAsia="en-US"/>
              </w:rPr>
            </w:pPr>
          </w:p>
        </w:tc>
      </w:tr>
      <w:tr w:rsidR="00FA114B" w14:paraId="69365C03" w14:textId="77777777" w:rsidTr="00182235">
        <w:tc>
          <w:tcPr>
            <w:tcW w:w="10137" w:type="dxa"/>
            <w:tcBorders>
              <w:top w:val="single" w:sz="4" w:space="0" w:color="auto"/>
              <w:left w:val="nil"/>
              <w:bottom w:val="nil"/>
              <w:right w:val="nil"/>
            </w:tcBorders>
            <w:hideMark/>
          </w:tcPr>
          <w:p w14:paraId="7C83D95A"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(если контрагент физическое лицо – паспортные данные физического лица)</w:t>
            </w:r>
          </w:p>
        </w:tc>
      </w:tr>
      <w:tr w:rsidR="00FA114B" w14:paraId="4BB33F71" w14:textId="77777777" w:rsidTr="00182235">
        <w:tc>
          <w:tcPr>
            <w:tcW w:w="10137" w:type="dxa"/>
            <w:tcBorders>
              <w:top w:val="nil"/>
              <w:left w:val="nil"/>
              <w:bottom w:val="nil"/>
              <w:right w:val="nil"/>
            </w:tcBorders>
            <w:hideMark/>
          </w:tcPr>
          <w:p w14:paraId="6574C4EA" w14:textId="77777777" w:rsidR="00FA114B" w:rsidRDefault="00FA114B" w:rsidP="00952895">
            <w:pPr>
              <w:widowControl w:val="0"/>
              <w:tabs>
                <w:tab w:val="left" w:pos="1500"/>
              </w:tabs>
              <w:suppressAutoHyphens w:val="0"/>
              <w:spacing w:before="240" w:line="276" w:lineRule="auto"/>
              <w:ind w:firstLine="709"/>
              <w:rPr>
                <w:bCs w:val="0"/>
                <w:sz w:val="24"/>
                <w:szCs w:val="24"/>
                <w:lang w:val="en-US" w:eastAsia="en-US"/>
              </w:rPr>
            </w:pPr>
            <w:r>
              <w:rPr>
                <w:sz w:val="24"/>
                <w:szCs w:val="24"/>
                <w:lang w:eastAsia="en-US"/>
              </w:rPr>
              <w:t>Местонахождение, почтовый адрес</w:t>
            </w:r>
            <w:r>
              <w:rPr>
                <w:sz w:val="24"/>
                <w:szCs w:val="24"/>
                <w:lang w:val="en-US" w:eastAsia="en-US"/>
              </w:rPr>
              <w:t>:</w:t>
            </w:r>
          </w:p>
        </w:tc>
      </w:tr>
      <w:tr w:rsidR="00FA114B" w14:paraId="25CAE8B1" w14:textId="77777777" w:rsidTr="00182235">
        <w:tc>
          <w:tcPr>
            <w:tcW w:w="10137" w:type="dxa"/>
            <w:tcBorders>
              <w:top w:val="nil"/>
              <w:left w:val="nil"/>
              <w:bottom w:val="single" w:sz="4" w:space="0" w:color="auto"/>
              <w:right w:val="nil"/>
            </w:tcBorders>
          </w:tcPr>
          <w:p w14:paraId="3695A43F"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1E7C25F" w14:textId="77777777" w:rsidTr="00182235">
        <w:tc>
          <w:tcPr>
            <w:tcW w:w="10137" w:type="dxa"/>
            <w:tcBorders>
              <w:top w:val="single" w:sz="4" w:space="0" w:color="auto"/>
              <w:left w:val="nil"/>
              <w:bottom w:val="nil"/>
              <w:right w:val="nil"/>
            </w:tcBorders>
            <w:hideMark/>
          </w:tcPr>
          <w:p w14:paraId="744DA60A"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Телефон, факс</w:t>
            </w:r>
          </w:p>
        </w:tc>
      </w:tr>
      <w:tr w:rsidR="00FA114B" w14:paraId="30669E5E" w14:textId="77777777" w:rsidTr="00182235">
        <w:tc>
          <w:tcPr>
            <w:tcW w:w="10137" w:type="dxa"/>
            <w:tcBorders>
              <w:top w:val="nil"/>
              <w:left w:val="nil"/>
              <w:bottom w:val="single" w:sz="4" w:space="0" w:color="auto"/>
              <w:right w:val="nil"/>
            </w:tcBorders>
          </w:tcPr>
          <w:p w14:paraId="1318905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89C5D5C" w14:textId="77777777" w:rsidTr="00182235">
        <w:tc>
          <w:tcPr>
            <w:tcW w:w="10137" w:type="dxa"/>
            <w:tcBorders>
              <w:top w:val="single" w:sz="4" w:space="0" w:color="auto"/>
              <w:left w:val="nil"/>
              <w:bottom w:val="nil"/>
              <w:right w:val="nil"/>
            </w:tcBorders>
            <w:hideMark/>
          </w:tcPr>
          <w:p w14:paraId="6BD65589" w14:textId="77777777" w:rsidR="00FA114B" w:rsidRDefault="00FA114B" w:rsidP="00952895">
            <w:pPr>
              <w:widowControl w:val="0"/>
              <w:tabs>
                <w:tab w:val="left" w:pos="1500"/>
              </w:tabs>
              <w:suppressAutoHyphens w:val="0"/>
              <w:spacing w:before="240" w:line="276" w:lineRule="auto"/>
              <w:ind w:firstLine="709"/>
              <w:rPr>
                <w:bCs w:val="0"/>
                <w:sz w:val="24"/>
                <w:szCs w:val="24"/>
                <w:lang w:eastAsia="en-US"/>
              </w:rPr>
            </w:pPr>
            <w:r>
              <w:rPr>
                <w:sz w:val="24"/>
                <w:szCs w:val="24"/>
                <w:lang w:eastAsia="en-US"/>
              </w:rPr>
              <w:t>Субъект Российской Федерации, в котором зарегистрирован контрагент:</w:t>
            </w:r>
          </w:p>
        </w:tc>
      </w:tr>
      <w:tr w:rsidR="00FA114B" w14:paraId="0C47B054" w14:textId="77777777" w:rsidTr="00182235">
        <w:tc>
          <w:tcPr>
            <w:tcW w:w="10137" w:type="dxa"/>
            <w:tcBorders>
              <w:top w:val="nil"/>
              <w:left w:val="nil"/>
              <w:bottom w:val="single" w:sz="4" w:space="0" w:color="auto"/>
              <w:right w:val="nil"/>
            </w:tcBorders>
          </w:tcPr>
          <w:p w14:paraId="41B65E2D"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67FCACB" w14:textId="77777777" w:rsidTr="00182235">
        <w:tc>
          <w:tcPr>
            <w:tcW w:w="10137" w:type="dxa"/>
            <w:tcBorders>
              <w:top w:val="single" w:sz="4" w:space="0" w:color="auto"/>
              <w:left w:val="nil"/>
              <w:bottom w:val="nil"/>
              <w:right w:val="nil"/>
            </w:tcBorders>
            <w:hideMark/>
          </w:tcPr>
          <w:p w14:paraId="35444109" w14:textId="77777777" w:rsidR="00FA114B" w:rsidRDefault="00FA114B" w:rsidP="00952895">
            <w:pPr>
              <w:pStyle w:val="affffff4"/>
              <w:widowControl w:val="0"/>
              <w:numPr>
                <w:ilvl w:val="0"/>
                <w:numId w:val="28"/>
              </w:numPr>
              <w:tabs>
                <w:tab w:val="left" w:pos="284"/>
                <w:tab w:val="left" w:pos="1500"/>
              </w:tabs>
              <w:suppressAutoHyphens w:val="0"/>
              <w:spacing w:before="240" w:line="240" w:lineRule="auto"/>
              <w:ind w:left="0" w:firstLine="709"/>
              <w:contextualSpacing/>
              <w:rPr>
                <w:sz w:val="24"/>
                <w:szCs w:val="24"/>
              </w:rPr>
            </w:pPr>
            <w:r>
              <w:rPr>
                <w:sz w:val="24"/>
                <w:szCs w:val="24"/>
              </w:rPr>
              <w:t>Наличие обособленных подразделений на территории других субъектов Российской Федерации с точки зрения Налогового кодекса Российской Федерации</w:t>
            </w:r>
          </w:p>
        </w:tc>
      </w:tr>
      <w:tr w:rsidR="00FA114B" w14:paraId="183040A0" w14:textId="77777777" w:rsidTr="00182235">
        <w:tc>
          <w:tcPr>
            <w:tcW w:w="10137" w:type="dxa"/>
            <w:tcBorders>
              <w:top w:val="nil"/>
              <w:left w:val="nil"/>
              <w:bottom w:val="single" w:sz="4" w:space="0" w:color="auto"/>
              <w:right w:val="nil"/>
            </w:tcBorders>
          </w:tcPr>
          <w:p w14:paraId="3F937D07"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464CBE5C" w14:textId="77777777" w:rsidTr="00182235">
        <w:tc>
          <w:tcPr>
            <w:tcW w:w="10137" w:type="dxa"/>
            <w:tcBorders>
              <w:top w:val="single" w:sz="4" w:space="0" w:color="auto"/>
              <w:left w:val="nil"/>
              <w:bottom w:val="nil"/>
              <w:right w:val="nil"/>
            </w:tcBorders>
            <w:hideMark/>
          </w:tcPr>
          <w:p w14:paraId="0E2BEDC1"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032FD004" w14:textId="77777777" w:rsidTr="00182235">
        <w:tc>
          <w:tcPr>
            <w:tcW w:w="10137" w:type="dxa"/>
            <w:tcBorders>
              <w:top w:val="nil"/>
              <w:left w:val="nil"/>
              <w:bottom w:val="nil"/>
              <w:right w:val="nil"/>
            </w:tcBorders>
            <w:hideMark/>
          </w:tcPr>
          <w:p w14:paraId="092FA093" w14:textId="77777777" w:rsidR="00FA114B" w:rsidRDefault="00FA114B" w:rsidP="00952895">
            <w:pPr>
              <w:pStyle w:val="affffff4"/>
              <w:widowControl w:val="0"/>
              <w:numPr>
                <w:ilvl w:val="0"/>
                <w:numId w:val="28"/>
              </w:numPr>
              <w:tabs>
                <w:tab w:val="left" w:pos="284"/>
                <w:tab w:val="left" w:pos="1500"/>
              </w:tabs>
              <w:suppressAutoHyphens w:val="0"/>
              <w:spacing w:before="240" w:line="240" w:lineRule="auto"/>
              <w:ind w:left="0" w:firstLine="709"/>
              <w:contextualSpacing/>
              <w:rPr>
                <w:sz w:val="24"/>
                <w:szCs w:val="24"/>
              </w:rPr>
            </w:pPr>
            <w:r>
              <w:rPr>
                <w:sz w:val="24"/>
                <w:szCs w:val="24"/>
              </w:rPr>
              <w:t>Наличие обособленных подразделений за пределами Российской Федерации с точки зрения Налогового кодекса Российской Федерации</w:t>
            </w:r>
          </w:p>
        </w:tc>
      </w:tr>
      <w:tr w:rsidR="00FA114B" w14:paraId="67FC8A63" w14:textId="77777777" w:rsidTr="00182235">
        <w:tc>
          <w:tcPr>
            <w:tcW w:w="10137" w:type="dxa"/>
            <w:tcBorders>
              <w:top w:val="nil"/>
              <w:left w:val="nil"/>
              <w:bottom w:val="single" w:sz="4" w:space="0" w:color="auto"/>
              <w:right w:val="nil"/>
            </w:tcBorders>
          </w:tcPr>
          <w:p w14:paraId="5C4BEE29"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26F032F" w14:textId="77777777" w:rsidTr="00182235">
        <w:tc>
          <w:tcPr>
            <w:tcW w:w="10137" w:type="dxa"/>
            <w:tcBorders>
              <w:top w:val="single" w:sz="4" w:space="0" w:color="auto"/>
              <w:left w:val="nil"/>
              <w:bottom w:val="nil"/>
              <w:right w:val="nil"/>
            </w:tcBorders>
            <w:hideMark/>
          </w:tcPr>
          <w:p w14:paraId="5E55F39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1DFE9013" w14:textId="77777777" w:rsidTr="00182235">
        <w:tc>
          <w:tcPr>
            <w:tcW w:w="10137" w:type="dxa"/>
            <w:tcBorders>
              <w:top w:val="nil"/>
              <w:left w:val="nil"/>
              <w:bottom w:val="nil"/>
              <w:right w:val="nil"/>
            </w:tcBorders>
            <w:hideMark/>
          </w:tcPr>
          <w:p w14:paraId="17D9EA4F"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rPr>
                <w:sz w:val="24"/>
                <w:szCs w:val="24"/>
              </w:rPr>
            </w:pPr>
            <w:r>
              <w:rPr>
                <w:sz w:val="24"/>
                <w:szCs w:val="24"/>
              </w:rPr>
              <w:t>Уплачивает ли контрагент налог на прибыль в бюджеты субъектов Российской Федерации, отличных от субъекта, в котором он зарегистрирован</w:t>
            </w:r>
          </w:p>
        </w:tc>
      </w:tr>
      <w:tr w:rsidR="00FA114B" w14:paraId="2D0E5786" w14:textId="77777777" w:rsidTr="00182235">
        <w:tc>
          <w:tcPr>
            <w:tcW w:w="10137" w:type="dxa"/>
            <w:tcBorders>
              <w:top w:val="nil"/>
              <w:left w:val="nil"/>
              <w:bottom w:val="single" w:sz="4" w:space="0" w:color="auto"/>
              <w:right w:val="nil"/>
            </w:tcBorders>
          </w:tcPr>
          <w:p w14:paraId="49E9E54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345699A0" w14:textId="77777777" w:rsidTr="00182235">
        <w:tc>
          <w:tcPr>
            <w:tcW w:w="10137" w:type="dxa"/>
            <w:tcBorders>
              <w:top w:val="single" w:sz="4" w:space="0" w:color="auto"/>
              <w:left w:val="nil"/>
              <w:bottom w:val="nil"/>
              <w:right w:val="nil"/>
            </w:tcBorders>
            <w:hideMark/>
          </w:tcPr>
          <w:p w14:paraId="1A406B07"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1B2B50AD" w14:textId="77777777" w:rsidTr="00182235">
        <w:tc>
          <w:tcPr>
            <w:tcW w:w="10137" w:type="dxa"/>
            <w:tcBorders>
              <w:top w:val="nil"/>
              <w:left w:val="nil"/>
              <w:bottom w:val="nil"/>
              <w:right w:val="nil"/>
            </w:tcBorders>
            <w:hideMark/>
          </w:tcPr>
          <w:p w14:paraId="79505DCC"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jc w:val="left"/>
              <w:rPr>
                <w:sz w:val="24"/>
                <w:szCs w:val="24"/>
              </w:rPr>
            </w:pPr>
            <w:r>
              <w:rPr>
                <w:sz w:val="24"/>
                <w:szCs w:val="24"/>
              </w:rPr>
              <w:t>Имеет ли контрагент убытки, принимаемые при исчислении налога на прибыль</w:t>
            </w:r>
          </w:p>
        </w:tc>
      </w:tr>
      <w:tr w:rsidR="00FA114B" w14:paraId="32ED7215" w14:textId="77777777" w:rsidTr="00182235">
        <w:tc>
          <w:tcPr>
            <w:tcW w:w="10137" w:type="dxa"/>
            <w:tcBorders>
              <w:top w:val="nil"/>
              <w:left w:val="nil"/>
              <w:bottom w:val="single" w:sz="4" w:space="0" w:color="auto"/>
              <w:right w:val="nil"/>
            </w:tcBorders>
          </w:tcPr>
          <w:p w14:paraId="67C2B02C"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88BE4D1" w14:textId="77777777" w:rsidTr="00182235">
        <w:tc>
          <w:tcPr>
            <w:tcW w:w="10137" w:type="dxa"/>
            <w:tcBorders>
              <w:top w:val="single" w:sz="4" w:space="0" w:color="auto"/>
              <w:left w:val="nil"/>
              <w:bottom w:val="nil"/>
              <w:right w:val="nil"/>
            </w:tcBorders>
            <w:hideMark/>
          </w:tcPr>
          <w:p w14:paraId="5A3E714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0B3A008" w14:textId="77777777" w:rsidTr="00182235">
        <w:tc>
          <w:tcPr>
            <w:tcW w:w="10137" w:type="dxa"/>
            <w:tcBorders>
              <w:top w:val="nil"/>
              <w:left w:val="nil"/>
              <w:bottom w:val="nil"/>
              <w:right w:val="nil"/>
            </w:tcBorders>
            <w:hideMark/>
          </w:tcPr>
          <w:p w14:paraId="19D5F8B9" w14:textId="77777777" w:rsidR="00FA114B" w:rsidRDefault="00FA114B" w:rsidP="00952895">
            <w:pPr>
              <w:pStyle w:val="affffff4"/>
              <w:widowControl w:val="0"/>
              <w:numPr>
                <w:ilvl w:val="0"/>
                <w:numId w:val="28"/>
              </w:numPr>
              <w:tabs>
                <w:tab w:val="left" w:pos="284"/>
              </w:tabs>
              <w:suppressAutoHyphens w:val="0"/>
              <w:spacing w:before="240" w:line="240" w:lineRule="auto"/>
              <w:ind w:left="0" w:firstLine="709"/>
              <w:contextualSpacing/>
              <w:rPr>
                <w:sz w:val="24"/>
                <w:szCs w:val="24"/>
              </w:rPr>
            </w:pPr>
            <w:r>
              <w:rPr>
                <w:sz w:val="24"/>
                <w:szCs w:val="24"/>
              </w:rPr>
              <w:t>Является ли предметом сделки добытое полезное ископаемое, признаваемое объектом налогообложения на добычу полезных ископаемых, при добыче которого налогообложение контрагентом производится по ставке, установленной в процентах</w:t>
            </w:r>
          </w:p>
        </w:tc>
      </w:tr>
      <w:tr w:rsidR="00FA114B" w14:paraId="4FB2E75E" w14:textId="77777777" w:rsidTr="00182235">
        <w:tc>
          <w:tcPr>
            <w:tcW w:w="10137" w:type="dxa"/>
            <w:tcBorders>
              <w:top w:val="nil"/>
              <w:left w:val="nil"/>
              <w:bottom w:val="single" w:sz="4" w:space="0" w:color="auto"/>
              <w:right w:val="nil"/>
            </w:tcBorders>
          </w:tcPr>
          <w:p w14:paraId="460F300B"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5F91C40" w14:textId="77777777" w:rsidTr="00182235">
        <w:tc>
          <w:tcPr>
            <w:tcW w:w="10137" w:type="dxa"/>
            <w:tcBorders>
              <w:top w:val="single" w:sz="4" w:space="0" w:color="auto"/>
              <w:left w:val="nil"/>
              <w:bottom w:val="nil"/>
              <w:right w:val="nil"/>
            </w:tcBorders>
            <w:hideMark/>
          </w:tcPr>
          <w:p w14:paraId="1D62E50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r>
              <w:rPr>
                <w:sz w:val="24"/>
                <w:szCs w:val="24"/>
                <w:lang w:eastAsia="en-US"/>
              </w:rPr>
              <w:t>(да/нет)</w:t>
            </w:r>
          </w:p>
        </w:tc>
      </w:tr>
      <w:tr w:rsidR="00FA114B" w14:paraId="38AA25CA" w14:textId="77777777" w:rsidTr="00182235">
        <w:tc>
          <w:tcPr>
            <w:tcW w:w="10137" w:type="dxa"/>
            <w:tcBorders>
              <w:top w:val="nil"/>
              <w:left w:val="nil"/>
              <w:bottom w:val="nil"/>
              <w:right w:val="nil"/>
            </w:tcBorders>
            <w:hideMark/>
          </w:tcPr>
          <w:p w14:paraId="70BDB3DD" w14:textId="77777777" w:rsidR="00FA114B" w:rsidRDefault="00867CBA"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noProof/>
              </w:rPr>
              <w:drawing>
                <wp:anchor distT="0" distB="0" distL="114300" distR="114300" simplePos="0" relativeHeight="251656704" behindDoc="1" locked="0" layoutInCell="1" allowOverlap="1" wp14:anchorId="08098773" wp14:editId="709DF59B">
                  <wp:simplePos x="0" y="0"/>
                  <wp:positionH relativeFrom="column">
                    <wp:posOffset>334010</wp:posOffset>
                  </wp:positionH>
                  <wp:positionV relativeFrom="paragraph">
                    <wp:posOffset>200025</wp:posOffset>
                  </wp:positionV>
                  <wp:extent cx="6935470" cy="4972685"/>
                  <wp:effectExtent l="0" t="0" r="0" b="0"/>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rPr>
              <w:t xml:space="preserve">Является ли контрагент налогоплательщиком, применяющим систему </w:t>
            </w:r>
            <w:r w:rsidR="00FA114B">
              <w:rPr>
                <w:sz w:val="24"/>
                <w:szCs w:val="24"/>
              </w:rPr>
              <w:lastRenderedPageBreak/>
              <w:t>налогообложения для сельскохозяйственных товаропроизводителей (ЕСХН)</w:t>
            </w:r>
          </w:p>
        </w:tc>
      </w:tr>
      <w:tr w:rsidR="00FA114B" w14:paraId="1378CC74" w14:textId="77777777" w:rsidTr="00182235">
        <w:tc>
          <w:tcPr>
            <w:tcW w:w="10137" w:type="dxa"/>
            <w:tcBorders>
              <w:top w:val="nil"/>
              <w:left w:val="nil"/>
              <w:bottom w:val="single" w:sz="4" w:space="0" w:color="auto"/>
              <w:right w:val="nil"/>
            </w:tcBorders>
          </w:tcPr>
          <w:p w14:paraId="72787DA3"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1C47A22C" w14:textId="77777777" w:rsidTr="00182235">
        <w:tc>
          <w:tcPr>
            <w:tcW w:w="10137" w:type="dxa"/>
            <w:tcBorders>
              <w:top w:val="single" w:sz="4" w:space="0" w:color="auto"/>
              <w:left w:val="nil"/>
              <w:bottom w:val="nil"/>
              <w:right w:val="nil"/>
            </w:tcBorders>
            <w:hideMark/>
          </w:tcPr>
          <w:p w14:paraId="1C4849E5"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4292562" w14:textId="77777777" w:rsidTr="00182235">
        <w:tc>
          <w:tcPr>
            <w:tcW w:w="10137" w:type="dxa"/>
            <w:tcBorders>
              <w:top w:val="nil"/>
              <w:left w:val="nil"/>
              <w:bottom w:val="nil"/>
              <w:right w:val="nil"/>
            </w:tcBorders>
          </w:tcPr>
          <w:p w14:paraId="03252C8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0972B0F9" w14:textId="77777777" w:rsidTr="00182235">
        <w:tc>
          <w:tcPr>
            <w:tcW w:w="10137" w:type="dxa"/>
            <w:tcBorders>
              <w:top w:val="nil"/>
              <w:left w:val="nil"/>
              <w:bottom w:val="nil"/>
              <w:right w:val="nil"/>
            </w:tcBorders>
            <w:hideMark/>
          </w:tcPr>
          <w:p w14:paraId="798BF63E" w14:textId="77777777" w:rsidR="00FA114B" w:rsidRDefault="00FA114B" w:rsidP="00952895">
            <w:pPr>
              <w:pStyle w:val="affffff4"/>
              <w:widowControl w:val="0"/>
              <w:numPr>
                <w:ilvl w:val="0"/>
                <w:numId w:val="28"/>
              </w:numPr>
              <w:tabs>
                <w:tab w:val="left" w:pos="284"/>
              </w:tabs>
              <w:suppressAutoHyphens w:val="0"/>
              <w:spacing w:line="240" w:lineRule="auto"/>
              <w:ind w:left="0" w:firstLine="709"/>
              <w:contextualSpacing/>
              <w:rPr>
                <w:sz w:val="24"/>
                <w:szCs w:val="24"/>
              </w:rPr>
            </w:pPr>
            <w:r>
              <w:rPr>
                <w:spacing w:val="-4"/>
                <w:sz w:val="24"/>
                <w:szCs w:val="24"/>
              </w:rPr>
              <w:t>Является ли контрагент налогоплательщиком, применяющим систему налогообложения</w:t>
            </w:r>
            <w:r>
              <w:rPr>
                <w:sz w:val="24"/>
                <w:szCs w:val="24"/>
              </w:rPr>
              <w:t xml:space="preserve"> в виде единого налога на вмененный доход для отдельных видов деятельности (ЕНВД)</w:t>
            </w:r>
          </w:p>
        </w:tc>
      </w:tr>
      <w:tr w:rsidR="00FA114B" w14:paraId="4E76B8C2" w14:textId="77777777" w:rsidTr="00182235">
        <w:tc>
          <w:tcPr>
            <w:tcW w:w="10137" w:type="dxa"/>
            <w:tcBorders>
              <w:top w:val="nil"/>
              <w:left w:val="nil"/>
              <w:bottom w:val="single" w:sz="4" w:space="0" w:color="auto"/>
              <w:right w:val="nil"/>
            </w:tcBorders>
          </w:tcPr>
          <w:p w14:paraId="0FFBEB1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397BBF58" w14:textId="77777777" w:rsidTr="00182235">
        <w:tc>
          <w:tcPr>
            <w:tcW w:w="10137" w:type="dxa"/>
            <w:tcBorders>
              <w:top w:val="single" w:sz="4" w:space="0" w:color="auto"/>
              <w:left w:val="nil"/>
              <w:bottom w:val="nil"/>
              <w:right w:val="nil"/>
            </w:tcBorders>
            <w:hideMark/>
          </w:tcPr>
          <w:p w14:paraId="3B9AB76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D0F764E" w14:textId="77777777" w:rsidTr="00182235">
        <w:tc>
          <w:tcPr>
            <w:tcW w:w="10137" w:type="dxa"/>
            <w:tcBorders>
              <w:top w:val="nil"/>
              <w:left w:val="nil"/>
              <w:bottom w:val="nil"/>
              <w:right w:val="nil"/>
            </w:tcBorders>
            <w:hideMark/>
          </w:tcPr>
          <w:p w14:paraId="5B685847"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Освобожден ли контрагент от обязанностей налогоплательщика налога на прибыль организаций или применяющим к налоговой базе по указанному налогу налоговую ставку 0 процентов (как участник проекта «Сколково»)</w:t>
            </w:r>
          </w:p>
        </w:tc>
      </w:tr>
      <w:tr w:rsidR="00FA114B" w14:paraId="0F283C17" w14:textId="77777777" w:rsidTr="00182235">
        <w:tc>
          <w:tcPr>
            <w:tcW w:w="10137" w:type="dxa"/>
            <w:tcBorders>
              <w:top w:val="nil"/>
              <w:left w:val="nil"/>
              <w:bottom w:val="single" w:sz="4" w:space="0" w:color="auto"/>
              <w:right w:val="nil"/>
            </w:tcBorders>
          </w:tcPr>
          <w:p w14:paraId="653A785C" w14:textId="77777777" w:rsidR="00FA114B" w:rsidRDefault="00FA114B" w:rsidP="00952895">
            <w:pPr>
              <w:pStyle w:val="affffff4"/>
              <w:widowControl w:val="0"/>
              <w:tabs>
                <w:tab w:val="left" w:pos="284"/>
              </w:tabs>
              <w:suppressAutoHyphens w:val="0"/>
              <w:ind w:left="0" w:firstLine="709"/>
              <w:rPr>
                <w:b/>
                <w:sz w:val="24"/>
                <w:szCs w:val="24"/>
              </w:rPr>
            </w:pPr>
          </w:p>
        </w:tc>
      </w:tr>
      <w:tr w:rsidR="00FA114B" w14:paraId="332F1847" w14:textId="77777777" w:rsidTr="00182235">
        <w:tc>
          <w:tcPr>
            <w:tcW w:w="10137" w:type="dxa"/>
            <w:tcBorders>
              <w:top w:val="single" w:sz="4" w:space="0" w:color="auto"/>
              <w:left w:val="nil"/>
              <w:bottom w:val="nil"/>
              <w:right w:val="nil"/>
            </w:tcBorders>
            <w:hideMark/>
          </w:tcPr>
          <w:p w14:paraId="1595E99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4ACDE675" w14:textId="77777777" w:rsidTr="00182235">
        <w:tc>
          <w:tcPr>
            <w:tcW w:w="10137" w:type="dxa"/>
            <w:tcBorders>
              <w:top w:val="nil"/>
              <w:left w:val="nil"/>
              <w:bottom w:val="nil"/>
              <w:right w:val="nil"/>
            </w:tcBorders>
            <w:hideMark/>
          </w:tcPr>
          <w:p w14:paraId="30C32E24"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Является ли контрагент резидентом особой экономической зоны</w:t>
            </w:r>
            <w:r w:rsidR="00403F4F">
              <w:rPr>
                <w:sz w:val="24"/>
                <w:szCs w:val="24"/>
                <w:lang w:val="ru-RU"/>
              </w:rPr>
              <w:t xml:space="preserve"> или свободной экономической зоны</w:t>
            </w:r>
          </w:p>
        </w:tc>
      </w:tr>
      <w:tr w:rsidR="00FA114B" w14:paraId="4E9A837D" w14:textId="77777777" w:rsidTr="00182235">
        <w:tc>
          <w:tcPr>
            <w:tcW w:w="10137" w:type="dxa"/>
            <w:tcBorders>
              <w:top w:val="nil"/>
              <w:left w:val="nil"/>
              <w:bottom w:val="single" w:sz="4" w:space="0" w:color="auto"/>
              <w:right w:val="nil"/>
            </w:tcBorders>
          </w:tcPr>
          <w:p w14:paraId="580EE60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BA17157" w14:textId="77777777" w:rsidTr="00182235">
        <w:tc>
          <w:tcPr>
            <w:tcW w:w="10137" w:type="dxa"/>
            <w:tcBorders>
              <w:top w:val="single" w:sz="4" w:space="0" w:color="auto"/>
              <w:left w:val="nil"/>
              <w:bottom w:val="nil"/>
              <w:right w:val="nil"/>
            </w:tcBorders>
            <w:hideMark/>
          </w:tcPr>
          <w:p w14:paraId="18B3250F"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(да/нет)</w:t>
            </w:r>
          </w:p>
        </w:tc>
      </w:tr>
      <w:tr w:rsidR="00FA114B" w14:paraId="08610563" w14:textId="77777777" w:rsidTr="00182235">
        <w:tc>
          <w:tcPr>
            <w:tcW w:w="10137" w:type="dxa"/>
            <w:tcBorders>
              <w:top w:val="nil"/>
              <w:left w:val="nil"/>
              <w:bottom w:val="nil"/>
              <w:right w:val="nil"/>
            </w:tcBorders>
            <w:hideMark/>
          </w:tcPr>
          <w:p w14:paraId="6B85D59E"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Акционеры (участники), владеющие 20 и более % голосующих акций (долей, паёв) юридического лица, с указанием долей участия в уставном капитале контрагента</w:t>
            </w:r>
          </w:p>
        </w:tc>
      </w:tr>
      <w:tr w:rsidR="00FA114B" w14:paraId="7CE1D53C" w14:textId="77777777" w:rsidTr="00182235">
        <w:tc>
          <w:tcPr>
            <w:tcW w:w="10137" w:type="dxa"/>
            <w:tcBorders>
              <w:top w:val="nil"/>
              <w:left w:val="nil"/>
              <w:bottom w:val="single" w:sz="4" w:space="0" w:color="auto"/>
              <w:right w:val="nil"/>
            </w:tcBorders>
          </w:tcPr>
          <w:p w14:paraId="0D186B87"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6569B61C" w14:textId="77777777" w:rsidTr="00182235">
        <w:tc>
          <w:tcPr>
            <w:tcW w:w="10137" w:type="dxa"/>
            <w:tcBorders>
              <w:top w:val="single" w:sz="4" w:space="0" w:color="auto"/>
              <w:left w:val="nil"/>
              <w:bottom w:val="nil"/>
              <w:right w:val="nil"/>
            </w:tcBorders>
            <w:hideMark/>
          </w:tcPr>
          <w:p w14:paraId="7EBE4BAA"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Лица, участвующие прямо и/или косвенно в уставном капитале контрагента с долей участия более 25%</w:t>
            </w:r>
          </w:p>
        </w:tc>
      </w:tr>
      <w:tr w:rsidR="00FA114B" w14:paraId="727D8C0C" w14:textId="77777777" w:rsidTr="00182235">
        <w:tc>
          <w:tcPr>
            <w:tcW w:w="10137" w:type="dxa"/>
            <w:tcBorders>
              <w:top w:val="nil"/>
              <w:left w:val="nil"/>
              <w:bottom w:val="single" w:sz="4" w:space="0" w:color="auto"/>
              <w:right w:val="nil"/>
            </w:tcBorders>
          </w:tcPr>
          <w:p w14:paraId="237C4C08"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263BA1CB" w14:textId="77777777" w:rsidTr="00182235">
        <w:tc>
          <w:tcPr>
            <w:tcW w:w="10137" w:type="dxa"/>
            <w:tcBorders>
              <w:top w:val="single" w:sz="4" w:space="0" w:color="auto"/>
              <w:left w:val="nil"/>
              <w:bottom w:val="nil"/>
              <w:right w:val="nil"/>
            </w:tcBorders>
            <w:hideMark/>
          </w:tcPr>
          <w:p w14:paraId="55728A97"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0AD41F33" w14:textId="77777777" w:rsidTr="00182235">
        <w:tc>
          <w:tcPr>
            <w:tcW w:w="10137" w:type="dxa"/>
            <w:tcBorders>
              <w:top w:val="nil"/>
              <w:left w:val="nil"/>
              <w:bottom w:val="nil"/>
              <w:right w:val="nil"/>
            </w:tcBorders>
            <w:hideMark/>
          </w:tcPr>
          <w:p w14:paraId="58BAA18A"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Организации в случае, если доля прямого участия каждого предыдущего лица в каждой последующей организации составляет более 50%</w:t>
            </w:r>
          </w:p>
        </w:tc>
      </w:tr>
      <w:tr w:rsidR="00FA114B" w14:paraId="35040F1C" w14:textId="77777777" w:rsidTr="00182235">
        <w:tc>
          <w:tcPr>
            <w:tcW w:w="10137" w:type="dxa"/>
            <w:tcBorders>
              <w:top w:val="nil"/>
              <w:left w:val="nil"/>
              <w:bottom w:val="single" w:sz="4" w:space="0" w:color="auto"/>
              <w:right w:val="nil"/>
            </w:tcBorders>
          </w:tcPr>
          <w:p w14:paraId="06BDA8D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r w:rsidR="00FA114B" w14:paraId="48F30022" w14:textId="77777777" w:rsidTr="00182235">
        <w:tc>
          <w:tcPr>
            <w:tcW w:w="10137" w:type="dxa"/>
            <w:tcBorders>
              <w:top w:val="single" w:sz="4" w:space="0" w:color="auto"/>
              <w:left w:val="nil"/>
              <w:bottom w:val="nil"/>
              <w:right w:val="nil"/>
            </w:tcBorders>
            <w:hideMark/>
          </w:tcPr>
          <w:p w14:paraId="77C4836E"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46506A7E" w14:textId="77777777" w:rsidTr="00182235">
        <w:tc>
          <w:tcPr>
            <w:tcW w:w="10137" w:type="dxa"/>
            <w:tcBorders>
              <w:top w:val="nil"/>
              <w:left w:val="nil"/>
              <w:bottom w:val="nil"/>
              <w:right w:val="nil"/>
            </w:tcBorders>
            <w:hideMark/>
          </w:tcPr>
          <w:p w14:paraId="2D58E4DB"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Количественный состав и Ф.И.О. Совета директоров/Наблюдательного совета       (если имеется)</w:t>
            </w:r>
          </w:p>
        </w:tc>
      </w:tr>
      <w:tr w:rsidR="00FA114B" w14:paraId="4592EE1D" w14:textId="77777777" w:rsidTr="00182235">
        <w:tc>
          <w:tcPr>
            <w:tcW w:w="10137" w:type="dxa"/>
            <w:tcBorders>
              <w:top w:val="nil"/>
              <w:left w:val="nil"/>
              <w:bottom w:val="nil"/>
              <w:right w:val="nil"/>
            </w:tcBorders>
            <w:hideMark/>
          </w:tcPr>
          <w:tbl>
            <w:tblPr>
              <w:tblW w:w="0" w:type="auto"/>
              <w:tblBorders>
                <w:bottom w:val="single" w:sz="4" w:space="0" w:color="auto"/>
              </w:tblBorders>
              <w:tblLook w:val="04A0" w:firstRow="1" w:lastRow="0" w:firstColumn="1" w:lastColumn="0" w:noHBand="0" w:noVBand="1"/>
            </w:tblPr>
            <w:tblGrid>
              <w:gridCol w:w="9916"/>
            </w:tblGrid>
            <w:tr w:rsidR="00FA114B" w14:paraId="55737A77" w14:textId="77777777" w:rsidTr="00182235">
              <w:tc>
                <w:tcPr>
                  <w:tcW w:w="9916" w:type="dxa"/>
                  <w:tcBorders>
                    <w:top w:val="nil"/>
                    <w:left w:val="nil"/>
                    <w:bottom w:val="single" w:sz="4" w:space="0" w:color="auto"/>
                    <w:right w:val="nil"/>
                  </w:tcBorders>
                </w:tcPr>
                <w:p w14:paraId="161241D0" w14:textId="77777777" w:rsidR="00FA114B" w:rsidRDefault="00FA114B" w:rsidP="00952895">
                  <w:pPr>
                    <w:pStyle w:val="affffff4"/>
                    <w:widowControl w:val="0"/>
                    <w:tabs>
                      <w:tab w:val="left" w:pos="1500"/>
                    </w:tabs>
                    <w:suppressAutoHyphens w:val="0"/>
                    <w:ind w:left="0" w:firstLine="709"/>
                    <w:rPr>
                      <w:sz w:val="24"/>
                      <w:szCs w:val="24"/>
                    </w:rPr>
                  </w:pPr>
                </w:p>
              </w:tc>
            </w:tr>
            <w:tr w:rsidR="00FA114B" w14:paraId="61C3A305" w14:textId="77777777" w:rsidTr="00182235">
              <w:tc>
                <w:tcPr>
                  <w:tcW w:w="9916" w:type="dxa"/>
                  <w:tcBorders>
                    <w:top w:val="single" w:sz="4" w:space="0" w:color="auto"/>
                    <w:left w:val="nil"/>
                    <w:bottom w:val="single" w:sz="4" w:space="0" w:color="auto"/>
                    <w:right w:val="nil"/>
                  </w:tcBorders>
                </w:tcPr>
                <w:p w14:paraId="4A2E0005" w14:textId="77777777" w:rsidR="00FA114B" w:rsidRDefault="00FA114B" w:rsidP="00952895">
                  <w:pPr>
                    <w:pStyle w:val="affffff4"/>
                    <w:widowControl w:val="0"/>
                    <w:tabs>
                      <w:tab w:val="left" w:pos="1500"/>
                    </w:tabs>
                    <w:suppressAutoHyphens w:val="0"/>
                    <w:ind w:left="0" w:firstLine="709"/>
                    <w:rPr>
                      <w:sz w:val="24"/>
                      <w:szCs w:val="24"/>
                    </w:rPr>
                  </w:pPr>
                </w:p>
              </w:tc>
            </w:tr>
          </w:tbl>
          <w:p w14:paraId="2951E38A" w14:textId="77777777" w:rsidR="00FA114B" w:rsidRDefault="00FA114B" w:rsidP="00952895">
            <w:pPr>
              <w:widowControl w:val="0"/>
              <w:suppressAutoHyphens w:val="0"/>
              <w:spacing w:line="240" w:lineRule="auto"/>
              <w:ind w:firstLine="709"/>
              <w:jc w:val="left"/>
              <w:rPr>
                <w:bCs w:val="0"/>
                <w:sz w:val="20"/>
                <w:szCs w:val="20"/>
              </w:rPr>
            </w:pPr>
          </w:p>
        </w:tc>
      </w:tr>
      <w:tr w:rsidR="00FA114B" w14:paraId="766740D7" w14:textId="77777777" w:rsidTr="00182235">
        <w:tc>
          <w:tcPr>
            <w:tcW w:w="10137" w:type="dxa"/>
            <w:tcBorders>
              <w:top w:val="nil"/>
              <w:left w:val="nil"/>
              <w:bottom w:val="nil"/>
              <w:right w:val="nil"/>
            </w:tcBorders>
          </w:tcPr>
          <w:p w14:paraId="30C5A53A" w14:textId="77777777" w:rsidR="00FA114B" w:rsidRDefault="00FA114B" w:rsidP="00952895">
            <w:pPr>
              <w:pStyle w:val="affffff4"/>
              <w:widowControl w:val="0"/>
              <w:tabs>
                <w:tab w:val="left" w:pos="426"/>
              </w:tabs>
              <w:suppressAutoHyphens w:val="0"/>
              <w:ind w:left="0" w:firstLine="709"/>
              <w:rPr>
                <w:sz w:val="24"/>
                <w:szCs w:val="24"/>
              </w:rPr>
            </w:pPr>
          </w:p>
          <w:p w14:paraId="296081FB" w14:textId="77777777" w:rsidR="00FA114B" w:rsidRDefault="00FA114B" w:rsidP="00952895">
            <w:pPr>
              <w:pStyle w:val="affffff4"/>
              <w:widowControl w:val="0"/>
              <w:numPr>
                <w:ilvl w:val="0"/>
                <w:numId w:val="28"/>
              </w:numPr>
              <w:tabs>
                <w:tab w:val="left" w:pos="426"/>
              </w:tabs>
              <w:suppressAutoHyphens w:val="0"/>
              <w:spacing w:line="240" w:lineRule="auto"/>
              <w:ind w:left="0" w:firstLine="709"/>
              <w:contextualSpacing/>
              <w:rPr>
                <w:sz w:val="24"/>
                <w:szCs w:val="24"/>
              </w:rPr>
            </w:pPr>
            <w:r>
              <w:rPr>
                <w:sz w:val="24"/>
                <w:szCs w:val="24"/>
              </w:rPr>
              <w:t>Ф.И.О. Генерального директора (</w:t>
            </w:r>
            <w:r>
              <w:rPr>
                <w:spacing w:val="-6"/>
                <w:sz w:val="24"/>
                <w:szCs w:val="24"/>
              </w:rPr>
              <w:t>президента, директора, управляющего, наименование</w:t>
            </w:r>
            <w:r>
              <w:rPr>
                <w:sz w:val="24"/>
                <w:szCs w:val="24"/>
              </w:rPr>
              <w:t xml:space="preserve"> управляющей организации):</w:t>
            </w:r>
          </w:p>
        </w:tc>
      </w:tr>
      <w:tr w:rsidR="00FA114B" w14:paraId="1E0E0FBA" w14:textId="77777777" w:rsidTr="00182235">
        <w:tc>
          <w:tcPr>
            <w:tcW w:w="10137" w:type="dxa"/>
            <w:tcBorders>
              <w:top w:val="nil"/>
              <w:left w:val="nil"/>
              <w:bottom w:val="single" w:sz="4" w:space="0" w:color="auto"/>
              <w:right w:val="nil"/>
            </w:tcBorders>
          </w:tcPr>
          <w:p w14:paraId="722F5CF5"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2CF6A6C9" w14:textId="77777777" w:rsidTr="00182235">
        <w:tc>
          <w:tcPr>
            <w:tcW w:w="10137" w:type="dxa"/>
            <w:tcBorders>
              <w:top w:val="single" w:sz="4" w:space="0" w:color="auto"/>
              <w:left w:val="nil"/>
              <w:bottom w:val="nil"/>
              <w:right w:val="nil"/>
            </w:tcBorders>
            <w:hideMark/>
          </w:tcPr>
          <w:p w14:paraId="1C7E1BA1"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Количественный состав и Ф.И.О. членов Правления/иного коллегиального исполнительного органа (если имеется):</w:t>
            </w:r>
          </w:p>
        </w:tc>
      </w:tr>
      <w:tr w:rsidR="00FA114B" w14:paraId="1B1AF43C" w14:textId="77777777" w:rsidTr="00182235">
        <w:tc>
          <w:tcPr>
            <w:tcW w:w="10137" w:type="dxa"/>
            <w:tcBorders>
              <w:top w:val="nil"/>
              <w:left w:val="nil"/>
              <w:bottom w:val="single" w:sz="4" w:space="0" w:color="auto"/>
              <w:right w:val="nil"/>
            </w:tcBorders>
          </w:tcPr>
          <w:p w14:paraId="0D6948CF" w14:textId="77777777" w:rsidR="00FA114B" w:rsidRDefault="00FA114B" w:rsidP="00952895">
            <w:pPr>
              <w:pStyle w:val="affffff4"/>
              <w:widowControl w:val="0"/>
              <w:tabs>
                <w:tab w:val="left" w:pos="1500"/>
              </w:tabs>
              <w:suppressAutoHyphens w:val="0"/>
              <w:ind w:left="0" w:firstLine="709"/>
              <w:rPr>
                <w:sz w:val="24"/>
                <w:szCs w:val="24"/>
              </w:rPr>
            </w:pPr>
          </w:p>
        </w:tc>
      </w:tr>
      <w:tr w:rsidR="00FA114B" w14:paraId="65ABA32B" w14:textId="77777777" w:rsidTr="00182235">
        <w:tc>
          <w:tcPr>
            <w:tcW w:w="10137" w:type="dxa"/>
            <w:tcBorders>
              <w:top w:val="single" w:sz="4" w:space="0" w:color="auto"/>
              <w:left w:val="nil"/>
              <w:bottom w:val="nil"/>
              <w:right w:val="nil"/>
            </w:tcBorders>
            <w:hideMark/>
          </w:tcPr>
          <w:p w14:paraId="74185CC3" w14:textId="77777777" w:rsidR="00FA114B" w:rsidRDefault="00FA114B" w:rsidP="00952895">
            <w:pPr>
              <w:pStyle w:val="affffff4"/>
              <w:widowControl w:val="0"/>
              <w:numPr>
                <w:ilvl w:val="0"/>
                <w:numId w:val="28"/>
              </w:numPr>
              <w:tabs>
                <w:tab w:val="left" w:pos="426"/>
              </w:tabs>
              <w:suppressAutoHyphens w:val="0"/>
              <w:spacing w:before="120" w:line="240" w:lineRule="auto"/>
              <w:ind w:left="0" w:firstLine="709"/>
              <w:contextualSpacing/>
              <w:rPr>
                <w:sz w:val="24"/>
                <w:szCs w:val="24"/>
              </w:rPr>
            </w:pPr>
            <w:r>
              <w:rPr>
                <w:sz w:val="24"/>
                <w:szCs w:val="24"/>
              </w:rPr>
              <w:t xml:space="preserve">Лицо (физическое лицо совместно с его взаимозависимыми лицами), имеющее право по назначению или избранию единоличного исполнительного органа контрагента либо не менее 50% состава коллегиального исполнительного органа или совета </w:t>
            </w:r>
          </w:p>
        </w:tc>
      </w:tr>
      <w:tr w:rsidR="00FA114B" w14:paraId="77CCA9FB" w14:textId="77777777" w:rsidTr="00182235">
        <w:tc>
          <w:tcPr>
            <w:tcW w:w="10137" w:type="dxa"/>
            <w:tcBorders>
              <w:top w:val="nil"/>
              <w:left w:val="nil"/>
              <w:bottom w:val="nil"/>
              <w:right w:val="nil"/>
            </w:tcBorders>
            <w:hideMark/>
          </w:tcPr>
          <w:p w14:paraId="049F8C0E" w14:textId="77777777" w:rsidR="00FA114B" w:rsidRDefault="00867CBA" w:rsidP="00952895">
            <w:pPr>
              <w:widowControl w:val="0"/>
              <w:tabs>
                <w:tab w:val="left" w:pos="1500"/>
              </w:tabs>
              <w:suppressAutoHyphens w:val="0"/>
              <w:spacing w:line="276" w:lineRule="auto"/>
              <w:ind w:firstLine="709"/>
              <w:rPr>
                <w:bCs w:val="0"/>
                <w:sz w:val="24"/>
                <w:szCs w:val="24"/>
                <w:lang w:eastAsia="en-US"/>
              </w:rPr>
            </w:pPr>
            <w:r>
              <w:rPr>
                <w:bCs w:val="0"/>
                <w:noProof/>
              </w:rPr>
              <w:lastRenderedPageBreak/>
              <w:drawing>
                <wp:anchor distT="0" distB="0" distL="114300" distR="114300" simplePos="0" relativeHeight="251657728" behindDoc="1" locked="0" layoutInCell="1" allowOverlap="1" wp14:anchorId="76E4294D" wp14:editId="2A1161B1">
                  <wp:simplePos x="0" y="0"/>
                  <wp:positionH relativeFrom="column">
                    <wp:posOffset>486410</wp:posOffset>
                  </wp:positionH>
                  <wp:positionV relativeFrom="paragraph">
                    <wp:posOffset>-141605</wp:posOffset>
                  </wp:positionV>
                  <wp:extent cx="6935470" cy="4972685"/>
                  <wp:effectExtent l="0" t="0" r="0" b="0"/>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935470" cy="4972685"/>
                          </a:xfrm>
                          <a:prstGeom prst="rect">
                            <a:avLst/>
                          </a:prstGeom>
                          <a:noFill/>
                        </pic:spPr>
                      </pic:pic>
                    </a:graphicData>
                  </a:graphic>
                  <wp14:sizeRelH relativeFrom="page">
                    <wp14:pctWidth>0</wp14:pctWidth>
                  </wp14:sizeRelH>
                  <wp14:sizeRelV relativeFrom="page">
                    <wp14:pctHeight>0</wp14:pctHeight>
                  </wp14:sizeRelV>
                </wp:anchor>
              </w:drawing>
            </w:r>
            <w:r w:rsidR="00FA114B">
              <w:rPr>
                <w:sz w:val="24"/>
                <w:szCs w:val="24"/>
                <w:lang w:eastAsia="en-US"/>
              </w:rPr>
              <w:t>директоров (наблюдательного совета)</w:t>
            </w:r>
          </w:p>
        </w:tc>
      </w:tr>
      <w:tr w:rsidR="00FA114B" w14:paraId="40A111EF" w14:textId="77777777" w:rsidTr="00182235">
        <w:tc>
          <w:tcPr>
            <w:tcW w:w="10137" w:type="dxa"/>
            <w:tcBorders>
              <w:top w:val="nil"/>
              <w:left w:val="nil"/>
              <w:bottom w:val="single" w:sz="4" w:space="0" w:color="auto"/>
              <w:right w:val="nil"/>
            </w:tcBorders>
          </w:tcPr>
          <w:p w14:paraId="01A20B88"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0C724DA1" w14:textId="77777777" w:rsidTr="00182235">
        <w:tc>
          <w:tcPr>
            <w:tcW w:w="10137" w:type="dxa"/>
            <w:tcBorders>
              <w:top w:val="single" w:sz="4" w:space="0" w:color="auto"/>
              <w:left w:val="nil"/>
              <w:bottom w:val="nil"/>
              <w:right w:val="nil"/>
            </w:tcBorders>
            <w:hideMark/>
          </w:tcPr>
          <w:p w14:paraId="7E39DA22"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r>
              <w:rPr>
                <w:sz w:val="24"/>
                <w:szCs w:val="24"/>
                <w:lang w:eastAsia="en-US"/>
              </w:rPr>
              <w:t>(при наличии перечислить, при отсутствии – проставить прочерк)</w:t>
            </w:r>
          </w:p>
        </w:tc>
      </w:tr>
      <w:tr w:rsidR="00FA114B" w14:paraId="0BD4E1E3" w14:textId="77777777" w:rsidTr="00182235">
        <w:tc>
          <w:tcPr>
            <w:tcW w:w="10137" w:type="dxa"/>
            <w:tcBorders>
              <w:top w:val="nil"/>
              <w:left w:val="nil"/>
              <w:bottom w:val="nil"/>
              <w:right w:val="nil"/>
            </w:tcBorders>
            <w:hideMark/>
          </w:tcPr>
          <w:p w14:paraId="1818D5F5" w14:textId="77777777" w:rsidR="00FA114B" w:rsidRDefault="00FA114B" w:rsidP="00952895">
            <w:pPr>
              <w:pStyle w:val="affffff4"/>
              <w:widowControl w:val="0"/>
              <w:numPr>
                <w:ilvl w:val="0"/>
                <w:numId w:val="28"/>
              </w:numPr>
              <w:tabs>
                <w:tab w:val="left" w:pos="426"/>
              </w:tabs>
              <w:suppressAutoHyphens w:val="0"/>
              <w:spacing w:before="120" w:line="240" w:lineRule="auto"/>
              <w:ind w:left="0" w:firstLine="709"/>
              <w:contextualSpacing/>
              <w:rPr>
                <w:sz w:val="24"/>
                <w:szCs w:val="24"/>
              </w:rPr>
            </w:pPr>
            <w:r>
              <w:rPr>
                <w:sz w:val="24"/>
                <w:szCs w:val="24"/>
              </w:rPr>
              <w:t>Балансовая стоимость активов (всего) в соответствии с последним утвержденным балансом</w:t>
            </w:r>
          </w:p>
        </w:tc>
      </w:tr>
      <w:tr w:rsidR="00FA114B" w14:paraId="3E24CCC2" w14:textId="77777777" w:rsidTr="00182235">
        <w:tc>
          <w:tcPr>
            <w:tcW w:w="10137" w:type="dxa"/>
            <w:tcBorders>
              <w:top w:val="nil"/>
              <w:left w:val="nil"/>
              <w:bottom w:val="single" w:sz="4" w:space="0" w:color="auto"/>
              <w:right w:val="nil"/>
            </w:tcBorders>
          </w:tcPr>
          <w:p w14:paraId="00EA78B1"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59A881E9" w14:textId="77777777" w:rsidTr="00182235">
        <w:tc>
          <w:tcPr>
            <w:tcW w:w="10137" w:type="dxa"/>
            <w:tcBorders>
              <w:top w:val="single" w:sz="4" w:space="0" w:color="auto"/>
              <w:left w:val="nil"/>
              <w:bottom w:val="nil"/>
              <w:right w:val="nil"/>
            </w:tcBorders>
            <w:hideMark/>
          </w:tcPr>
          <w:p w14:paraId="24CFF9A2"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rPr>
                <w:sz w:val="24"/>
                <w:szCs w:val="24"/>
              </w:rPr>
            </w:pPr>
            <w:r>
              <w:rPr>
                <w:sz w:val="24"/>
                <w:szCs w:val="24"/>
              </w:rPr>
              <w:t>Балансовая стоимость основных производственных средств и нематериальных активов в соответствии с последним утвержденным балансом:</w:t>
            </w:r>
          </w:p>
        </w:tc>
      </w:tr>
      <w:tr w:rsidR="00FA114B" w14:paraId="1D278EB7" w14:textId="77777777" w:rsidTr="00182235">
        <w:tc>
          <w:tcPr>
            <w:tcW w:w="10137" w:type="dxa"/>
            <w:tcBorders>
              <w:top w:val="nil"/>
              <w:left w:val="nil"/>
              <w:bottom w:val="single" w:sz="4" w:space="0" w:color="auto"/>
              <w:right w:val="nil"/>
            </w:tcBorders>
          </w:tcPr>
          <w:p w14:paraId="308C9B1E"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7F2A1C9" w14:textId="77777777" w:rsidTr="00182235">
        <w:tc>
          <w:tcPr>
            <w:tcW w:w="10137" w:type="dxa"/>
            <w:tcBorders>
              <w:top w:val="nil"/>
              <w:left w:val="nil"/>
              <w:bottom w:val="nil"/>
              <w:right w:val="nil"/>
            </w:tcBorders>
            <w:hideMark/>
          </w:tcPr>
          <w:p w14:paraId="119ABA88"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Размер чистых активов на последнюю отчетную дату</w:t>
            </w:r>
          </w:p>
        </w:tc>
      </w:tr>
      <w:tr w:rsidR="00FA114B" w14:paraId="4A784DE7" w14:textId="77777777" w:rsidTr="00182235">
        <w:tc>
          <w:tcPr>
            <w:tcW w:w="10137" w:type="dxa"/>
            <w:tcBorders>
              <w:top w:val="nil"/>
              <w:left w:val="nil"/>
              <w:bottom w:val="single" w:sz="4" w:space="0" w:color="auto"/>
              <w:right w:val="nil"/>
            </w:tcBorders>
          </w:tcPr>
          <w:p w14:paraId="32358692"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45A719E5" w14:textId="77777777" w:rsidTr="00182235">
        <w:tc>
          <w:tcPr>
            <w:tcW w:w="10137" w:type="dxa"/>
            <w:tcBorders>
              <w:top w:val="single" w:sz="4" w:space="0" w:color="auto"/>
              <w:left w:val="nil"/>
              <w:bottom w:val="nil"/>
              <w:right w:val="nil"/>
            </w:tcBorders>
            <w:hideMark/>
          </w:tcPr>
          <w:p w14:paraId="04517FF9" w14:textId="77777777" w:rsidR="00FA114B" w:rsidRDefault="00FA114B" w:rsidP="00952895">
            <w:pPr>
              <w:pStyle w:val="affffff4"/>
              <w:widowControl w:val="0"/>
              <w:numPr>
                <w:ilvl w:val="0"/>
                <w:numId w:val="28"/>
              </w:numPr>
              <w:tabs>
                <w:tab w:val="left" w:pos="426"/>
              </w:tabs>
              <w:suppressAutoHyphens w:val="0"/>
              <w:spacing w:before="240" w:line="240" w:lineRule="auto"/>
              <w:ind w:left="0" w:firstLine="709"/>
              <w:contextualSpacing/>
              <w:jc w:val="left"/>
              <w:rPr>
                <w:sz w:val="24"/>
                <w:szCs w:val="24"/>
              </w:rPr>
            </w:pPr>
            <w:r>
              <w:rPr>
                <w:sz w:val="24"/>
                <w:szCs w:val="24"/>
              </w:rPr>
              <w:t>Размер уставного капитала</w:t>
            </w:r>
          </w:p>
        </w:tc>
      </w:tr>
      <w:tr w:rsidR="00FA114B" w14:paraId="3145988D" w14:textId="77777777" w:rsidTr="00182235">
        <w:tc>
          <w:tcPr>
            <w:tcW w:w="10137" w:type="dxa"/>
            <w:tcBorders>
              <w:top w:val="nil"/>
              <w:left w:val="nil"/>
              <w:bottom w:val="single" w:sz="4" w:space="0" w:color="auto"/>
              <w:right w:val="nil"/>
            </w:tcBorders>
          </w:tcPr>
          <w:p w14:paraId="36994700" w14:textId="77777777" w:rsidR="00FA114B" w:rsidRDefault="00FA114B" w:rsidP="00952895">
            <w:pPr>
              <w:widowControl w:val="0"/>
              <w:tabs>
                <w:tab w:val="left" w:pos="1500"/>
              </w:tabs>
              <w:suppressAutoHyphens w:val="0"/>
              <w:spacing w:line="276" w:lineRule="auto"/>
              <w:ind w:firstLine="709"/>
              <w:rPr>
                <w:b/>
                <w:bCs w:val="0"/>
                <w:sz w:val="24"/>
                <w:szCs w:val="24"/>
                <w:lang w:eastAsia="en-US"/>
              </w:rPr>
            </w:pPr>
          </w:p>
        </w:tc>
      </w:tr>
      <w:tr w:rsidR="00FA114B" w14:paraId="7A82DE9C" w14:textId="77777777" w:rsidTr="00182235">
        <w:tc>
          <w:tcPr>
            <w:tcW w:w="10137" w:type="dxa"/>
            <w:tcBorders>
              <w:top w:val="single" w:sz="4" w:space="0" w:color="auto"/>
              <w:left w:val="nil"/>
              <w:bottom w:val="nil"/>
              <w:right w:val="nil"/>
            </w:tcBorders>
          </w:tcPr>
          <w:p w14:paraId="55FA32FC" w14:textId="77777777" w:rsidR="00FA114B" w:rsidRDefault="00FA114B" w:rsidP="00952895">
            <w:pPr>
              <w:widowControl w:val="0"/>
              <w:tabs>
                <w:tab w:val="left" w:pos="1500"/>
              </w:tabs>
              <w:suppressAutoHyphens w:val="0"/>
              <w:spacing w:line="276" w:lineRule="auto"/>
              <w:ind w:firstLine="709"/>
              <w:rPr>
                <w:bCs w:val="0"/>
                <w:sz w:val="24"/>
                <w:szCs w:val="24"/>
                <w:lang w:eastAsia="en-US"/>
              </w:rPr>
            </w:pPr>
          </w:p>
        </w:tc>
      </w:tr>
    </w:tbl>
    <w:p w14:paraId="09A30A8D" w14:textId="77777777" w:rsidR="00FA114B" w:rsidRDefault="00FA114B" w:rsidP="00952895">
      <w:pPr>
        <w:widowControl w:val="0"/>
        <w:tabs>
          <w:tab w:val="left" w:pos="1500"/>
        </w:tabs>
        <w:suppressAutoHyphens w:val="0"/>
        <w:ind w:firstLine="709"/>
        <w:rPr>
          <w:bCs w:val="0"/>
          <w:sz w:val="24"/>
          <w:szCs w:val="24"/>
        </w:rPr>
      </w:pPr>
      <w:r>
        <w:rPr>
          <w:sz w:val="24"/>
          <w:szCs w:val="24"/>
        </w:rPr>
        <w:t>Настоящим подтверждается, что вышеуказанные сведения являются достоверными и действительными</w:t>
      </w:r>
    </w:p>
    <w:p w14:paraId="4ED86AB6" w14:textId="77777777" w:rsidR="00FA114B" w:rsidRDefault="00FA114B" w:rsidP="00952895">
      <w:pPr>
        <w:widowControl w:val="0"/>
        <w:suppressAutoHyphens w:val="0"/>
        <w:ind w:firstLine="709"/>
        <w:rPr>
          <w:sz w:val="24"/>
          <w:szCs w:val="24"/>
        </w:rPr>
      </w:pPr>
    </w:p>
    <w:p w14:paraId="5F829764" w14:textId="77777777" w:rsidR="00FA114B" w:rsidRDefault="00FA114B" w:rsidP="00952895">
      <w:pPr>
        <w:widowControl w:val="0"/>
        <w:suppressAutoHyphens w:val="0"/>
        <w:ind w:firstLine="709"/>
        <w:rPr>
          <w:sz w:val="24"/>
          <w:szCs w:val="24"/>
        </w:rPr>
      </w:pPr>
    </w:p>
    <w:p w14:paraId="2FF6B7E9" w14:textId="77777777" w:rsidR="00FA114B" w:rsidRDefault="00FA114B" w:rsidP="00952895">
      <w:pPr>
        <w:widowControl w:val="0"/>
        <w:suppressAutoHyphens w:val="0"/>
        <w:ind w:firstLine="709"/>
        <w:rPr>
          <w:sz w:val="24"/>
          <w:szCs w:val="24"/>
        </w:rPr>
      </w:pPr>
    </w:p>
    <w:tbl>
      <w:tblPr>
        <w:tblW w:w="9360" w:type="dxa"/>
        <w:tblInd w:w="588" w:type="dxa"/>
        <w:tblLayout w:type="fixed"/>
        <w:tblLook w:val="04A0" w:firstRow="1" w:lastRow="0" w:firstColumn="1" w:lastColumn="0" w:noHBand="0" w:noVBand="1"/>
      </w:tblPr>
      <w:tblGrid>
        <w:gridCol w:w="4667"/>
        <w:gridCol w:w="4693"/>
      </w:tblGrid>
      <w:tr w:rsidR="00FA114B" w14:paraId="45DBC603" w14:textId="77777777" w:rsidTr="00182235">
        <w:trPr>
          <w:trHeight w:val="679"/>
        </w:trPr>
        <w:tc>
          <w:tcPr>
            <w:tcW w:w="4667" w:type="dxa"/>
          </w:tcPr>
          <w:p w14:paraId="26FA44A8"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p w14:paraId="6A28A0CB" w14:textId="24FAFC65" w:rsidR="00FA114B" w:rsidRDefault="00F9573D" w:rsidP="00952895">
            <w:pPr>
              <w:widowControl w:val="0"/>
              <w:shd w:val="clear" w:color="auto" w:fill="FFFFFF"/>
              <w:suppressAutoHyphens w:val="0"/>
              <w:spacing w:before="14" w:after="14" w:line="276" w:lineRule="auto"/>
              <w:ind w:firstLine="709"/>
              <w:rPr>
                <w:b/>
                <w:bCs w:val="0"/>
                <w:sz w:val="24"/>
                <w:szCs w:val="24"/>
                <w:lang w:eastAsia="en-US"/>
              </w:rPr>
            </w:pPr>
            <w:r w:rsidRPr="00F9573D">
              <w:rPr>
                <w:b/>
                <w:bCs w:val="0"/>
                <w:sz w:val="24"/>
                <w:szCs w:val="24"/>
                <w:lang w:eastAsia="en-US"/>
              </w:rPr>
              <w:t>Исполнитель</w:t>
            </w:r>
            <w:r w:rsidR="00FA114B">
              <w:rPr>
                <w:b/>
                <w:bCs w:val="0"/>
                <w:sz w:val="24"/>
                <w:szCs w:val="24"/>
                <w:lang w:eastAsia="en-US"/>
              </w:rPr>
              <w:t>:</w:t>
            </w:r>
          </w:p>
        </w:tc>
        <w:tc>
          <w:tcPr>
            <w:tcW w:w="4693" w:type="dxa"/>
          </w:tcPr>
          <w:p w14:paraId="33AD7BB1" w14:textId="77777777" w:rsidR="00FA114B" w:rsidRDefault="00FA114B" w:rsidP="00952895">
            <w:pPr>
              <w:widowControl w:val="0"/>
              <w:suppressAutoHyphens w:val="0"/>
              <w:spacing w:before="14" w:after="14" w:line="276" w:lineRule="auto"/>
              <w:ind w:firstLine="709"/>
              <w:rPr>
                <w:b/>
                <w:bCs w:val="0"/>
                <w:sz w:val="24"/>
                <w:szCs w:val="24"/>
                <w:lang w:eastAsia="en-US"/>
              </w:rPr>
            </w:pPr>
          </w:p>
          <w:p w14:paraId="216EF704" w14:textId="532B583F" w:rsidR="00FA114B" w:rsidRDefault="00A54DDB" w:rsidP="00952895">
            <w:pPr>
              <w:widowControl w:val="0"/>
              <w:shd w:val="clear" w:color="auto" w:fill="FFFFFF"/>
              <w:suppressAutoHyphens w:val="0"/>
              <w:spacing w:before="14" w:after="14" w:line="276" w:lineRule="auto"/>
              <w:ind w:firstLine="709"/>
              <w:rPr>
                <w:b/>
                <w:sz w:val="24"/>
                <w:szCs w:val="24"/>
                <w:lang w:eastAsia="en-US"/>
              </w:rPr>
            </w:pPr>
            <w:r w:rsidRPr="00A54DDB">
              <w:rPr>
                <w:b/>
                <w:bCs w:val="0"/>
                <w:sz w:val="24"/>
                <w:szCs w:val="24"/>
                <w:lang w:eastAsia="en-US"/>
              </w:rPr>
              <w:t>Заказчик</w:t>
            </w:r>
            <w:r w:rsidR="00FA114B">
              <w:rPr>
                <w:b/>
                <w:bCs w:val="0"/>
                <w:sz w:val="24"/>
                <w:szCs w:val="24"/>
                <w:lang w:eastAsia="en-US"/>
              </w:rPr>
              <w:t>:</w:t>
            </w:r>
          </w:p>
          <w:p w14:paraId="39071365"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p w14:paraId="5F7FD358" w14:textId="77777777" w:rsidR="00FA114B" w:rsidRDefault="00FA114B" w:rsidP="00952895">
            <w:pPr>
              <w:widowControl w:val="0"/>
              <w:shd w:val="clear" w:color="auto" w:fill="FFFFFF"/>
              <w:suppressAutoHyphens w:val="0"/>
              <w:spacing w:before="14" w:after="14" w:line="276" w:lineRule="auto"/>
              <w:ind w:firstLine="709"/>
              <w:rPr>
                <w:b/>
                <w:bCs w:val="0"/>
                <w:sz w:val="24"/>
                <w:szCs w:val="24"/>
                <w:lang w:eastAsia="en-US"/>
              </w:rPr>
            </w:pPr>
          </w:p>
        </w:tc>
      </w:tr>
    </w:tbl>
    <w:p w14:paraId="1B484246" w14:textId="77777777" w:rsidR="00FA114B" w:rsidRDefault="00FA114B" w:rsidP="00952895">
      <w:pPr>
        <w:widowControl w:val="0"/>
        <w:suppressAutoHyphens w:val="0"/>
        <w:ind w:firstLine="709"/>
        <w:rPr>
          <w:bCs w:val="0"/>
        </w:rPr>
      </w:pPr>
      <w:r>
        <w:t>___________________                                                _____________________</w:t>
      </w:r>
    </w:p>
    <w:p w14:paraId="3E234176" w14:textId="77777777" w:rsidR="00FA114B" w:rsidRPr="00745778" w:rsidRDefault="00FA114B" w:rsidP="004B04E1">
      <w:pPr>
        <w:keepNext/>
        <w:keepLines/>
        <w:widowControl w:val="0"/>
        <w:ind w:firstLine="709"/>
        <w:jc w:val="right"/>
        <w:rPr>
          <w:b/>
        </w:rPr>
      </w:pPr>
    </w:p>
    <w:p w14:paraId="69931106" w14:textId="77777777" w:rsidR="00FA114B" w:rsidRDefault="00FA114B" w:rsidP="004B04E1">
      <w:pPr>
        <w:keepNext/>
        <w:keepLines/>
        <w:widowControl w:val="0"/>
        <w:ind w:firstLine="709"/>
        <w:jc w:val="right"/>
      </w:pPr>
    </w:p>
    <w:p w14:paraId="4A01061F" w14:textId="77777777" w:rsidR="00FA114B" w:rsidRDefault="00FA114B" w:rsidP="004B04E1">
      <w:pPr>
        <w:keepNext/>
        <w:keepLines/>
        <w:widowControl w:val="0"/>
        <w:ind w:firstLine="709"/>
        <w:jc w:val="right"/>
        <w:rPr>
          <w:b/>
          <w:i/>
          <w:sz w:val="24"/>
          <w:szCs w:val="24"/>
        </w:rPr>
      </w:pPr>
    </w:p>
    <w:p w14:paraId="24549F2B" w14:textId="77777777" w:rsidR="00FA114B" w:rsidRDefault="00FA114B" w:rsidP="004B04E1">
      <w:pPr>
        <w:keepNext/>
        <w:keepLines/>
        <w:widowControl w:val="0"/>
        <w:ind w:firstLine="709"/>
        <w:jc w:val="right"/>
        <w:rPr>
          <w:b/>
          <w:bCs w:val="0"/>
          <w:i/>
          <w:sz w:val="24"/>
          <w:szCs w:val="24"/>
        </w:rPr>
      </w:pPr>
    </w:p>
    <w:p w14:paraId="5D6AE82C" w14:textId="77777777" w:rsidR="001F627C" w:rsidRDefault="001F627C" w:rsidP="004B04E1">
      <w:pPr>
        <w:keepNext/>
        <w:keepLines/>
        <w:widowControl w:val="0"/>
        <w:ind w:firstLine="709"/>
        <w:jc w:val="right"/>
        <w:rPr>
          <w:b/>
          <w:bCs w:val="0"/>
          <w:i/>
          <w:sz w:val="24"/>
          <w:szCs w:val="24"/>
        </w:rPr>
      </w:pPr>
    </w:p>
    <w:p w14:paraId="6959B89F" w14:textId="77777777" w:rsidR="001F627C" w:rsidRDefault="001F627C" w:rsidP="004B04E1">
      <w:pPr>
        <w:keepNext/>
        <w:keepLines/>
        <w:widowControl w:val="0"/>
        <w:ind w:firstLine="709"/>
        <w:jc w:val="right"/>
        <w:rPr>
          <w:b/>
          <w:bCs w:val="0"/>
          <w:i/>
          <w:sz w:val="24"/>
          <w:szCs w:val="24"/>
        </w:rPr>
      </w:pPr>
    </w:p>
    <w:p w14:paraId="320CA765" w14:textId="77777777" w:rsidR="001F627C" w:rsidRDefault="001F627C" w:rsidP="004B04E1">
      <w:pPr>
        <w:keepNext/>
        <w:keepLines/>
        <w:widowControl w:val="0"/>
        <w:ind w:firstLine="709"/>
        <w:jc w:val="right"/>
        <w:rPr>
          <w:b/>
          <w:bCs w:val="0"/>
          <w:i/>
          <w:sz w:val="24"/>
          <w:szCs w:val="24"/>
        </w:rPr>
      </w:pPr>
    </w:p>
    <w:p w14:paraId="2A7E9C4B" w14:textId="77777777" w:rsidR="001F627C" w:rsidRDefault="001F627C" w:rsidP="004B04E1">
      <w:pPr>
        <w:keepNext/>
        <w:keepLines/>
        <w:widowControl w:val="0"/>
        <w:ind w:firstLine="709"/>
        <w:jc w:val="right"/>
        <w:rPr>
          <w:b/>
          <w:bCs w:val="0"/>
          <w:i/>
          <w:sz w:val="24"/>
          <w:szCs w:val="24"/>
        </w:rPr>
      </w:pPr>
    </w:p>
    <w:p w14:paraId="563EB17A" w14:textId="77777777" w:rsidR="001F627C" w:rsidRDefault="001F627C" w:rsidP="004B04E1">
      <w:pPr>
        <w:keepNext/>
        <w:keepLines/>
        <w:widowControl w:val="0"/>
        <w:ind w:firstLine="709"/>
        <w:jc w:val="right"/>
        <w:rPr>
          <w:b/>
          <w:bCs w:val="0"/>
          <w:i/>
          <w:sz w:val="24"/>
          <w:szCs w:val="24"/>
        </w:rPr>
      </w:pPr>
    </w:p>
    <w:p w14:paraId="3E2B730E" w14:textId="09587CEE" w:rsidR="00FA114B" w:rsidRPr="00472704" w:rsidRDefault="00472704" w:rsidP="00830B15">
      <w:pPr>
        <w:keepNext/>
        <w:keepLines/>
        <w:widowControl w:val="0"/>
        <w:spacing w:line="240" w:lineRule="auto"/>
        <w:ind w:firstLine="709"/>
        <w:jc w:val="right"/>
        <w:rPr>
          <w:bCs w:val="0"/>
          <w:sz w:val="24"/>
          <w:szCs w:val="24"/>
        </w:rPr>
      </w:pPr>
      <w:r>
        <w:rPr>
          <w:b/>
          <w:bCs w:val="0"/>
          <w:i/>
          <w:sz w:val="24"/>
          <w:szCs w:val="24"/>
        </w:rPr>
        <w:br w:type="page"/>
      </w:r>
      <w:r w:rsidR="00FA114B" w:rsidRPr="00472704">
        <w:rPr>
          <w:bCs w:val="0"/>
          <w:sz w:val="24"/>
          <w:szCs w:val="24"/>
        </w:rPr>
        <w:lastRenderedPageBreak/>
        <w:t>Приложение №</w:t>
      </w:r>
      <w:r w:rsidR="00CB466C">
        <w:rPr>
          <w:bCs w:val="0"/>
          <w:sz w:val="24"/>
          <w:szCs w:val="24"/>
        </w:rPr>
        <w:t xml:space="preserve"> </w:t>
      </w:r>
      <w:r w:rsidR="00CB0587">
        <w:rPr>
          <w:bCs w:val="0"/>
          <w:sz w:val="24"/>
          <w:szCs w:val="24"/>
        </w:rPr>
        <w:t>5</w:t>
      </w:r>
      <w:r w:rsidR="006870A8">
        <w:rPr>
          <w:bCs w:val="0"/>
          <w:sz w:val="24"/>
          <w:szCs w:val="24"/>
        </w:rPr>
        <w:t xml:space="preserve"> </w:t>
      </w:r>
      <w:r w:rsidR="00FA114B" w:rsidRPr="00472704">
        <w:rPr>
          <w:bCs w:val="0"/>
          <w:sz w:val="24"/>
          <w:szCs w:val="24"/>
        </w:rPr>
        <w:t xml:space="preserve">к </w:t>
      </w:r>
      <w:r w:rsidR="00551AE5">
        <w:rPr>
          <w:bCs w:val="0"/>
          <w:sz w:val="24"/>
          <w:szCs w:val="24"/>
        </w:rPr>
        <w:t>Договор</w:t>
      </w:r>
      <w:r w:rsidR="00CB466C">
        <w:rPr>
          <w:bCs w:val="0"/>
          <w:sz w:val="24"/>
          <w:szCs w:val="24"/>
        </w:rPr>
        <w:t>у</w:t>
      </w:r>
      <w:r w:rsidR="00FA114B" w:rsidRPr="00472704">
        <w:rPr>
          <w:bCs w:val="0"/>
          <w:sz w:val="24"/>
          <w:szCs w:val="24"/>
        </w:rPr>
        <w:t xml:space="preserve"> №___________</w:t>
      </w:r>
      <w:r w:rsidR="00BB448F" w:rsidRPr="00472704">
        <w:rPr>
          <w:bCs w:val="0"/>
          <w:sz w:val="24"/>
          <w:szCs w:val="24"/>
        </w:rPr>
        <w:t>___________ от ____________ 20</w:t>
      </w:r>
      <w:r w:rsidR="00A54DDB">
        <w:rPr>
          <w:bCs w:val="0"/>
          <w:sz w:val="24"/>
          <w:szCs w:val="24"/>
        </w:rPr>
        <w:t>20</w:t>
      </w:r>
      <w:r w:rsidR="00FA114B" w:rsidRPr="00472704">
        <w:rPr>
          <w:bCs w:val="0"/>
          <w:sz w:val="24"/>
          <w:szCs w:val="24"/>
        </w:rPr>
        <w:t>г.</w:t>
      </w:r>
    </w:p>
    <w:p w14:paraId="23E9C2D8" w14:textId="77777777" w:rsidR="00FA114B" w:rsidRPr="00472704" w:rsidRDefault="00FA114B" w:rsidP="00830B15">
      <w:pPr>
        <w:keepNext/>
        <w:keepLines/>
        <w:widowControl w:val="0"/>
        <w:spacing w:line="240" w:lineRule="auto"/>
        <w:ind w:firstLine="709"/>
        <w:jc w:val="center"/>
        <w:rPr>
          <w:bCs w:val="0"/>
          <w:i/>
          <w:sz w:val="24"/>
          <w:szCs w:val="24"/>
        </w:rPr>
      </w:pPr>
    </w:p>
    <w:p w14:paraId="59E49B61" w14:textId="77777777" w:rsidR="00E0247F" w:rsidRPr="00472704" w:rsidRDefault="00E0247F" w:rsidP="00830B15">
      <w:pPr>
        <w:keepNext/>
        <w:keepLines/>
        <w:widowControl w:val="0"/>
        <w:tabs>
          <w:tab w:val="left" w:pos="0"/>
          <w:tab w:val="num" w:pos="1134"/>
        </w:tabs>
        <w:suppressAutoHyphens w:val="0"/>
        <w:spacing w:after="160" w:line="240" w:lineRule="auto"/>
        <w:ind w:firstLine="709"/>
        <w:jc w:val="center"/>
        <w:outlineLvl w:val="1"/>
        <w:rPr>
          <w:rFonts w:eastAsia="Calibri"/>
          <w:b/>
          <w:bCs w:val="0"/>
          <w:sz w:val="24"/>
          <w:szCs w:val="24"/>
          <w:lang w:eastAsia="en-US"/>
        </w:rPr>
      </w:pPr>
      <w:r w:rsidRPr="00472704">
        <w:rPr>
          <w:rFonts w:eastAsia="Calibri"/>
          <w:b/>
          <w:bCs w:val="0"/>
          <w:sz w:val="24"/>
          <w:szCs w:val="24"/>
          <w:lang w:eastAsia="en-US"/>
        </w:rPr>
        <w:t xml:space="preserve">Согласие на обработку персональных данных </w:t>
      </w:r>
    </w:p>
    <w:p w14:paraId="3229B9F2" w14:textId="77777777" w:rsidR="00E0247F" w:rsidRPr="00472704" w:rsidRDefault="00E0247F" w:rsidP="00830B15">
      <w:pPr>
        <w:keepNext/>
        <w:keepLines/>
        <w:widowControl w:val="0"/>
        <w:tabs>
          <w:tab w:val="left" w:pos="0"/>
        </w:tabs>
        <w:suppressAutoHyphens w:val="0"/>
        <w:spacing w:after="160" w:line="240" w:lineRule="auto"/>
        <w:ind w:firstLine="709"/>
        <w:jc w:val="center"/>
        <w:rPr>
          <w:rFonts w:eastAsia="Calibri"/>
          <w:b/>
          <w:bCs w:val="0"/>
          <w:snapToGrid w:val="0"/>
          <w:sz w:val="24"/>
          <w:szCs w:val="24"/>
          <w:lang w:eastAsia="en-US"/>
        </w:rPr>
      </w:pPr>
      <w:r w:rsidRPr="00472704">
        <w:rPr>
          <w:rFonts w:eastAsia="Calibri"/>
          <w:b/>
          <w:bCs w:val="0"/>
          <w:snapToGrid w:val="0"/>
          <w:sz w:val="24"/>
          <w:szCs w:val="24"/>
          <w:lang w:eastAsia="en-US"/>
        </w:rPr>
        <w:t xml:space="preserve">от «_____» ____________ 20____ г. </w:t>
      </w:r>
    </w:p>
    <w:p w14:paraId="05CF4D5D" w14:textId="77777777" w:rsidR="00E0247F" w:rsidRPr="00472704" w:rsidRDefault="00E0247F" w:rsidP="00830B15">
      <w:pPr>
        <w:keepNext/>
        <w:keepLines/>
        <w:widowControl w:val="0"/>
        <w:suppressAutoHyphens w:val="0"/>
        <w:spacing w:after="160" w:line="240" w:lineRule="auto"/>
        <w:ind w:firstLine="709"/>
        <w:jc w:val="center"/>
        <w:rPr>
          <w:rFonts w:eastAsia="Calibri"/>
          <w:bCs w:val="0"/>
          <w:sz w:val="24"/>
          <w:szCs w:val="24"/>
          <w:lang w:eastAsia="en-US"/>
        </w:rPr>
      </w:pPr>
    </w:p>
    <w:p w14:paraId="7CD79118"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Настоящим, ________________________________________________________,</w:t>
      </w:r>
    </w:p>
    <w:p w14:paraId="74E63B47" w14:textId="77777777" w:rsidR="00E0247F" w:rsidRPr="00472704" w:rsidRDefault="00E0247F" w:rsidP="00830B15">
      <w:pPr>
        <w:keepNext/>
        <w:keepLines/>
        <w:widowControl w:val="0"/>
        <w:suppressAutoHyphens w:val="0"/>
        <w:spacing w:after="160" w:line="240" w:lineRule="auto"/>
        <w:ind w:firstLine="709"/>
        <w:jc w:val="center"/>
        <w:rPr>
          <w:rFonts w:eastAsia="Calibri"/>
          <w:bCs w:val="0"/>
          <w:i/>
          <w:sz w:val="24"/>
          <w:szCs w:val="24"/>
          <w:lang w:eastAsia="en-US"/>
        </w:rPr>
      </w:pPr>
      <w:r w:rsidRPr="00472704">
        <w:rPr>
          <w:rFonts w:eastAsia="Calibri"/>
          <w:bCs w:val="0"/>
          <w:i/>
          <w:sz w:val="24"/>
          <w:szCs w:val="24"/>
          <w:lang w:eastAsia="en-US"/>
        </w:rPr>
        <w:t>(указывается</w:t>
      </w:r>
      <w:r w:rsidRPr="00472704">
        <w:rPr>
          <w:rFonts w:eastAsia="Calibri"/>
          <w:bCs w:val="0"/>
          <w:sz w:val="24"/>
          <w:szCs w:val="24"/>
          <w:lang w:eastAsia="en-US"/>
        </w:rPr>
        <w:t xml:space="preserve"> </w:t>
      </w:r>
      <w:r w:rsidRPr="00472704">
        <w:rPr>
          <w:rFonts w:eastAsia="Calibri"/>
          <w:bCs w:val="0"/>
          <w:i/>
          <w:sz w:val="24"/>
          <w:szCs w:val="24"/>
          <w:lang w:eastAsia="en-US"/>
        </w:rPr>
        <w:t>полное наименование контрагента)</w:t>
      </w:r>
    </w:p>
    <w:p w14:paraId="3F7D12D9"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Адрес регистрации: _______________________________________________________,</w:t>
      </w:r>
    </w:p>
    <w:p w14:paraId="3C48D2A5"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 xml:space="preserve">Свидетельство о регистрации: ______________________________________________ </w:t>
      </w:r>
    </w:p>
    <w:p w14:paraId="50C5C62D"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
          <w:bCs w:val="0"/>
          <w:i/>
          <w:sz w:val="24"/>
          <w:szCs w:val="24"/>
          <w:lang w:eastAsia="en-US"/>
        </w:rPr>
        <w:t>ИНН __________________________</w:t>
      </w:r>
    </w:p>
    <w:p w14:paraId="4E509C11"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
          <w:bCs w:val="0"/>
          <w:i/>
          <w:sz w:val="24"/>
          <w:szCs w:val="24"/>
          <w:lang w:eastAsia="en-US"/>
        </w:rPr>
        <w:t>КПП __________________________</w:t>
      </w:r>
    </w:p>
    <w:p w14:paraId="05800B5A"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
          <w:bCs w:val="0"/>
          <w:i/>
          <w:sz w:val="24"/>
          <w:szCs w:val="24"/>
          <w:lang w:eastAsia="en-US"/>
        </w:rPr>
        <w:t>ОГРН _________________________</w:t>
      </w:r>
      <w:r w:rsidRPr="00472704">
        <w:rPr>
          <w:rFonts w:eastAsia="Calibri"/>
          <w:bCs w:val="0"/>
          <w:sz w:val="24"/>
          <w:szCs w:val="24"/>
          <w:lang w:eastAsia="en-US"/>
        </w:rPr>
        <w:t>,</w:t>
      </w:r>
    </w:p>
    <w:p w14:paraId="1C4020A3"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Cs w:val="0"/>
          <w:sz w:val="24"/>
          <w:szCs w:val="24"/>
          <w:lang w:eastAsia="en-US"/>
        </w:rPr>
        <w:t>в лице</w:t>
      </w:r>
      <w:r w:rsidRPr="00472704">
        <w:rPr>
          <w:rFonts w:eastAsia="Calibri"/>
          <w:b/>
          <w:bCs w:val="0"/>
          <w:i/>
          <w:sz w:val="24"/>
          <w:szCs w:val="24"/>
          <w:lang w:eastAsia="en-US"/>
        </w:rPr>
        <w:t xml:space="preserve"> __________________________________________________________________</w:t>
      </w:r>
    </w:p>
    <w:p w14:paraId="6330D5BE" w14:textId="77777777" w:rsidR="00E0247F" w:rsidRPr="00472704" w:rsidRDefault="00E0247F" w:rsidP="00830B15">
      <w:pPr>
        <w:keepNext/>
        <w:keepLines/>
        <w:widowControl w:val="0"/>
        <w:suppressAutoHyphens w:val="0"/>
        <w:spacing w:after="160" w:line="240" w:lineRule="auto"/>
        <w:ind w:firstLine="709"/>
        <w:rPr>
          <w:rFonts w:eastAsia="Calibri"/>
          <w:b/>
          <w:bCs w:val="0"/>
          <w:i/>
          <w:sz w:val="24"/>
          <w:szCs w:val="24"/>
          <w:lang w:eastAsia="en-US"/>
        </w:rPr>
      </w:pPr>
      <w:r w:rsidRPr="00472704">
        <w:rPr>
          <w:rFonts w:eastAsia="Calibri"/>
          <w:b/>
          <w:bCs w:val="0"/>
          <w:i/>
          <w:sz w:val="24"/>
          <w:szCs w:val="24"/>
          <w:lang w:eastAsia="en-US"/>
        </w:rPr>
        <w:t>______________________________________________________________________________,</w:t>
      </w:r>
    </w:p>
    <w:p w14:paraId="6384D3A1" w14:textId="77777777" w:rsidR="00E0247F" w:rsidRPr="00472704" w:rsidRDefault="00E0247F" w:rsidP="00830B15">
      <w:pPr>
        <w:keepNext/>
        <w:keepLines/>
        <w:widowControl w:val="0"/>
        <w:suppressAutoHyphens w:val="0"/>
        <w:spacing w:after="160" w:line="240" w:lineRule="auto"/>
        <w:ind w:firstLine="709"/>
        <w:rPr>
          <w:rFonts w:eastAsia="Calibri"/>
          <w:i/>
          <w:iCs/>
          <w:sz w:val="24"/>
          <w:szCs w:val="24"/>
          <w:lang w:eastAsia="en-US"/>
        </w:rPr>
      </w:pPr>
      <w:r w:rsidRPr="00472704">
        <w:rPr>
          <w:rFonts w:eastAsia="Calibri"/>
          <w:bCs w:val="0"/>
          <w:i/>
          <w:sz w:val="24"/>
          <w:szCs w:val="24"/>
          <w:lang w:eastAsia="en-US"/>
        </w:rPr>
        <w:t>(указываются Ф.И.О.,</w:t>
      </w:r>
      <w:r w:rsidRPr="00472704">
        <w:rPr>
          <w:rFonts w:eastAsia="Calibri"/>
          <w:i/>
          <w:iCs/>
          <w:sz w:val="24"/>
          <w:szCs w:val="24"/>
          <w:lang w:eastAsia="en-US"/>
        </w:rPr>
        <w:t xml:space="preserve"> адрес, номер основного документа, удостоверяющего его личность, сведения о дате выдачи указанного документа и выдавшем его органе)*</w:t>
      </w:r>
    </w:p>
    <w:p w14:paraId="79B7C01F"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
          <w:bCs w:val="0"/>
          <w:i/>
          <w:sz w:val="24"/>
          <w:szCs w:val="24"/>
          <w:lang w:eastAsia="en-US"/>
        </w:rPr>
        <w:t>действующего на основании _____________________________</w:t>
      </w:r>
      <w:r w:rsidRPr="00472704">
        <w:rPr>
          <w:rFonts w:eastAsia="Calibri"/>
          <w:bCs w:val="0"/>
          <w:i/>
          <w:sz w:val="24"/>
          <w:szCs w:val="24"/>
          <w:lang w:eastAsia="en-US"/>
        </w:rPr>
        <w:t>,</w:t>
      </w:r>
      <w:r w:rsidRPr="00472704">
        <w:rPr>
          <w:rFonts w:eastAsia="Calibri"/>
          <w:b/>
          <w:bCs w:val="0"/>
          <w:i/>
          <w:sz w:val="24"/>
          <w:szCs w:val="24"/>
          <w:lang w:eastAsia="en-US"/>
        </w:rPr>
        <w:t xml:space="preserve"> </w:t>
      </w:r>
      <w:r w:rsidRPr="00472704">
        <w:rPr>
          <w:rFonts w:eastAsia="Calibri"/>
          <w:bCs w:val="0"/>
          <w:sz w:val="24"/>
          <w:szCs w:val="24"/>
          <w:lang w:eastAsia="en-US"/>
        </w:rPr>
        <w:t xml:space="preserve">дает свое согласие </w:t>
      </w:r>
      <w:r w:rsidRPr="00472704">
        <w:rPr>
          <w:rFonts w:eastAsia="Calibri"/>
          <w:b/>
          <w:bCs w:val="0"/>
          <w:sz w:val="24"/>
          <w:szCs w:val="24"/>
          <w:lang w:eastAsia="en-US"/>
        </w:rPr>
        <w:t>________«____________»</w:t>
      </w:r>
      <w:r w:rsidRPr="00472704">
        <w:rPr>
          <w:rFonts w:eastAsia="Calibri"/>
          <w:bCs w:val="0"/>
          <w:sz w:val="24"/>
          <w:szCs w:val="24"/>
          <w:lang w:eastAsia="en-US"/>
        </w:rPr>
        <w:t>, зарегистрированному по адресу:_______________,</w:t>
      </w:r>
      <w:r w:rsidRPr="00472704">
        <w:rPr>
          <w:rFonts w:eastAsia="Calibri"/>
          <w:b/>
          <w:bCs w:val="0"/>
          <w:i/>
          <w:sz w:val="24"/>
          <w:szCs w:val="24"/>
          <w:lang w:eastAsia="en-US"/>
        </w:rPr>
        <w:t xml:space="preserve"> </w:t>
      </w:r>
      <w:r w:rsidRPr="00472704">
        <w:rPr>
          <w:rFonts w:eastAsia="Calibri"/>
          <w:b/>
          <w:bCs w:val="0"/>
          <w:sz w:val="24"/>
          <w:szCs w:val="24"/>
          <w:lang w:eastAsia="en-US"/>
        </w:rPr>
        <w:t xml:space="preserve">ДЗО _________«_________________» </w:t>
      </w:r>
      <w:r w:rsidRPr="00472704">
        <w:rPr>
          <w:rFonts w:eastAsia="Calibri"/>
          <w:b/>
          <w:bCs w:val="0"/>
          <w:i/>
          <w:sz w:val="24"/>
          <w:szCs w:val="24"/>
          <w:lang w:eastAsia="en-US"/>
        </w:rPr>
        <w:t xml:space="preserve">(указывается организационно-правовая форма и полное наименование),** </w:t>
      </w:r>
      <w:r w:rsidRPr="00472704">
        <w:rPr>
          <w:rFonts w:eastAsia="Calibri"/>
          <w:bCs w:val="0"/>
          <w:sz w:val="24"/>
          <w:szCs w:val="24"/>
          <w:lang w:eastAsia="en-US"/>
        </w:rPr>
        <w:t>зарегистрированному по адресу:_____________, и</w:t>
      </w:r>
      <w:r w:rsidRPr="00472704">
        <w:rPr>
          <w:rFonts w:eastAsia="Calibri"/>
          <w:bCs w:val="0"/>
          <w:i/>
          <w:sz w:val="24"/>
          <w:szCs w:val="24"/>
          <w:lang w:eastAsia="en-US"/>
        </w:rPr>
        <w:t xml:space="preserve"> </w:t>
      </w:r>
      <w:r w:rsidRPr="00472704">
        <w:rPr>
          <w:rFonts w:eastAsia="Calibri"/>
          <w:b/>
          <w:bCs w:val="0"/>
          <w:sz w:val="24"/>
          <w:szCs w:val="24"/>
          <w:lang w:eastAsia="en-US"/>
        </w:rPr>
        <w:t>Публичному акционерному обществу «Российские сети»</w:t>
      </w:r>
      <w:r w:rsidRPr="00472704">
        <w:rPr>
          <w:rFonts w:eastAsia="Calibri"/>
          <w:bCs w:val="0"/>
          <w:sz w:val="24"/>
          <w:szCs w:val="24"/>
          <w:lang w:eastAsia="en-US"/>
        </w:rPr>
        <w:t xml:space="preserve">, зарегистрированному по адресу: </w:t>
      </w:r>
      <w:r w:rsidRPr="00472704">
        <w:rPr>
          <w:rFonts w:eastAsia="Calibri"/>
          <w:bCs w:val="0"/>
          <w:sz w:val="24"/>
          <w:szCs w:val="24"/>
          <w:lang w:eastAsia="en-US"/>
        </w:rPr>
        <w:br/>
        <w:t xml:space="preserve">г. Москва, ул. Беловежская, 4, - на обработку персональных данных в отношении следующего перечня персональных данных руководителей и собственников (участников, учредителей, акционеров), в том числе конечных бенефициаров, участника закупки (потенциального контрагента) / контрагента / планируемых к привлечению субконтрагентов: фамилия имя отчество, серия и номер документа, удостоверяющего личность, сведения о дате выдачи указанного документа и выдавшем его органе, адрес </w:t>
      </w:r>
      <w:r w:rsidRPr="00472704">
        <w:rPr>
          <w:rFonts w:eastAsia="Calibri"/>
          <w:bCs w:val="0"/>
          <w:spacing w:val="-4"/>
          <w:sz w:val="24"/>
          <w:szCs w:val="24"/>
          <w:lang w:eastAsia="en-US"/>
        </w:rPr>
        <w:t xml:space="preserve">регистрации, ИНН - на совершение действий, предусмотренных п. 3 ст. 3 </w:t>
      </w:r>
      <w:r w:rsidRPr="00472704">
        <w:rPr>
          <w:rFonts w:eastAsia="Calibri"/>
          <w:bCs w:val="0"/>
          <w:snapToGrid w:val="0"/>
          <w:sz w:val="24"/>
          <w:szCs w:val="24"/>
          <w:lang w:eastAsia="en-US"/>
        </w:rPr>
        <w:t>Федерального закона</w:t>
      </w:r>
      <w:r w:rsidRPr="00472704">
        <w:rPr>
          <w:rFonts w:eastAsia="Calibri"/>
          <w:bCs w:val="0"/>
          <w:spacing w:val="-4"/>
          <w:sz w:val="24"/>
          <w:szCs w:val="24"/>
          <w:lang w:eastAsia="en-US"/>
        </w:rPr>
        <w:t> «О персональных</w:t>
      </w:r>
      <w:r w:rsidRPr="00472704">
        <w:rPr>
          <w:rFonts w:eastAsia="Calibri"/>
          <w:bCs w:val="0"/>
          <w:sz w:val="24"/>
          <w:szCs w:val="24"/>
          <w:lang w:eastAsia="en-US"/>
        </w:rPr>
        <w:t xml:space="preserve"> данных» от 27.07.2006 № 152-ФЗ, в том числе с использованием </w:t>
      </w:r>
      <w:r w:rsidRPr="00472704">
        <w:rPr>
          <w:rFonts w:eastAsia="Calibri"/>
          <w:bCs w:val="0"/>
          <w:spacing w:val="-4"/>
          <w:sz w:val="24"/>
          <w:szCs w:val="24"/>
          <w:lang w:eastAsia="en-US"/>
        </w:rPr>
        <w:t>информационных систем, а также на представление указанной информации в уполномоченные</w:t>
      </w:r>
      <w:r w:rsidRPr="00472704">
        <w:rPr>
          <w:rFonts w:eastAsia="Calibri"/>
          <w:bCs w:val="0"/>
          <w:sz w:val="24"/>
          <w:szCs w:val="24"/>
          <w:lang w:eastAsia="en-US"/>
        </w:rPr>
        <w:t xml:space="preserve"> государственные органы (Минэнерго России, Росфинмониторинг России, ФНС России) и подтверждает, что получил согласие на обработку персональных данных от всех своих собственников (участников, учредителей, акционеров) и бенефициаров.***</w:t>
      </w:r>
    </w:p>
    <w:p w14:paraId="1952500A" w14:textId="77777777" w:rsidR="00E0247F" w:rsidRPr="00472704" w:rsidRDefault="00E0247F" w:rsidP="00830B15">
      <w:pPr>
        <w:keepNext/>
        <w:keepLines/>
        <w:widowControl w:val="0"/>
        <w:suppressAutoHyphens w:val="0"/>
        <w:spacing w:after="160" w:line="240" w:lineRule="auto"/>
        <w:ind w:firstLine="709"/>
        <w:rPr>
          <w:rFonts w:eastAsia="Calibri"/>
          <w:bCs w:val="0"/>
          <w:snapToGrid w:val="0"/>
          <w:sz w:val="24"/>
          <w:szCs w:val="24"/>
          <w:lang w:eastAsia="en-US"/>
        </w:rPr>
      </w:pPr>
      <w:r w:rsidRPr="00472704">
        <w:rPr>
          <w:rFonts w:eastAsia="Calibri"/>
          <w:bCs w:val="0"/>
          <w:snapToGrid w:val="0"/>
          <w:sz w:val="24"/>
          <w:szCs w:val="24"/>
          <w:lang w:eastAsia="en-US"/>
        </w:rPr>
        <w:t xml:space="preserve">Цель обработки персональных данных: обеспечение соблюдения требований законодательства Российской Федерации, в том числе статьи 13.3 Федерального закона от 25.12.2008 № 273 - ФЗ «О противодействии коррупции», выполнение поручений Правительства Российской Федерации от 28.12.2011 № ВП-П13-9308, протокольного решения Комиссии при Президенте Российской Федерации по вопросам стратегии развития топливно-энергетического комплекса и экологической безопасности (протокол </w:t>
      </w:r>
      <w:r w:rsidRPr="00472704">
        <w:rPr>
          <w:rFonts w:eastAsia="Calibri"/>
          <w:bCs w:val="0"/>
          <w:snapToGrid w:val="0"/>
          <w:sz w:val="24"/>
          <w:szCs w:val="24"/>
          <w:lang w:eastAsia="en-US"/>
        </w:rPr>
        <w:br/>
        <w:t>от 10.07.2012 № А-60-26-8), а также связанных с ними иных поручений Правительства Российской Федерации и решений Комиссии при Президенте Российской Федерации по вопросам стратегии развития топливно-энергетического комплекса и экологической безопасности.</w:t>
      </w:r>
    </w:p>
    <w:p w14:paraId="05D53CF8" w14:textId="77777777" w:rsidR="00E0247F" w:rsidRPr="00472704" w:rsidRDefault="00E0247F" w:rsidP="00830B15">
      <w:pPr>
        <w:keepNext/>
        <w:keepLines/>
        <w:widowControl w:val="0"/>
        <w:suppressAutoHyphens w:val="0"/>
        <w:spacing w:after="160" w:line="240" w:lineRule="auto"/>
        <w:ind w:firstLine="709"/>
        <w:rPr>
          <w:rFonts w:eastAsia="Calibri"/>
          <w:bCs w:val="0"/>
          <w:snapToGrid w:val="0"/>
          <w:sz w:val="24"/>
          <w:szCs w:val="24"/>
          <w:lang w:eastAsia="en-US"/>
        </w:rPr>
      </w:pPr>
      <w:r w:rsidRPr="00472704">
        <w:rPr>
          <w:rFonts w:eastAsia="Calibri"/>
          <w:bCs w:val="0"/>
          <w:snapToGrid w:val="0"/>
          <w:sz w:val="24"/>
          <w:szCs w:val="24"/>
          <w:lang w:eastAsia="en-US"/>
        </w:rPr>
        <w:t>Срок, в течение которого действует настоящее согласие: со дня его подписания до момента фактического достижения цели обработки либо отзыва настоящего согласия посредством письменного обращения субъекта персональных данных с требованием о прекращении обработки его персональных данных.</w:t>
      </w:r>
    </w:p>
    <w:p w14:paraId="6090A572" w14:textId="77777777" w:rsidR="00E0247F" w:rsidRPr="00472704" w:rsidRDefault="00E0247F" w:rsidP="00830B15">
      <w:pPr>
        <w:keepNext/>
        <w:keepLines/>
        <w:widowControl w:val="0"/>
        <w:suppressAutoHyphens w:val="0"/>
        <w:spacing w:after="160" w:line="240" w:lineRule="auto"/>
        <w:ind w:firstLine="709"/>
        <w:rPr>
          <w:rFonts w:eastAsia="Calibri"/>
          <w:bCs w:val="0"/>
          <w:snapToGrid w:val="0"/>
          <w:sz w:val="24"/>
          <w:szCs w:val="24"/>
          <w:lang w:eastAsia="en-US"/>
        </w:rPr>
      </w:pPr>
    </w:p>
    <w:p w14:paraId="2827FED3" w14:textId="77777777" w:rsidR="00E0247F" w:rsidRPr="00472704" w:rsidRDefault="00E0247F" w:rsidP="00830B15">
      <w:pPr>
        <w:keepNext/>
        <w:keepLines/>
        <w:widowControl w:val="0"/>
        <w:suppressAutoHyphens w:val="0"/>
        <w:spacing w:after="160" w:line="240" w:lineRule="auto"/>
        <w:ind w:firstLine="709"/>
        <w:rPr>
          <w:rFonts w:eastAsia="Calibri"/>
          <w:bCs w:val="0"/>
          <w:sz w:val="24"/>
          <w:szCs w:val="24"/>
          <w:lang w:eastAsia="en-US"/>
        </w:rPr>
      </w:pPr>
      <w:r w:rsidRPr="00472704">
        <w:rPr>
          <w:rFonts w:eastAsia="Calibri"/>
          <w:bCs w:val="0"/>
          <w:sz w:val="24"/>
          <w:szCs w:val="24"/>
          <w:lang w:eastAsia="en-US"/>
        </w:rPr>
        <w:t>_______________________________                 ______________________________________</w:t>
      </w:r>
    </w:p>
    <w:p w14:paraId="2167BA86" w14:textId="77777777" w:rsidR="00E0247F" w:rsidRPr="00472704" w:rsidRDefault="00E0247F" w:rsidP="00830B15">
      <w:pPr>
        <w:keepNext/>
        <w:keepLines/>
        <w:widowControl w:val="0"/>
        <w:suppressAutoHyphens w:val="0"/>
        <w:spacing w:after="160" w:line="240" w:lineRule="auto"/>
        <w:ind w:firstLine="709"/>
        <w:rPr>
          <w:rFonts w:eastAsia="Calibri"/>
          <w:bCs w:val="0"/>
          <w:lang w:eastAsia="en-US"/>
        </w:rPr>
      </w:pPr>
      <w:r w:rsidRPr="00472704">
        <w:rPr>
          <w:rFonts w:eastAsia="Calibri"/>
          <w:bCs w:val="0"/>
          <w:lang w:eastAsia="en-US"/>
        </w:rPr>
        <w:t>(подпись уполномоченного представителя)                                  (Ф.И.О. и должность подписавшего**)</w:t>
      </w:r>
    </w:p>
    <w:p w14:paraId="236B604D" w14:textId="77777777" w:rsidR="00E0247F" w:rsidRPr="00472704" w:rsidRDefault="00E0247F" w:rsidP="00830B15">
      <w:pPr>
        <w:keepNext/>
        <w:keepLines/>
        <w:widowControl w:val="0"/>
        <w:suppressAutoHyphens w:val="0"/>
        <w:spacing w:after="160" w:line="240" w:lineRule="auto"/>
        <w:ind w:firstLine="709"/>
        <w:rPr>
          <w:rFonts w:eastAsia="Calibri"/>
          <w:b/>
          <w:lang w:eastAsia="en-US"/>
        </w:rPr>
      </w:pPr>
      <w:r w:rsidRPr="00472704">
        <w:rPr>
          <w:rFonts w:eastAsia="Calibri"/>
          <w:b/>
          <w:lang w:eastAsia="en-US"/>
        </w:rPr>
        <w:t>М.П.</w:t>
      </w:r>
    </w:p>
    <w:p w14:paraId="695A3799"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p>
    <w:p w14:paraId="4513C951"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p>
    <w:p w14:paraId="231EEF03" w14:textId="77777777" w:rsidR="00E0247F" w:rsidRPr="00472704" w:rsidRDefault="00E0247F" w:rsidP="00830B15">
      <w:pPr>
        <w:keepNext/>
        <w:keepLines/>
        <w:widowControl w:val="0"/>
        <w:suppressAutoHyphens w:val="0"/>
        <w:spacing w:after="160" w:line="240" w:lineRule="auto"/>
        <w:ind w:firstLine="709"/>
        <w:rPr>
          <w:rFonts w:eastAsia="Calibri"/>
          <w:b/>
          <w:bCs w:val="0"/>
          <w:i/>
          <w:lang w:eastAsia="en-US"/>
        </w:rPr>
      </w:pPr>
      <w:r w:rsidRPr="00472704">
        <w:rPr>
          <w:rFonts w:eastAsia="Calibri"/>
          <w:bCs w:val="0"/>
          <w:i/>
          <w:lang w:eastAsia="en-US"/>
        </w:rPr>
        <w:t xml:space="preserve">* Указываются фамилия,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 </w:t>
      </w:r>
    </w:p>
    <w:p w14:paraId="74C3FD9C"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r w:rsidRPr="00472704">
        <w:rPr>
          <w:rFonts w:eastAsia="Calibri"/>
          <w:bCs w:val="0"/>
          <w:i/>
          <w:lang w:eastAsia="en-US"/>
        </w:rPr>
        <w:t>** При заключении договоров ПАО (АО) «____», ДЗО ПАО (АО) «_____» обязаны получить согласие на обработку персональных данных участника закупки (потенциального контрагента / контрагента / планируемых к привлечению субконтрагентов и их руководителей, собственников (участников, учредителей, акционеров), в том числе конечных бенефициаров (фамилия, имя, отчество; серия и номер документа, удостоверяющего личность; ИНН (участников, учредителей, акционеров, руководителей).</w:t>
      </w:r>
    </w:p>
    <w:p w14:paraId="1DE53A5E" w14:textId="77777777" w:rsidR="00E0247F" w:rsidRPr="00472704" w:rsidRDefault="00E0247F" w:rsidP="00830B15">
      <w:pPr>
        <w:keepNext/>
        <w:keepLines/>
        <w:widowControl w:val="0"/>
        <w:suppressAutoHyphens w:val="0"/>
        <w:spacing w:after="160" w:line="240" w:lineRule="auto"/>
        <w:ind w:firstLine="709"/>
        <w:rPr>
          <w:rFonts w:eastAsia="Calibri"/>
          <w:bCs w:val="0"/>
          <w:i/>
          <w:lang w:eastAsia="en-US"/>
        </w:rPr>
      </w:pPr>
      <w:r w:rsidRPr="00472704">
        <w:rPr>
          <w:rFonts w:eastAsia="Calibri"/>
          <w:bCs w:val="0"/>
          <w:i/>
          <w:lang w:eastAsia="en-US"/>
        </w:rPr>
        <w:t>*** Заполнение участником закупки (потенциальным контрагентом) / контрагентом на сайте электронной торговой площадки / на бумажном носителе согласия на обработку его данных и информации о  руководителе, собственниках (участниках, учредителях, акционерах) и бенефициарах исключает ответственность ПАО «Россети», ПАО (АО) «__________», ДЗО ПАО (АО) «__________» перед руководителем, собственником (участником, учредителем, акционером), а также бенефициаром участника закупки / контрагента / их субконтрагентов за предоставление Обществам данных о руководителе, собственниках (участниках, учредителях, акционерах), в том числе бенефициарах и бенефициарах своего субконтрагента, и предполагает, что участник закупки (потенциальный контрагент) / контрагент получил у руководителя, своих бенефициаров и бенефициаров своих субконтрагентов согласие на предоставление (обработку) ПАО «Россети», ПАО (АО) «_________», ДЗО ПАО (АО) «___________» и в уполномоченные государственные органы указанных сведений.</w:t>
      </w:r>
    </w:p>
    <w:p w14:paraId="7DFCE2D0" w14:textId="77777777" w:rsidR="00FA114B" w:rsidRDefault="00FA114B" w:rsidP="00830B15">
      <w:pPr>
        <w:keepNext/>
        <w:keepLines/>
        <w:widowControl w:val="0"/>
        <w:spacing w:line="240" w:lineRule="auto"/>
        <w:ind w:firstLine="709"/>
        <w:jc w:val="right"/>
        <w:rPr>
          <w:b/>
          <w:bCs w:val="0"/>
        </w:rPr>
      </w:pPr>
    </w:p>
    <w:p w14:paraId="69964E61" w14:textId="77777777" w:rsidR="00FA114B" w:rsidRDefault="00FA114B" w:rsidP="00830B15">
      <w:pPr>
        <w:keepNext/>
        <w:keepLines/>
        <w:widowControl w:val="0"/>
        <w:spacing w:line="240" w:lineRule="auto"/>
        <w:ind w:firstLine="709"/>
        <w:jc w:val="left"/>
        <w:rPr>
          <w:sz w:val="24"/>
          <w:szCs w:val="24"/>
        </w:rPr>
        <w:sectPr w:rsidR="00FA114B" w:rsidSect="00952895">
          <w:pgSz w:w="11907" w:h="16840"/>
          <w:pgMar w:top="568" w:right="567" w:bottom="426" w:left="1134" w:header="720" w:footer="720" w:gutter="0"/>
          <w:cols w:space="720"/>
        </w:sectPr>
      </w:pPr>
    </w:p>
    <w:p w14:paraId="4649D327" w14:textId="77777777" w:rsidR="000848A6" w:rsidRPr="00E71A48" w:rsidRDefault="000848A6" w:rsidP="004B04E1">
      <w:pPr>
        <w:pStyle w:val="1"/>
        <w:pageBreakBefore w:val="0"/>
        <w:widowControl w:val="0"/>
        <w:numPr>
          <w:ilvl w:val="0"/>
          <w:numId w:val="0"/>
        </w:numPr>
        <w:spacing w:before="0" w:after="0"/>
        <w:ind w:firstLine="709"/>
      </w:pPr>
      <w:r>
        <w:lastRenderedPageBreak/>
        <w:t xml:space="preserve">3.          </w:t>
      </w:r>
      <w:r w:rsidRPr="00E71A48">
        <w:t xml:space="preserve">Порядок проведения Запроса предложений. Инструкции по подготовке </w:t>
      </w:r>
      <w:bookmarkEnd w:id="38"/>
      <w:r w:rsidRPr="00E71A48">
        <w:t>Заявок</w:t>
      </w:r>
      <w:bookmarkEnd w:id="39"/>
      <w:bookmarkEnd w:id="40"/>
    </w:p>
    <w:p w14:paraId="193658EF" w14:textId="77777777" w:rsidR="000848A6" w:rsidRPr="00E71A48" w:rsidRDefault="000848A6" w:rsidP="004B04E1">
      <w:pPr>
        <w:pStyle w:val="2"/>
        <w:keepLines/>
        <w:widowControl w:val="0"/>
        <w:spacing w:before="0" w:after="0" w:line="240" w:lineRule="auto"/>
        <w:ind w:left="0" w:firstLine="709"/>
      </w:pPr>
      <w:bookmarkStart w:id="54" w:name="_Toc343613528"/>
      <w:r w:rsidRPr="00E71A48">
        <w:t>Общий порядок проведения Запроса предложений</w:t>
      </w:r>
      <w:bookmarkEnd w:id="54"/>
    </w:p>
    <w:p w14:paraId="54FE9387" w14:textId="77777777" w:rsidR="000848A6" w:rsidRPr="001F627C" w:rsidRDefault="000848A6" w:rsidP="004B04E1">
      <w:pPr>
        <w:keepNext/>
        <w:keepLines/>
        <w:widowControl w:val="0"/>
        <w:numPr>
          <w:ilvl w:val="2"/>
          <w:numId w:val="9"/>
        </w:numPr>
        <w:tabs>
          <w:tab w:val="left" w:pos="1134"/>
        </w:tabs>
        <w:overflowPunct w:val="0"/>
        <w:autoSpaceDE w:val="0"/>
        <w:spacing w:line="240" w:lineRule="auto"/>
        <w:ind w:left="0" w:firstLine="709"/>
        <w:rPr>
          <w:bCs w:val="0"/>
          <w:sz w:val="24"/>
          <w:szCs w:val="24"/>
        </w:rPr>
      </w:pPr>
      <w:r w:rsidRPr="001F627C">
        <w:rPr>
          <w:sz w:val="24"/>
          <w:szCs w:val="24"/>
        </w:rPr>
        <w:t>Запрос</w:t>
      </w:r>
      <w:r w:rsidRPr="001F627C">
        <w:rPr>
          <w:bCs w:val="0"/>
          <w:sz w:val="24"/>
          <w:szCs w:val="24"/>
        </w:rPr>
        <w:t xml:space="preserve"> предложений проводится в следующем порядке:</w:t>
      </w:r>
    </w:p>
    <w:p w14:paraId="456E7F8E"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jc w:val="left"/>
        <w:rPr>
          <w:bCs w:val="0"/>
          <w:sz w:val="24"/>
          <w:szCs w:val="24"/>
        </w:rPr>
      </w:pPr>
      <w:r w:rsidRPr="001F627C">
        <w:rPr>
          <w:bCs w:val="0"/>
          <w:sz w:val="24"/>
          <w:szCs w:val="24"/>
        </w:rPr>
        <w:t>публикация Извещения о проведении запроса предложений и Документации по запросу предложений (подраздел 3.2.),</w:t>
      </w:r>
    </w:p>
    <w:p w14:paraId="3B203870"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подготовка Заявок и разъяснение Организатором Документации по запросу предложений, если необходимо (подраздел 3.3.</w:t>
      </w:r>
      <w:r w:rsidRPr="001F627C">
        <w:rPr>
          <w:bCs w:val="0"/>
          <w:sz w:val="24"/>
          <w:szCs w:val="24"/>
        </w:rPr>
        <w:fldChar w:fldCharType="begin"/>
      </w:r>
      <w:r w:rsidRPr="001F627C">
        <w:rPr>
          <w:bCs w:val="0"/>
          <w:sz w:val="24"/>
          <w:szCs w:val="24"/>
        </w:rPr>
        <w:instrText xml:space="preserve"> REF __RefNumPara__444_922829174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5E21EFF6"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5" w:name="__RefNumPara__828_922829174"/>
      <w:bookmarkEnd w:id="55"/>
      <w:r w:rsidRPr="001F627C">
        <w:rPr>
          <w:bCs w:val="0"/>
          <w:sz w:val="24"/>
          <w:szCs w:val="24"/>
        </w:rPr>
        <w:t xml:space="preserve">подача Заявок и их прием, изменение и отзыв Заявки (подразделы </w:t>
      </w:r>
      <w:r w:rsidRPr="001F627C">
        <w:rPr>
          <w:bCs w:val="0"/>
          <w:sz w:val="24"/>
          <w:szCs w:val="24"/>
          <w:highlight w:val="yellow"/>
        </w:rPr>
        <w:fldChar w:fldCharType="begin"/>
      </w:r>
      <w:r w:rsidRPr="001F627C">
        <w:rPr>
          <w:bCs w:val="0"/>
          <w:sz w:val="24"/>
          <w:szCs w:val="24"/>
          <w:highlight w:val="yellow"/>
        </w:rPr>
        <w:instrText xml:space="preserve"> REF __RefNumPara__828_922829174 \h  \* MERGEFORMAT </w:instrText>
      </w:r>
      <w:r w:rsidRPr="001F627C">
        <w:rPr>
          <w:bCs w:val="0"/>
          <w:sz w:val="24"/>
          <w:szCs w:val="24"/>
          <w:highlight w:val="yellow"/>
        </w:rPr>
      </w:r>
      <w:r w:rsidRPr="001F627C">
        <w:rPr>
          <w:bCs w:val="0"/>
          <w:sz w:val="24"/>
          <w:szCs w:val="24"/>
          <w:highlight w:val="yellow"/>
        </w:rPr>
        <w:fldChar w:fldCharType="end"/>
      </w:r>
      <w:r w:rsidRPr="001F627C">
        <w:rPr>
          <w:bCs w:val="0"/>
          <w:sz w:val="24"/>
          <w:szCs w:val="24"/>
        </w:rPr>
        <w:t xml:space="preserve">3.4., 3.5), </w:t>
      </w:r>
    </w:p>
    <w:p w14:paraId="56FF90F3"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6" w:name="__RefNumPara__832_922829174"/>
      <w:bookmarkEnd w:id="56"/>
      <w:r w:rsidRPr="001F627C">
        <w:rPr>
          <w:bCs w:val="0"/>
          <w:sz w:val="24"/>
          <w:szCs w:val="24"/>
        </w:rPr>
        <w:t xml:space="preserve">оценка Заявок </w:t>
      </w:r>
      <w:r w:rsidR="003512C4" w:rsidRPr="001F627C">
        <w:rPr>
          <w:bCs w:val="0"/>
          <w:sz w:val="24"/>
          <w:szCs w:val="24"/>
        </w:rPr>
        <w:t xml:space="preserve">и проведение переговоров </w:t>
      </w:r>
      <w:r w:rsidRPr="001F627C">
        <w:rPr>
          <w:bCs w:val="0"/>
          <w:sz w:val="24"/>
          <w:szCs w:val="24"/>
        </w:rPr>
        <w:t>(подраздел 3.6.</w:t>
      </w:r>
      <w:r w:rsidRPr="001F627C">
        <w:rPr>
          <w:bCs w:val="0"/>
          <w:sz w:val="24"/>
          <w:szCs w:val="24"/>
        </w:rPr>
        <w:fldChar w:fldCharType="begin"/>
      </w:r>
      <w:r w:rsidRPr="001F627C">
        <w:rPr>
          <w:bCs w:val="0"/>
          <w:sz w:val="24"/>
          <w:szCs w:val="24"/>
        </w:rPr>
        <w:instrText xml:space="preserve"> REF __RefNumPara__832_922829174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2568994A"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bookmarkStart w:id="57" w:name="__RefNumPara__834_922829174"/>
      <w:bookmarkStart w:id="58" w:name="__RefNumPara__836_922829174"/>
      <w:bookmarkEnd w:id="57"/>
      <w:bookmarkEnd w:id="58"/>
      <w:r w:rsidRPr="001F627C">
        <w:rPr>
          <w:bCs w:val="0"/>
          <w:sz w:val="24"/>
          <w:szCs w:val="24"/>
        </w:rPr>
        <w:t>подведение итогов Запроса предложений (подраздел 3</w:t>
      </w:r>
      <w:r w:rsidR="00413BF5" w:rsidRPr="001F627C">
        <w:rPr>
          <w:bCs w:val="0"/>
          <w:sz w:val="24"/>
          <w:szCs w:val="24"/>
        </w:rPr>
        <w:t>.8</w:t>
      </w:r>
      <w:r w:rsidRPr="001F627C">
        <w:rPr>
          <w:bCs w:val="0"/>
          <w:sz w:val="24"/>
          <w:szCs w:val="24"/>
        </w:rPr>
        <w:t>.</w:t>
      </w:r>
      <w:r w:rsidRPr="001F627C">
        <w:rPr>
          <w:bCs w:val="0"/>
          <w:sz w:val="24"/>
          <w:szCs w:val="24"/>
        </w:rPr>
        <w:fldChar w:fldCharType="begin"/>
      </w:r>
      <w:r w:rsidRPr="001F627C">
        <w:rPr>
          <w:bCs w:val="0"/>
          <w:sz w:val="24"/>
          <w:szCs w:val="24"/>
        </w:rPr>
        <w:instrText xml:space="preserve"> REF __RefNumPara__836_922829174 \h  \* MERGEFORMAT </w:instrText>
      </w:r>
      <w:r w:rsidRPr="001F627C">
        <w:rPr>
          <w:bCs w:val="0"/>
          <w:sz w:val="24"/>
          <w:szCs w:val="24"/>
        </w:rPr>
      </w:r>
      <w:r w:rsidRPr="001F627C">
        <w:rPr>
          <w:bCs w:val="0"/>
          <w:sz w:val="24"/>
          <w:szCs w:val="24"/>
        </w:rPr>
        <w:fldChar w:fldCharType="end"/>
      </w:r>
      <w:r w:rsidRPr="001F627C">
        <w:rPr>
          <w:bCs w:val="0"/>
          <w:sz w:val="24"/>
          <w:szCs w:val="24"/>
        </w:rPr>
        <w:t>);</w:t>
      </w:r>
    </w:p>
    <w:p w14:paraId="38CD6BA6"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подписание Договора (подраздел</w:t>
      </w:r>
      <w:r w:rsidR="003512C4" w:rsidRPr="001F627C">
        <w:rPr>
          <w:bCs w:val="0"/>
          <w:sz w:val="24"/>
          <w:szCs w:val="24"/>
        </w:rPr>
        <w:t xml:space="preserve"> 3.10</w:t>
      </w:r>
      <w:r w:rsidRPr="001F627C">
        <w:rPr>
          <w:bCs w:val="0"/>
          <w:sz w:val="24"/>
          <w:szCs w:val="24"/>
        </w:rPr>
        <w:t>.)</w:t>
      </w:r>
    </w:p>
    <w:p w14:paraId="3BA788E3" w14:textId="77777777" w:rsidR="000848A6" w:rsidRPr="001F627C" w:rsidRDefault="000848A6" w:rsidP="004B04E1">
      <w:pPr>
        <w:keepNext/>
        <w:keepLines/>
        <w:widowControl w:val="0"/>
        <w:numPr>
          <w:ilvl w:val="0"/>
          <w:numId w:val="8"/>
        </w:numPr>
        <w:tabs>
          <w:tab w:val="left" w:pos="1134"/>
        </w:tabs>
        <w:autoSpaceDE w:val="0"/>
        <w:spacing w:line="240" w:lineRule="auto"/>
        <w:ind w:left="0" w:firstLine="709"/>
        <w:rPr>
          <w:bCs w:val="0"/>
          <w:sz w:val="24"/>
          <w:szCs w:val="24"/>
        </w:rPr>
      </w:pPr>
      <w:r w:rsidRPr="001F627C">
        <w:rPr>
          <w:bCs w:val="0"/>
          <w:sz w:val="24"/>
          <w:szCs w:val="24"/>
        </w:rPr>
        <w:t>уведомление о результатах Запроса предложений (подраздел</w:t>
      </w:r>
      <w:r w:rsidR="003512C4" w:rsidRPr="001F627C">
        <w:rPr>
          <w:bCs w:val="0"/>
          <w:sz w:val="24"/>
          <w:szCs w:val="24"/>
        </w:rPr>
        <w:t xml:space="preserve"> 3.11</w:t>
      </w:r>
      <w:r w:rsidRPr="001F627C">
        <w:rPr>
          <w:bCs w:val="0"/>
          <w:sz w:val="24"/>
          <w:szCs w:val="24"/>
        </w:rPr>
        <w:t>.).</w:t>
      </w:r>
    </w:p>
    <w:p w14:paraId="253B2E2E" w14:textId="77777777" w:rsidR="000848A6" w:rsidRPr="001F627C" w:rsidRDefault="000848A6" w:rsidP="004B04E1">
      <w:pPr>
        <w:keepNext/>
        <w:keepLines/>
        <w:widowControl w:val="0"/>
        <w:numPr>
          <w:ilvl w:val="2"/>
          <w:numId w:val="9"/>
        </w:numPr>
        <w:tabs>
          <w:tab w:val="left" w:pos="1134"/>
        </w:tabs>
        <w:overflowPunct w:val="0"/>
        <w:autoSpaceDE w:val="0"/>
        <w:spacing w:line="240" w:lineRule="auto"/>
        <w:ind w:left="0" w:firstLine="709"/>
        <w:rPr>
          <w:sz w:val="24"/>
          <w:szCs w:val="24"/>
          <w:lang w:eastAsia="ru-RU"/>
        </w:rPr>
      </w:pPr>
      <w:r w:rsidRPr="001F627C">
        <w:rPr>
          <w:sz w:val="24"/>
          <w:szCs w:val="24"/>
          <w:lang w:eastAsia="ru-RU"/>
        </w:rPr>
        <w:t xml:space="preserve">В </w:t>
      </w:r>
      <w:r w:rsidRPr="001F627C">
        <w:rPr>
          <w:bCs w:val="0"/>
          <w:sz w:val="24"/>
          <w:szCs w:val="24"/>
        </w:rPr>
        <w:t>процессе</w:t>
      </w:r>
      <w:r w:rsidRPr="001F627C">
        <w:rPr>
          <w:sz w:val="24"/>
          <w:szCs w:val="24"/>
          <w:lang w:eastAsia="ru-RU"/>
        </w:rPr>
        <w:t xml:space="preserve"> проведения Запроса предложений на официальном сайте в установленные сроки подлежат опубликованию сведения/документы, указанные ниже:</w:t>
      </w:r>
    </w:p>
    <w:p w14:paraId="6A6759A6"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изменения, вносимые в Извещение о проведении запроса предложений, в Документации о запросе предложений – не позднее 3 дней со дня принятия решения о внесении таких изменений;</w:t>
      </w:r>
    </w:p>
    <w:p w14:paraId="19E72553"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разъяснения Извещения о проведении запроса предложений, Документации по запросу предложений – не позднее 3 дней со дня принятия решения о предоставлении разъяснений;</w:t>
      </w:r>
    </w:p>
    <w:p w14:paraId="538FA9D5"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отказ от проведения Запроса предложений – не позднее 3 дней со дня принятия решения об отказе от проведения Запроса предложений;</w:t>
      </w:r>
    </w:p>
    <w:p w14:paraId="49733190" w14:textId="77777777" w:rsidR="000848A6" w:rsidRPr="001F627C"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уведомление о продлении срока подачи Заявок – не позднее 1 дня со дня принятия решения о таком продлении;</w:t>
      </w:r>
    </w:p>
    <w:p w14:paraId="63412B57" w14:textId="77777777" w:rsidR="000848A6" w:rsidRDefault="000848A6" w:rsidP="004B04E1">
      <w:pPr>
        <w:keepNext/>
        <w:keepLines/>
        <w:widowControl w:val="0"/>
        <w:numPr>
          <w:ilvl w:val="0"/>
          <w:numId w:val="10"/>
        </w:numPr>
        <w:suppressAutoHyphens w:val="0"/>
        <w:overflowPunct w:val="0"/>
        <w:autoSpaceDE w:val="0"/>
        <w:autoSpaceDN w:val="0"/>
        <w:adjustRightInd w:val="0"/>
        <w:spacing w:line="240" w:lineRule="auto"/>
        <w:ind w:left="0" w:firstLine="709"/>
        <w:rPr>
          <w:sz w:val="24"/>
          <w:szCs w:val="24"/>
          <w:lang w:eastAsia="ru-RU"/>
        </w:rPr>
      </w:pPr>
      <w:r w:rsidRPr="001F627C">
        <w:rPr>
          <w:sz w:val="24"/>
          <w:szCs w:val="24"/>
          <w:lang w:eastAsia="ru-RU"/>
        </w:rPr>
        <w:t>Протоколы, составляемые в процессе проведения Запроса предложений и подписанные ответственным секретарем Закупочной комиссии – не позднее 3 дней со дня подписания таких Протоколов.</w:t>
      </w:r>
    </w:p>
    <w:p w14:paraId="56289420" w14:textId="77777777" w:rsidR="00472704" w:rsidRPr="001F627C" w:rsidRDefault="00472704" w:rsidP="004B04E1">
      <w:pPr>
        <w:keepNext/>
        <w:keepLines/>
        <w:widowControl w:val="0"/>
        <w:suppressAutoHyphens w:val="0"/>
        <w:overflowPunct w:val="0"/>
        <w:autoSpaceDE w:val="0"/>
        <w:autoSpaceDN w:val="0"/>
        <w:adjustRightInd w:val="0"/>
        <w:spacing w:line="240" w:lineRule="auto"/>
        <w:ind w:firstLine="709"/>
        <w:rPr>
          <w:sz w:val="24"/>
          <w:szCs w:val="24"/>
          <w:lang w:eastAsia="ru-RU"/>
        </w:rPr>
      </w:pPr>
    </w:p>
    <w:p w14:paraId="6DC78290" w14:textId="77777777" w:rsidR="000848A6" w:rsidRPr="00E71A48" w:rsidRDefault="000848A6" w:rsidP="004B04E1">
      <w:pPr>
        <w:pStyle w:val="2"/>
        <w:keepLines/>
        <w:widowControl w:val="0"/>
        <w:numPr>
          <w:ilvl w:val="1"/>
          <w:numId w:val="9"/>
        </w:numPr>
        <w:tabs>
          <w:tab w:val="clear" w:pos="1700"/>
          <w:tab w:val="left" w:pos="567"/>
        </w:tabs>
        <w:spacing w:before="0" w:line="240" w:lineRule="auto"/>
        <w:ind w:left="0" w:firstLine="709"/>
        <w:jc w:val="center"/>
      </w:pPr>
      <w:r>
        <w:t xml:space="preserve"> </w:t>
      </w:r>
      <w:r w:rsidRPr="00E71A48">
        <w:t>Публикация Извещения о проведении запроса предложений и Документации</w:t>
      </w:r>
      <w:bookmarkEnd w:id="41"/>
      <w:r w:rsidRPr="00E71A48">
        <w:t xml:space="preserve"> по запросу предложений</w:t>
      </w:r>
      <w:bookmarkEnd w:id="42"/>
      <w:bookmarkEnd w:id="43"/>
    </w:p>
    <w:p w14:paraId="19E8C095" w14:textId="77777777" w:rsidR="000848A6" w:rsidRPr="00E71A48" w:rsidRDefault="000848A6" w:rsidP="004B04E1">
      <w:pPr>
        <w:keepNext/>
        <w:keepLines/>
        <w:widowControl w:val="0"/>
        <w:numPr>
          <w:ilvl w:val="2"/>
          <w:numId w:val="5"/>
        </w:numPr>
        <w:tabs>
          <w:tab w:val="left" w:pos="1134"/>
        </w:tabs>
        <w:overflowPunct w:val="0"/>
        <w:autoSpaceDE w:val="0"/>
        <w:spacing w:line="240" w:lineRule="auto"/>
        <w:ind w:left="0" w:firstLine="709"/>
        <w:rPr>
          <w:sz w:val="24"/>
          <w:szCs w:val="24"/>
          <w:lang w:eastAsia="ru-RU"/>
        </w:rPr>
      </w:pPr>
      <w:r w:rsidRPr="00E71A48">
        <w:rPr>
          <w:sz w:val="24"/>
          <w:szCs w:val="24"/>
        </w:rPr>
        <w:t>Извещение о проведении запроса предложений и Документация по запросу предложений опублик</w:t>
      </w:r>
      <w:r w:rsidR="00B734D6">
        <w:rPr>
          <w:sz w:val="24"/>
          <w:szCs w:val="24"/>
        </w:rPr>
        <w:t>ованы в порядке, указанном в разделе (Общие сведения о процедуре запроса предложений),</w:t>
      </w:r>
      <w:r w:rsidRPr="00E71A48">
        <w:rPr>
          <w:sz w:val="24"/>
          <w:szCs w:val="24"/>
        </w:rPr>
        <w:t xml:space="preserve"> </w:t>
      </w:r>
      <w:r w:rsidRPr="00E71A48">
        <w:rPr>
          <w:sz w:val="24"/>
          <w:szCs w:val="24"/>
          <w:lang w:eastAsia="ru-RU"/>
        </w:rPr>
        <w:t>и любое лицо может получить указанные документы с официального сайта без взимания платы.</w:t>
      </w:r>
    </w:p>
    <w:p w14:paraId="1130C7C2" w14:textId="77777777" w:rsidR="000848A6" w:rsidRPr="00E71A48" w:rsidRDefault="000848A6" w:rsidP="004B04E1">
      <w:pPr>
        <w:keepNext/>
        <w:keepLines/>
        <w:widowControl w:val="0"/>
        <w:numPr>
          <w:ilvl w:val="2"/>
          <w:numId w:val="5"/>
        </w:numPr>
        <w:tabs>
          <w:tab w:val="left" w:pos="1134"/>
        </w:tabs>
        <w:overflowPunct w:val="0"/>
        <w:autoSpaceDE w:val="0"/>
        <w:spacing w:line="240" w:lineRule="auto"/>
        <w:ind w:left="0" w:firstLine="709"/>
        <w:rPr>
          <w:sz w:val="24"/>
          <w:szCs w:val="24"/>
        </w:rPr>
      </w:pPr>
      <w:r w:rsidRPr="00E71A48">
        <w:rPr>
          <w:sz w:val="24"/>
          <w:szCs w:val="24"/>
        </w:rPr>
        <w:t>Иные публикации не являются официальными и не влекут для Организатора запроса предложений никаких последствий.</w:t>
      </w:r>
    </w:p>
    <w:p w14:paraId="176C16B9" w14:textId="77777777" w:rsidR="000848A6" w:rsidRPr="00E71A48" w:rsidRDefault="000848A6" w:rsidP="004B04E1">
      <w:pPr>
        <w:pStyle w:val="2"/>
        <w:keepLines/>
        <w:widowControl w:val="0"/>
        <w:numPr>
          <w:ilvl w:val="1"/>
          <w:numId w:val="9"/>
        </w:numPr>
        <w:tabs>
          <w:tab w:val="clear" w:pos="1700"/>
          <w:tab w:val="left" w:pos="567"/>
        </w:tabs>
        <w:spacing w:before="0" w:line="240" w:lineRule="auto"/>
        <w:ind w:left="0" w:firstLine="709"/>
        <w:jc w:val="center"/>
      </w:pPr>
      <w:bookmarkStart w:id="59" w:name="__RefNumPara__444_922829174"/>
      <w:bookmarkStart w:id="60" w:name="_Ref191386216"/>
      <w:bookmarkStart w:id="61" w:name="_Ref305973147"/>
      <w:bookmarkStart w:id="62" w:name="_Toc343613530"/>
      <w:bookmarkStart w:id="63" w:name="_Ref115076752"/>
      <w:bookmarkStart w:id="64" w:name="_Ref191386109"/>
      <w:bookmarkStart w:id="65" w:name="_Ref191386419"/>
      <w:bookmarkStart w:id="66" w:name="_Toc343613532"/>
      <w:bookmarkEnd w:id="44"/>
      <w:bookmarkEnd w:id="59"/>
      <w:r w:rsidRPr="00E71A48">
        <w:t xml:space="preserve">Подготовка </w:t>
      </w:r>
      <w:bookmarkEnd w:id="60"/>
      <w:r w:rsidRPr="00E71A48">
        <w:t>Заявок</w:t>
      </w:r>
      <w:bookmarkEnd w:id="61"/>
      <w:bookmarkEnd w:id="62"/>
    </w:p>
    <w:p w14:paraId="28B0885B" w14:textId="77777777" w:rsidR="000848A6" w:rsidRPr="00E71A48" w:rsidRDefault="000848A6" w:rsidP="004B04E1">
      <w:pPr>
        <w:pStyle w:val="3"/>
        <w:keepLines/>
        <w:widowControl w:val="0"/>
        <w:numPr>
          <w:ilvl w:val="2"/>
          <w:numId w:val="9"/>
        </w:numPr>
        <w:spacing w:before="0"/>
        <w:ind w:left="0" w:firstLine="709"/>
        <w:jc w:val="center"/>
      </w:pPr>
      <w:bookmarkStart w:id="67" w:name="_Ref306114638"/>
      <w:bookmarkStart w:id="68" w:name="_Toc343613531"/>
      <w:r w:rsidRPr="00E71A48">
        <w:t>Общие требования к Заявке</w:t>
      </w:r>
      <w:bookmarkEnd w:id="67"/>
      <w:bookmarkEnd w:id="68"/>
    </w:p>
    <w:p w14:paraId="176BDA09" w14:textId="77777777" w:rsidR="00610AA1" w:rsidRPr="00A62523" w:rsidRDefault="00610AA1" w:rsidP="004B04E1">
      <w:pPr>
        <w:keepNext/>
        <w:keepLines/>
        <w:widowControl w:val="0"/>
        <w:numPr>
          <w:ilvl w:val="3"/>
          <w:numId w:val="17"/>
        </w:numPr>
        <w:tabs>
          <w:tab w:val="left" w:pos="1560"/>
        </w:tabs>
        <w:autoSpaceDE w:val="0"/>
        <w:spacing w:line="240" w:lineRule="auto"/>
        <w:ind w:left="0" w:firstLine="709"/>
        <w:rPr>
          <w:bCs w:val="0"/>
          <w:sz w:val="24"/>
          <w:szCs w:val="24"/>
        </w:rPr>
      </w:pPr>
      <w:r w:rsidRPr="00A62523">
        <w:rPr>
          <w:bCs w:val="0"/>
          <w:sz w:val="24"/>
          <w:szCs w:val="24"/>
        </w:rPr>
        <w:t>Участник должен подготовить Заявку, с обязательным составлением описи всех документов с указанием страниц, включающую в себя:</w:t>
      </w:r>
    </w:p>
    <w:p w14:paraId="1F984FFB" w14:textId="77777777" w:rsidR="00610AA1" w:rsidRPr="00A62523" w:rsidRDefault="00610AA1" w:rsidP="004B04E1">
      <w:pPr>
        <w:keepNext/>
        <w:keepLines/>
        <w:widowControl w:val="0"/>
        <w:numPr>
          <w:ilvl w:val="0"/>
          <w:numId w:val="3"/>
        </w:numPr>
        <w:shd w:val="clear" w:color="auto" w:fill="FFFFFF"/>
        <w:tabs>
          <w:tab w:val="num" w:pos="1134"/>
          <w:tab w:val="left" w:pos="1276"/>
        </w:tabs>
        <w:autoSpaceDE w:val="0"/>
        <w:spacing w:line="240" w:lineRule="auto"/>
        <w:ind w:left="0" w:right="29" w:firstLine="709"/>
        <w:rPr>
          <w:b/>
          <w:bCs w:val="0"/>
          <w:sz w:val="24"/>
          <w:szCs w:val="24"/>
        </w:rPr>
      </w:pPr>
      <w:r w:rsidRPr="00A62523">
        <w:rPr>
          <w:bCs w:val="0"/>
          <w:spacing w:val="-1"/>
          <w:sz w:val="24"/>
          <w:szCs w:val="24"/>
        </w:rPr>
        <w:t>Письмо о подаче оферты по форме и в соответствии с инструкциями,</w:t>
      </w:r>
      <w:r w:rsidRPr="00A62523">
        <w:rPr>
          <w:bCs w:val="0"/>
          <w:sz w:val="24"/>
          <w:szCs w:val="24"/>
        </w:rPr>
        <w:t xml:space="preserve"> приведенными в настоящей документации по запросу предложений</w:t>
      </w:r>
      <w:r w:rsidR="00C04262" w:rsidRPr="00A62523">
        <w:rPr>
          <w:bCs w:val="0"/>
          <w:sz w:val="24"/>
          <w:szCs w:val="24"/>
        </w:rPr>
        <w:t>,</w:t>
      </w:r>
      <w:r w:rsidRPr="00A62523">
        <w:rPr>
          <w:bCs w:val="0"/>
          <w:sz w:val="24"/>
          <w:szCs w:val="24"/>
        </w:rPr>
        <w:t xml:space="preserve"> </w:t>
      </w:r>
      <w:r w:rsidRPr="00A62523">
        <w:rPr>
          <w:bCs w:val="0"/>
          <w:spacing w:val="-2"/>
          <w:sz w:val="24"/>
          <w:szCs w:val="24"/>
        </w:rPr>
        <w:t>(</w:t>
      </w:r>
      <w:r w:rsidRPr="00A62523">
        <w:rPr>
          <w:bCs w:val="0"/>
          <w:sz w:val="24"/>
          <w:szCs w:val="24"/>
        </w:rPr>
        <w:t xml:space="preserve">раздел </w:t>
      </w:r>
      <w:r w:rsidRPr="00A62523">
        <w:rPr>
          <w:bCs w:val="0"/>
          <w:sz w:val="24"/>
          <w:szCs w:val="24"/>
        </w:rPr>
        <w:fldChar w:fldCharType="begin"/>
      </w:r>
      <w:r w:rsidRPr="00A62523">
        <w:rPr>
          <w:bCs w:val="0"/>
          <w:sz w:val="24"/>
          <w:szCs w:val="24"/>
        </w:rPr>
        <w:instrText xml:space="preserve"> REF _Ref306031829 \r \h  \* MERGEFORMAT </w:instrText>
      </w:r>
      <w:r w:rsidRPr="00A62523">
        <w:rPr>
          <w:bCs w:val="0"/>
          <w:sz w:val="24"/>
          <w:szCs w:val="24"/>
        </w:rPr>
      </w:r>
      <w:r w:rsidRPr="00A62523">
        <w:rPr>
          <w:bCs w:val="0"/>
          <w:sz w:val="24"/>
          <w:szCs w:val="24"/>
        </w:rPr>
        <w:fldChar w:fldCharType="separate"/>
      </w:r>
      <w:r w:rsidR="001E2509">
        <w:rPr>
          <w:bCs w:val="0"/>
          <w:sz w:val="24"/>
          <w:szCs w:val="24"/>
        </w:rPr>
        <w:t>4</w:t>
      </w:r>
      <w:r w:rsidRPr="00A62523">
        <w:rPr>
          <w:bCs w:val="0"/>
          <w:sz w:val="24"/>
          <w:szCs w:val="24"/>
        </w:rPr>
        <w:fldChar w:fldCharType="end"/>
      </w:r>
      <w:r w:rsidRPr="00A62523">
        <w:rPr>
          <w:bCs w:val="0"/>
          <w:sz w:val="24"/>
          <w:szCs w:val="24"/>
        </w:rPr>
        <w:t xml:space="preserve">, </w:t>
      </w:r>
      <w:r w:rsidRPr="00A62523">
        <w:rPr>
          <w:bCs w:val="0"/>
          <w:sz w:val="24"/>
          <w:szCs w:val="24"/>
          <w:lang w:eastAsia="ru-RU"/>
        </w:rPr>
        <w:t>Приложение 1</w:t>
      </w:r>
      <w:r w:rsidR="00791A08" w:rsidRPr="00791A08">
        <w:t xml:space="preserve"> </w:t>
      </w:r>
      <w:r w:rsidR="00791A08" w:rsidRPr="00791A08">
        <w:rPr>
          <w:bCs w:val="0"/>
          <w:sz w:val="24"/>
          <w:szCs w:val="24"/>
          <w:lang w:eastAsia="ru-RU"/>
        </w:rPr>
        <w:t>к документации ЗП</w:t>
      </w:r>
      <w:r w:rsidRPr="00A62523">
        <w:rPr>
          <w:bCs w:val="0"/>
          <w:spacing w:val="-2"/>
          <w:sz w:val="24"/>
          <w:szCs w:val="24"/>
        </w:rPr>
        <w:t>).</w:t>
      </w:r>
    </w:p>
    <w:p w14:paraId="31411951" w14:textId="77777777"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rPr>
        <w:t>Справка о цепочке собственников участника закупочной процедуры, включая бенефициаров</w:t>
      </w:r>
      <w:r w:rsidR="00DA2176" w:rsidRPr="00A62523">
        <w:rPr>
          <w:sz w:val="24"/>
          <w:szCs w:val="24"/>
        </w:rPr>
        <w:t xml:space="preserve"> (раздел 4, Прил</w:t>
      </w:r>
      <w:r w:rsidR="003512C4" w:rsidRPr="00A62523">
        <w:rPr>
          <w:sz w:val="24"/>
          <w:szCs w:val="24"/>
        </w:rPr>
        <w:t>ожение 2</w:t>
      </w:r>
      <w:r w:rsidR="00791A08" w:rsidRPr="00791A08">
        <w:rPr>
          <w:color w:val="000000"/>
          <w:sz w:val="24"/>
          <w:szCs w:val="24"/>
          <w:lang w:eastAsia="ru-RU"/>
        </w:rPr>
        <w:t xml:space="preserve"> </w:t>
      </w:r>
      <w:r w:rsidR="00791A08" w:rsidRPr="00791A08">
        <w:rPr>
          <w:sz w:val="24"/>
          <w:szCs w:val="24"/>
        </w:rPr>
        <w:t>к документации ЗП</w:t>
      </w:r>
      <w:r w:rsidRPr="00A62523">
        <w:rPr>
          <w:sz w:val="24"/>
          <w:szCs w:val="24"/>
        </w:rPr>
        <w:t>)</w:t>
      </w:r>
    </w:p>
    <w:p w14:paraId="2974F6B1" w14:textId="77777777"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bCs w:val="0"/>
          <w:sz w:val="24"/>
          <w:szCs w:val="24"/>
        </w:rPr>
        <w:t xml:space="preserve">Документы, подтверждающие соответствие Участника требованиям настоящей Документации (подраздел </w:t>
      </w:r>
      <w:r w:rsidR="00D8171E" w:rsidRPr="00A62523">
        <w:rPr>
          <w:bCs w:val="0"/>
          <w:sz w:val="24"/>
          <w:szCs w:val="24"/>
        </w:rPr>
        <w:t>3.3.8.</w:t>
      </w:r>
      <w:r w:rsidRPr="00A62523">
        <w:rPr>
          <w:bCs w:val="0"/>
          <w:sz w:val="24"/>
          <w:szCs w:val="24"/>
        </w:rPr>
        <w:t>)</w:t>
      </w:r>
    </w:p>
    <w:p w14:paraId="0728BBF8" w14:textId="4D92F3B8" w:rsidR="00610AA1" w:rsidRPr="00A62523"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sidRPr="00A62523">
        <w:rPr>
          <w:sz w:val="24"/>
          <w:szCs w:val="24"/>
          <w:lang w:eastAsia="ru-RU"/>
        </w:rPr>
        <w:t xml:space="preserve">Документы, позволяющие </w:t>
      </w:r>
      <w:r w:rsidR="00830B15" w:rsidRPr="00A62523">
        <w:rPr>
          <w:sz w:val="24"/>
          <w:szCs w:val="24"/>
          <w:lang w:eastAsia="ru-RU"/>
        </w:rPr>
        <w:t>определить,</w:t>
      </w:r>
      <w:r w:rsidRPr="00A62523">
        <w:rPr>
          <w:sz w:val="24"/>
          <w:szCs w:val="24"/>
          <w:lang w:eastAsia="ru-RU"/>
        </w:rPr>
        <w:t xml:space="preserve"> является/не является участник закупочной процедуры субъектом малого и среднего предпринимательства</w:t>
      </w:r>
      <w:r w:rsidR="003512C4" w:rsidRPr="00A62523">
        <w:rPr>
          <w:sz w:val="24"/>
          <w:szCs w:val="24"/>
          <w:lang w:eastAsia="ru-RU"/>
        </w:rPr>
        <w:t xml:space="preserve"> (раздел4, Приложение3</w:t>
      </w:r>
      <w:r w:rsidR="00791A08" w:rsidRPr="00791A08">
        <w:rPr>
          <w:color w:val="000000"/>
          <w:sz w:val="24"/>
          <w:szCs w:val="24"/>
          <w:lang w:eastAsia="ru-RU"/>
        </w:rPr>
        <w:t xml:space="preserve"> </w:t>
      </w:r>
      <w:r w:rsidR="00791A08" w:rsidRPr="00791A08">
        <w:rPr>
          <w:sz w:val="24"/>
          <w:szCs w:val="24"/>
          <w:lang w:eastAsia="ru-RU"/>
        </w:rPr>
        <w:t>к документации ЗП</w:t>
      </w:r>
      <w:r w:rsidR="003512C4" w:rsidRPr="00A62523">
        <w:rPr>
          <w:sz w:val="24"/>
          <w:szCs w:val="24"/>
          <w:lang w:eastAsia="ru-RU"/>
        </w:rPr>
        <w:t>)</w:t>
      </w:r>
      <w:r w:rsidRPr="00A62523">
        <w:rPr>
          <w:sz w:val="24"/>
          <w:szCs w:val="24"/>
          <w:lang w:eastAsia="ru-RU"/>
        </w:rPr>
        <w:t>.</w:t>
      </w:r>
    </w:p>
    <w:p w14:paraId="40BFE080" w14:textId="77777777" w:rsidR="00784012" w:rsidRDefault="00784012" w:rsidP="004B04E1">
      <w:pPr>
        <w:keepNext/>
        <w:keepLines/>
        <w:widowControl w:val="0"/>
        <w:numPr>
          <w:ilvl w:val="0"/>
          <w:numId w:val="3"/>
        </w:numPr>
        <w:tabs>
          <w:tab w:val="num" w:pos="1134"/>
        </w:tabs>
        <w:spacing w:line="240" w:lineRule="auto"/>
        <w:ind w:left="0" w:firstLine="709"/>
        <w:jc w:val="left"/>
        <w:outlineLvl w:val="1"/>
        <w:rPr>
          <w:bCs w:val="0"/>
          <w:sz w:val="24"/>
          <w:szCs w:val="24"/>
          <w:lang w:eastAsia="ru-RU"/>
        </w:rPr>
      </w:pPr>
      <w:r w:rsidRPr="00A62523">
        <w:rPr>
          <w:bCs w:val="0"/>
          <w:sz w:val="24"/>
          <w:szCs w:val="24"/>
          <w:lang w:eastAsia="ru-RU"/>
        </w:rPr>
        <w:t xml:space="preserve">Справка 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Start w:id="69" w:name="_Hlk14359819"/>
      <w:r w:rsidRPr="00A62523">
        <w:rPr>
          <w:bCs w:val="0"/>
          <w:sz w:val="24"/>
          <w:szCs w:val="24"/>
          <w:lang w:eastAsia="ru-RU"/>
        </w:rPr>
        <w:t>(раздел 4, Приложение №4</w:t>
      </w:r>
      <w:r w:rsidR="00791A08" w:rsidRPr="00791A08">
        <w:rPr>
          <w:color w:val="000000"/>
          <w:sz w:val="24"/>
          <w:szCs w:val="24"/>
          <w:lang w:eastAsia="ru-RU"/>
        </w:rPr>
        <w:t xml:space="preserve"> </w:t>
      </w:r>
      <w:r w:rsidR="00791A08" w:rsidRPr="00791A08">
        <w:rPr>
          <w:sz w:val="24"/>
          <w:szCs w:val="24"/>
          <w:lang w:eastAsia="ru-RU"/>
        </w:rPr>
        <w:t>к документации ЗП</w:t>
      </w:r>
      <w:r w:rsidRPr="00A62523">
        <w:rPr>
          <w:bCs w:val="0"/>
          <w:sz w:val="24"/>
          <w:szCs w:val="24"/>
          <w:lang w:eastAsia="ru-RU"/>
        </w:rPr>
        <w:t>)</w:t>
      </w:r>
      <w:bookmarkEnd w:id="69"/>
    </w:p>
    <w:p w14:paraId="1C146C50" w14:textId="77777777" w:rsidR="00610AA1" w:rsidRPr="00E71A48" w:rsidRDefault="00610AA1" w:rsidP="004B04E1">
      <w:pPr>
        <w:keepNext/>
        <w:keepLines/>
        <w:widowControl w:val="0"/>
        <w:numPr>
          <w:ilvl w:val="0"/>
          <w:numId w:val="3"/>
        </w:numPr>
        <w:shd w:val="clear" w:color="auto" w:fill="FFFFFF"/>
        <w:tabs>
          <w:tab w:val="left" w:pos="1276"/>
        </w:tabs>
        <w:autoSpaceDE w:val="0"/>
        <w:spacing w:line="240" w:lineRule="auto"/>
        <w:ind w:left="0" w:right="5" w:firstLine="709"/>
        <w:rPr>
          <w:bCs w:val="0"/>
          <w:sz w:val="24"/>
          <w:szCs w:val="24"/>
        </w:rPr>
      </w:pPr>
      <w:r>
        <w:rPr>
          <w:bCs w:val="0"/>
          <w:sz w:val="24"/>
          <w:szCs w:val="24"/>
        </w:rPr>
        <w:lastRenderedPageBreak/>
        <w:t>И</w:t>
      </w:r>
      <w:r w:rsidRPr="00E71A48">
        <w:rPr>
          <w:bCs w:val="0"/>
          <w:sz w:val="24"/>
          <w:szCs w:val="24"/>
        </w:rPr>
        <w:t>ные документы, которые, по мнению Участника, подтверждают соответствие установленным требованиям, с соответствующими комментариями, разъясняющими цель предоставления этих документов.</w:t>
      </w:r>
    </w:p>
    <w:p w14:paraId="568BFC6C" w14:textId="77777777" w:rsidR="00610AA1" w:rsidRPr="00E71A48" w:rsidRDefault="00610AA1" w:rsidP="004B04E1">
      <w:pPr>
        <w:keepNext/>
        <w:keepLines/>
        <w:widowControl w:val="0"/>
        <w:numPr>
          <w:ilvl w:val="3"/>
          <w:numId w:val="17"/>
        </w:numPr>
        <w:tabs>
          <w:tab w:val="left" w:pos="1700"/>
        </w:tabs>
        <w:overflowPunct w:val="0"/>
        <w:autoSpaceDE w:val="0"/>
        <w:spacing w:line="240" w:lineRule="auto"/>
        <w:ind w:left="0" w:firstLine="709"/>
        <w:rPr>
          <w:bCs w:val="0"/>
          <w:sz w:val="24"/>
          <w:szCs w:val="24"/>
        </w:rPr>
      </w:pPr>
      <w:bookmarkStart w:id="70" w:name="_Ref306004660"/>
      <w:r w:rsidRPr="00E71A48">
        <w:rPr>
          <w:bCs w:val="0"/>
          <w:sz w:val="24"/>
          <w:szCs w:val="24"/>
        </w:rPr>
        <w:t>Участник имеет право подать только одну Заявку</w:t>
      </w:r>
      <w:r>
        <w:rPr>
          <w:bCs w:val="0"/>
          <w:sz w:val="24"/>
          <w:szCs w:val="24"/>
        </w:rPr>
        <w:t>.</w:t>
      </w:r>
      <w:r w:rsidRPr="00E71A48">
        <w:rPr>
          <w:bCs w:val="0"/>
          <w:sz w:val="24"/>
          <w:szCs w:val="24"/>
        </w:rPr>
        <w:t xml:space="preserve"> В случае нарушения этого требования все Заявки такого Участника отклоняются без рассмотрения по существу.</w:t>
      </w:r>
      <w:bookmarkEnd w:id="70"/>
    </w:p>
    <w:p w14:paraId="535FA063" w14:textId="77777777" w:rsidR="00610AA1" w:rsidRPr="00610AA1" w:rsidRDefault="00C76A6D" w:rsidP="004B04E1">
      <w:pPr>
        <w:keepNext/>
        <w:keepLines/>
        <w:widowControl w:val="0"/>
        <w:numPr>
          <w:ilvl w:val="3"/>
          <w:numId w:val="17"/>
        </w:numPr>
        <w:tabs>
          <w:tab w:val="left" w:pos="1700"/>
        </w:tabs>
        <w:overflowPunct w:val="0"/>
        <w:autoSpaceDE w:val="0"/>
        <w:spacing w:line="240" w:lineRule="auto"/>
        <w:ind w:left="0" w:firstLine="709"/>
        <w:rPr>
          <w:bCs w:val="0"/>
          <w:sz w:val="24"/>
          <w:szCs w:val="24"/>
        </w:rPr>
      </w:pPr>
      <w:r w:rsidRPr="00610AA1">
        <w:rPr>
          <w:bCs w:val="0"/>
          <w:sz w:val="24"/>
          <w:szCs w:val="24"/>
        </w:rPr>
        <w:t>Заявка должна быть подготовлена в электронной фор</w:t>
      </w:r>
      <w:r>
        <w:rPr>
          <w:bCs w:val="0"/>
          <w:sz w:val="24"/>
          <w:szCs w:val="24"/>
        </w:rPr>
        <w:t>ме с использованием функционала ЭТП.</w:t>
      </w:r>
    </w:p>
    <w:p w14:paraId="1698D80D" w14:textId="77777777" w:rsidR="000848A6" w:rsidRPr="00E71A48" w:rsidRDefault="000848A6" w:rsidP="00830B15">
      <w:pPr>
        <w:pStyle w:val="3"/>
        <w:keepLines/>
        <w:widowControl w:val="0"/>
        <w:numPr>
          <w:ilvl w:val="2"/>
          <w:numId w:val="9"/>
        </w:numPr>
        <w:ind w:left="0" w:firstLine="709"/>
        <w:jc w:val="center"/>
        <w:rPr>
          <w:szCs w:val="24"/>
        </w:rPr>
      </w:pPr>
      <w:r w:rsidRPr="00E71A48">
        <w:rPr>
          <w:szCs w:val="24"/>
        </w:rPr>
        <w:t>Порядок подготовки Заявки через </w:t>
      </w:r>
      <w:bookmarkEnd w:id="63"/>
      <w:bookmarkEnd w:id="64"/>
      <w:bookmarkEnd w:id="65"/>
      <w:r w:rsidRPr="00E71A48">
        <w:rPr>
          <w:szCs w:val="24"/>
        </w:rPr>
        <w:t>ЭТП</w:t>
      </w:r>
      <w:bookmarkEnd w:id="66"/>
    </w:p>
    <w:p w14:paraId="00A51549" w14:textId="2D695DF1" w:rsidR="00C76A6D"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sidRPr="00E71A48">
        <w:rPr>
          <w:bCs w:val="0"/>
          <w:sz w:val="24"/>
          <w:szCs w:val="24"/>
        </w:rPr>
        <w:t>Участники при оформлении Заявки через ЭТП должны использовать формы и инструкции по их заполнению, предусмотренные настоящей Документацией по запросу предложений.</w:t>
      </w:r>
    </w:p>
    <w:p w14:paraId="582E4B96" w14:textId="199CBF73" w:rsidR="00C76A6D"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sidRPr="00B33A83">
        <w:rPr>
          <w:bCs w:val="0"/>
          <w:sz w:val="24"/>
          <w:szCs w:val="24"/>
        </w:rPr>
        <w:t xml:space="preserve">В целях сохранения конфиденциальности персональных данных Участников закупок, Участник имеет право-возможность размещать документы на ЭТП с доступом только для Организатора </w:t>
      </w:r>
      <w:r w:rsidR="00C76A6D">
        <w:rPr>
          <w:bCs w:val="0"/>
          <w:sz w:val="24"/>
          <w:szCs w:val="24"/>
        </w:rPr>
        <w:t>закупки.</w:t>
      </w:r>
    </w:p>
    <w:p w14:paraId="0316B0EF" w14:textId="3E45C51C" w:rsidR="00C76A6D" w:rsidRPr="00E71A48" w:rsidRDefault="00830B15" w:rsidP="00830B15">
      <w:pPr>
        <w:keepNext/>
        <w:keepLines/>
        <w:widowControl w:val="0"/>
        <w:numPr>
          <w:ilvl w:val="3"/>
          <w:numId w:val="9"/>
        </w:numPr>
        <w:overflowPunct w:val="0"/>
        <w:autoSpaceDE w:val="0"/>
        <w:spacing w:after="100" w:line="240" w:lineRule="auto"/>
        <w:ind w:left="0" w:firstLine="709"/>
        <w:rPr>
          <w:bCs w:val="0"/>
          <w:sz w:val="24"/>
          <w:szCs w:val="24"/>
        </w:rPr>
      </w:pPr>
      <w:r>
        <w:rPr>
          <w:bCs w:val="0"/>
          <w:sz w:val="24"/>
          <w:szCs w:val="24"/>
        </w:rPr>
        <w:t xml:space="preserve"> </w:t>
      </w:r>
      <w:r w:rsidR="00C76A6D">
        <w:rPr>
          <w:bCs w:val="0"/>
          <w:sz w:val="24"/>
          <w:szCs w:val="24"/>
        </w:rPr>
        <w:t>З</w:t>
      </w:r>
      <w:r w:rsidR="00C76A6D" w:rsidRPr="00B33A83">
        <w:rPr>
          <w:bCs w:val="0"/>
          <w:sz w:val="24"/>
          <w:szCs w:val="24"/>
        </w:rPr>
        <w:t>аявка, размещаемая Участником на ЭТП, должна включать в себя полный перечень всех документов, входящих в состав заявки</w:t>
      </w:r>
      <w:r w:rsidR="00C76A6D">
        <w:rPr>
          <w:bCs w:val="0"/>
          <w:sz w:val="24"/>
          <w:szCs w:val="24"/>
        </w:rPr>
        <w:t>.</w:t>
      </w:r>
    </w:p>
    <w:p w14:paraId="188E6DEF" w14:textId="77777777" w:rsidR="00C76A6D" w:rsidRPr="00FF28CB" w:rsidRDefault="00C76A6D" w:rsidP="00830B15">
      <w:pPr>
        <w:keepNext/>
        <w:keepLines/>
        <w:widowControl w:val="0"/>
        <w:tabs>
          <w:tab w:val="left" w:pos="1700"/>
        </w:tabs>
        <w:overflowPunct w:val="0"/>
        <w:autoSpaceDE w:val="0"/>
        <w:spacing w:after="100" w:line="240" w:lineRule="auto"/>
        <w:ind w:firstLine="709"/>
        <w:rPr>
          <w:bCs w:val="0"/>
          <w:color w:val="000000"/>
          <w:sz w:val="24"/>
          <w:szCs w:val="24"/>
        </w:rPr>
      </w:pPr>
      <w:r w:rsidRPr="00FF28CB">
        <w:rPr>
          <w:bCs w:val="0"/>
          <w:color w:val="000000"/>
          <w:sz w:val="24"/>
          <w:szCs w:val="24"/>
        </w:rPr>
        <w:t xml:space="preserve">3.3.2.4. Каждый документ, входящий в заявку, должен быть отсканирован в отдельном файле в формате </w:t>
      </w:r>
      <w:r w:rsidRPr="00FF28CB">
        <w:rPr>
          <w:bCs w:val="0"/>
          <w:color w:val="000000"/>
          <w:sz w:val="24"/>
          <w:szCs w:val="24"/>
          <w:lang w:val="en-US"/>
        </w:rPr>
        <w:t>PDF</w:t>
      </w:r>
      <w:r w:rsidRPr="00FF28CB">
        <w:rPr>
          <w:bCs w:val="0"/>
          <w:color w:val="000000"/>
          <w:sz w:val="24"/>
          <w:szCs w:val="24"/>
        </w:rPr>
        <w:t xml:space="preserve"> (не допускается ситуация, когда каждая страница документа сканируется как отдельный файл) разрешением не мене 240 </w:t>
      </w:r>
      <w:r w:rsidRPr="00FF28CB">
        <w:rPr>
          <w:bCs w:val="0"/>
          <w:color w:val="000000"/>
          <w:sz w:val="24"/>
          <w:szCs w:val="24"/>
          <w:lang w:val="en-US"/>
        </w:rPr>
        <w:t>dpi</w:t>
      </w:r>
      <w:r w:rsidRPr="00FF28CB">
        <w:rPr>
          <w:bCs w:val="0"/>
          <w:color w:val="000000"/>
          <w:sz w:val="24"/>
          <w:szCs w:val="24"/>
        </w:rPr>
        <w:t xml:space="preserve"> и быть пригодным к прочтению. Внутри файла все страницы документа должны располагаться идентично Оригиналу – вертикально, либо горизонтально. Все файлы не должны иметь защиты от их открытия, изменения, копирования их содержимого или их печати. Файлы должны быть именованы так, чтобы из их названия было бы понятно, какой документ в каком файле располагается.</w:t>
      </w:r>
      <w:r w:rsidRPr="00FF28CB">
        <w:rPr>
          <w:color w:val="000000"/>
          <w:sz w:val="24"/>
        </w:rPr>
        <w:t xml:space="preserve"> Все документы Заявки должны быть отсканированы </w:t>
      </w:r>
      <w:r w:rsidRPr="00FF28CB">
        <w:rPr>
          <w:b/>
          <w:color w:val="000000"/>
          <w:sz w:val="24"/>
          <w:u w:val="single"/>
        </w:rPr>
        <w:t>в цвете</w:t>
      </w:r>
      <w:r w:rsidRPr="00FF28CB">
        <w:rPr>
          <w:color w:val="000000"/>
          <w:sz w:val="24"/>
        </w:rPr>
        <w:t xml:space="preserve"> таким образом, чтобы можно было удостовериться в наличии</w:t>
      </w:r>
      <w:r w:rsidRPr="00FF28CB">
        <w:rPr>
          <w:bCs w:val="0"/>
          <w:color w:val="000000"/>
          <w:sz w:val="24"/>
          <w:szCs w:val="24"/>
        </w:rPr>
        <w:t xml:space="preserve"> </w:t>
      </w:r>
      <w:r w:rsidRPr="00FF28CB">
        <w:rPr>
          <w:color w:val="000000"/>
          <w:sz w:val="24"/>
          <w:szCs w:val="24"/>
        </w:rPr>
        <w:t>печатей и</w:t>
      </w:r>
      <w:r w:rsidRPr="00FF28CB">
        <w:rPr>
          <w:bCs w:val="0"/>
          <w:color w:val="000000"/>
          <w:sz w:val="24"/>
          <w:szCs w:val="24"/>
        </w:rPr>
        <w:t xml:space="preserve"> </w:t>
      </w:r>
      <w:r w:rsidRPr="00FF28CB">
        <w:rPr>
          <w:color w:val="000000"/>
          <w:sz w:val="24"/>
          <w:szCs w:val="24"/>
        </w:rPr>
        <w:t>подписей документов уполномоченными лицами.</w:t>
      </w:r>
      <w:r w:rsidRPr="00FF28CB">
        <w:rPr>
          <w:bCs w:val="0"/>
          <w:color w:val="000000"/>
          <w:sz w:val="24"/>
          <w:szCs w:val="24"/>
        </w:rPr>
        <w:t xml:space="preserve"> В случае нарушения Участником любого из вышеуказанных требований, Закупочная комиссия оставляет за собой право отклонить заявку Участника, допустившего такие нарушения.</w:t>
      </w:r>
    </w:p>
    <w:p w14:paraId="2B1C2AA4" w14:textId="702C2FDC" w:rsidR="00C76A6D" w:rsidRPr="00FF28CB" w:rsidRDefault="00C76A6D" w:rsidP="00830B15">
      <w:pPr>
        <w:keepNext/>
        <w:keepLines/>
        <w:widowControl w:val="0"/>
        <w:tabs>
          <w:tab w:val="left" w:pos="1700"/>
        </w:tabs>
        <w:overflowPunct w:val="0"/>
        <w:autoSpaceDE w:val="0"/>
        <w:spacing w:after="100" w:line="240" w:lineRule="auto"/>
        <w:ind w:firstLine="709"/>
        <w:rPr>
          <w:bCs w:val="0"/>
          <w:color w:val="000000"/>
          <w:sz w:val="24"/>
          <w:szCs w:val="24"/>
        </w:rPr>
      </w:pPr>
      <w:r w:rsidRPr="00FF28CB">
        <w:rPr>
          <w:bCs w:val="0"/>
          <w:color w:val="000000"/>
          <w:sz w:val="24"/>
          <w:szCs w:val="24"/>
        </w:rPr>
        <w:t>3.3.2.5.</w:t>
      </w:r>
      <w:r w:rsidR="00830B15">
        <w:rPr>
          <w:bCs w:val="0"/>
          <w:color w:val="000000"/>
          <w:sz w:val="24"/>
          <w:szCs w:val="24"/>
        </w:rPr>
        <w:t xml:space="preserve"> </w:t>
      </w:r>
      <w:r w:rsidRPr="00FF28CB">
        <w:rPr>
          <w:bCs w:val="0"/>
          <w:color w:val="000000"/>
          <w:sz w:val="24"/>
          <w:szCs w:val="24"/>
        </w:rPr>
        <w:t>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закупки без доверенности, или надлежащим образом уполномоченным им лицом на основании доверенности (далее - уполномоченного лица). В последнем случае копия доверенности прикладывается к Заявке Участника.</w:t>
      </w:r>
    </w:p>
    <w:p w14:paraId="729CA4A0" w14:textId="6A34FC23" w:rsidR="000848A6" w:rsidRPr="00FF28CB" w:rsidRDefault="00C76A6D" w:rsidP="00830B15">
      <w:pPr>
        <w:keepNext/>
        <w:keepLines/>
        <w:widowControl w:val="0"/>
        <w:tabs>
          <w:tab w:val="left" w:pos="1700"/>
        </w:tabs>
        <w:overflowPunct w:val="0"/>
        <w:autoSpaceDE w:val="0"/>
        <w:spacing w:after="100" w:line="240" w:lineRule="auto"/>
        <w:rPr>
          <w:bCs w:val="0"/>
          <w:color w:val="000000"/>
          <w:sz w:val="24"/>
          <w:szCs w:val="24"/>
        </w:rPr>
      </w:pPr>
      <w:r w:rsidRPr="00FF28CB">
        <w:rPr>
          <w:bCs w:val="0"/>
          <w:color w:val="000000"/>
          <w:sz w:val="24"/>
          <w:szCs w:val="24"/>
        </w:rPr>
        <w:t>3.3.2.6.</w:t>
      </w:r>
      <w:r w:rsidR="00830B15">
        <w:rPr>
          <w:bCs w:val="0"/>
          <w:color w:val="000000"/>
          <w:sz w:val="24"/>
          <w:szCs w:val="24"/>
        </w:rPr>
        <w:t xml:space="preserve"> </w:t>
      </w:r>
      <w:r w:rsidRPr="00FF28CB">
        <w:rPr>
          <w:bCs w:val="0"/>
          <w:color w:val="000000"/>
          <w:sz w:val="24"/>
          <w:szCs w:val="24"/>
        </w:rPr>
        <w:t>Каждый документ, входящий в Заявку, должен быть скреплен печатью Участника (а при участии в запросе предложений физического лица – собственноручной подписью).</w:t>
      </w:r>
    </w:p>
    <w:p w14:paraId="7E64802A" w14:textId="77777777" w:rsidR="000848A6" w:rsidRPr="00FF28CB" w:rsidRDefault="000848A6" w:rsidP="00830B15">
      <w:pPr>
        <w:pStyle w:val="3"/>
        <w:keepLines/>
        <w:widowControl w:val="0"/>
        <w:numPr>
          <w:ilvl w:val="2"/>
          <w:numId w:val="9"/>
        </w:numPr>
        <w:ind w:left="0" w:firstLine="709"/>
        <w:jc w:val="center"/>
        <w:rPr>
          <w:color w:val="000000"/>
          <w:szCs w:val="24"/>
        </w:rPr>
      </w:pPr>
      <w:bookmarkStart w:id="71" w:name="_Ref115076807"/>
      <w:bookmarkStart w:id="72" w:name="_Toc343613533"/>
      <w:r w:rsidRPr="00FF28CB">
        <w:rPr>
          <w:color w:val="000000"/>
          <w:szCs w:val="24"/>
        </w:rPr>
        <w:t>Порядок подготовки Заявки в письменной форме</w:t>
      </w:r>
      <w:bookmarkEnd w:id="71"/>
      <w:bookmarkEnd w:id="72"/>
    </w:p>
    <w:p w14:paraId="7095B6C7" w14:textId="77777777" w:rsidR="000848A6" w:rsidRPr="00FF28CB" w:rsidRDefault="00C76A6D" w:rsidP="00830B15">
      <w:pPr>
        <w:keepNext/>
        <w:keepLines/>
        <w:widowControl w:val="0"/>
        <w:numPr>
          <w:ilvl w:val="3"/>
          <w:numId w:val="19"/>
        </w:numPr>
        <w:tabs>
          <w:tab w:val="left" w:pos="1700"/>
        </w:tabs>
        <w:overflowPunct w:val="0"/>
        <w:autoSpaceDE w:val="0"/>
        <w:spacing w:after="100" w:line="240" w:lineRule="auto"/>
        <w:ind w:left="0" w:firstLine="709"/>
        <w:rPr>
          <w:bCs w:val="0"/>
          <w:color w:val="000000"/>
          <w:sz w:val="24"/>
          <w:szCs w:val="24"/>
        </w:rPr>
      </w:pPr>
      <w:bookmarkStart w:id="73" w:name="_Ref191386548"/>
      <w:r w:rsidRPr="00FF28CB">
        <w:rPr>
          <w:bCs w:val="0"/>
          <w:color w:val="000000"/>
          <w:sz w:val="24"/>
          <w:szCs w:val="24"/>
        </w:rPr>
        <w:t>Заявка в письменной форме (Оригинал заявки) Участником закупки не готовится.</w:t>
      </w:r>
      <w:bookmarkEnd w:id="73"/>
    </w:p>
    <w:p w14:paraId="3A91E34F" w14:textId="77777777" w:rsidR="000848A6" w:rsidRPr="00E71A48" w:rsidRDefault="000848A6" w:rsidP="00830B15">
      <w:pPr>
        <w:pStyle w:val="3"/>
        <w:keepLines/>
        <w:widowControl w:val="0"/>
        <w:numPr>
          <w:ilvl w:val="2"/>
          <w:numId w:val="9"/>
        </w:numPr>
        <w:ind w:left="0" w:firstLine="709"/>
        <w:jc w:val="center"/>
        <w:rPr>
          <w:szCs w:val="24"/>
        </w:rPr>
      </w:pPr>
      <w:bookmarkStart w:id="74" w:name="_Ref306008743"/>
      <w:bookmarkStart w:id="75" w:name="_Toc343613534"/>
      <w:r w:rsidRPr="00E71A48">
        <w:rPr>
          <w:szCs w:val="24"/>
        </w:rPr>
        <w:t>Требования к сроку действия Заявки</w:t>
      </w:r>
      <w:bookmarkEnd w:id="74"/>
      <w:bookmarkEnd w:id="75"/>
    </w:p>
    <w:p w14:paraId="09CA20A6" w14:textId="77777777" w:rsidR="000848A6" w:rsidRPr="00E71A48" w:rsidRDefault="000848A6" w:rsidP="00830B15">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bookmarkStart w:id="76" w:name="_Ref303683455"/>
      <w:r w:rsidRPr="00E71A48">
        <w:rPr>
          <w:bCs w:val="0"/>
          <w:sz w:val="24"/>
          <w:szCs w:val="24"/>
        </w:rPr>
        <w:t xml:space="preserve">Заявка действительна в течение срока, указанного Участником в письме о подаче оферты. В любом случае этот срок не должен быть менее </w:t>
      </w:r>
      <w:r w:rsidR="00610AA1">
        <w:rPr>
          <w:bCs w:val="0"/>
          <w:sz w:val="24"/>
          <w:szCs w:val="24"/>
        </w:rPr>
        <w:t>6</w:t>
      </w:r>
      <w:r>
        <w:rPr>
          <w:bCs w:val="0"/>
          <w:sz w:val="24"/>
          <w:szCs w:val="24"/>
        </w:rPr>
        <w:t>0</w:t>
      </w:r>
      <w:r w:rsidRPr="00E71A48">
        <w:rPr>
          <w:bCs w:val="0"/>
          <w:sz w:val="24"/>
          <w:szCs w:val="24"/>
        </w:rPr>
        <w:t xml:space="preserve"> календарных дней со дня, следующего за днем окончания подачи Заявок.</w:t>
      </w:r>
      <w:bookmarkEnd w:id="76"/>
    </w:p>
    <w:p w14:paraId="2A5336B4" w14:textId="77777777" w:rsidR="000848A6" w:rsidRPr="00E71A48" w:rsidRDefault="000848A6" w:rsidP="00830B15">
      <w:pPr>
        <w:keepNext/>
        <w:keepLines/>
        <w:widowControl w:val="0"/>
        <w:numPr>
          <w:ilvl w:val="3"/>
          <w:numId w:val="12"/>
        </w:numPr>
        <w:shd w:val="clear" w:color="auto" w:fill="FFFFFF"/>
        <w:tabs>
          <w:tab w:val="left" w:pos="1700"/>
        </w:tabs>
        <w:autoSpaceDE w:val="0"/>
        <w:spacing w:after="100" w:line="240" w:lineRule="auto"/>
        <w:ind w:left="0" w:right="6" w:firstLine="709"/>
        <w:rPr>
          <w:bCs w:val="0"/>
          <w:sz w:val="24"/>
          <w:szCs w:val="24"/>
        </w:rPr>
      </w:pPr>
      <w:r w:rsidRPr="00E71A48">
        <w:rPr>
          <w:bCs w:val="0"/>
          <w:sz w:val="24"/>
          <w:szCs w:val="24"/>
        </w:rPr>
        <w:t xml:space="preserve">Указание меньшего срока действия </w:t>
      </w:r>
      <w:r>
        <w:rPr>
          <w:bCs w:val="0"/>
          <w:sz w:val="24"/>
          <w:szCs w:val="24"/>
        </w:rPr>
        <w:t>является</w:t>
      </w:r>
      <w:r w:rsidRPr="00E71A48">
        <w:rPr>
          <w:bCs w:val="0"/>
          <w:sz w:val="24"/>
          <w:szCs w:val="24"/>
        </w:rPr>
        <w:t xml:space="preserve"> основанием для отклонения Заявки.</w:t>
      </w:r>
    </w:p>
    <w:p w14:paraId="55666C49" w14:textId="77777777" w:rsidR="000848A6" w:rsidRPr="00E71A48" w:rsidRDefault="000848A6" w:rsidP="00830B15">
      <w:pPr>
        <w:pStyle w:val="3"/>
        <w:keepLines/>
        <w:widowControl w:val="0"/>
        <w:numPr>
          <w:ilvl w:val="2"/>
          <w:numId w:val="9"/>
        </w:numPr>
        <w:ind w:left="0" w:firstLine="709"/>
        <w:jc w:val="center"/>
        <w:rPr>
          <w:szCs w:val="24"/>
        </w:rPr>
      </w:pPr>
      <w:bookmarkStart w:id="77" w:name="_Toc343613535"/>
      <w:r w:rsidRPr="00E71A48">
        <w:rPr>
          <w:szCs w:val="24"/>
        </w:rPr>
        <w:t>Требования к языку Заявки</w:t>
      </w:r>
      <w:bookmarkEnd w:id="77"/>
    </w:p>
    <w:p w14:paraId="5554FEA4" w14:textId="77777777" w:rsidR="000848A6" w:rsidRPr="00E71A48" w:rsidRDefault="000848A6" w:rsidP="00830B15">
      <w:pPr>
        <w:keepNext/>
        <w:keepLines/>
        <w:widowControl w:val="0"/>
        <w:tabs>
          <w:tab w:val="left" w:pos="1700"/>
        </w:tabs>
        <w:overflowPunct w:val="0"/>
        <w:autoSpaceDE w:val="0"/>
        <w:spacing w:after="100" w:line="240" w:lineRule="auto"/>
        <w:ind w:firstLine="709"/>
        <w:rPr>
          <w:bCs w:val="0"/>
          <w:sz w:val="24"/>
          <w:szCs w:val="24"/>
        </w:rPr>
      </w:pPr>
      <w:r w:rsidRPr="00E71A48">
        <w:rPr>
          <w:bCs w:val="0"/>
          <w:sz w:val="24"/>
          <w:szCs w:val="24"/>
        </w:rPr>
        <w:t>3.3.5.1. Все документы, входящие в Заявку, должны быть подготовлены на русском языке за исключением нижеследующего.</w:t>
      </w:r>
    </w:p>
    <w:p w14:paraId="38B9B66A" w14:textId="77777777" w:rsidR="000848A6" w:rsidRPr="00E71A48" w:rsidRDefault="000848A6" w:rsidP="004B04E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lastRenderedPageBreak/>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апостилированный). При выявлении расхождений между русским переводом и оригиналом документа на ином языке Заказчик будет принимать решение на основании перевода.</w:t>
      </w:r>
    </w:p>
    <w:p w14:paraId="4797DC5F" w14:textId="77777777" w:rsidR="000848A6" w:rsidRPr="00E71A48" w:rsidRDefault="000848A6" w:rsidP="004B04E1">
      <w:pPr>
        <w:keepNext/>
        <w:keepLines/>
        <w:widowControl w:val="0"/>
        <w:numPr>
          <w:ilvl w:val="3"/>
          <w:numId w:val="13"/>
        </w:numPr>
        <w:tabs>
          <w:tab w:val="left" w:pos="1700"/>
        </w:tabs>
        <w:overflowPunct w:val="0"/>
        <w:autoSpaceDE w:val="0"/>
        <w:spacing w:after="100" w:line="240" w:lineRule="auto"/>
        <w:ind w:left="0" w:firstLine="709"/>
        <w:rPr>
          <w:bCs w:val="0"/>
          <w:sz w:val="24"/>
          <w:szCs w:val="24"/>
        </w:rPr>
      </w:pPr>
      <w:r w:rsidRPr="00E71A48">
        <w:rPr>
          <w:bCs w:val="0"/>
          <w:sz w:val="24"/>
          <w:szCs w:val="24"/>
        </w:rPr>
        <w:t>Закупочная комиссия вправе не рассматривать документы, не переведенные на русский язык.</w:t>
      </w:r>
    </w:p>
    <w:p w14:paraId="27EDF684" w14:textId="77777777" w:rsidR="000848A6" w:rsidRPr="00E71A48" w:rsidRDefault="000848A6" w:rsidP="004B04E1">
      <w:pPr>
        <w:pStyle w:val="3"/>
        <w:keepLines/>
        <w:widowControl w:val="0"/>
        <w:numPr>
          <w:ilvl w:val="2"/>
          <w:numId w:val="9"/>
        </w:numPr>
        <w:ind w:left="0" w:firstLine="709"/>
        <w:jc w:val="center"/>
        <w:rPr>
          <w:szCs w:val="24"/>
        </w:rPr>
      </w:pPr>
      <w:bookmarkStart w:id="78" w:name="_Toc343613536"/>
      <w:r w:rsidRPr="00E71A48">
        <w:rPr>
          <w:szCs w:val="24"/>
        </w:rPr>
        <w:t>Требования к валюте Заявки</w:t>
      </w:r>
      <w:bookmarkEnd w:id="78"/>
    </w:p>
    <w:p w14:paraId="6F16DCCC" w14:textId="77777777" w:rsidR="000848A6" w:rsidRPr="00E71A48" w:rsidRDefault="000848A6" w:rsidP="004B04E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Все суммы денежных средств в документах, входящих в Заявку, должны быть выражены в российских рублях за исключением нижеследующего.</w:t>
      </w:r>
    </w:p>
    <w:p w14:paraId="5B217CD0" w14:textId="77777777" w:rsidR="000848A6" w:rsidRPr="00E71A48" w:rsidRDefault="000848A6" w:rsidP="004B04E1">
      <w:pPr>
        <w:keepNext/>
        <w:keepLines/>
        <w:widowControl w:val="0"/>
        <w:numPr>
          <w:ilvl w:val="3"/>
          <w:numId w:val="14"/>
        </w:numPr>
        <w:tabs>
          <w:tab w:val="left" w:pos="1418"/>
        </w:tabs>
        <w:overflowPunct w:val="0"/>
        <w:autoSpaceDE w:val="0"/>
        <w:spacing w:after="100" w:line="240" w:lineRule="auto"/>
        <w:ind w:left="0" w:firstLine="709"/>
        <w:rPr>
          <w:bCs w:val="0"/>
          <w:sz w:val="24"/>
          <w:szCs w:val="24"/>
        </w:rPr>
      </w:pPr>
      <w:r w:rsidRPr="00E71A48">
        <w:rPr>
          <w:bCs w:val="0"/>
          <w:sz w:val="24"/>
          <w:szCs w:val="24"/>
        </w:rPr>
        <w:t>Документы, оригиналы которых выданы Участнику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российские рубли исходя из официального курса валюты, установленного Центральным банком Российской Федерации, с указанием такового курса и даты его установления.</w:t>
      </w:r>
    </w:p>
    <w:p w14:paraId="2EBE1766" w14:textId="77777777" w:rsidR="000848A6" w:rsidRPr="00E71A48" w:rsidRDefault="000848A6" w:rsidP="004B04E1">
      <w:pPr>
        <w:keepNext/>
        <w:keepLines/>
        <w:widowControl w:val="0"/>
        <w:numPr>
          <w:ilvl w:val="3"/>
          <w:numId w:val="14"/>
        </w:numPr>
        <w:tabs>
          <w:tab w:val="left" w:pos="1700"/>
        </w:tabs>
        <w:overflowPunct w:val="0"/>
        <w:autoSpaceDE w:val="0"/>
        <w:spacing w:after="100" w:line="240" w:lineRule="auto"/>
        <w:ind w:left="0" w:firstLine="709"/>
        <w:rPr>
          <w:bCs w:val="0"/>
          <w:sz w:val="24"/>
          <w:szCs w:val="24"/>
        </w:rPr>
      </w:pPr>
      <w:r w:rsidRPr="00E71A48">
        <w:rPr>
          <w:bCs w:val="0"/>
          <w:sz w:val="24"/>
          <w:szCs w:val="24"/>
        </w:rPr>
        <w:t>Цена Заявки фиксируется в российских рублях и не подлежит изменению при изменении официального курса валюты.</w:t>
      </w:r>
    </w:p>
    <w:p w14:paraId="4D9463BE" w14:textId="77777777" w:rsidR="00717F60" w:rsidRPr="00E71A48" w:rsidRDefault="008E56D3" w:rsidP="004B04E1">
      <w:pPr>
        <w:pStyle w:val="3"/>
        <w:keepLines/>
        <w:widowControl w:val="0"/>
        <w:numPr>
          <w:ilvl w:val="2"/>
          <w:numId w:val="9"/>
        </w:numPr>
        <w:ind w:left="0" w:firstLine="709"/>
        <w:jc w:val="center"/>
        <w:rPr>
          <w:szCs w:val="24"/>
        </w:rPr>
      </w:pPr>
      <w:r>
        <w:rPr>
          <w:szCs w:val="24"/>
        </w:rPr>
        <w:t xml:space="preserve">Начальная </w:t>
      </w:r>
      <w:r w:rsidR="00717F60" w:rsidRPr="00E71A48">
        <w:rPr>
          <w:szCs w:val="24"/>
        </w:rPr>
        <w:t xml:space="preserve">цена </w:t>
      </w:r>
      <w:r w:rsidR="00123C70" w:rsidRPr="00E71A48">
        <w:rPr>
          <w:szCs w:val="24"/>
        </w:rPr>
        <w:t>Договор</w:t>
      </w:r>
      <w:r w:rsidR="00717F60" w:rsidRPr="00E71A48">
        <w:rPr>
          <w:szCs w:val="24"/>
        </w:rPr>
        <w:t>а (цена лота)</w:t>
      </w:r>
      <w:bookmarkEnd w:id="45"/>
    </w:p>
    <w:p w14:paraId="50C358FF" w14:textId="2DDBE632" w:rsidR="00760668" w:rsidRPr="00091CDF" w:rsidRDefault="00091CDF" w:rsidP="00091CDF">
      <w:pPr>
        <w:keepNext/>
        <w:keepLines/>
        <w:widowControl w:val="0"/>
        <w:numPr>
          <w:ilvl w:val="3"/>
          <w:numId w:val="15"/>
        </w:numPr>
        <w:shd w:val="clear" w:color="auto" w:fill="FFFFFF"/>
        <w:tabs>
          <w:tab w:val="left" w:pos="1418"/>
        </w:tabs>
        <w:autoSpaceDE w:val="0"/>
        <w:spacing w:after="100" w:line="240" w:lineRule="auto"/>
        <w:ind w:left="0" w:right="17" w:firstLine="567"/>
        <w:rPr>
          <w:b/>
          <w:color w:val="FF0000"/>
          <w:sz w:val="24"/>
          <w:szCs w:val="24"/>
        </w:rPr>
      </w:pPr>
      <w:r>
        <w:rPr>
          <w:b/>
          <w:color w:val="FF0000"/>
          <w:sz w:val="24"/>
        </w:rPr>
        <w:t xml:space="preserve"> </w:t>
      </w:r>
      <w:r w:rsidR="00E51936" w:rsidRPr="00091CDF">
        <w:rPr>
          <w:b/>
          <w:color w:val="FF0000"/>
          <w:sz w:val="24"/>
        </w:rPr>
        <w:t xml:space="preserve">Начальная </w:t>
      </w:r>
      <w:r w:rsidR="008E56D3" w:rsidRPr="00091CDF">
        <w:rPr>
          <w:b/>
          <w:color w:val="FF0000"/>
          <w:sz w:val="24"/>
        </w:rPr>
        <w:t>(рамочная</w:t>
      </w:r>
      <w:r w:rsidR="00E51936" w:rsidRPr="00091CDF">
        <w:rPr>
          <w:b/>
          <w:color w:val="FF0000"/>
          <w:sz w:val="24"/>
        </w:rPr>
        <w:t>) цена Д</w:t>
      </w:r>
      <w:r w:rsidR="007A01C9" w:rsidRPr="00091CDF">
        <w:rPr>
          <w:b/>
          <w:color w:val="FF0000"/>
          <w:sz w:val="24"/>
        </w:rPr>
        <w:t>оговора (цена лота) составляет</w:t>
      </w:r>
      <w:r w:rsidR="00073342" w:rsidRPr="00091CDF">
        <w:rPr>
          <w:b/>
          <w:color w:val="FF0000"/>
          <w:sz w:val="24"/>
          <w:szCs w:val="24"/>
        </w:rPr>
        <w:t xml:space="preserve"> </w:t>
      </w:r>
      <w:bookmarkStart w:id="79" w:name="_Ref303624481"/>
      <w:bookmarkStart w:id="80" w:name="_Ref191386407"/>
      <w:bookmarkStart w:id="81" w:name="_Ref191386526"/>
      <w:bookmarkStart w:id="82" w:name="_Toc343613538"/>
      <w:r w:rsidR="000E694C" w:rsidRPr="00091CDF">
        <w:rPr>
          <w:b/>
          <w:color w:val="FF0000"/>
          <w:sz w:val="24"/>
          <w:szCs w:val="24"/>
        </w:rPr>
        <w:t>–</w:t>
      </w:r>
      <w:r w:rsidR="00760668" w:rsidRPr="00091CDF">
        <w:rPr>
          <w:b/>
          <w:color w:val="FF0000"/>
          <w:sz w:val="24"/>
          <w:szCs w:val="24"/>
        </w:rPr>
        <w:t xml:space="preserve"> </w:t>
      </w:r>
      <w:r w:rsidR="005903C6">
        <w:rPr>
          <w:b/>
          <w:color w:val="FF0000"/>
        </w:rPr>
        <w:t>5</w:t>
      </w:r>
      <w:r w:rsidR="008378A3" w:rsidRPr="00091CDF">
        <w:rPr>
          <w:b/>
          <w:color w:val="FF0000"/>
        </w:rPr>
        <w:t xml:space="preserve"> 000 </w:t>
      </w:r>
      <w:r w:rsidR="00B930F2" w:rsidRPr="00091CDF">
        <w:rPr>
          <w:b/>
          <w:color w:val="FF0000"/>
        </w:rPr>
        <w:t>000,00</w:t>
      </w:r>
      <w:r w:rsidR="00B930F2" w:rsidRPr="00091CDF">
        <w:rPr>
          <w:b/>
          <w:i/>
          <w:color w:val="FF0000"/>
        </w:rPr>
        <w:t xml:space="preserve"> </w:t>
      </w:r>
      <w:proofErr w:type="spellStart"/>
      <w:r w:rsidR="00A46254" w:rsidRPr="00091CDF">
        <w:rPr>
          <w:b/>
          <w:color w:val="FF0000"/>
          <w:sz w:val="24"/>
          <w:szCs w:val="24"/>
        </w:rPr>
        <w:t>руб</w:t>
      </w:r>
      <w:proofErr w:type="spellEnd"/>
      <w:r w:rsidR="00760668" w:rsidRPr="00091CDF">
        <w:rPr>
          <w:b/>
          <w:color w:val="FF0000"/>
          <w:sz w:val="24"/>
          <w:szCs w:val="24"/>
        </w:rPr>
        <w:t xml:space="preserve"> с учетом НДС</w:t>
      </w:r>
      <w:r w:rsidR="002E7FE8" w:rsidRPr="00091CDF">
        <w:rPr>
          <w:b/>
          <w:color w:val="FF0000"/>
          <w:sz w:val="24"/>
          <w:szCs w:val="24"/>
        </w:rPr>
        <w:t xml:space="preserve"> 20%</w:t>
      </w:r>
      <w:r w:rsidR="00D205B6" w:rsidRPr="00091CDF">
        <w:rPr>
          <w:b/>
          <w:color w:val="FF0000"/>
          <w:sz w:val="24"/>
          <w:szCs w:val="24"/>
        </w:rPr>
        <w:t>.</w:t>
      </w:r>
    </w:p>
    <w:p w14:paraId="713A1AD5" w14:textId="77777777" w:rsidR="00020CAC" w:rsidRDefault="00091CDF" w:rsidP="00091CDF">
      <w:pPr>
        <w:keepNext/>
        <w:keepLines/>
        <w:widowControl w:val="0"/>
        <w:numPr>
          <w:ilvl w:val="3"/>
          <w:numId w:val="15"/>
        </w:numPr>
        <w:shd w:val="clear" w:color="auto" w:fill="FFFFFF"/>
        <w:autoSpaceDE w:val="0"/>
        <w:spacing w:after="100" w:line="240" w:lineRule="auto"/>
        <w:ind w:left="0" w:right="17" w:firstLine="567"/>
        <w:rPr>
          <w:sz w:val="24"/>
          <w:szCs w:val="24"/>
        </w:rPr>
      </w:pPr>
      <w:r>
        <w:rPr>
          <w:sz w:val="24"/>
          <w:szCs w:val="24"/>
        </w:rPr>
        <w:t xml:space="preserve"> </w:t>
      </w:r>
      <w:r w:rsidR="00020CAC" w:rsidRPr="00CF30E7">
        <w:rPr>
          <w:sz w:val="24"/>
          <w:szCs w:val="24"/>
        </w:rPr>
        <w:t>В случае, если в предложении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14:paraId="5D24424E" w14:textId="4724C1EA" w:rsidR="00DB570C" w:rsidRPr="00DB570C" w:rsidRDefault="00DB570C" w:rsidP="00091CDF">
      <w:pPr>
        <w:widowControl w:val="0"/>
        <w:shd w:val="clear" w:color="auto" w:fill="FFFFFF"/>
        <w:tabs>
          <w:tab w:val="left" w:pos="1560"/>
        </w:tabs>
        <w:autoSpaceDE w:val="0"/>
        <w:spacing w:line="240" w:lineRule="auto"/>
        <w:ind w:right="-39"/>
        <w:rPr>
          <w:bCs w:val="0"/>
          <w:sz w:val="24"/>
          <w:szCs w:val="24"/>
        </w:rPr>
      </w:pPr>
      <w:r>
        <w:rPr>
          <w:sz w:val="24"/>
          <w:szCs w:val="24"/>
        </w:rPr>
        <w:t>3.3.7.3.</w:t>
      </w:r>
      <w:r w:rsidR="00091CDF">
        <w:rPr>
          <w:sz w:val="24"/>
          <w:szCs w:val="24"/>
        </w:rPr>
        <w:t xml:space="preserve"> </w:t>
      </w:r>
      <w:r>
        <w:rPr>
          <w:sz w:val="24"/>
          <w:szCs w:val="24"/>
        </w:rPr>
        <w:t xml:space="preserve">В случае, если участник закупки находится на упрощенной системе налогообложения либо работы/услуги участника не облагаются НДС, то цена, предложенная таким участником в заявке, не должна превышать установленную начальную (максимальную) цену (цену лота) без учета НДС. Начальная (максимальная) цена </w:t>
      </w:r>
      <w:r w:rsidR="00551AE5">
        <w:rPr>
          <w:sz w:val="24"/>
          <w:szCs w:val="24"/>
        </w:rPr>
        <w:t>Договор</w:t>
      </w:r>
      <w:r>
        <w:rPr>
          <w:sz w:val="24"/>
          <w:szCs w:val="24"/>
        </w:rPr>
        <w:t xml:space="preserve">а включает в себя: все затраты, накладные расходы, налоги, пошлины, таможенные платежи, страхование и прочие сборы, которые </w:t>
      </w:r>
      <w:r w:rsidR="00A54DDB" w:rsidRPr="00A54DDB">
        <w:rPr>
          <w:sz w:val="24"/>
          <w:szCs w:val="24"/>
        </w:rPr>
        <w:t>Исполнитель</w:t>
      </w:r>
      <w:r>
        <w:rPr>
          <w:sz w:val="24"/>
          <w:szCs w:val="24"/>
        </w:rPr>
        <w:t xml:space="preserve"> (подрядчик, исполнитель) </w:t>
      </w:r>
      <w:r w:rsidR="00551AE5">
        <w:rPr>
          <w:sz w:val="24"/>
          <w:szCs w:val="24"/>
        </w:rPr>
        <w:t>Договор</w:t>
      </w:r>
      <w:r>
        <w:rPr>
          <w:sz w:val="24"/>
          <w:szCs w:val="24"/>
        </w:rPr>
        <w:t xml:space="preserve">а должен оплачивать в соответствии с условиями </w:t>
      </w:r>
      <w:r w:rsidR="00551AE5">
        <w:rPr>
          <w:sz w:val="24"/>
          <w:szCs w:val="24"/>
        </w:rPr>
        <w:t>Договор</w:t>
      </w:r>
      <w:r>
        <w:rPr>
          <w:sz w:val="24"/>
          <w:szCs w:val="24"/>
        </w:rPr>
        <w:t>а или на иных основаниях. Все расходы должны быть включены в расценки и общую цену заявки, представленной участником закупки. В случае если в Заявке участника указана стоимость продукции без НДС, то Закупочная комиссия с целью сопоставления ценовых предложений участников будет осуществлять корректировку цены заявки с учетом НДС.</w:t>
      </w:r>
    </w:p>
    <w:p w14:paraId="53109DF3" w14:textId="77777777" w:rsidR="00FE05A6" w:rsidRPr="00027FC3" w:rsidRDefault="00DB570C" w:rsidP="00091CDF">
      <w:pPr>
        <w:suppressAutoHyphens w:val="0"/>
        <w:spacing w:line="240" w:lineRule="auto"/>
        <w:rPr>
          <w:color w:val="000000"/>
          <w:sz w:val="24"/>
          <w:szCs w:val="24"/>
        </w:rPr>
      </w:pPr>
      <w:r w:rsidRPr="00091CDF">
        <w:rPr>
          <w:bCs w:val="0"/>
          <w:sz w:val="24"/>
          <w:szCs w:val="24"/>
        </w:rPr>
        <w:t>3.3.7.4</w:t>
      </w:r>
      <w:r w:rsidR="00020CAC" w:rsidRPr="00091CDF">
        <w:rPr>
          <w:bCs w:val="0"/>
          <w:sz w:val="24"/>
          <w:szCs w:val="24"/>
        </w:rPr>
        <w:t>.</w:t>
      </w:r>
      <w:r w:rsidR="00FE05A6" w:rsidRPr="00091CDF">
        <w:rPr>
          <w:bCs w:val="0"/>
          <w:color w:val="000000"/>
          <w:sz w:val="24"/>
          <w:szCs w:val="24"/>
        </w:rPr>
        <w:t xml:space="preserve"> Начальная (максимальная) цена Договора (цена лота) означает сумму денежных средств, планируемых к привлечению на </w:t>
      </w:r>
      <w:r w:rsidR="00FE05A6" w:rsidRPr="00091CDF">
        <w:rPr>
          <w:color w:val="000000"/>
          <w:sz w:val="24"/>
          <w:szCs w:val="24"/>
        </w:rPr>
        <w:t>закупаемую продукции</w:t>
      </w:r>
      <w:r w:rsidR="00FE05A6" w:rsidRPr="00091CDF">
        <w:rPr>
          <w:bCs w:val="0"/>
          <w:color w:val="000000"/>
          <w:sz w:val="24"/>
          <w:szCs w:val="24"/>
        </w:rPr>
        <w:t xml:space="preserve"> указанную в п 1.1. Пред</w:t>
      </w:r>
      <w:r w:rsidR="009609A5" w:rsidRPr="00091CDF">
        <w:rPr>
          <w:bCs w:val="0"/>
          <w:color w:val="000000"/>
          <w:sz w:val="24"/>
          <w:szCs w:val="24"/>
        </w:rPr>
        <w:t xml:space="preserve">мета </w:t>
      </w:r>
      <w:r w:rsidR="00FE05A6" w:rsidRPr="00091CDF">
        <w:rPr>
          <w:bCs w:val="0"/>
          <w:color w:val="000000"/>
          <w:sz w:val="24"/>
          <w:szCs w:val="24"/>
        </w:rPr>
        <w:t xml:space="preserve">ЗП, в течение </w:t>
      </w:r>
      <w:r w:rsidR="0096303C" w:rsidRPr="00091CDF">
        <w:rPr>
          <w:bCs w:val="0"/>
          <w:color w:val="000000"/>
          <w:sz w:val="24"/>
          <w:szCs w:val="24"/>
        </w:rPr>
        <w:t>2020</w:t>
      </w:r>
      <w:r w:rsidR="00FE05A6" w:rsidRPr="00091CDF">
        <w:rPr>
          <w:bCs w:val="0"/>
          <w:color w:val="000000"/>
          <w:sz w:val="24"/>
          <w:szCs w:val="24"/>
        </w:rPr>
        <w:t xml:space="preserve"> года</w:t>
      </w:r>
      <w:r w:rsidR="00FE05A6" w:rsidRPr="00091CDF">
        <w:rPr>
          <w:color w:val="000000"/>
          <w:sz w:val="24"/>
          <w:szCs w:val="24"/>
        </w:rPr>
        <w:t>.</w:t>
      </w:r>
      <w:r w:rsidR="00FE05A6" w:rsidRPr="00027FC3">
        <w:rPr>
          <w:bCs w:val="0"/>
          <w:color w:val="000000"/>
          <w:sz w:val="24"/>
          <w:szCs w:val="24"/>
        </w:rPr>
        <w:t xml:space="preserve"> </w:t>
      </w:r>
    </w:p>
    <w:p w14:paraId="3F885788" w14:textId="13D276B7" w:rsidR="00FE05A6" w:rsidRPr="00091CDF" w:rsidRDefault="00DB570C" w:rsidP="00091CDF">
      <w:pPr>
        <w:pStyle w:val="a"/>
        <w:numPr>
          <w:ilvl w:val="0"/>
          <w:numId w:val="0"/>
        </w:numPr>
        <w:tabs>
          <w:tab w:val="left" w:pos="1080"/>
          <w:tab w:val="num" w:pos="1440"/>
        </w:tabs>
        <w:suppressAutoHyphens w:val="0"/>
        <w:autoSpaceDE w:val="0"/>
        <w:autoSpaceDN w:val="0"/>
        <w:spacing w:before="60" w:line="240" w:lineRule="auto"/>
        <w:ind w:firstLine="567"/>
        <w:rPr>
          <w:color w:val="000000"/>
          <w:spacing w:val="-5"/>
          <w:sz w:val="24"/>
          <w:szCs w:val="24"/>
        </w:rPr>
      </w:pPr>
      <w:r w:rsidRPr="00091CDF">
        <w:rPr>
          <w:bCs w:val="0"/>
          <w:sz w:val="24"/>
          <w:szCs w:val="24"/>
        </w:rPr>
        <w:t>3.3.7.5</w:t>
      </w:r>
      <w:r w:rsidR="00FE05A6" w:rsidRPr="00091CDF">
        <w:rPr>
          <w:bCs w:val="0"/>
          <w:sz w:val="24"/>
          <w:szCs w:val="24"/>
        </w:rPr>
        <w:t>.</w:t>
      </w:r>
      <w:r w:rsidR="00D624BC" w:rsidRPr="00091CDF">
        <w:rPr>
          <w:bCs w:val="0"/>
          <w:sz w:val="24"/>
          <w:szCs w:val="24"/>
        </w:rPr>
        <w:t xml:space="preserve"> </w:t>
      </w:r>
      <w:r w:rsidR="00FE05A6" w:rsidRPr="00091CDF">
        <w:rPr>
          <w:color w:val="000000"/>
          <w:sz w:val="24"/>
          <w:szCs w:val="24"/>
        </w:rPr>
        <w:t xml:space="preserve">Цена предложения участника определяется как </w:t>
      </w:r>
      <w:r w:rsidR="00FE05A6" w:rsidRPr="00091CDF">
        <w:rPr>
          <w:color w:val="000000"/>
          <w:spacing w:val="-5"/>
          <w:sz w:val="24"/>
          <w:szCs w:val="24"/>
        </w:rPr>
        <w:t>цен</w:t>
      </w:r>
      <w:r w:rsidR="00A8547E" w:rsidRPr="00091CDF">
        <w:rPr>
          <w:color w:val="000000"/>
          <w:spacing w:val="-5"/>
          <w:sz w:val="24"/>
          <w:szCs w:val="24"/>
        </w:rPr>
        <w:t>а</w:t>
      </w:r>
      <w:r w:rsidR="00FE05A6" w:rsidRPr="00091CDF">
        <w:rPr>
          <w:color w:val="000000"/>
          <w:spacing w:val="-5"/>
          <w:sz w:val="24"/>
          <w:szCs w:val="24"/>
        </w:rPr>
        <w:t xml:space="preserve"> </w:t>
      </w:r>
      <w:r w:rsidR="00A8547E" w:rsidRPr="00091CDF">
        <w:rPr>
          <w:color w:val="000000"/>
          <w:spacing w:val="-5"/>
          <w:sz w:val="24"/>
          <w:szCs w:val="24"/>
        </w:rPr>
        <w:t>за 1 маш./час</w:t>
      </w:r>
      <w:r w:rsidR="00091CDF">
        <w:rPr>
          <w:color w:val="000000"/>
          <w:spacing w:val="-5"/>
          <w:sz w:val="24"/>
          <w:szCs w:val="24"/>
        </w:rPr>
        <w:t xml:space="preserve"> </w:t>
      </w:r>
      <w:r w:rsidR="00A8547E" w:rsidRPr="00091CDF">
        <w:rPr>
          <w:color w:val="000000"/>
          <w:spacing w:val="-5"/>
          <w:sz w:val="24"/>
          <w:szCs w:val="24"/>
        </w:rPr>
        <w:t>в руб.</w:t>
      </w:r>
      <w:r w:rsidR="00FE05A6" w:rsidRPr="00091CDF">
        <w:rPr>
          <w:color w:val="000000"/>
          <w:spacing w:val="-5"/>
          <w:sz w:val="24"/>
          <w:szCs w:val="24"/>
        </w:rPr>
        <w:t xml:space="preserve"> по каждой позиции номенклатуры в лоте. </w:t>
      </w:r>
      <w:r w:rsidR="00FE05A6" w:rsidRPr="00091CDF">
        <w:rPr>
          <w:color w:val="000000"/>
          <w:sz w:val="24"/>
          <w:szCs w:val="24"/>
        </w:rPr>
        <w:t>При этом оценка и сопоставление заявок, которые содержат предложения о поставке товаров российского</w:t>
      </w:r>
      <w:r w:rsidR="00FE05A6" w:rsidRPr="00027FC3">
        <w:rPr>
          <w:color w:val="000000"/>
          <w:sz w:val="24"/>
          <w:szCs w:val="24"/>
        </w:rPr>
        <w:t xml:space="preserve"> происхождения, производятся по цене предложения, сниженной относительно указанной в заявке на 15 процентов, а </w:t>
      </w:r>
      <w:r w:rsidR="00551AE5">
        <w:rPr>
          <w:color w:val="000000"/>
          <w:sz w:val="24"/>
          <w:szCs w:val="24"/>
        </w:rPr>
        <w:t>Договор</w:t>
      </w:r>
      <w:r w:rsidR="00FE05A6" w:rsidRPr="00027FC3">
        <w:rPr>
          <w:color w:val="000000"/>
          <w:sz w:val="24"/>
          <w:szCs w:val="24"/>
        </w:rPr>
        <w:t xml:space="preserve"> с победителем заключается по цене предложения, предложенной участником в его заявке.</w:t>
      </w:r>
    </w:p>
    <w:p w14:paraId="6C92D797" w14:textId="77777777" w:rsidR="00867CBA" w:rsidRDefault="00FE05A6" w:rsidP="00091CDF">
      <w:pPr>
        <w:pStyle w:val="a"/>
        <w:numPr>
          <w:ilvl w:val="0"/>
          <w:numId w:val="0"/>
        </w:numPr>
        <w:tabs>
          <w:tab w:val="left" w:pos="1080"/>
        </w:tabs>
        <w:spacing w:line="240" w:lineRule="auto"/>
        <w:ind w:firstLine="567"/>
        <w:rPr>
          <w:color w:val="000000"/>
          <w:sz w:val="24"/>
          <w:szCs w:val="24"/>
        </w:rPr>
      </w:pPr>
      <w:r>
        <w:rPr>
          <w:color w:val="000000"/>
          <w:sz w:val="24"/>
          <w:szCs w:val="24"/>
        </w:rPr>
        <w:t xml:space="preserve">  </w:t>
      </w:r>
      <w:r w:rsidRPr="00027FC3">
        <w:rPr>
          <w:color w:val="000000"/>
          <w:sz w:val="24"/>
          <w:szCs w:val="24"/>
        </w:rPr>
        <w:t>Если в заявках всех участников закупки не содержится предложений о поставке товаров иностранного происхождения, приоритет указанный выше не предоставляется.</w:t>
      </w:r>
    </w:p>
    <w:p w14:paraId="5865BE3B" w14:textId="77777777" w:rsidR="00867CBA" w:rsidRDefault="00867CBA" w:rsidP="00091CDF">
      <w:pPr>
        <w:pStyle w:val="a"/>
        <w:numPr>
          <w:ilvl w:val="0"/>
          <w:numId w:val="0"/>
        </w:numPr>
        <w:tabs>
          <w:tab w:val="left" w:pos="1080"/>
        </w:tabs>
        <w:spacing w:line="240" w:lineRule="auto"/>
        <w:ind w:firstLine="567"/>
        <w:rPr>
          <w:color w:val="000000"/>
          <w:sz w:val="24"/>
          <w:szCs w:val="24"/>
        </w:rPr>
      </w:pPr>
    </w:p>
    <w:p w14:paraId="523FB95F" w14:textId="6C368995" w:rsidR="00867CBA" w:rsidRDefault="00426CD5" w:rsidP="004B04E1">
      <w:pPr>
        <w:pStyle w:val="a"/>
        <w:numPr>
          <w:ilvl w:val="0"/>
          <w:numId w:val="0"/>
        </w:numPr>
        <w:tabs>
          <w:tab w:val="left" w:pos="1080"/>
        </w:tabs>
        <w:spacing w:line="240" w:lineRule="auto"/>
        <w:ind w:firstLine="709"/>
        <w:jc w:val="center"/>
        <w:rPr>
          <w:b/>
          <w:bCs w:val="0"/>
          <w:sz w:val="24"/>
          <w:szCs w:val="24"/>
        </w:rPr>
      </w:pPr>
      <w:r>
        <w:rPr>
          <w:b/>
          <w:sz w:val="24"/>
          <w:szCs w:val="24"/>
        </w:rPr>
        <w:t>3.3.7.7</w:t>
      </w:r>
      <w:r w:rsidR="00822418" w:rsidRPr="002B3E06">
        <w:rPr>
          <w:b/>
          <w:sz w:val="24"/>
          <w:szCs w:val="24"/>
        </w:rPr>
        <w:t>.</w:t>
      </w:r>
      <w:r w:rsidR="007A01C9">
        <w:rPr>
          <w:b/>
          <w:sz w:val="24"/>
          <w:szCs w:val="24"/>
        </w:rPr>
        <w:t xml:space="preserve"> </w:t>
      </w:r>
      <w:r w:rsidR="00822418" w:rsidRPr="002B3E06">
        <w:rPr>
          <w:b/>
          <w:sz w:val="24"/>
          <w:szCs w:val="24"/>
        </w:rPr>
        <w:t xml:space="preserve">Предложения участниками запроса предложений аномально низкой цены относительно начальной (максимальной) цены </w:t>
      </w:r>
      <w:r w:rsidR="00551AE5">
        <w:rPr>
          <w:b/>
          <w:sz w:val="24"/>
          <w:szCs w:val="24"/>
        </w:rPr>
        <w:t>Договор</w:t>
      </w:r>
      <w:r w:rsidR="00822418" w:rsidRPr="002B3E06">
        <w:rPr>
          <w:b/>
          <w:sz w:val="24"/>
          <w:szCs w:val="24"/>
        </w:rPr>
        <w:t>а (цены лота).</w:t>
      </w:r>
    </w:p>
    <w:p w14:paraId="71B7467A" w14:textId="77777777" w:rsidR="00867CBA" w:rsidRDefault="00867CBA" w:rsidP="004B04E1">
      <w:pPr>
        <w:pStyle w:val="a"/>
        <w:numPr>
          <w:ilvl w:val="0"/>
          <w:numId w:val="0"/>
        </w:numPr>
        <w:tabs>
          <w:tab w:val="left" w:pos="1080"/>
        </w:tabs>
        <w:spacing w:line="240" w:lineRule="auto"/>
        <w:ind w:firstLine="709"/>
        <w:jc w:val="center"/>
        <w:rPr>
          <w:b/>
          <w:bCs w:val="0"/>
          <w:sz w:val="24"/>
          <w:szCs w:val="24"/>
        </w:rPr>
      </w:pPr>
    </w:p>
    <w:p w14:paraId="1F17B5C7" w14:textId="2491B852" w:rsidR="00822418" w:rsidRPr="002B3E06" w:rsidRDefault="00426CD5" w:rsidP="004B04E1">
      <w:pPr>
        <w:pStyle w:val="a"/>
        <w:numPr>
          <w:ilvl w:val="0"/>
          <w:numId w:val="0"/>
        </w:numPr>
        <w:tabs>
          <w:tab w:val="left" w:pos="1080"/>
        </w:tabs>
        <w:spacing w:line="240" w:lineRule="auto"/>
        <w:ind w:firstLine="709"/>
        <w:rPr>
          <w:bCs w:val="0"/>
          <w:sz w:val="24"/>
          <w:szCs w:val="24"/>
        </w:rPr>
      </w:pPr>
      <w:r>
        <w:rPr>
          <w:bCs w:val="0"/>
          <w:sz w:val="24"/>
          <w:szCs w:val="24"/>
        </w:rPr>
        <w:t>3.3.7.7</w:t>
      </w:r>
      <w:r w:rsidR="00822418" w:rsidRPr="002B3E06">
        <w:rPr>
          <w:bCs w:val="0"/>
          <w:sz w:val="24"/>
          <w:szCs w:val="24"/>
        </w:rPr>
        <w:t>.1.При выявлении случаев предложения Участником или несколькими Участниками ценового предложения на 2</w:t>
      </w:r>
      <w:r w:rsidR="00822418">
        <w:rPr>
          <w:bCs w:val="0"/>
          <w:sz w:val="24"/>
          <w:szCs w:val="24"/>
        </w:rPr>
        <w:t>5</w:t>
      </w:r>
      <w:r w:rsidR="00822418" w:rsidRPr="002B3E06">
        <w:rPr>
          <w:bCs w:val="0"/>
          <w:sz w:val="24"/>
          <w:szCs w:val="24"/>
        </w:rPr>
        <w:t xml:space="preserve"> и более процентов ниже начальной (максимальной) цены </w:t>
      </w:r>
      <w:r w:rsidR="00551AE5">
        <w:rPr>
          <w:bCs w:val="0"/>
          <w:sz w:val="24"/>
          <w:szCs w:val="24"/>
        </w:rPr>
        <w:t>Договор</w:t>
      </w:r>
      <w:r w:rsidR="00822418" w:rsidRPr="002B3E06">
        <w:rPr>
          <w:bCs w:val="0"/>
          <w:sz w:val="24"/>
          <w:szCs w:val="24"/>
        </w:rPr>
        <w:t xml:space="preserve">а (цены лота) по итогам вскрытия конвертов с заявками Участников, Заказчик вправе до подведения </w:t>
      </w:r>
      <w:r w:rsidR="00822418" w:rsidRPr="002B3E06">
        <w:rPr>
          <w:bCs w:val="0"/>
          <w:sz w:val="24"/>
          <w:szCs w:val="24"/>
        </w:rPr>
        <w:lastRenderedPageBreak/>
        <w:t xml:space="preserve">итогов закупочной процедуры и выбора лучшей Заявки запроса предложений запросить у Участника документы, обосновывающие возможность снижения цены до уровня, заявленного им в ходе проведения запроса предложений (гарантийное письмо от производителя, дистрибьютора), с указанием цены и количества поставляемого товара,  по предлагаемой цене). </w:t>
      </w:r>
    </w:p>
    <w:p w14:paraId="6BA545B8" w14:textId="6890D777" w:rsidR="00822418" w:rsidRPr="002B3E06" w:rsidRDefault="00426CD5" w:rsidP="004B04E1">
      <w:pPr>
        <w:keepNext/>
        <w:keepLines/>
        <w:widowControl w:val="0"/>
        <w:spacing w:line="240" w:lineRule="auto"/>
        <w:ind w:firstLine="709"/>
        <w:rPr>
          <w:bCs w:val="0"/>
          <w:sz w:val="24"/>
          <w:szCs w:val="24"/>
        </w:rPr>
      </w:pPr>
      <w:r>
        <w:rPr>
          <w:bCs w:val="0"/>
          <w:sz w:val="24"/>
          <w:szCs w:val="24"/>
        </w:rPr>
        <w:t>3.3.7.7</w:t>
      </w:r>
      <w:r w:rsidR="00822418" w:rsidRPr="002B3E06">
        <w:rPr>
          <w:bCs w:val="0"/>
          <w:sz w:val="24"/>
          <w:szCs w:val="24"/>
        </w:rPr>
        <w:t>.2.По итогам проверки и анализа документов, представленных Участником закупки, заявившим аномально низкую цену, Заказчик, в случае признания заявки такого Участника лучшей, вправе:</w:t>
      </w:r>
      <w:r w:rsidR="00822418">
        <w:rPr>
          <w:bCs w:val="0"/>
          <w:sz w:val="24"/>
          <w:szCs w:val="24"/>
        </w:rPr>
        <w:t xml:space="preserve"> </w:t>
      </w:r>
      <w:r w:rsidR="00822418" w:rsidRPr="002B3E06">
        <w:rPr>
          <w:bCs w:val="0"/>
          <w:sz w:val="24"/>
          <w:szCs w:val="24"/>
        </w:rPr>
        <w:t xml:space="preserve">потребовать предоставления Участником обеспечения </w:t>
      </w:r>
      <w:r w:rsidR="00551AE5">
        <w:rPr>
          <w:bCs w:val="0"/>
          <w:sz w:val="24"/>
          <w:szCs w:val="24"/>
        </w:rPr>
        <w:t>Договор</w:t>
      </w:r>
      <w:r w:rsidR="00822418" w:rsidRPr="002B3E06">
        <w:rPr>
          <w:bCs w:val="0"/>
          <w:sz w:val="24"/>
          <w:szCs w:val="24"/>
        </w:rPr>
        <w:t xml:space="preserve">а в размере 10 процентов от цены </w:t>
      </w:r>
      <w:r w:rsidR="00551AE5">
        <w:rPr>
          <w:bCs w:val="0"/>
          <w:sz w:val="24"/>
          <w:szCs w:val="24"/>
        </w:rPr>
        <w:t>Договор</w:t>
      </w:r>
      <w:r w:rsidR="00822418" w:rsidRPr="002B3E06">
        <w:rPr>
          <w:bCs w:val="0"/>
          <w:sz w:val="24"/>
          <w:szCs w:val="24"/>
        </w:rPr>
        <w:t xml:space="preserve">а. </w:t>
      </w:r>
    </w:p>
    <w:p w14:paraId="3E70870D" w14:textId="11D7FFDB" w:rsidR="00822418" w:rsidRPr="002B3E06" w:rsidRDefault="00426CD5" w:rsidP="004B04E1">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 xml:space="preserve">.3.В случае непредоставления Участником закупки, заявившим аномально низкую цену после подведения итогов запроса предложений и до заключения </w:t>
      </w:r>
      <w:r w:rsidR="00551AE5">
        <w:rPr>
          <w:bCs w:val="0"/>
          <w:sz w:val="24"/>
          <w:szCs w:val="24"/>
        </w:rPr>
        <w:t>Договор</w:t>
      </w:r>
      <w:r w:rsidR="00822418" w:rsidRPr="002B3E06">
        <w:rPr>
          <w:bCs w:val="0"/>
          <w:sz w:val="24"/>
          <w:szCs w:val="24"/>
        </w:rPr>
        <w:t xml:space="preserve">а обеспечения исполнения </w:t>
      </w:r>
      <w:r w:rsidR="00551AE5">
        <w:rPr>
          <w:bCs w:val="0"/>
          <w:sz w:val="24"/>
          <w:szCs w:val="24"/>
        </w:rPr>
        <w:t>Договор</w:t>
      </w:r>
      <w:r w:rsidR="00822418" w:rsidRPr="002B3E06">
        <w:rPr>
          <w:bCs w:val="0"/>
          <w:sz w:val="24"/>
          <w:szCs w:val="24"/>
        </w:rPr>
        <w:t xml:space="preserve">а, такой Участник признается уклонившимся от заключения </w:t>
      </w:r>
      <w:r w:rsidR="00551AE5">
        <w:rPr>
          <w:bCs w:val="0"/>
          <w:sz w:val="24"/>
          <w:szCs w:val="24"/>
        </w:rPr>
        <w:t>Договор</w:t>
      </w:r>
      <w:r w:rsidR="00822418" w:rsidRPr="002B3E06">
        <w:rPr>
          <w:bCs w:val="0"/>
          <w:sz w:val="24"/>
          <w:szCs w:val="24"/>
        </w:rPr>
        <w:t>а.</w:t>
      </w:r>
    </w:p>
    <w:p w14:paraId="7DF9C414" w14:textId="34E860E2" w:rsidR="00822418" w:rsidRPr="002B3E06" w:rsidRDefault="00426CD5" w:rsidP="004B04E1">
      <w:pPr>
        <w:keepNext/>
        <w:keepLines/>
        <w:widowControl w:val="0"/>
        <w:suppressAutoHyphens w:val="0"/>
        <w:spacing w:line="240" w:lineRule="auto"/>
        <w:ind w:firstLine="709"/>
        <w:contextualSpacing/>
        <w:rPr>
          <w:bCs w:val="0"/>
          <w:sz w:val="24"/>
          <w:szCs w:val="24"/>
        </w:rPr>
      </w:pPr>
      <w:r>
        <w:rPr>
          <w:bCs w:val="0"/>
          <w:sz w:val="24"/>
          <w:szCs w:val="24"/>
        </w:rPr>
        <w:t>3.3.7.7</w:t>
      </w:r>
      <w:r w:rsidR="00822418" w:rsidRPr="002B3E06">
        <w:rPr>
          <w:bCs w:val="0"/>
          <w:sz w:val="24"/>
          <w:szCs w:val="24"/>
        </w:rPr>
        <w:t>.4.</w:t>
      </w:r>
      <w:r w:rsidR="00867CBA">
        <w:rPr>
          <w:bCs w:val="0"/>
          <w:sz w:val="24"/>
          <w:szCs w:val="24"/>
        </w:rPr>
        <w:t xml:space="preserve"> </w:t>
      </w:r>
      <w:r w:rsidR="00822418" w:rsidRPr="002B3E06">
        <w:rPr>
          <w:bCs w:val="0"/>
          <w:sz w:val="24"/>
          <w:szCs w:val="24"/>
        </w:rPr>
        <w:t xml:space="preserve">По итогам анализа документов, представленных Участником запроса предложений, подтверждающих возможность выполнения им условий </w:t>
      </w:r>
      <w:r w:rsidR="00551AE5">
        <w:rPr>
          <w:bCs w:val="0"/>
          <w:sz w:val="24"/>
          <w:szCs w:val="24"/>
        </w:rPr>
        <w:t>Договор</w:t>
      </w:r>
      <w:r w:rsidR="00822418" w:rsidRPr="002B3E06">
        <w:rPr>
          <w:bCs w:val="0"/>
          <w:sz w:val="24"/>
          <w:szCs w:val="24"/>
        </w:rPr>
        <w:t xml:space="preserve">а в соответствии с требованиями, указанными в Документации, Заказчик вправе принять решение об отказе от требования предоставления дополнительного обеспечения исполнения </w:t>
      </w:r>
      <w:r w:rsidR="00551AE5">
        <w:rPr>
          <w:bCs w:val="0"/>
          <w:sz w:val="24"/>
          <w:szCs w:val="24"/>
        </w:rPr>
        <w:t>Договор</w:t>
      </w:r>
      <w:r w:rsidR="00822418" w:rsidRPr="002B3E06">
        <w:rPr>
          <w:bCs w:val="0"/>
          <w:sz w:val="24"/>
          <w:szCs w:val="24"/>
        </w:rPr>
        <w:t>а, предусмотренного п. 3.3.</w:t>
      </w:r>
      <w:r>
        <w:rPr>
          <w:bCs w:val="0"/>
          <w:sz w:val="24"/>
          <w:szCs w:val="24"/>
        </w:rPr>
        <w:t>7.7</w:t>
      </w:r>
      <w:r w:rsidR="00822418">
        <w:rPr>
          <w:bCs w:val="0"/>
          <w:sz w:val="24"/>
          <w:szCs w:val="24"/>
        </w:rPr>
        <w:t>.2</w:t>
      </w:r>
      <w:r w:rsidR="00822418" w:rsidRPr="002B3E06">
        <w:rPr>
          <w:bCs w:val="0"/>
          <w:sz w:val="24"/>
          <w:szCs w:val="24"/>
        </w:rPr>
        <w:t>. документации ЗП.</w:t>
      </w:r>
    </w:p>
    <w:p w14:paraId="71E4229B" w14:textId="77777777" w:rsidR="00D624BC" w:rsidRDefault="00426CD5" w:rsidP="004B04E1">
      <w:pPr>
        <w:keepNext/>
        <w:keepLines/>
        <w:widowControl w:val="0"/>
        <w:shd w:val="clear" w:color="auto" w:fill="FFFFFF"/>
        <w:tabs>
          <w:tab w:val="left" w:pos="1701"/>
        </w:tabs>
        <w:autoSpaceDE w:val="0"/>
        <w:spacing w:after="100" w:line="240" w:lineRule="auto"/>
        <w:ind w:right="17" w:firstLine="709"/>
        <w:rPr>
          <w:bCs w:val="0"/>
          <w:sz w:val="24"/>
          <w:szCs w:val="24"/>
        </w:rPr>
      </w:pPr>
      <w:r>
        <w:rPr>
          <w:bCs w:val="0"/>
          <w:sz w:val="24"/>
          <w:szCs w:val="24"/>
        </w:rPr>
        <w:t>3.3.7.7</w:t>
      </w:r>
      <w:r w:rsidR="00822418" w:rsidRPr="002B3E06">
        <w:rPr>
          <w:bCs w:val="0"/>
          <w:sz w:val="24"/>
          <w:szCs w:val="24"/>
        </w:rPr>
        <w:t>.5.</w:t>
      </w:r>
      <w:r w:rsidR="00867CBA">
        <w:rPr>
          <w:bCs w:val="0"/>
          <w:sz w:val="24"/>
          <w:szCs w:val="24"/>
        </w:rPr>
        <w:t xml:space="preserve"> </w:t>
      </w:r>
      <w:r w:rsidR="00822418" w:rsidRPr="002B3E06">
        <w:rPr>
          <w:bCs w:val="0"/>
          <w:sz w:val="24"/>
          <w:szCs w:val="24"/>
        </w:rPr>
        <w:t>В случае непредоставления Участником запроса предложений документов, затребованных в соответствии с пунктом 3.3.7.6.1. документации ЗП, Заказчик вправе отклонить заявку такого Участника.</w:t>
      </w:r>
    </w:p>
    <w:p w14:paraId="58109183" w14:textId="77777777" w:rsidR="000848A6" w:rsidRPr="00E71A48" w:rsidRDefault="000848A6" w:rsidP="004B04E1">
      <w:pPr>
        <w:pStyle w:val="3"/>
        <w:keepLines/>
        <w:widowControl w:val="0"/>
        <w:numPr>
          <w:ilvl w:val="2"/>
          <w:numId w:val="9"/>
        </w:numPr>
        <w:ind w:left="0" w:firstLine="709"/>
        <w:jc w:val="center"/>
        <w:rPr>
          <w:szCs w:val="24"/>
        </w:rPr>
      </w:pPr>
      <w:bookmarkStart w:id="83" w:name="_Ref306138385"/>
      <w:bookmarkStart w:id="84" w:name="_Toc343613553"/>
      <w:bookmarkEnd w:id="79"/>
      <w:bookmarkEnd w:id="80"/>
      <w:bookmarkEnd w:id="81"/>
      <w:bookmarkEnd w:id="82"/>
      <w:r w:rsidRPr="00E71A48">
        <w:rPr>
          <w:szCs w:val="24"/>
        </w:rPr>
        <w:t>Требования к Участнику. Подтверждение соответствия предъявляемым требованиям</w:t>
      </w:r>
    </w:p>
    <w:p w14:paraId="0EAB3C83" w14:textId="77777777" w:rsidR="000848A6" w:rsidRPr="00E71A48" w:rsidRDefault="000848A6" w:rsidP="004B04E1">
      <w:pPr>
        <w:keepNext/>
        <w:keepLines/>
        <w:widowControl w:val="0"/>
        <w:numPr>
          <w:ilvl w:val="3"/>
          <w:numId w:val="16"/>
        </w:numPr>
        <w:tabs>
          <w:tab w:val="left" w:pos="1700"/>
        </w:tabs>
        <w:autoSpaceDE w:val="0"/>
        <w:spacing w:after="100" w:line="240" w:lineRule="auto"/>
        <w:ind w:left="0" w:firstLine="709"/>
        <w:rPr>
          <w:bCs w:val="0"/>
          <w:sz w:val="24"/>
          <w:szCs w:val="24"/>
        </w:rPr>
      </w:pPr>
      <w:bookmarkStart w:id="85" w:name="_Ref93090116"/>
      <w:bookmarkStart w:id="86" w:name="_Ref191386482"/>
      <w:r w:rsidRPr="00E71A48">
        <w:rPr>
          <w:bCs w:val="0"/>
          <w:sz w:val="24"/>
          <w:szCs w:val="24"/>
        </w:rPr>
        <w:t>Требования к Участникам</w:t>
      </w:r>
      <w:bookmarkEnd w:id="85"/>
      <w:r w:rsidRPr="00E71A48">
        <w:rPr>
          <w:bCs w:val="0"/>
          <w:sz w:val="24"/>
          <w:szCs w:val="24"/>
        </w:rPr>
        <w:t>:</w:t>
      </w:r>
      <w:bookmarkEnd w:id="86"/>
    </w:p>
    <w:p w14:paraId="5A3D32F9" w14:textId="77777777" w:rsidR="000848A6" w:rsidRPr="00E71A48" w:rsidRDefault="000848A6" w:rsidP="004B04E1">
      <w:pPr>
        <w:keepNext/>
        <w:keepLines/>
        <w:widowControl w:val="0"/>
        <w:tabs>
          <w:tab w:val="left" w:pos="0"/>
          <w:tab w:val="left" w:pos="1080"/>
        </w:tabs>
        <w:suppressAutoHyphens w:val="0"/>
        <w:spacing w:line="240" w:lineRule="auto"/>
        <w:ind w:firstLine="709"/>
        <w:rPr>
          <w:sz w:val="24"/>
          <w:szCs w:val="24"/>
        </w:rPr>
      </w:pPr>
      <w:bookmarkStart w:id="87" w:name="_Ref306004833"/>
      <w:r w:rsidRPr="00E71A48">
        <w:rPr>
          <w:bCs w:val="0"/>
          <w:sz w:val="24"/>
          <w:szCs w:val="24"/>
        </w:rPr>
        <w:t xml:space="preserve">Участвовать в процедуре Запроса предложений может любое юридическое, </w:t>
      </w:r>
      <w:r w:rsidRPr="00E71A48">
        <w:rPr>
          <w:bCs w:val="0"/>
          <w:color w:val="000000"/>
          <w:sz w:val="24"/>
          <w:szCs w:val="24"/>
        </w:rPr>
        <w:t>физическое</w:t>
      </w:r>
      <w:r w:rsidRPr="00E71A48">
        <w:rPr>
          <w:bCs w:val="0"/>
          <w:sz w:val="24"/>
          <w:szCs w:val="24"/>
        </w:rPr>
        <w:t xml:space="preserve"> лицо (в т. ч. индивидуальный предприниматель</w:t>
      </w:r>
      <w:r w:rsidR="0003277E" w:rsidRPr="0003277E">
        <w:rPr>
          <w:bCs w:val="0"/>
          <w:sz w:val="24"/>
          <w:szCs w:val="24"/>
        </w:rPr>
        <w:t>)</w:t>
      </w:r>
      <w:r w:rsidR="000F0929">
        <w:rPr>
          <w:bCs w:val="0"/>
          <w:sz w:val="24"/>
          <w:szCs w:val="24"/>
        </w:rPr>
        <w:t>.</w:t>
      </w:r>
      <w:r w:rsidR="0003277E" w:rsidRPr="0003277E">
        <w:rPr>
          <w:bCs w:val="0"/>
          <w:sz w:val="24"/>
          <w:szCs w:val="24"/>
          <w:lang w:eastAsia="ru-RU"/>
        </w:rPr>
        <w:t xml:space="preserve"> </w:t>
      </w:r>
      <w:r w:rsidRPr="00E71A48">
        <w:rPr>
          <w:sz w:val="24"/>
          <w:szCs w:val="24"/>
        </w:rPr>
        <w:t>При проведении запроса предложений на ЭТП, такое лицо должно быть зарегистрировано на соответствующей ЭТП в качестве Участника ЭТП, а также в качестве Участника проводимого запроса предложений.</w:t>
      </w:r>
      <w:bookmarkEnd w:id="87"/>
    </w:p>
    <w:p w14:paraId="78D95BF0" w14:textId="22B27538" w:rsidR="000848A6" w:rsidRPr="00091CDF" w:rsidRDefault="000848A6" w:rsidP="004B04E1">
      <w:pPr>
        <w:keepNext/>
        <w:keepLines/>
        <w:widowControl w:val="0"/>
        <w:numPr>
          <w:ilvl w:val="3"/>
          <w:numId w:val="16"/>
        </w:numPr>
        <w:tabs>
          <w:tab w:val="left" w:pos="1700"/>
        </w:tabs>
        <w:autoSpaceDE w:val="0"/>
        <w:spacing w:after="100" w:line="240" w:lineRule="auto"/>
        <w:ind w:left="0" w:firstLine="709"/>
        <w:rPr>
          <w:bCs w:val="0"/>
          <w:sz w:val="24"/>
          <w:szCs w:val="24"/>
        </w:rPr>
      </w:pPr>
      <w:bookmarkStart w:id="88" w:name="_Ref303669127"/>
      <w:r w:rsidRPr="00E71A48">
        <w:rPr>
          <w:bCs w:val="0"/>
          <w:sz w:val="24"/>
          <w:szCs w:val="24"/>
        </w:rPr>
        <w:t xml:space="preserve">Чтобы претендовать на победу в данной процедуре Запроса предложений и получить право заключить с Заказчиком </w:t>
      </w:r>
      <w:r w:rsidR="00551AE5">
        <w:rPr>
          <w:bCs w:val="0"/>
          <w:sz w:val="24"/>
          <w:szCs w:val="24"/>
        </w:rPr>
        <w:t>Договор</w:t>
      </w:r>
      <w:r w:rsidRPr="00E71A48">
        <w:rPr>
          <w:bCs w:val="0"/>
          <w:sz w:val="24"/>
          <w:szCs w:val="24"/>
        </w:rPr>
        <w:t xml:space="preserve">, Участник должен отвечать следующим </w:t>
      </w:r>
      <w:r w:rsidRPr="00091CDF">
        <w:rPr>
          <w:bCs w:val="0"/>
          <w:sz w:val="24"/>
          <w:szCs w:val="24"/>
        </w:rPr>
        <w:t>требованиям:</w:t>
      </w:r>
      <w:bookmarkEnd w:id="88"/>
    </w:p>
    <w:p w14:paraId="45A8EC17" w14:textId="5C3C6412" w:rsidR="000848A6" w:rsidRPr="00091CDF" w:rsidRDefault="000848A6" w:rsidP="004B04E1">
      <w:pPr>
        <w:keepNext/>
        <w:keepLines/>
        <w:widowControl w:val="0"/>
        <w:numPr>
          <w:ilvl w:val="0"/>
          <w:numId w:val="11"/>
        </w:numPr>
        <w:tabs>
          <w:tab w:val="left" w:pos="0"/>
          <w:tab w:val="left" w:pos="1080"/>
        </w:tabs>
        <w:suppressAutoHyphens w:val="0"/>
        <w:spacing w:line="240" w:lineRule="auto"/>
        <w:ind w:left="0" w:firstLine="709"/>
        <w:rPr>
          <w:bCs w:val="0"/>
          <w:color w:val="000000"/>
          <w:sz w:val="24"/>
          <w:szCs w:val="24"/>
        </w:rPr>
      </w:pPr>
      <w:bookmarkStart w:id="89" w:name="_Ref306032455"/>
      <w:r w:rsidRPr="00091CDF">
        <w:rPr>
          <w:bCs w:val="0"/>
          <w:color w:val="000000"/>
          <w:sz w:val="24"/>
          <w:szCs w:val="24"/>
        </w:rPr>
        <w:t xml:space="preserve">должен </w:t>
      </w:r>
      <w:bookmarkStart w:id="90" w:name="_Ref303669099"/>
      <w:r w:rsidRPr="00091CDF">
        <w:rPr>
          <w:bCs w:val="0"/>
          <w:color w:val="000000"/>
          <w:sz w:val="24"/>
          <w:szCs w:val="24"/>
        </w:rPr>
        <w:t xml:space="preserve">обладать гражданской правоспособностью в полном объеме для заключения и </w:t>
      </w:r>
      <w:r w:rsidRPr="00091CDF">
        <w:rPr>
          <w:sz w:val="24"/>
          <w:szCs w:val="24"/>
          <w:lang w:eastAsia="ru-RU"/>
        </w:rPr>
        <w:t>исполнения</w:t>
      </w:r>
      <w:r w:rsidRPr="00091CDF">
        <w:rPr>
          <w:bCs w:val="0"/>
          <w:color w:val="000000"/>
          <w:sz w:val="24"/>
          <w:szCs w:val="24"/>
        </w:rPr>
        <w:t xml:space="preserve"> </w:t>
      </w:r>
      <w:r w:rsidR="00551AE5">
        <w:rPr>
          <w:bCs w:val="0"/>
          <w:color w:val="000000"/>
          <w:sz w:val="24"/>
          <w:szCs w:val="24"/>
        </w:rPr>
        <w:t>Договор</w:t>
      </w:r>
      <w:r w:rsidRPr="00091CDF">
        <w:rPr>
          <w:bCs w:val="0"/>
          <w:color w:val="000000"/>
          <w:sz w:val="24"/>
          <w:szCs w:val="24"/>
        </w:rPr>
        <w:t xml:space="preserve">а физическое лицо – обладать дееспособностью в полном объеме для заключения и исполнения </w:t>
      </w:r>
      <w:r w:rsidR="00551AE5">
        <w:rPr>
          <w:bCs w:val="0"/>
          <w:color w:val="000000"/>
          <w:sz w:val="24"/>
          <w:szCs w:val="24"/>
        </w:rPr>
        <w:t>Договор</w:t>
      </w:r>
      <w:r w:rsidRPr="00091CDF">
        <w:rPr>
          <w:bCs w:val="0"/>
          <w:color w:val="000000"/>
          <w:sz w:val="24"/>
          <w:szCs w:val="24"/>
        </w:rPr>
        <w:t>а</w:t>
      </w:r>
      <w:r w:rsidRPr="00091CDF">
        <w:rPr>
          <w:color w:val="000000"/>
          <w:sz w:val="24"/>
          <w:szCs w:val="24"/>
        </w:rPr>
        <w:t>;</w:t>
      </w:r>
      <w:bookmarkEnd w:id="89"/>
      <w:bookmarkEnd w:id="90"/>
    </w:p>
    <w:p w14:paraId="7C760964" w14:textId="5BF898B6" w:rsidR="000848A6" w:rsidRPr="00091CDF" w:rsidRDefault="000848A6" w:rsidP="004B04E1">
      <w:pPr>
        <w:keepNext/>
        <w:keepLines/>
        <w:widowControl w:val="0"/>
        <w:numPr>
          <w:ilvl w:val="0"/>
          <w:numId w:val="11"/>
        </w:numPr>
        <w:tabs>
          <w:tab w:val="left" w:pos="0"/>
          <w:tab w:val="left" w:pos="1080"/>
        </w:tabs>
        <w:suppressAutoHyphens w:val="0"/>
        <w:spacing w:line="240" w:lineRule="auto"/>
        <w:ind w:left="0" w:firstLine="709"/>
        <w:rPr>
          <w:bCs w:val="0"/>
          <w:sz w:val="24"/>
          <w:szCs w:val="24"/>
        </w:rPr>
      </w:pPr>
      <w:r w:rsidRPr="00091CDF">
        <w:rPr>
          <w:bCs w:val="0"/>
          <w:sz w:val="24"/>
          <w:szCs w:val="24"/>
        </w:rPr>
        <w:t xml:space="preserve">не должен находиться в процессе ликвидации, должно отсутствовать решение арбитражного суда о признании Участника запроса предложений банкротом и об открытии конкурсного производства, на имущество Участника, в части существенной для исполнения </w:t>
      </w:r>
      <w:r w:rsidR="00551AE5">
        <w:rPr>
          <w:bCs w:val="0"/>
          <w:sz w:val="24"/>
          <w:szCs w:val="24"/>
        </w:rPr>
        <w:t>Договор</w:t>
      </w:r>
      <w:r w:rsidRPr="00091CDF">
        <w:rPr>
          <w:bCs w:val="0"/>
          <w:sz w:val="24"/>
          <w:szCs w:val="24"/>
        </w:rPr>
        <w:t xml:space="preserve">а, не должен быть наложен арест, </w:t>
      </w:r>
      <w:r w:rsidRPr="00091CDF">
        <w:rPr>
          <w:sz w:val="24"/>
          <w:szCs w:val="24"/>
          <w:lang w:eastAsia="ru-RU"/>
        </w:rPr>
        <w:t>экономическая</w:t>
      </w:r>
      <w:r w:rsidRPr="00091CDF">
        <w:rPr>
          <w:bCs w:val="0"/>
          <w:sz w:val="24"/>
          <w:szCs w:val="24"/>
        </w:rPr>
        <w:t xml:space="preserve"> деятельность Участника не должна быть приостановлена (для юридического лица, индивидуального предпринимателя);</w:t>
      </w:r>
    </w:p>
    <w:p w14:paraId="575335C4" w14:textId="77777777" w:rsidR="00452033" w:rsidRPr="00091CDF" w:rsidRDefault="00452033" w:rsidP="004B04E1">
      <w:pPr>
        <w:keepNext/>
        <w:keepLines/>
        <w:widowControl w:val="0"/>
        <w:numPr>
          <w:ilvl w:val="0"/>
          <w:numId w:val="11"/>
        </w:numPr>
        <w:tabs>
          <w:tab w:val="left" w:pos="0"/>
        </w:tabs>
        <w:suppressAutoHyphens w:val="0"/>
        <w:spacing w:line="240" w:lineRule="auto"/>
        <w:ind w:left="0" w:firstLine="709"/>
        <w:rPr>
          <w:sz w:val="24"/>
          <w:szCs w:val="24"/>
          <w:lang w:eastAsia="ru-RU"/>
        </w:rPr>
      </w:pPr>
      <w:bookmarkStart w:id="91" w:name="_Ref306032457"/>
      <w:r w:rsidRPr="00091CDF">
        <w:rPr>
          <w:sz w:val="24"/>
          <w:szCs w:val="24"/>
          <w:lang w:eastAsia="ru-RU"/>
        </w:rPr>
        <w:t xml:space="preserve">не быть включенным в </w:t>
      </w:r>
      <w:r w:rsidRPr="00091CDF">
        <w:rPr>
          <w:rFonts w:eastAsia="Arial Unicode MS"/>
          <w:sz w:val="24"/>
          <w:szCs w:val="24"/>
          <w:lang w:eastAsia="ru-RU"/>
        </w:rPr>
        <w:t>Реестр</w:t>
      </w:r>
      <w:r w:rsidRPr="00091CDF">
        <w:rPr>
          <w:sz w:val="24"/>
          <w:szCs w:val="24"/>
          <w:lang w:eastAsia="ru-RU"/>
        </w:rPr>
        <w:t xml:space="preserve"> недобросовестных поставщиков</w:t>
      </w:r>
      <w:r w:rsidRPr="00091CDF">
        <w:rPr>
          <w:rFonts w:eastAsia="Arial Unicode MS"/>
          <w:sz w:val="24"/>
          <w:szCs w:val="24"/>
          <w:lang w:eastAsia="ru-RU"/>
        </w:rPr>
        <w:t>, который ведется в соответствии с Федеральным законом от 18.07.2011 № 223-ФЗ «О закупках товаров, работ, услуг отдельными видами юридических лиц»</w:t>
      </w:r>
      <w:r w:rsidRPr="00091CDF">
        <w:rPr>
          <w:sz w:val="24"/>
          <w:szCs w:val="24"/>
          <w:lang w:eastAsia="ru-RU"/>
        </w:rPr>
        <w:t xml:space="preserve"> либо в </w:t>
      </w:r>
      <w:r w:rsidRPr="00091CDF">
        <w:rPr>
          <w:rFonts w:eastAsia="Arial Unicode MS"/>
          <w:sz w:val="24"/>
          <w:szCs w:val="24"/>
          <w:lang w:eastAsia="ru-RU"/>
        </w:rPr>
        <w:t xml:space="preserve">Реестр недобросовестных поставщиков, который ведется в соответствии с Федеральным законом </w:t>
      </w:r>
      <w:bookmarkEnd w:id="91"/>
      <w:r w:rsidRPr="00091CDF">
        <w:rPr>
          <w:rFonts w:eastAsia="Arial Unicode MS"/>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p>
    <w:p w14:paraId="2E428489" w14:textId="14B4B8F2" w:rsidR="00D43248" w:rsidRDefault="00D43248" w:rsidP="00830B15">
      <w:pPr>
        <w:spacing w:line="240" w:lineRule="auto"/>
        <w:ind w:firstLine="709"/>
        <w:rPr>
          <w:sz w:val="24"/>
          <w:szCs w:val="24"/>
        </w:rPr>
      </w:pPr>
      <w:r w:rsidRPr="00091CDF">
        <w:t xml:space="preserve">г) </w:t>
      </w:r>
      <w:r w:rsidRPr="00091CDF">
        <w:rPr>
          <w:sz w:val="24"/>
          <w:szCs w:val="24"/>
        </w:rPr>
        <w:t>У участника должен отсутствовать за последние 2 года с момента вскрытия конвертов негативный опыт работы с АО «</w:t>
      </w:r>
      <w:r w:rsidR="00930BE5" w:rsidRPr="00091CDF">
        <w:rPr>
          <w:sz w:val="24"/>
          <w:szCs w:val="24"/>
        </w:rPr>
        <w:t>Энергосервис</w:t>
      </w:r>
      <w:r w:rsidRPr="00091CDF">
        <w:rPr>
          <w:sz w:val="24"/>
          <w:szCs w:val="24"/>
        </w:rPr>
        <w:t xml:space="preserve"> Волги». Под негативным опытом работы понимается наличие вступивших в законную силу судебных решений не в пользу участника за просрочку исполнения обязательств по ранее заключенным </w:t>
      </w:r>
      <w:r w:rsidR="00551AE5">
        <w:rPr>
          <w:sz w:val="24"/>
          <w:szCs w:val="24"/>
        </w:rPr>
        <w:t>Договор</w:t>
      </w:r>
      <w:r w:rsidRPr="00091CDF">
        <w:rPr>
          <w:sz w:val="24"/>
          <w:szCs w:val="24"/>
        </w:rPr>
        <w:t>ам поставки.</w:t>
      </w:r>
    </w:p>
    <w:p w14:paraId="48E33790" w14:textId="77777777" w:rsidR="00D43248" w:rsidRDefault="00D43248" w:rsidP="00830B15">
      <w:pPr>
        <w:keepNext/>
        <w:keepLines/>
        <w:widowControl w:val="0"/>
        <w:numPr>
          <w:ilvl w:val="4"/>
          <w:numId w:val="16"/>
        </w:numPr>
        <w:tabs>
          <w:tab w:val="left" w:pos="2000"/>
        </w:tabs>
        <w:autoSpaceDE w:val="0"/>
        <w:spacing w:after="100" w:line="240" w:lineRule="auto"/>
        <w:ind w:left="0" w:firstLine="709"/>
        <w:rPr>
          <w:sz w:val="24"/>
          <w:szCs w:val="24"/>
        </w:rPr>
      </w:pPr>
      <w:bookmarkStart w:id="92" w:name="_Ref306005578"/>
      <w:r w:rsidRPr="00E71A48">
        <w:rPr>
          <w:bCs w:val="0"/>
          <w:sz w:val="24"/>
          <w:szCs w:val="24"/>
        </w:rPr>
        <w:lastRenderedPageBreak/>
        <w:t xml:space="preserve">В связи с вышеизложенным Участник должен включить в состав Заявки следующие документы, подтверждающие его правоспособность: </w:t>
      </w:r>
      <w:bookmarkStart w:id="93" w:name="_Ref303587815"/>
      <w:r w:rsidRPr="00E71A48">
        <w:rPr>
          <w:sz w:val="24"/>
          <w:szCs w:val="24"/>
        </w:rPr>
        <w:t>Для юридических, лиц/ индивидуальных предпринимателей, если в каждом из пунктов не установлено иное:</w:t>
      </w:r>
      <w:bookmarkEnd w:id="92"/>
      <w:bookmarkEnd w:id="93"/>
    </w:p>
    <w:p w14:paraId="4FD76734" w14:textId="77777777" w:rsidR="00D43248" w:rsidRPr="001E1CFB" w:rsidRDefault="00D43248" w:rsidP="00830B15">
      <w:pPr>
        <w:keepNext/>
        <w:keepLines/>
        <w:widowControl w:val="0"/>
        <w:tabs>
          <w:tab w:val="left" w:pos="2000"/>
        </w:tabs>
        <w:autoSpaceDE w:val="0"/>
        <w:spacing w:after="100" w:line="240" w:lineRule="auto"/>
        <w:ind w:firstLine="709"/>
        <w:rPr>
          <w:sz w:val="24"/>
          <w:szCs w:val="24"/>
        </w:rPr>
      </w:pPr>
      <w:r w:rsidRPr="001816F0">
        <w:rPr>
          <w:sz w:val="24"/>
          <w:szCs w:val="24"/>
        </w:rPr>
        <w:t xml:space="preserve">а) </w:t>
      </w:r>
      <w:r w:rsidRPr="00A476CD">
        <w:rPr>
          <w:sz w:val="24"/>
          <w:szCs w:val="24"/>
        </w:rPr>
        <w:t>предложение участника (согласно приложению №1 к</w:t>
      </w:r>
      <w:r w:rsidRPr="00791A08">
        <w:rPr>
          <w:sz w:val="24"/>
          <w:szCs w:val="24"/>
        </w:rPr>
        <w:t xml:space="preserve"> документации ЗП</w:t>
      </w:r>
      <w:r w:rsidRPr="00A476CD">
        <w:rPr>
          <w:sz w:val="24"/>
          <w:szCs w:val="24"/>
        </w:rPr>
        <w:t>)</w:t>
      </w:r>
      <w:r w:rsidRPr="001816F0">
        <w:rPr>
          <w:sz w:val="24"/>
          <w:szCs w:val="24"/>
        </w:rPr>
        <w:t>;</w:t>
      </w:r>
    </w:p>
    <w:p w14:paraId="159F1235" w14:textId="77777777" w:rsidR="00D43248" w:rsidRPr="00773993" w:rsidRDefault="00D43248" w:rsidP="00830B15">
      <w:pPr>
        <w:pStyle w:val="afffffff3"/>
        <w:keepNext/>
        <w:keepLines/>
        <w:widowControl w:val="0"/>
        <w:ind w:firstLine="709"/>
        <w:jc w:val="both"/>
        <w:rPr>
          <w:rFonts w:ascii="Times New Roman" w:hAnsi="Times New Roman" w:cs="Times New Roman"/>
          <w:bCs/>
          <w:sz w:val="24"/>
          <w:szCs w:val="24"/>
        </w:rPr>
      </w:pPr>
      <w:r w:rsidRPr="00D86AA6">
        <w:rPr>
          <w:rFonts w:ascii="Times New Roman" w:hAnsi="Times New Roman" w:cs="Times New Roman"/>
          <w:sz w:val="24"/>
          <w:szCs w:val="24"/>
        </w:rPr>
        <w:t xml:space="preserve">б) </w:t>
      </w:r>
      <w:r>
        <w:rPr>
          <w:rFonts w:ascii="Times New Roman" w:hAnsi="Times New Roman" w:cs="Times New Roman"/>
          <w:sz w:val="24"/>
          <w:szCs w:val="24"/>
        </w:rPr>
        <w:t>к</w:t>
      </w:r>
      <w:r w:rsidRPr="00A476CD">
        <w:rPr>
          <w:rFonts w:ascii="Times New Roman" w:hAnsi="Times New Roman" w:cs="Times New Roman"/>
          <w:sz w:val="24"/>
          <w:szCs w:val="24"/>
        </w:rPr>
        <w:t>опию или составленную в форме электронного документа, подписанного усиленной квалифицированной электронной подписью, выписку из Единого государственного реестра юридических лиц (из Единого государственного реестра для индивидуальных предпринимателей) выданную соответствующим подразделением Федеральной налоговой службы не ранее чем за 30 дней до срока окончания подачи заявок</w:t>
      </w:r>
      <w:r w:rsidRPr="00D86AA6">
        <w:rPr>
          <w:rFonts w:ascii="Times New Roman" w:hAnsi="Times New Roman" w:cs="Times New Roman"/>
          <w:sz w:val="24"/>
          <w:szCs w:val="24"/>
        </w:rPr>
        <w:t>.</w:t>
      </w:r>
      <w:r w:rsidRPr="00D86AA6">
        <w:rPr>
          <w:rFonts w:ascii="Times New Roman" w:hAnsi="Times New Roman" w:cs="Times New Roman"/>
          <w:bCs/>
          <w:sz w:val="24"/>
          <w:szCs w:val="24"/>
        </w:rPr>
        <w:t xml:space="preserve"> </w:t>
      </w:r>
    </w:p>
    <w:p w14:paraId="128A2657" w14:textId="77777777" w:rsidR="00D43248" w:rsidRPr="007355F5" w:rsidRDefault="00D43248" w:rsidP="00830B15">
      <w:pPr>
        <w:pStyle w:val="afffffff3"/>
        <w:keepNext/>
        <w:keepLines/>
        <w:widowControl w:val="0"/>
        <w:ind w:firstLine="709"/>
        <w:jc w:val="both"/>
        <w:rPr>
          <w:rFonts w:ascii="Times New Roman" w:hAnsi="Times New Roman" w:cs="Times New Roman"/>
          <w:sz w:val="24"/>
          <w:szCs w:val="24"/>
        </w:rPr>
      </w:pPr>
      <w:r>
        <w:rPr>
          <w:rFonts w:ascii="Times New Roman" w:hAnsi="Times New Roman" w:cs="Times New Roman"/>
          <w:sz w:val="24"/>
          <w:szCs w:val="24"/>
        </w:rPr>
        <w:t>в</w:t>
      </w:r>
      <w:r w:rsidRPr="007355F5">
        <w:rPr>
          <w:rFonts w:ascii="Times New Roman" w:hAnsi="Times New Roman" w:cs="Times New Roman"/>
          <w:sz w:val="24"/>
          <w:szCs w:val="24"/>
        </w:rPr>
        <w:t xml:space="preserve">) </w:t>
      </w:r>
      <w:r>
        <w:rPr>
          <w:rFonts w:ascii="Times New Roman" w:hAnsi="Times New Roman" w:cs="Times New Roman"/>
          <w:sz w:val="24"/>
          <w:szCs w:val="24"/>
        </w:rPr>
        <w:t>справку</w:t>
      </w:r>
      <w:r w:rsidRPr="007355F5">
        <w:rPr>
          <w:rFonts w:ascii="Times New Roman" w:hAnsi="Times New Roman" w:cs="Times New Roman"/>
          <w:sz w:val="24"/>
          <w:szCs w:val="24"/>
        </w:rPr>
        <w:t xml:space="preserve"> о цепочке собственников участника закупочной процедуры, включая конечных бенефициаров (в том числе конечных), раздел 4, приложение 2</w:t>
      </w:r>
      <w:r w:rsidRPr="00791A08">
        <w:rPr>
          <w:rFonts w:ascii="Times New Roman" w:hAnsi="Times New Roman" w:cs="Times New Roman"/>
          <w:bCs/>
          <w:color w:val="000000"/>
          <w:sz w:val="24"/>
          <w:szCs w:val="24"/>
        </w:rPr>
        <w:t xml:space="preserve"> </w:t>
      </w:r>
      <w:r w:rsidRPr="00791A08">
        <w:rPr>
          <w:rFonts w:ascii="Times New Roman" w:hAnsi="Times New Roman" w:cs="Times New Roman"/>
          <w:bCs/>
          <w:sz w:val="24"/>
          <w:szCs w:val="24"/>
        </w:rPr>
        <w:t>к документации ЗП</w:t>
      </w:r>
      <w:r w:rsidRPr="007355F5">
        <w:rPr>
          <w:rFonts w:ascii="Times New Roman" w:hAnsi="Times New Roman" w:cs="Times New Roman"/>
          <w:sz w:val="24"/>
          <w:szCs w:val="24"/>
        </w:rPr>
        <w:t>;</w:t>
      </w:r>
    </w:p>
    <w:p w14:paraId="58ED9C17" w14:textId="77777777" w:rsidR="00D43248" w:rsidRPr="00D67E34" w:rsidRDefault="00D43248" w:rsidP="00830B15">
      <w:pPr>
        <w:keepNext/>
        <w:keepLines/>
        <w:widowControl w:val="0"/>
        <w:spacing w:line="240" w:lineRule="auto"/>
        <w:ind w:firstLine="709"/>
        <w:rPr>
          <w:sz w:val="24"/>
          <w:szCs w:val="24"/>
        </w:rPr>
      </w:pPr>
      <w:r>
        <w:rPr>
          <w:sz w:val="24"/>
          <w:szCs w:val="24"/>
        </w:rPr>
        <w:t>г</w:t>
      </w:r>
      <w:r w:rsidRPr="00D67E34">
        <w:rPr>
          <w:sz w:val="24"/>
          <w:szCs w:val="24"/>
        </w:rPr>
        <w:t>) Заверенные участником копии учредительных документов (для юридических лиц);</w:t>
      </w:r>
    </w:p>
    <w:p w14:paraId="2E89F8F2" w14:textId="77777777" w:rsidR="00D43248" w:rsidRPr="009310BB" w:rsidRDefault="00D43248" w:rsidP="00830B15">
      <w:pPr>
        <w:keepNext/>
        <w:keepLines/>
        <w:widowControl w:val="0"/>
        <w:numPr>
          <w:ilvl w:val="3"/>
          <w:numId w:val="16"/>
        </w:numPr>
        <w:autoSpaceDE w:val="0"/>
        <w:spacing w:after="100" w:line="240" w:lineRule="auto"/>
        <w:ind w:left="0" w:firstLine="709"/>
        <w:rPr>
          <w:bCs w:val="0"/>
          <w:sz w:val="24"/>
          <w:szCs w:val="24"/>
        </w:rPr>
      </w:pPr>
      <w:r w:rsidRPr="009310BB">
        <w:rPr>
          <w:sz w:val="24"/>
          <w:szCs w:val="24"/>
        </w:rPr>
        <w:t xml:space="preserve">Документы, позволяющие </w:t>
      </w:r>
      <w:r w:rsidR="00091CDF" w:rsidRPr="009310BB">
        <w:rPr>
          <w:sz w:val="24"/>
          <w:szCs w:val="24"/>
        </w:rPr>
        <w:t>определить,</w:t>
      </w:r>
      <w:r w:rsidRPr="009310BB">
        <w:rPr>
          <w:sz w:val="24"/>
          <w:szCs w:val="24"/>
        </w:rPr>
        <w:t xml:space="preserve"> является/не является участник закупочной процедуры субъектом малого и среднего предпринимательства, а именно:</w:t>
      </w:r>
    </w:p>
    <w:p w14:paraId="7E20268A" w14:textId="73B9883A" w:rsidR="00D43248" w:rsidRDefault="00830B15" w:rsidP="004B04E1">
      <w:pPr>
        <w:keepNext/>
        <w:keepLines/>
        <w:widowControl w:val="0"/>
        <w:autoSpaceDE w:val="0"/>
        <w:spacing w:before="120" w:line="240" w:lineRule="auto"/>
        <w:ind w:firstLine="709"/>
        <w:rPr>
          <w:sz w:val="24"/>
          <w:szCs w:val="24"/>
        </w:rPr>
      </w:pPr>
      <w:r>
        <w:rPr>
          <w:sz w:val="24"/>
          <w:szCs w:val="24"/>
        </w:rPr>
        <w:t>-</w:t>
      </w:r>
      <w:r w:rsidR="00D43248" w:rsidRPr="00FB3BCE">
        <w:rPr>
          <w:sz w:val="24"/>
          <w:szCs w:val="24"/>
        </w:rPr>
        <w:t xml:space="preserve"> В случае если участник является субъектом малого и среднего предпринимательства-заверенную участником копию сведений (в форме электронного документа, подписанного усиленной квалифицированной электронной подписью)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w:t>
      </w:r>
      <w:r w:rsidR="00D43248">
        <w:rPr>
          <w:sz w:val="24"/>
          <w:szCs w:val="24"/>
        </w:rPr>
        <w:t>ельства в Российской Федерации"</w:t>
      </w:r>
      <w:r w:rsidR="00D43248" w:rsidRPr="00791A08">
        <w:rPr>
          <w:sz w:val="24"/>
          <w:szCs w:val="24"/>
        </w:rPr>
        <w:t xml:space="preserve"> или заполненную Декларацию (Приложение №3 к документации ЗП) о принадлежности участника закупки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3273790A" w14:textId="7544875A" w:rsidR="00D43248" w:rsidRPr="00FB3BCE" w:rsidRDefault="00830B15" w:rsidP="004B04E1">
      <w:pPr>
        <w:keepNext/>
        <w:keepLines/>
        <w:widowControl w:val="0"/>
        <w:autoSpaceDE w:val="0"/>
        <w:spacing w:before="120" w:line="240" w:lineRule="auto"/>
        <w:ind w:firstLine="709"/>
        <w:rPr>
          <w:sz w:val="24"/>
          <w:szCs w:val="24"/>
        </w:rPr>
      </w:pPr>
      <w:r>
        <w:rPr>
          <w:sz w:val="24"/>
          <w:szCs w:val="24"/>
        </w:rPr>
        <w:t>-</w:t>
      </w:r>
      <w:r w:rsidR="00D43248" w:rsidRPr="00FB3BCE">
        <w:rPr>
          <w:sz w:val="24"/>
          <w:szCs w:val="24"/>
        </w:rPr>
        <w:t xml:space="preserve"> В случае, если участник не является субъектом малого и среднего предпринимательства:</w:t>
      </w:r>
    </w:p>
    <w:p w14:paraId="12F746AF" w14:textId="77777777" w:rsidR="00D43248" w:rsidRPr="00FB3BCE" w:rsidRDefault="00D43248" w:rsidP="004B04E1">
      <w:pPr>
        <w:keepNext/>
        <w:keepLines/>
        <w:widowControl w:val="0"/>
        <w:autoSpaceDE w:val="0"/>
        <w:spacing w:before="120" w:line="240" w:lineRule="auto"/>
        <w:ind w:firstLine="709"/>
        <w:rPr>
          <w:sz w:val="24"/>
          <w:szCs w:val="24"/>
        </w:rPr>
      </w:pPr>
      <w:r w:rsidRPr="00FB3BCE">
        <w:rPr>
          <w:sz w:val="24"/>
          <w:szCs w:val="24"/>
        </w:rPr>
        <w:t xml:space="preserve">а) Оригинал заполненной анкеты о принадлежности участника к субъектам малого и среднего предпринимательства по форме </w:t>
      </w:r>
      <w:r>
        <w:rPr>
          <w:sz w:val="24"/>
          <w:szCs w:val="24"/>
        </w:rPr>
        <w:t xml:space="preserve">Приложения </w:t>
      </w:r>
      <w:r w:rsidRPr="00FB3BCE">
        <w:rPr>
          <w:sz w:val="24"/>
          <w:szCs w:val="24"/>
        </w:rPr>
        <w:t>№</w:t>
      </w:r>
      <w:r>
        <w:rPr>
          <w:sz w:val="24"/>
          <w:szCs w:val="24"/>
        </w:rPr>
        <w:t xml:space="preserve">3 </w:t>
      </w:r>
      <w:r w:rsidRPr="00791A08">
        <w:rPr>
          <w:sz w:val="24"/>
          <w:szCs w:val="24"/>
        </w:rPr>
        <w:t>к документации ЗП</w:t>
      </w:r>
      <w:r w:rsidRPr="00FB3BCE">
        <w:rPr>
          <w:sz w:val="24"/>
          <w:szCs w:val="24"/>
        </w:rPr>
        <w:t>.</w:t>
      </w:r>
    </w:p>
    <w:p w14:paraId="335F5714" w14:textId="77777777" w:rsidR="00D43248" w:rsidRPr="00FB3BCE" w:rsidRDefault="00D43248" w:rsidP="004B04E1">
      <w:pPr>
        <w:keepNext/>
        <w:keepLines/>
        <w:widowControl w:val="0"/>
        <w:autoSpaceDE w:val="0"/>
        <w:spacing w:before="120" w:line="240" w:lineRule="auto"/>
        <w:ind w:firstLine="709"/>
        <w:rPr>
          <w:sz w:val="24"/>
          <w:szCs w:val="24"/>
        </w:rPr>
      </w:pPr>
      <w:r w:rsidRPr="00FB3BCE">
        <w:rPr>
          <w:sz w:val="24"/>
          <w:szCs w:val="24"/>
        </w:rPr>
        <w:t>б) Заверенную участником бухгалтерскую отчетность (бухгалтерский баланс и отчёт о прибылях и убытках с отметкой налоговой службы) за два предшествующих календарных года;</w:t>
      </w:r>
    </w:p>
    <w:p w14:paraId="6B9C7A3F" w14:textId="77777777" w:rsidR="00D43248" w:rsidRDefault="00D43248" w:rsidP="004B04E1">
      <w:pPr>
        <w:keepNext/>
        <w:keepLines/>
        <w:widowControl w:val="0"/>
        <w:autoSpaceDE w:val="0"/>
        <w:spacing w:before="120" w:line="240" w:lineRule="auto"/>
        <w:ind w:firstLine="709"/>
      </w:pPr>
      <w:r w:rsidRPr="00FB3BCE">
        <w:rPr>
          <w:sz w:val="24"/>
          <w:szCs w:val="24"/>
        </w:rPr>
        <w:t>в) Заверенные участником копии сведений о среднесписочной численности работников за два предшествующих календарных года.</w:t>
      </w:r>
    </w:p>
    <w:bookmarkEnd w:id="5"/>
    <w:bookmarkEnd w:id="83"/>
    <w:bookmarkEnd w:id="84"/>
    <w:p w14:paraId="6D0AB6E0" w14:textId="2CD0239D" w:rsidR="00812E13" w:rsidRDefault="00812E13" w:rsidP="004B04E1">
      <w:pPr>
        <w:keepNext/>
        <w:keepLines/>
        <w:widowControl w:val="0"/>
        <w:spacing w:line="240" w:lineRule="auto"/>
        <w:ind w:firstLine="709"/>
        <w:rPr>
          <w:sz w:val="24"/>
          <w:szCs w:val="24"/>
        </w:rPr>
      </w:pPr>
      <w:r>
        <w:rPr>
          <w:sz w:val="24"/>
          <w:szCs w:val="24"/>
        </w:rPr>
        <w:t>3.3.8.</w:t>
      </w:r>
      <w:r w:rsidR="008C7E39">
        <w:rPr>
          <w:sz w:val="24"/>
          <w:szCs w:val="24"/>
        </w:rPr>
        <w:t>4</w:t>
      </w:r>
      <w:r w:rsidRPr="001816F0">
        <w:rPr>
          <w:sz w:val="24"/>
          <w:szCs w:val="24"/>
        </w:rPr>
        <w:t xml:space="preserve">. В случае участия в запросе предложений иностранной организации, такой </w:t>
      </w:r>
      <w:r w:rsidR="00A54DDB" w:rsidRPr="00A54DDB">
        <w:rPr>
          <w:sz w:val="24"/>
          <w:szCs w:val="24"/>
        </w:rPr>
        <w:t>Исполнитель</w:t>
      </w:r>
      <w:r w:rsidRPr="001816F0">
        <w:rPr>
          <w:sz w:val="24"/>
          <w:szCs w:val="24"/>
        </w:rPr>
        <w:t xml:space="preserve"> предоставляет аналогичные документы. Такие документы должны быть переведены на русский язык и </w:t>
      </w:r>
      <w:proofErr w:type="spellStart"/>
      <w:r w:rsidRPr="001816F0">
        <w:rPr>
          <w:sz w:val="24"/>
          <w:szCs w:val="24"/>
        </w:rPr>
        <w:t>апостилированы</w:t>
      </w:r>
      <w:proofErr w:type="spellEnd"/>
      <w:r w:rsidRPr="001816F0">
        <w:rPr>
          <w:sz w:val="24"/>
          <w:szCs w:val="24"/>
        </w:rPr>
        <w:t>, в противном случае Закупочная комиссия вправе не рассматривать документы Участника.</w:t>
      </w:r>
      <w:bookmarkStart w:id="94" w:name="_Ref306114966"/>
      <w:bookmarkStart w:id="95" w:name="_Toc343613541"/>
    </w:p>
    <w:p w14:paraId="4F16901B" w14:textId="77777777" w:rsidR="00867CBA" w:rsidRPr="001816F0" w:rsidRDefault="00867CBA" w:rsidP="004B04E1">
      <w:pPr>
        <w:keepNext/>
        <w:keepLines/>
        <w:widowControl w:val="0"/>
        <w:spacing w:line="240" w:lineRule="auto"/>
        <w:ind w:firstLine="709"/>
        <w:rPr>
          <w:sz w:val="24"/>
          <w:szCs w:val="24"/>
        </w:rPr>
      </w:pPr>
    </w:p>
    <w:p w14:paraId="2FA348D5" w14:textId="77777777" w:rsidR="00812E13" w:rsidRDefault="00812E13" w:rsidP="004B04E1">
      <w:pPr>
        <w:keepNext/>
        <w:keepLines/>
        <w:widowControl w:val="0"/>
        <w:numPr>
          <w:ilvl w:val="2"/>
          <w:numId w:val="16"/>
        </w:numPr>
        <w:spacing w:line="240" w:lineRule="auto"/>
        <w:ind w:left="0" w:firstLine="709"/>
        <w:jc w:val="center"/>
        <w:rPr>
          <w:b/>
          <w:szCs w:val="24"/>
        </w:rPr>
      </w:pPr>
      <w:r w:rsidRPr="001C4F15">
        <w:rPr>
          <w:b/>
          <w:szCs w:val="24"/>
        </w:rPr>
        <w:t>Разъяснение Документации по запросу предложений</w:t>
      </w:r>
      <w:bookmarkEnd w:id="94"/>
      <w:bookmarkEnd w:id="95"/>
    </w:p>
    <w:p w14:paraId="262DD1DF" w14:textId="77777777" w:rsidR="00867CBA" w:rsidRDefault="00867CBA" w:rsidP="004B04E1">
      <w:pPr>
        <w:keepNext/>
        <w:keepLines/>
        <w:widowControl w:val="0"/>
        <w:spacing w:line="240" w:lineRule="auto"/>
        <w:ind w:firstLine="709"/>
        <w:rPr>
          <w:b/>
          <w:szCs w:val="24"/>
        </w:rPr>
      </w:pPr>
    </w:p>
    <w:p w14:paraId="46D91E38" w14:textId="77777777" w:rsidR="00B734D6" w:rsidRPr="00E909C9" w:rsidRDefault="003C479D" w:rsidP="003C479D">
      <w:pPr>
        <w:keepNext/>
        <w:keepLines/>
        <w:widowControl w:val="0"/>
        <w:numPr>
          <w:ilvl w:val="3"/>
          <w:numId w:val="31"/>
        </w:numPr>
        <w:autoSpaceDE w:val="0"/>
        <w:spacing w:line="240" w:lineRule="auto"/>
        <w:ind w:left="0" w:firstLine="709"/>
        <w:rPr>
          <w:bCs w:val="0"/>
          <w:iCs/>
          <w:sz w:val="24"/>
          <w:szCs w:val="24"/>
        </w:rPr>
      </w:pPr>
      <w:r>
        <w:rPr>
          <w:bCs w:val="0"/>
          <w:iCs/>
          <w:sz w:val="24"/>
          <w:szCs w:val="24"/>
        </w:rPr>
        <w:t xml:space="preserve"> </w:t>
      </w:r>
      <w:r w:rsidR="00B734D6" w:rsidRPr="00E909C9">
        <w:rPr>
          <w:bCs w:val="0"/>
          <w:iCs/>
          <w:sz w:val="24"/>
          <w:szCs w:val="24"/>
        </w:rPr>
        <w:t>В процессе подготовки Заявки Участники вправе обратиться к Организатору запроса предложений за разъяснениями настоящей Д</w:t>
      </w:r>
      <w:r w:rsidR="00B734D6" w:rsidRPr="00E909C9">
        <w:rPr>
          <w:bCs w:val="0"/>
          <w:sz w:val="24"/>
          <w:szCs w:val="24"/>
        </w:rPr>
        <w:t>окументации по запросу предложений</w:t>
      </w:r>
      <w:r w:rsidR="00B734D6" w:rsidRPr="00E909C9">
        <w:rPr>
          <w:bCs w:val="0"/>
          <w:iCs/>
          <w:sz w:val="24"/>
          <w:szCs w:val="24"/>
        </w:rPr>
        <w:t>. Запросы на разъяснение Документации должны быть направлены через ЭТП или в письменной форме на имя секретаря Закупочной комиссии за подписью руководителя организации или иного ответственного лица Участника.</w:t>
      </w:r>
    </w:p>
    <w:p w14:paraId="12692BC1" w14:textId="1534DF0F" w:rsidR="00073342" w:rsidRPr="003C479D" w:rsidRDefault="00AC234C" w:rsidP="004B04E1">
      <w:pPr>
        <w:keepNext/>
        <w:keepLines/>
        <w:widowControl w:val="0"/>
        <w:spacing w:line="240" w:lineRule="auto"/>
        <w:ind w:firstLine="709"/>
        <w:rPr>
          <w:b/>
          <w:bCs w:val="0"/>
          <w:color w:val="FF0000"/>
          <w:sz w:val="24"/>
          <w:szCs w:val="24"/>
        </w:rPr>
      </w:pPr>
      <w:r w:rsidRPr="00306D1B">
        <w:rPr>
          <w:sz w:val="24"/>
          <w:szCs w:val="24"/>
        </w:rPr>
        <w:t>3.3.9.2.</w:t>
      </w:r>
      <w:r w:rsidR="00D71086" w:rsidRPr="00306D1B">
        <w:rPr>
          <w:sz w:val="24"/>
          <w:szCs w:val="24"/>
        </w:rPr>
        <w:t xml:space="preserve"> </w:t>
      </w:r>
      <w:r w:rsidR="00073342" w:rsidRPr="003C479D">
        <w:rPr>
          <w:b/>
          <w:bCs w:val="0"/>
          <w:color w:val="FF0000"/>
          <w:sz w:val="24"/>
          <w:szCs w:val="24"/>
        </w:rPr>
        <w:t xml:space="preserve">Дата начала срока предоставления разъяснений - </w:t>
      </w:r>
      <w:r w:rsidR="002015BE">
        <w:rPr>
          <w:b/>
          <w:color w:val="FF0000"/>
          <w:sz w:val="24"/>
          <w:szCs w:val="24"/>
        </w:rPr>
        <w:t>«</w:t>
      </w:r>
      <w:r w:rsidR="002015BE">
        <w:rPr>
          <w:b/>
          <w:bCs w:val="0"/>
          <w:color w:val="FF0000"/>
          <w:sz w:val="24"/>
          <w:szCs w:val="24"/>
        </w:rPr>
        <w:t>03</w:t>
      </w:r>
      <w:r w:rsidR="002015BE">
        <w:rPr>
          <w:b/>
          <w:color w:val="FF0000"/>
          <w:sz w:val="24"/>
          <w:szCs w:val="24"/>
        </w:rPr>
        <w:t xml:space="preserve">» </w:t>
      </w:r>
      <w:r w:rsidR="002015BE">
        <w:rPr>
          <w:b/>
          <w:bCs w:val="0"/>
          <w:color w:val="FF0000"/>
          <w:sz w:val="24"/>
          <w:szCs w:val="24"/>
        </w:rPr>
        <w:t>но</w:t>
      </w:r>
      <w:r w:rsidR="002015BE">
        <w:rPr>
          <w:b/>
          <w:color w:val="FF0000"/>
          <w:sz w:val="24"/>
          <w:szCs w:val="24"/>
        </w:rPr>
        <w:t>ября 2020г</w:t>
      </w:r>
      <w:r w:rsidR="002015BE" w:rsidRPr="003C479D">
        <w:rPr>
          <w:b/>
          <w:bCs w:val="0"/>
          <w:color w:val="FF0000"/>
          <w:sz w:val="24"/>
          <w:szCs w:val="24"/>
        </w:rPr>
        <w:t xml:space="preserve"> </w:t>
      </w:r>
      <w:r w:rsidR="00073342" w:rsidRPr="003C479D">
        <w:rPr>
          <w:b/>
          <w:bCs w:val="0"/>
          <w:color w:val="FF0000"/>
          <w:sz w:val="24"/>
          <w:szCs w:val="24"/>
        </w:rPr>
        <w:t>(указывается дата опубликования на официальном сайте) Дата окончания срока предоставления разъяснений</w:t>
      </w:r>
      <w:r w:rsidR="00942851" w:rsidRPr="003C479D">
        <w:rPr>
          <w:b/>
          <w:bCs w:val="0"/>
          <w:color w:val="FF0000"/>
          <w:sz w:val="24"/>
          <w:szCs w:val="24"/>
        </w:rPr>
        <w:t xml:space="preserve"> </w:t>
      </w:r>
      <w:r w:rsidR="00073342" w:rsidRPr="003C479D">
        <w:rPr>
          <w:b/>
          <w:bCs w:val="0"/>
          <w:color w:val="FF0000"/>
          <w:sz w:val="24"/>
          <w:szCs w:val="24"/>
        </w:rPr>
        <w:t xml:space="preserve">- </w:t>
      </w:r>
      <w:r w:rsidR="002015BE" w:rsidRPr="002015BE">
        <w:rPr>
          <w:b/>
          <w:bCs w:val="0"/>
          <w:color w:val="FF0000"/>
          <w:sz w:val="24"/>
          <w:szCs w:val="24"/>
        </w:rPr>
        <w:t>«</w:t>
      </w:r>
      <w:r w:rsidR="002015BE">
        <w:rPr>
          <w:b/>
          <w:bCs w:val="0"/>
          <w:color w:val="FF0000"/>
          <w:sz w:val="24"/>
          <w:szCs w:val="24"/>
        </w:rPr>
        <w:t>13</w:t>
      </w:r>
      <w:r w:rsidR="002015BE" w:rsidRPr="002015BE">
        <w:rPr>
          <w:b/>
          <w:bCs w:val="0"/>
          <w:color w:val="FF0000"/>
          <w:sz w:val="24"/>
          <w:szCs w:val="24"/>
        </w:rPr>
        <w:t>» ноября 2020 года</w:t>
      </w:r>
      <w:r w:rsidR="00073342" w:rsidRPr="003C479D">
        <w:rPr>
          <w:b/>
          <w:bCs w:val="0"/>
          <w:color w:val="FF0000"/>
          <w:sz w:val="24"/>
          <w:szCs w:val="24"/>
        </w:rPr>
        <w:t>. (указывается дата за 3 дня до вскрытия конвертов).</w:t>
      </w:r>
    </w:p>
    <w:p w14:paraId="67C043AF" w14:textId="77777777" w:rsidR="00867CBA" w:rsidRDefault="00AC234C" w:rsidP="004B04E1">
      <w:pPr>
        <w:spacing w:line="240" w:lineRule="auto"/>
        <w:ind w:firstLine="709"/>
        <w:rPr>
          <w:sz w:val="24"/>
          <w:szCs w:val="24"/>
        </w:rPr>
      </w:pPr>
      <w:r w:rsidRPr="00306D1B">
        <w:rPr>
          <w:bCs w:val="0"/>
          <w:sz w:val="24"/>
          <w:szCs w:val="24"/>
        </w:rPr>
        <w:lastRenderedPageBreak/>
        <w:t>3.3.9.3.</w:t>
      </w:r>
      <w:r w:rsidR="006D609D" w:rsidRPr="00306D1B">
        <w:rPr>
          <w:sz w:val="24"/>
          <w:szCs w:val="24"/>
        </w:rPr>
        <w:t xml:space="preserve"> В течение трех рабочих дней</w:t>
      </w:r>
      <w:r w:rsidR="006D609D">
        <w:rPr>
          <w:sz w:val="24"/>
          <w:szCs w:val="24"/>
        </w:rPr>
        <w:t xml:space="preserve"> с даты поступления запроса, Заказчик осуществляет разъяснение положений закупочной документации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 Организатор оставляет за собой право (но не обязанность) ответа на вопрос, полученный в более поздний срок, если обстоятельства позволят Организатору ответить на него в разумное время до установленного срока подачи Заявки.</w:t>
      </w:r>
    </w:p>
    <w:p w14:paraId="55F16FBB" w14:textId="3BC72E6A" w:rsidR="00867CBA" w:rsidRDefault="006D609D" w:rsidP="004B04E1">
      <w:pPr>
        <w:spacing w:line="240" w:lineRule="auto"/>
        <w:ind w:firstLine="709"/>
        <w:rPr>
          <w:bCs w:val="0"/>
          <w:iCs/>
          <w:sz w:val="24"/>
          <w:szCs w:val="24"/>
        </w:rPr>
      </w:pPr>
      <w:r>
        <w:rPr>
          <w:bCs w:val="0"/>
          <w:iCs/>
          <w:sz w:val="24"/>
          <w:szCs w:val="24"/>
        </w:rPr>
        <w:t>3.3.9.4</w:t>
      </w:r>
      <w:r w:rsidR="00AC234C" w:rsidRPr="00526909">
        <w:rPr>
          <w:bCs w:val="0"/>
          <w:iCs/>
          <w:sz w:val="24"/>
          <w:szCs w:val="24"/>
        </w:rPr>
        <w:t>.</w:t>
      </w:r>
      <w:r w:rsidR="00830B15">
        <w:rPr>
          <w:bCs w:val="0"/>
          <w:iCs/>
          <w:sz w:val="24"/>
          <w:szCs w:val="24"/>
        </w:rPr>
        <w:t xml:space="preserve"> </w:t>
      </w:r>
      <w:r w:rsidR="00B734D6" w:rsidRPr="00526909">
        <w:rPr>
          <w:bCs w:val="0"/>
          <w:iCs/>
          <w:sz w:val="24"/>
          <w:szCs w:val="24"/>
        </w:rPr>
        <w:t>При этом копия ответа будет размещена Организатором запроса предложений на официальном сайте, на сайте Организатора, на сайте ЭТП. Такой ответ Организатора имеет силу неотъемлемых дополнений к Д</w:t>
      </w:r>
      <w:r w:rsidR="00B734D6" w:rsidRPr="00526909">
        <w:rPr>
          <w:bCs w:val="0"/>
          <w:sz w:val="24"/>
          <w:szCs w:val="24"/>
        </w:rPr>
        <w:t>окументации по запросу предложений</w:t>
      </w:r>
      <w:r w:rsidR="00B734D6" w:rsidRPr="00526909">
        <w:rPr>
          <w:bCs w:val="0"/>
          <w:iCs/>
          <w:sz w:val="24"/>
          <w:szCs w:val="24"/>
        </w:rPr>
        <w:t>, если в тексте ответа не будет указано иное. В случае если разъяснения изменяют Документацию, Организатором осуществляется продление подачи заявок в соответствии с п. 3.3.11 Документации по запросу предложений.</w:t>
      </w:r>
      <w:bookmarkStart w:id="96" w:name="_Toc343613542"/>
      <w:bookmarkStart w:id="97" w:name="_Ref303683883"/>
      <w:bookmarkStart w:id="98" w:name="_Toc343613548"/>
    </w:p>
    <w:p w14:paraId="2A584D00" w14:textId="77777777" w:rsidR="00867CBA" w:rsidRDefault="00867CBA" w:rsidP="004B04E1">
      <w:pPr>
        <w:spacing w:line="240" w:lineRule="auto"/>
        <w:ind w:firstLine="709"/>
        <w:rPr>
          <w:b/>
          <w:szCs w:val="24"/>
        </w:rPr>
      </w:pPr>
    </w:p>
    <w:p w14:paraId="188EBA57" w14:textId="77777777" w:rsidR="00867CBA" w:rsidRDefault="00CD462F" w:rsidP="004B04E1">
      <w:pPr>
        <w:spacing w:line="240" w:lineRule="auto"/>
        <w:ind w:firstLine="709"/>
        <w:rPr>
          <w:b/>
          <w:szCs w:val="24"/>
        </w:rPr>
      </w:pPr>
      <w:r w:rsidRPr="001C4F15">
        <w:rPr>
          <w:b/>
          <w:szCs w:val="24"/>
        </w:rPr>
        <w:t>3.3.10. Внесение изменений в Документацию по запросу предложений.</w:t>
      </w:r>
      <w:bookmarkEnd w:id="96"/>
    </w:p>
    <w:p w14:paraId="368F5E11" w14:textId="77777777" w:rsidR="00867CBA" w:rsidRDefault="00867CBA" w:rsidP="004B04E1">
      <w:pPr>
        <w:spacing w:line="240" w:lineRule="auto"/>
        <w:ind w:firstLine="709"/>
        <w:rPr>
          <w:bCs w:val="0"/>
          <w:sz w:val="24"/>
          <w:szCs w:val="24"/>
        </w:rPr>
      </w:pPr>
    </w:p>
    <w:p w14:paraId="35189070" w14:textId="77777777" w:rsidR="00867CBA" w:rsidRDefault="00CD462F" w:rsidP="004B04E1">
      <w:pPr>
        <w:spacing w:line="240" w:lineRule="auto"/>
        <w:ind w:firstLine="709"/>
        <w:rPr>
          <w:bCs w:val="0"/>
          <w:sz w:val="24"/>
          <w:szCs w:val="24"/>
        </w:rPr>
      </w:pPr>
      <w:r>
        <w:rPr>
          <w:bCs w:val="0"/>
          <w:sz w:val="24"/>
          <w:szCs w:val="24"/>
        </w:rPr>
        <w:t xml:space="preserve">3.3.10.1. </w:t>
      </w:r>
      <w:r w:rsidRPr="00E71A48">
        <w:rPr>
          <w:bCs w:val="0"/>
          <w:sz w:val="24"/>
          <w:szCs w:val="24"/>
        </w:rPr>
        <w:t xml:space="preserve">Организатор запроса предложений, по решению Закупочной комиссии, в любой момент до истечения срока приема заявок вправе внести изменения в настоящую </w:t>
      </w:r>
      <w:r w:rsidRPr="00E71A48">
        <w:rPr>
          <w:bCs w:val="0"/>
          <w:iCs/>
          <w:sz w:val="24"/>
          <w:szCs w:val="24"/>
        </w:rPr>
        <w:t>Д</w:t>
      </w:r>
      <w:r w:rsidRPr="00E71A48">
        <w:rPr>
          <w:bCs w:val="0"/>
          <w:sz w:val="24"/>
          <w:szCs w:val="24"/>
        </w:rPr>
        <w:t xml:space="preserve">окументацию по запросу предложений. </w:t>
      </w:r>
    </w:p>
    <w:p w14:paraId="0A69DF80" w14:textId="77777777" w:rsidR="00867CBA" w:rsidRDefault="00CD462F" w:rsidP="004B04E1">
      <w:pPr>
        <w:spacing w:line="240" w:lineRule="auto"/>
        <w:ind w:firstLine="709"/>
        <w:rPr>
          <w:bCs w:val="0"/>
          <w:sz w:val="24"/>
          <w:szCs w:val="24"/>
        </w:rPr>
      </w:pPr>
      <w:r>
        <w:rPr>
          <w:bCs w:val="0"/>
          <w:sz w:val="24"/>
          <w:szCs w:val="24"/>
        </w:rPr>
        <w:t xml:space="preserve">3.3.10.2. </w:t>
      </w:r>
      <w:r w:rsidRPr="00E71A48">
        <w:rPr>
          <w:bCs w:val="0"/>
          <w:sz w:val="24"/>
          <w:szCs w:val="24"/>
        </w:rPr>
        <w:t>Все Участники запроса предложений, оформившие свое участие в запросе предложений через ЭТП, получат соответствующие уведомления в порядке, установленными правилами данной системы.</w:t>
      </w:r>
      <w:bookmarkStart w:id="99" w:name="_Toc343613543"/>
    </w:p>
    <w:p w14:paraId="1AAFD791" w14:textId="77777777" w:rsidR="00867CBA" w:rsidRDefault="00867CBA" w:rsidP="004B04E1">
      <w:pPr>
        <w:spacing w:line="240" w:lineRule="auto"/>
        <w:ind w:firstLine="709"/>
        <w:rPr>
          <w:b/>
          <w:szCs w:val="24"/>
        </w:rPr>
      </w:pPr>
    </w:p>
    <w:p w14:paraId="66ED93A4" w14:textId="77777777" w:rsidR="00867CBA" w:rsidRDefault="00CD462F" w:rsidP="004B04E1">
      <w:pPr>
        <w:spacing w:line="240" w:lineRule="auto"/>
        <w:ind w:firstLine="709"/>
        <w:rPr>
          <w:b/>
          <w:szCs w:val="24"/>
        </w:rPr>
      </w:pPr>
      <w:r w:rsidRPr="001C4F15">
        <w:rPr>
          <w:b/>
          <w:szCs w:val="24"/>
        </w:rPr>
        <w:t>3.3.11. Продление срока окончания приема Заявок</w:t>
      </w:r>
      <w:bookmarkEnd w:id="99"/>
      <w:r>
        <w:rPr>
          <w:b/>
          <w:szCs w:val="24"/>
        </w:rPr>
        <w:t>.</w:t>
      </w:r>
    </w:p>
    <w:p w14:paraId="4345DCBC" w14:textId="77777777" w:rsidR="00867CBA" w:rsidRDefault="00867CBA" w:rsidP="004B04E1">
      <w:pPr>
        <w:spacing w:line="240" w:lineRule="auto"/>
        <w:ind w:firstLine="709"/>
        <w:rPr>
          <w:bCs w:val="0"/>
          <w:sz w:val="24"/>
          <w:szCs w:val="24"/>
        </w:rPr>
      </w:pPr>
    </w:p>
    <w:p w14:paraId="6A31F02F" w14:textId="77777777" w:rsidR="00867CBA" w:rsidRDefault="00CD462F" w:rsidP="004B04E1">
      <w:pPr>
        <w:spacing w:line="240" w:lineRule="auto"/>
        <w:ind w:firstLine="709"/>
        <w:rPr>
          <w:bCs w:val="0"/>
          <w:sz w:val="24"/>
          <w:szCs w:val="24"/>
        </w:rPr>
      </w:pPr>
      <w:r>
        <w:rPr>
          <w:bCs w:val="0"/>
          <w:sz w:val="24"/>
          <w:szCs w:val="24"/>
        </w:rPr>
        <w:t>3.3.11.1.</w:t>
      </w:r>
      <w:r w:rsidRPr="00E71A48">
        <w:rPr>
          <w:bCs w:val="0"/>
          <w:sz w:val="24"/>
          <w:szCs w:val="24"/>
        </w:rPr>
        <w:t>При необходимости Организатор запроса предложений, по решению Закупочной комиссии, в том числе и по обращению Участников запроса предложений, имеет право продлевать срок окончания приема Заявок.</w:t>
      </w:r>
    </w:p>
    <w:p w14:paraId="18D83DC0" w14:textId="77777777" w:rsidR="00867CBA" w:rsidRDefault="00CD462F" w:rsidP="004B04E1">
      <w:pPr>
        <w:spacing w:line="240" w:lineRule="auto"/>
        <w:ind w:firstLine="709"/>
        <w:rPr>
          <w:bCs w:val="0"/>
          <w:sz w:val="24"/>
          <w:szCs w:val="24"/>
        </w:rPr>
      </w:pPr>
      <w:r w:rsidRPr="00E71A48">
        <w:rPr>
          <w:bCs w:val="0"/>
          <w:sz w:val="24"/>
          <w:szCs w:val="24"/>
        </w:rPr>
        <w:t xml:space="preserve"> </w:t>
      </w:r>
      <w:r>
        <w:rPr>
          <w:bCs w:val="0"/>
          <w:sz w:val="24"/>
          <w:szCs w:val="24"/>
        </w:rPr>
        <w:t>3.3.11.2.</w:t>
      </w:r>
      <w:r w:rsidRPr="00E71A48">
        <w:rPr>
          <w:bCs w:val="0"/>
          <w:sz w:val="24"/>
          <w:szCs w:val="24"/>
        </w:rPr>
        <w:t xml:space="preserve">Все Участники, оформившие свое участие в запросе </w:t>
      </w:r>
      <w:r w:rsidRPr="00E71A48">
        <w:rPr>
          <w:sz w:val="24"/>
          <w:szCs w:val="24"/>
        </w:rPr>
        <w:t xml:space="preserve">предложений </w:t>
      </w:r>
      <w:r w:rsidRPr="00E71A48">
        <w:rPr>
          <w:bCs w:val="0"/>
          <w:sz w:val="24"/>
          <w:szCs w:val="24"/>
        </w:rPr>
        <w:t>через ЭТП, получат соответствующие уведомления в порядке, установленными правилами ЭТП.</w:t>
      </w:r>
    </w:p>
    <w:p w14:paraId="3AC5C033" w14:textId="77777777" w:rsidR="00867CBA" w:rsidRDefault="00867CBA" w:rsidP="004B04E1">
      <w:pPr>
        <w:spacing w:line="240" w:lineRule="auto"/>
        <w:ind w:firstLine="709"/>
        <w:rPr>
          <w:b/>
        </w:rPr>
      </w:pPr>
    </w:p>
    <w:p w14:paraId="4F6B2903" w14:textId="77777777" w:rsidR="00867CBA" w:rsidRDefault="00CD462F" w:rsidP="004B04E1">
      <w:pPr>
        <w:spacing w:line="240" w:lineRule="auto"/>
        <w:ind w:firstLine="709"/>
        <w:rPr>
          <w:b/>
        </w:rPr>
      </w:pPr>
      <w:r w:rsidRPr="001C4F15">
        <w:rPr>
          <w:b/>
        </w:rPr>
        <w:t>3.4. Подача Заявок и их прием</w:t>
      </w:r>
      <w:bookmarkStart w:id="100" w:name="_Toc343613546"/>
      <w:r>
        <w:rPr>
          <w:b/>
        </w:rPr>
        <w:t>.</w:t>
      </w:r>
      <w:bookmarkEnd w:id="100"/>
    </w:p>
    <w:p w14:paraId="5D1132AD" w14:textId="77777777" w:rsidR="00867CBA" w:rsidRDefault="00867CBA" w:rsidP="004B04E1">
      <w:pPr>
        <w:spacing w:line="240" w:lineRule="auto"/>
        <w:ind w:firstLine="709"/>
        <w:rPr>
          <w:bCs w:val="0"/>
          <w:sz w:val="24"/>
          <w:szCs w:val="24"/>
        </w:rPr>
      </w:pPr>
    </w:p>
    <w:p w14:paraId="77D207D6" w14:textId="77777777" w:rsidR="00867CBA" w:rsidRPr="00091CDF" w:rsidRDefault="008C7E39" w:rsidP="004B04E1">
      <w:pPr>
        <w:spacing w:line="240" w:lineRule="auto"/>
        <w:ind w:firstLine="709"/>
        <w:rPr>
          <w:bCs w:val="0"/>
          <w:sz w:val="24"/>
          <w:szCs w:val="24"/>
        </w:rPr>
      </w:pPr>
      <w:r w:rsidRPr="00091CDF">
        <w:rPr>
          <w:bCs w:val="0"/>
          <w:sz w:val="24"/>
          <w:szCs w:val="24"/>
        </w:rPr>
        <w:t>3.4.1.</w:t>
      </w:r>
      <w:r w:rsidR="00091CDF">
        <w:rPr>
          <w:bCs w:val="0"/>
          <w:sz w:val="24"/>
          <w:szCs w:val="24"/>
        </w:rPr>
        <w:t xml:space="preserve"> </w:t>
      </w:r>
      <w:r w:rsidRPr="00091CDF">
        <w:rPr>
          <w:bCs w:val="0"/>
          <w:sz w:val="24"/>
          <w:szCs w:val="24"/>
        </w:rPr>
        <w:t>Порядок подачи Заявок на ЭТП определяется правилами и инструкциями данной ЭТП.</w:t>
      </w:r>
    </w:p>
    <w:p w14:paraId="4F8399A6" w14:textId="1E4849C6" w:rsidR="00867CBA" w:rsidRPr="00091CDF" w:rsidRDefault="008C7E39" w:rsidP="004B04E1">
      <w:pPr>
        <w:spacing w:line="240" w:lineRule="auto"/>
        <w:ind w:firstLine="709"/>
        <w:rPr>
          <w:bCs w:val="0"/>
          <w:sz w:val="24"/>
          <w:szCs w:val="24"/>
        </w:rPr>
      </w:pPr>
      <w:r w:rsidRPr="00091CDF">
        <w:rPr>
          <w:bCs w:val="0"/>
          <w:sz w:val="24"/>
          <w:szCs w:val="24"/>
        </w:rPr>
        <w:t>3.4.2.</w:t>
      </w:r>
      <w:r w:rsidR="00091CDF">
        <w:rPr>
          <w:bCs w:val="0"/>
          <w:sz w:val="24"/>
          <w:szCs w:val="24"/>
        </w:rPr>
        <w:t xml:space="preserve"> </w:t>
      </w:r>
      <w:r w:rsidRPr="00091CDF">
        <w:rPr>
          <w:b/>
          <w:color w:val="FF0000"/>
          <w:sz w:val="24"/>
          <w:szCs w:val="24"/>
        </w:rPr>
        <w:t xml:space="preserve">Заявка должна быть подана в следующем порядке: размещена на электронной торговой площадке в соответствии с правилами и регламентами её функционирования в срок до </w:t>
      </w:r>
      <w:r w:rsidR="00D10F77" w:rsidRPr="00091CDF">
        <w:rPr>
          <w:b/>
          <w:color w:val="FF0000"/>
          <w:sz w:val="24"/>
          <w:szCs w:val="24"/>
        </w:rPr>
        <w:t>09</w:t>
      </w:r>
      <w:r w:rsidRPr="00091CDF">
        <w:rPr>
          <w:b/>
          <w:color w:val="FF0000"/>
          <w:sz w:val="24"/>
          <w:szCs w:val="24"/>
        </w:rPr>
        <w:t xml:space="preserve">-00 (московского времени) </w:t>
      </w:r>
      <w:r w:rsidR="002015BE">
        <w:rPr>
          <w:b/>
          <w:bCs w:val="0"/>
          <w:color w:val="FF0000"/>
          <w:sz w:val="24"/>
          <w:szCs w:val="24"/>
        </w:rPr>
        <w:t xml:space="preserve">«16» ноября 2020 </w:t>
      </w:r>
      <w:proofErr w:type="spellStart"/>
      <w:r w:rsidR="002015BE">
        <w:rPr>
          <w:b/>
          <w:bCs w:val="0"/>
          <w:color w:val="FF0000"/>
          <w:sz w:val="24"/>
          <w:szCs w:val="24"/>
        </w:rPr>
        <w:t>года</w:t>
      </w:r>
      <w:r w:rsidR="005F5F28">
        <w:rPr>
          <w:b/>
          <w:bCs w:val="0"/>
          <w:color w:val="FF0000"/>
          <w:sz w:val="24"/>
          <w:szCs w:val="24"/>
        </w:rPr>
        <w:t>года</w:t>
      </w:r>
      <w:r w:rsidRPr="00091CDF">
        <w:rPr>
          <w:b/>
          <w:color w:val="FF0000"/>
          <w:sz w:val="24"/>
          <w:szCs w:val="24"/>
        </w:rPr>
        <w:t>в</w:t>
      </w:r>
      <w:proofErr w:type="spellEnd"/>
      <w:r w:rsidRPr="00091CDF">
        <w:rPr>
          <w:b/>
          <w:color w:val="FF0000"/>
          <w:sz w:val="24"/>
          <w:szCs w:val="24"/>
        </w:rPr>
        <w:t xml:space="preserve"> формате электронного документа, включающего в себя полный комплект документов, запрашиваемых в настоящей Документации.</w:t>
      </w:r>
    </w:p>
    <w:p w14:paraId="06AA475B" w14:textId="36905607" w:rsidR="00867CBA" w:rsidRPr="00091CDF" w:rsidRDefault="008C7E39" w:rsidP="004B04E1">
      <w:pPr>
        <w:spacing w:line="240" w:lineRule="auto"/>
        <w:ind w:firstLine="709"/>
        <w:rPr>
          <w:b/>
          <w:color w:val="FF0000"/>
          <w:sz w:val="24"/>
          <w:szCs w:val="24"/>
          <w:lang w:eastAsia="ru-RU"/>
        </w:rPr>
      </w:pPr>
      <w:r w:rsidRPr="00091CDF">
        <w:rPr>
          <w:bCs w:val="0"/>
          <w:sz w:val="24"/>
          <w:szCs w:val="24"/>
          <w:lang w:eastAsia="ru-RU"/>
        </w:rPr>
        <w:t>3.4.3.</w:t>
      </w:r>
      <w:r w:rsidR="00091CDF">
        <w:rPr>
          <w:bCs w:val="0"/>
          <w:sz w:val="24"/>
          <w:szCs w:val="24"/>
          <w:lang w:eastAsia="ru-RU"/>
        </w:rPr>
        <w:t xml:space="preserve"> </w:t>
      </w:r>
      <w:r w:rsidRPr="00091CDF">
        <w:rPr>
          <w:b/>
          <w:color w:val="FF0000"/>
          <w:sz w:val="24"/>
          <w:szCs w:val="24"/>
          <w:lang w:eastAsia="ru-RU"/>
        </w:rPr>
        <w:t xml:space="preserve">Срок начала приема Заявок – дата публикации закупки на официальном сайте. Срок окончания подачи Заявок – </w:t>
      </w:r>
      <w:r w:rsidR="00D10F77" w:rsidRPr="00091CDF">
        <w:rPr>
          <w:b/>
          <w:color w:val="FF0000"/>
          <w:sz w:val="24"/>
          <w:szCs w:val="24"/>
          <w:lang w:eastAsia="ru-RU"/>
        </w:rPr>
        <w:t>09</w:t>
      </w:r>
      <w:r w:rsidRPr="00091CDF">
        <w:rPr>
          <w:b/>
          <w:color w:val="FF0000"/>
          <w:sz w:val="24"/>
          <w:szCs w:val="24"/>
          <w:lang w:eastAsia="ru-RU"/>
        </w:rPr>
        <w:t>-00 (</w:t>
      </w:r>
      <w:r w:rsidRPr="00091CDF">
        <w:rPr>
          <w:b/>
          <w:color w:val="FF0000"/>
          <w:sz w:val="24"/>
          <w:szCs w:val="24"/>
        </w:rPr>
        <w:t>московского времени</w:t>
      </w:r>
      <w:r w:rsidRPr="00091CDF">
        <w:rPr>
          <w:b/>
          <w:color w:val="FF0000"/>
          <w:sz w:val="24"/>
          <w:szCs w:val="24"/>
          <w:lang w:eastAsia="ru-RU"/>
        </w:rPr>
        <w:t xml:space="preserve">) </w:t>
      </w:r>
      <w:r w:rsidR="002015BE">
        <w:rPr>
          <w:b/>
          <w:bCs w:val="0"/>
          <w:color w:val="FF0000"/>
          <w:sz w:val="24"/>
          <w:szCs w:val="24"/>
        </w:rPr>
        <w:t>«16» ноября 2020 года</w:t>
      </w:r>
      <w:r w:rsidRPr="00091CDF">
        <w:rPr>
          <w:b/>
          <w:color w:val="FF0000"/>
          <w:sz w:val="24"/>
          <w:szCs w:val="24"/>
          <w:lang w:eastAsia="ru-RU"/>
        </w:rPr>
        <w:t>.</w:t>
      </w:r>
    </w:p>
    <w:p w14:paraId="4D801D90" w14:textId="77777777" w:rsidR="00867CBA" w:rsidRPr="00091CDF" w:rsidRDefault="008C7E39" w:rsidP="004B04E1">
      <w:pPr>
        <w:spacing w:line="240" w:lineRule="auto"/>
        <w:ind w:firstLine="709"/>
        <w:rPr>
          <w:b/>
          <w:bCs w:val="0"/>
          <w:i/>
          <w:sz w:val="24"/>
          <w:szCs w:val="24"/>
        </w:rPr>
      </w:pPr>
      <w:r w:rsidRPr="00091CDF">
        <w:rPr>
          <w:bCs w:val="0"/>
          <w:sz w:val="24"/>
          <w:szCs w:val="24"/>
        </w:rPr>
        <w:t>3.4.4.</w:t>
      </w:r>
      <w:r w:rsidR="003C479D">
        <w:rPr>
          <w:bCs w:val="0"/>
          <w:sz w:val="24"/>
          <w:szCs w:val="24"/>
        </w:rPr>
        <w:t xml:space="preserve"> </w:t>
      </w:r>
      <w:r w:rsidRPr="00091CDF">
        <w:rPr>
          <w:bCs w:val="0"/>
          <w:sz w:val="24"/>
          <w:szCs w:val="24"/>
        </w:rPr>
        <w:t>Заявки на ЭТП могут быть поданы в сроки, указанные в Извещении.</w:t>
      </w:r>
      <w:r w:rsidR="00CD462F" w:rsidRPr="00091CDF">
        <w:rPr>
          <w:b/>
          <w:bCs w:val="0"/>
          <w:i/>
          <w:sz w:val="24"/>
          <w:szCs w:val="24"/>
        </w:rPr>
        <w:t xml:space="preserve"> </w:t>
      </w:r>
      <w:bookmarkStart w:id="101" w:name="_Ref56229451"/>
    </w:p>
    <w:p w14:paraId="46FAFD4C" w14:textId="77777777" w:rsidR="00867CBA" w:rsidRDefault="008C7E39" w:rsidP="004B04E1">
      <w:pPr>
        <w:spacing w:line="240" w:lineRule="auto"/>
        <w:ind w:firstLine="709"/>
        <w:rPr>
          <w:bCs w:val="0"/>
          <w:sz w:val="24"/>
          <w:szCs w:val="24"/>
        </w:rPr>
      </w:pPr>
      <w:r w:rsidRPr="00091CDF">
        <w:rPr>
          <w:bCs w:val="0"/>
          <w:sz w:val="24"/>
          <w:szCs w:val="24"/>
        </w:rPr>
        <w:t>3.4.</w:t>
      </w:r>
      <w:r w:rsidR="00D241B4" w:rsidRPr="00091CDF">
        <w:rPr>
          <w:bCs w:val="0"/>
          <w:sz w:val="24"/>
          <w:szCs w:val="24"/>
        </w:rPr>
        <w:t>5</w:t>
      </w:r>
      <w:r w:rsidRPr="00091CDF">
        <w:rPr>
          <w:bCs w:val="0"/>
          <w:sz w:val="24"/>
          <w:szCs w:val="24"/>
        </w:rPr>
        <w:t>.</w:t>
      </w:r>
      <w:bookmarkEnd w:id="101"/>
      <w:r w:rsidRPr="00091CDF">
        <w:t xml:space="preserve"> </w:t>
      </w:r>
      <w:r w:rsidRPr="00091CDF">
        <w:rPr>
          <w:bCs w:val="0"/>
          <w:sz w:val="24"/>
          <w:szCs w:val="24"/>
        </w:rPr>
        <w:t>Заявка в письменной форме (Оригинал заявки) Участником закупки в адрес заказчика не подаётся.</w:t>
      </w:r>
    </w:p>
    <w:p w14:paraId="25D41A3D" w14:textId="77777777" w:rsidR="00867CBA" w:rsidRDefault="00867CBA" w:rsidP="004B04E1">
      <w:pPr>
        <w:spacing w:line="240" w:lineRule="auto"/>
        <w:ind w:firstLine="709"/>
        <w:rPr>
          <w:b/>
        </w:rPr>
      </w:pPr>
    </w:p>
    <w:p w14:paraId="54FF5087" w14:textId="77777777" w:rsidR="00867CBA" w:rsidRDefault="00CD462F" w:rsidP="004B04E1">
      <w:pPr>
        <w:spacing w:line="240" w:lineRule="auto"/>
        <w:ind w:firstLine="709"/>
        <w:rPr>
          <w:b/>
        </w:rPr>
      </w:pPr>
      <w:r w:rsidRPr="0011213E">
        <w:rPr>
          <w:b/>
        </w:rPr>
        <w:t>3.5.Изменение и отзыв Заявки.</w:t>
      </w:r>
      <w:bookmarkStart w:id="102" w:name="_Ref305973250"/>
      <w:bookmarkStart w:id="103" w:name="_Toc343613549"/>
      <w:bookmarkEnd w:id="97"/>
      <w:bookmarkEnd w:id="98"/>
    </w:p>
    <w:p w14:paraId="61C137FD" w14:textId="77777777" w:rsidR="00867CBA" w:rsidRDefault="00867CBA" w:rsidP="004B04E1">
      <w:pPr>
        <w:spacing w:line="240" w:lineRule="auto"/>
        <w:ind w:firstLine="709"/>
        <w:rPr>
          <w:bCs w:val="0"/>
          <w:sz w:val="24"/>
          <w:szCs w:val="24"/>
        </w:rPr>
      </w:pPr>
    </w:p>
    <w:p w14:paraId="4C8DC2CB" w14:textId="77777777" w:rsidR="00867CBA" w:rsidRDefault="00D241B4" w:rsidP="004B04E1">
      <w:pPr>
        <w:spacing w:line="240" w:lineRule="auto"/>
        <w:ind w:firstLine="709"/>
        <w:rPr>
          <w:bCs w:val="0"/>
          <w:sz w:val="24"/>
          <w:szCs w:val="24"/>
        </w:rPr>
      </w:pPr>
      <w:r>
        <w:rPr>
          <w:bCs w:val="0"/>
          <w:sz w:val="24"/>
          <w:szCs w:val="24"/>
        </w:rPr>
        <w:t xml:space="preserve">3.5.1. </w:t>
      </w:r>
      <w:r w:rsidR="008C7E39" w:rsidRPr="0011213E">
        <w:rPr>
          <w:bCs w:val="0"/>
          <w:sz w:val="24"/>
          <w:szCs w:val="24"/>
        </w:rPr>
        <w:t>До окончания срока подачи заявок Участник запроса предложений вправе изменить или отозвать поданную Заявку.</w:t>
      </w:r>
    </w:p>
    <w:p w14:paraId="7576D66F" w14:textId="77777777" w:rsidR="00867CBA" w:rsidRDefault="00D241B4" w:rsidP="004B04E1">
      <w:pPr>
        <w:spacing w:line="240" w:lineRule="auto"/>
        <w:ind w:firstLine="709"/>
        <w:rPr>
          <w:bCs w:val="0"/>
          <w:sz w:val="24"/>
          <w:szCs w:val="24"/>
        </w:rPr>
      </w:pPr>
      <w:r>
        <w:rPr>
          <w:bCs w:val="0"/>
          <w:sz w:val="24"/>
          <w:szCs w:val="24"/>
        </w:rPr>
        <w:t xml:space="preserve">3.5.2. </w:t>
      </w:r>
      <w:r w:rsidR="008C7E39" w:rsidRPr="0011213E">
        <w:rPr>
          <w:bCs w:val="0"/>
          <w:sz w:val="24"/>
          <w:szCs w:val="24"/>
        </w:rPr>
        <w:t>Порядок изменения или отзыва Заявок на ЭТП определяется правилами данной ЭТП.</w:t>
      </w:r>
    </w:p>
    <w:p w14:paraId="6B0D67B8" w14:textId="77777777" w:rsidR="00867CBA" w:rsidRDefault="008C7E39" w:rsidP="004B04E1">
      <w:pPr>
        <w:spacing w:line="240" w:lineRule="auto"/>
        <w:ind w:firstLine="709"/>
        <w:rPr>
          <w:sz w:val="24"/>
          <w:szCs w:val="24"/>
        </w:rPr>
      </w:pPr>
      <w:r w:rsidRPr="0011213E">
        <w:rPr>
          <w:sz w:val="24"/>
          <w:szCs w:val="24"/>
        </w:rPr>
        <w:t xml:space="preserve"> Если Организатор запроса не получит сведения об изменениях или отзыве Заявки как через ЭТП, так и в письменной (бумажной) форме, то данные изменения или отзыв будет считаться неполученным вовремя и не будет учитываться.</w:t>
      </w:r>
    </w:p>
    <w:p w14:paraId="7C50E05F" w14:textId="77777777" w:rsidR="00867CBA" w:rsidRDefault="00867CBA" w:rsidP="004B04E1">
      <w:pPr>
        <w:spacing w:line="240" w:lineRule="auto"/>
        <w:ind w:firstLine="709"/>
        <w:rPr>
          <w:b/>
        </w:rPr>
      </w:pPr>
    </w:p>
    <w:p w14:paraId="45BC9752" w14:textId="77777777" w:rsidR="00867CBA" w:rsidRDefault="00812E13" w:rsidP="004B04E1">
      <w:pPr>
        <w:spacing w:line="240" w:lineRule="auto"/>
        <w:ind w:firstLine="709"/>
        <w:rPr>
          <w:b/>
        </w:rPr>
      </w:pPr>
      <w:r w:rsidRPr="001C4F15">
        <w:rPr>
          <w:b/>
        </w:rPr>
        <w:lastRenderedPageBreak/>
        <w:t>3.6.Оценка Заявок и проведение переговоров</w:t>
      </w:r>
      <w:bookmarkEnd w:id="102"/>
      <w:bookmarkEnd w:id="103"/>
      <w:r>
        <w:rPr>
          <w:b/>
        </w:rPr>
        <w:t>.</w:t>
      </w:r>
      <w:bookmarkStart w:id="104" w:name="_Toc343613550"/>
    </w:p>
    <w:p w14:paraId="6F05F389" w14:textId="77777777" w:rsidR="00867CBA" w:rsidRDefault="00867CBA" w:rsidP="004B04E1">
      <w:pPr>
        <w:spacing w:line="240" w:lineRule="auto"/>
        <w:ind w:firstLine="709"/>
        <w:rPr>
          <w:b/>
          <w:szCs w:val="24"/>
        </w:rPr>
      </w:pPr>
    </w:p>
    <w:p w14:paraId="525CCB4D" w14:textId="77777777" w:rsidR="00867CBA" w:rsidRDefault="00812E13" w:rsidP="004B04E1">
      <w:pPr>
        <w:spacing w:line="240" w:lineRule="auto"/>
        <w:ind w:firstLine="709"/>
        <w:rPr>
          <w:b/>
          <w:szCs w:val="24"/>
        </w:rPr>
      </w:pPr>
      <w:r w:rsidRPr="001C4F15">
        <w:rPr>
          <w:b/>
          <w:szCs w:val="24"/>
        </w:rPr>
        <w:t>3.6.1.Общие положения</w:t>
      </w:r>
      <w:bookmarkEnd w:id="104"/>
      <w:r>
        <w:rPr>
          <w:b/>
          <w:szCs w:val="24"/>
        </w:rPr>
        <w:t>.</w:t>
      </w:r>
    </w:p>
    <w:p w14:paraId="4CF01E9D" w14:textId="77777777" w:rsidR="00867CBA" w:rsidRDefault="00867CBA" w:rsidP="004B04E1">
      <w:pPr>
        <w:spacing w:line="240" w:lineRule="auto"/>
        <w:ind w:firstLine="709"/>
        <w:rPr>
          <w:bCs w:val="0"/>
          <w:sz w:val="24"/>
          <w:szCs w:val="24"/>
        </w:rPr>
      </w:pPr>
    </w:p>
    <w:p w14:paraId="32D35E7A" w14:textId="77777777" w:rsidR="00867CBA" w:rsidRDefault="00812E13" w:rsidP="004B04E1">
      <w:pPr>
        <w:spacing w:line="240" w:lineRule="auto"/>
        <w:ind w:firstLine="709"/>
        <w:rPr>
          <w:bCs w:val="0"/>
          <w:sz w:val="24"/>
          <w:szCs w:val="24"/>
        </w:rPr>
      </w:pPr>
      <w:r>
        <w:rPr>
          <w:bCs w:val="0"/>
          <w:sz w:val="24"/>
          <w:szCs w:val="24"/>
        </w:rPr>
        <w:t>3.6.1.1.</w:t>
      </w:r>
      <w:r w:rsidRPr="00E71A48">
        <w:rPr>
          <w:bCs w:val="0"/>
          <w:sz w:val="24"/>
          <w:szCs w:val="24"/>
        </w:rPr>
        <w:t xml:space="preserve">Оценка Заявок осуществляется Закупочной комиссией </w:t>
      </w:r>
      <w:r w:rsidRPr="00E71A48">
        <w:rPr>
          <w:bCs w:val="0"/>
          <w:spacing w:val="-1"/>
          <w:sz w:val="24"/>
          <w:szCs w:val="24"/>
        </w:rPr>
        <w:t xml:space="preserve">и иными лицами (экспертами и специалистами), привлеченными </w:t>
      </w:r>
      <w:r w:rsidRPr="00E71A48">
        <w:rPr>
          <w:bCs w:val="0"/>
          <w:sz w:val="24"/>
          <w:szCs w:val="24"/>
        </w:rPr>
        <w:t>Организатором запроса.</w:t>
      </w:r>
      <w:r>
        <w:rPr>
          <w:bCs w:val="0"/>
          <w:sz w:val="24"/>
          <w:szCs w:val="24"/>
        </w:rPr>
        <w:t xml:space="preserve"> </w:t>
      </w:r>
    </w:p>
    <w:p w14:paraId="71DC484E" w14:textId="77777777"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2</w:t>
      </w:r>
      <w:r w:rsidR="00812E13">
        <w:rPr>
          <w:bCs w:val="0"/>
          <w:sz w:val="24"/>
          <w:szCs w:val="24"/>
        </w:rPr>
        <w:t>.</w:t>
      </w:r>
      <w:r w:rsidR="00812E13" w:rsidRPr="00E71A48">
        <w:rPr>
          <w:bCs w:val="0"/>
          <w:sz w:val="24"/>
          <w:szCs w:val="24"/>
        </w:rPr>
        <w:t>Рассмотрение и оценка заявок осуществляется в соответствии с условиями настоящей Документации.</w:t>
      </w:r>
    </w:p>
    <w:p w14:paraId="2ACEDE4F" w14:textId="36B93C16"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3</w:t>
      </w:r>
      <w:r w:rsidR="00812E13">
        <w:rPr>
          <w:bCs w:val="0"/>
          <w:sz w:val="24"/>
          <w:szCs w:val="24"/>
        </w:rPr>
        <w:t>.</w:t>
      </w:r>
      <w:r w:rsidR="00812E13" w:rsidRPr="00E71A48">
        <w:rPr>
          <w:bCs w:val="0"/>
          <w:sz w:val="24"/>
          <w:szCs w:val="24"/>
        </w:rPr>
        <w:t xml:space="preserve">Информация относительно разъяснения, предварительного рассмотрения, оценки и сопоставления Заявок Участников, а также рекомендации по присуждению </w:t>
      </w:r>
      <w:r w:rsidR="00551AE5">
        <w:rPr>
          <w:bCs w:val="0"/>
          <w:sz w:val="24"/>
          <w:szCs w:val="24"/>
        </w:rPr>
        <w:t>Договор</w:t>
      </w:r>
      <w:r w:rsidR="00812E13" w:rsidRPr="00E71A48">
        <w:rPr>
          <w:bCs w:val="0"/>
          <w:sz w:val="24"/>
          <w:szCs w:val="24"/>
        </w:rPr>
        <w:t>а является строго конфиденциальной и не подлежит разглашению Участникам или иным лицам, которые официально не имеют к этому отношения,</w:t>
      </w:r>
      <w:r w:rsidR="00812E13" w:rsidRPr="00E71A48">
        <w:rPr>
          <w:sz w:val="24"/>
          <w:szCs w:val="24"/>
        </w:rPr>
        <w:t xml:space="preserve"> за исключением сведений, размещаемых на официальном сайте, сайте Общества. ЭТП (при проведении конкурса на ЭТП)</w:t>
      </w:r>
      <w:r w:rsidR="00812E13" w:rsidRPr="00E71A48">
        <w:rPr>
          <w:bCs w:val="0"/>
          <w:sz w:val="24"/>
          <w:szCs w:val="24"/>
        </w:rPr>
        <w:t>.</w:t>
      </w:r>
    </w:p>
    <w:p w14:paraId="5D334DD8" w14:textId="51BA5042"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4</w:t>
      </w:r>
      <w:r w:rsidR="00812E13">
        <w:rPr>
          <w:bCs w:val="0"/>
          <w:sz w:val="24"/>
          <w:szCs w:val="24"/>
        </w:rPr>
        <w:t>.</w:t>
      </w:r>
      <w:r w:rsidR="00812E13" w:rsidRPr="00E71A48">
        <w:rPr>
          <w:bCs w:val="0"/>
          <w:sz w:val="24"/>
          <w:szCs w:val="24"/>
        </w:rPr>
        <w:t xml:space="preserve">Участники не вправе каким-либо способом влиять, участвовать или присутствовать при оценке заявок, а также вступать в контакты с экспертами, выполняющими экспертизу Заявок. Любые попытки Участников повлиять на Закупочную комиссию при экспертизе Заявок или на присуждение </w:t>
      </w:r>
      <w:r w:rsidR="00551AE5">
        <w:rPr>
          <w:bCs w:val="0"/>
          <w:sz w:val="24"/>
          <w:szCs w:val="24"/>
        </w:rPr>
        <w:t>Договор</w:t>
      </w:r>
      <w:r w:rsidR="00812E13" w:rsidRPr="00E71A48">
        <w:rPr>
          <w:bCs w:val="0"/>
          <w:sz w:val="24"/>
          <w:szCs w:val="24"/>
        </w:rPr>
        <w:t>а, а также оказать давление на любое лицо, привлеченное Организатором запроса, служат основанием для отклонения Заявок таких Участников.</w:t>
      </w:r>
    </w:p>
    <w:p w14:paraId="143E4CCF" w14:textId="77777777" w:rsidR="00867CBA" w:rsidRDefault="00692E08" w:rsidP="004B04E1">
      <w:pPr>
        <w:spacing w:line="240" w:lineRule="auto"/>
        <w:ind w:firstLine="709"/>
        <w:rPr>
          <w:bCs w:val="0"/>
          <w:sz w:val="24"/>
          <w:szCs w:val="24"/>
        </w:rPr>
      </w:pPr>
      <w:r>
        <w:rPr>
          <w:bCs w:val="0"/>
          <w:sz w:val="24"/>
          <w:szCs w:val="24"/>
        </w:rPr>
        <w:t>3.6.1.</w:t>
      </w:r>
      <w:r w:rsidRPr="00692E08">
        <w:rPr>
          <w:bCs w:val="0"/>
          <w:sz w:val="24"/>
          <w:szCs w:val="24"/>
        </w:rPr>
        <w:t>5</w:t>
      </w:r>
      <w:r w:rsidR="00812E13">
        <w:rPr>
          <w:bCs w:val="0"/>
          <w:sz w:val="24"/>
          <w:szCs w:val="24"/>
        </w:rPr>
        <w:t>.</w:t>
      </w:r>
      <w:r w:rsidR="00812E13" w:rsidRPr="00E71A48">
        <w:rPr>
          <w:bCs w:val="0"/>
          <w:sz w:val="24"/>
          <w:szCs w:val="24"/>
        </w:rPr>
        <w:t xml:space="preserve">Оценка Заявок </w:t>
      </w:r>
      <w:r w:rsidR="00171E7D">
        <w:rPr>
          <w:bCs w:val="0"/>
          <w:sz w:val="24"/>
          <w:szCs w:val="24"/>
        </w:rPr>
        <w:t xml:space="preserve">включает </w:t>
      </w:r>
      <w:r w:rsidR="00812E13" w:rsidRPr="00E71A48">
        <w:rPr>
          <w:bCs w:val="0"/>
          <w:sz w:val="24"/>
          <w:szCs w:val="24"/>
        </w:rPr>
        <w:t>отборочную стадию (пункт</w:t>
      </w:r>
      <w:r w:rsidR="00812E13">
        <w:rPr>
          <w:bCs w:val="0"/>
          <w:sz w:val="24"/>
          <w:szCs w:val="24"/>
        </w:rPr>
        <w:t xml:space="preserve"> 3.6.2.</w:t>
      </w:r>
      <w:r w:rsidR="00812E13" w:rsidRPr="00E71A48">
        <w:rPr>
          <w:bCs w:val="0"/>
          <w:sz w:val="24"/>
          <w:szCs w:val="24"/>
        </w:rPr>
        <w:t>), и оценочную стадию (пункт</w:t>
      </w:r>
      <w:r w:rsidR="00812E13">
        <w:rPr>
          <w:bCs w:val="0"/>
          <w:sz w:val="24"/>
          <w:szCs w:val="24"/>
        </w:rPr>
        <w:t xml:space="preserve"> 3.6.3.</w:t>
      </w:r>
      <w:r w:rsidR="00812E13" w:rsidRPr="00E71A48">
        <w:rPr>
          <w:bCs w:val="0"/>
          <w:sz w:val="24"/>
          <w:szCs w:val="24"/>
        </w:rPr>
        <w:t>).</w:t>
      </w:r>
      <w:bookmarkStart w:id="105" w:name="_Ref93089454"/>
      <w:bookmarkStart w:id="106" w:name="_Toc343613551"/>
    </w:p>
    <w:p w14:paraId="351565E9" w14:textId="77777777" w:rsidR="00867CBA" w:rsidRDefault="00867CBA" w:rsidP="004B04E1">
      <w:pPr>
        <w:spacing w:line="240" w:lineRule="auto"/>
        <w:ind w:firstLine="709"/>
        <w:rPr>
          <w:bCs w:val="0"/>
          <w:sz w:val="24"/>
          <w:szCs w:val="24"/>
        </w:rPr>
      </w:pPr>
    </w:p>
    <w:p w14:paraId="10F364C7" w14:textId="77777777" w:rsidR="00867CBA" w:rsidRPr="00867CBA" w:rsidRDefault="00812E13" w:rsidP="004B04E1">
      <w:pPr>
        <w:spacing w:line="240" w:lineRule="auto"/>
        <w:ind w:firstLine="709"/>
        <w:rPr>
          <w:b/>
          <w:szCs w:val="24"/>
        </w:rPr>
      </w:pPr>
      <w:r w:rsidRPr="00867CBA">
        <w:rPr>
          <w:b/>
          <w:szCs w:val="24"/>
        </w:rPr>
        <w:t>3.6.2.Отборочная стадия</w:t>
      </w:r>
      <w:bookmarkEnd w:id="105"/>
      <w:bookmarkEnd w:id="106"/>
    </w:p>
    <w:p w14:paraId="646DE48E" w14:textId="77777777" w:rsidR="00867CBA" w:rsidRPr="00867CBA" w:rsidRDefault="00867CBA" w:rsidP="004B04E1">
      <w:pPr>
        <w:spacing w:line="240" w:lineRule="auto"/>
        <w:ind w:firstLine="709"/>
        <w:rPr>
          <w:b/>
          <w:szCs w:val="24"/>
        </w:rPr>
      </w:pPr>
    </w:p>
    <w:p w14:paraId="66E6199D" w14:textId="77777777" w:rsidR="00867CBA" w:rsidRDefault="00812E13" w:rsidP="004B04E1">
      <w:pPr>
        <w:spacing w:line="240" w:lineRule="auto"/>
        <w:ind w:firstLine="709"/>
        <w:rPr>
          <w:bCs w:val="0"/>
          <w:sz w:val="24"/>
          <w:szCs w:val="24"/>
        </w:rPr>
      </w:pPr>
      <w:r w:rsidRPr="00E71A48">
        <w:rPr>
          <w:bCs w:val="0"/>
          <w:sz w:val="24"/>
          <w:szCs w:val="24"/>
        </w:rPr>
        <w:t>В рамках отборочной стадии Закупочная комиссия проверяет:</w:t>
      </w:r>
    </w:p>
    <w:p w14:paraId="247189CF" w14:textId="77777777" w:rsidR="00867CBA" w:rsidRDefault="00812E13" w:rsidP="004B04E1">
      <w:pPr>
        <w:spacing w:line="240" w:lineRule="auto"/>
        <w:ind w:firstLine="709"/>
        <w:rPr>
          <w:bCs w:val="0"/>
          <w:sz w:val="24"/>
          <w:szCs w:val="24"/>
        </w:rPr>
      </w:pPr>
      <w:r w:rsidRPr="00EF32C5">
        <w:rPr>
          <w:sz w:val="24"/>
          <w:szCs w:val="24"/>
        </w:rPr>
        <w:t>а) правильность оформления заявок и их соответствия требованиям настоящей документации по существу</w:t>
      </w:r>
      <w:r w:rsidRPr="00EF32C5">
        <w:rPr>
          <w:bCs w:val="0"/>
          <w:sz w:val="24"/>
          <w:szCs w:val="24"/>
        </w:rPr>
        <w:t>;</w:t>
      </w:r>
    </w:p>
    <w:p w14:paraId="32C081A6" w14:textId="77777777" w:rsidR="00867CBA" w:rsidRDefault="00812E13" w:rsidP="004B04E1">
      <w:pPr>
        <w:spacing w:line="240" w:lineRule="auto"/>
        <w:ind w:firstLine="709"/>
        <w:rPr>
          <w:bCs w:val="0"/>
          <w:sz w:val="24"/>
          <w:szCs w:val="24"/>
        </w:rPr>
      </w:pPr>
      <w:r w:rsidRPr="00EF32C5">
        <w:rPr>
          <w:bCs w:val="0"/>
          <w:sz w:val="24"/>
          <w:szCs w:val="24"/>
        </w:rPr>
        <w:t>б) соответствие Участников требованиям настоящей</w:t>
      </w:r>
      <w:r w:rsidR="009C78D3">
        <w:rPr>
          <w:bCs w:val="0"/>
          <w:sz w:val="24"/>
          <w:szCs w:val="24"/>
        </w:rPr>
        <w:t xml:space="preserve"> документации (правоспособность</w:t>
      </w:r>
      <w:r w:rsidRPr="00EF32C5">
        <w:rPr>
          <w:bCs w:val="0"/>
          <w:sz w:val="24"/>
          <w:szCs w:val="24"/>
        </w:rPr>
        <w:t>);</w:t>
      </w:r>
    </w:p>
    <w:p w14:paraId="1E3A80AB" w14:textId="3BB012C5" w:rsidR="00867CBA" w:rsidRDefault="00DD1C66" w:rsidP="004B04E1">
      <w:pPr>
        <w:spacing w:line="240" w:lineRule="auto"/>
        <w:ind w:firstLine="709"/>
        <w:rPr>
          <w:bCs w:val="0"/>
          <w:sz w:val="24"/>
          <w:szCs w:val="24"/>
        </w:rPr>
      </w:pPr>
      <w:r>
        <w:rPr>
          <w:bCs w:val="0"/>
          <w:sz w:val="24"/>
          <w:szCs w:val="24"/>
        </w:rPr>
        <w:t>в</w:t>
      </w:r>
      <w:r w:rsidR="00812E13" w:rsidRPr="00EF32C5">
        <w:rPr>
          <w:bCs w:val="0"/>
          <w:sz w:val="24"/>
          <w:szCs w:val="24"/>
        </w:rPr>
        <w:t xml:space="preserve">) соответствие предлагаемых </w:t>
      </w:r>
      <w:r w:rsidR="00551AE5">
        <w:rPr>
          <w:bCs w:val="0"/>
          <w:sz w:val="24"/>
          <w:szCs w:val="24"/>
        </w:rPr>
        <w:t>Договор</w:t>
      </w:r>
      <w:r w:rsidR="00812E13" w:rsidRPr="00EF32C5">
        <w:rPr>
          <w:bCs w:val="0"/>
          <w:sz w:val="24"/>
          <w:szCs w:val="24"/>
        </w:rPr>
        <w:t xml:space="preserve">ных условий требованиям настоящей документации </w:t>
      </w:r>
    </w:p>
    <w:p w14:paraId="4566DEE9" w14:textId="77777777" w:rsidR="00867CBA" w:rsidRDefault="00812E13" w:rsidP="004B04E1">
      <w:pPr>
        <w:spacing w:line="240" w:lineRule="auto"/>
        <w:ind w:firstLine="709"/>
        <w:rPr>
          <w:bCs w:val="0"/>
          <w:sz w:val="24"/>
          <w:szCs w:val="24"/>
        </w:rPr>
      </w:pPr>
      <w:r w:rsidRPr="00EF32C5">
        <w:rPr>
          <w:bCs w:val="0"/>
          <w:sz w:val="24"/>
          <w:szCs w:val="24"/>
        </w:rPr>
        <w:t>(срок пост</w:t>
      </w:r>
      <w:r w:rsidR="00D1095F">
        <w:rPr>
          <w:bCs w:val="0"/>
          <w:sz w:val="24"/>
          <w:szCs w:val="24"/>
        </w:rPr>
        <w:t>авки продукции, условия оплаты);</w:t>
      </w:r>
    </w:p>
    <w:p w14:paraId="168272BB" w14:textId="77777777" w:rsidR="00867CBA" w:rsidRDefault="00DD1C66" w:rsidP="004B04E1">
      <w:pPr>
        <w:spacing w:line="240" w:lineRule="auto"/>
        <w:ind w:firstLine="709"/>
        <w:rPr>
          <w:bCs w:val="0"/>
          <w:sz w:val="24"/>
          <w:szCs w:val="24"/>
        </w:rPr>
      </w:pPr>
      <w:r>
        <w:rPr>
          <w:bCs w:val="0"/>
          <w:sz w:val="24"/>
          <w:szCs w:val="24"/>
        </w:rPr>
        <w:t>г</w:t>
      </w:r>
      <w:r w:rsidR="00812E13" w:rsidRPr="00EF32C5">
        <w:rPr>
          <w:bCs w:val="0"/>
          <w:sz w:val="24"/>
          <w:szCs w:val="24"/>
        </w:rPr>
        <w:t>) соответствие по порядку формировани</w:t>
      </w:r>
      <w:r w:rsidR="00812E13">
        <w:rPr>
          <w:bCs w:val="0"/>
          <w:sz w:val="24"/>
          <w:szCs w:val="24"/>
        </w:rPr>
        <w:t>я электронной конкурсной заявки.</w:t>
      </w:r>
    </w:p>
    <w:p w14:paraId="25781A7F" w14:textId="77777777" w:rsidR="00867CBA" w:rsidRDefault="0003277E" w:rsidP="004B04E1">
      <w:pPr>
        <w:spacing w:line="240" w:lineRule="auto"/>
        <w:ind w:firstLine="709"/>
        <w:rPr>
          <w:bCs w:val="0"/>
          <w:sz w:val="24"/>
          <w:szCs w:val="24"/>
        </w:rPr>
      </w:pPr>
      <w:r w:rsidRPr="00EF32C5">
        <w:rPr>
          <w:bCs w:val="0"/>
          <w:sz w:val="24"/>
          <w:szCs w:val="24"/>
        </w:rPr>
        <w:t>д) соответствие по порядку формирования электронной конкурсной заявки.</w:t>
      </w:r>
    </w:p>
    <w:p w14:paraId="0B9D3436" w14:textId="77777777" w:rsidR="00867CBA" w:rsidRDefault="0003277E" w:rsidP="004B04E1">
      <w:pPr>
        <w:spacing w:line="240" w:lineRule="auto"/>
        <w:ind w:firstLine="709"/>
        <w:rPr>
          <w:sz w:val="24"/>
          <w:szCs w:val="24"/>
        </w:rPr>
      </w:pPr>
      <w:r w:rsidRPr="00E71A48">
        <w:rPr>
          <w:sz w:val="24"/>
          <w:szCs w:val="24"/>
        </w:rPr>
        <w:t>В рамках отборочной стадии Закупочная комиссия может запросить у Участников разъяснения их Заявок. Допускаются уточняющие запросы по техническим условиям Заявки (перечня предлагаемой продукции, ее технических характеристик, иных технических условий), при этом данные уточнения не должны изменять предмет Запроса предложений.</w:t>
      </w:r>
    </w:p>
    <w:p w14:paraId="28E8A654" w14:textId="77777777" w:rsidR="00867CBA" w:rsidRDefault="0003277E" w:rsidP="004B04E1">
      <w:pPr>
        <w:spacing w:line="240" w:lineRule="auto"/>
        <w:ind w:firstLine="709"/>
        <w:rPr>
          <w:sz w:val="24"/>
          <w:szCs w:val="24"/>
        </w:rPr>
      </w:pPr>
      <w:r>
        <w:rPr>
          <w:sz w:val="24"/>
          <w:szCs w:val="24"/>
        </w:rPr>
        <w:t xml:space="preserve"> </w:t>
      </w:r>
      <w:r w:rsidRPr="008F771F">
        <w:rPr>
          <w:sz w:val="24"/>
          <w:szCs w:val="24"/>
        </w:rPr>
        <w:t xml:space="preserve">По результатам проведения отборочной стадии Закупочная комиссия </w:t>
      </w:r>
      <w:r w:rsidR="00D05551">
        <w:rPr>
          <w:sz w:val="24"/>
          <w:szCs w:val="24"/>
        </w:rPr>
        <w:t>отклонит</w:t>
      </w:r>
      <w:r w:rsidRPr="008F771F">
        <w:rPr>
          <w:sz w:val="24"/>
          <w:szCs w:val="24"/>
        </w:rPr>
        <w:t xml:space="preserve"> Заявки, которые</w:t>
      </w:r>
      <w:r w:rsidRPr="000B17F2">
        <w:rPr>
          <w:sz w:val="24"/>
          <w:szCs w:val="24"/>
        </w:rPr>
        <w:t xml:space="preserve"> (</w:t>
      </w:r>
      <w:r>
        <w:rPr>
          <w:sz w:val="24"/>
          <w:szCs w:val="24"/>
        </w:rPr>
        <w:t>в которых</w:t>
      </w:r>
      <w:r w:rsidRPr="000B17F2">
        <w:rPr>
          <w:sz w:val="24"/>
          <w:szCs w:val="24"/>
        </w:rPr>
        <w:t>)</w:t>
      </w:r>
      <w:r w:rsidRPr="008F771F">
        <w:rPr>
          <w:sz w:val="24"/>
          <w:szCs w:val="24"/>
        </w:rPr>
        <w:t>:</w:t>
      </w:r>
    </w:p>
    <w:p w14:paraId="0041AC87" w14:textId="77777777" w:rsidR="00867CBA" w:rsidRDefault="0003277E" w:rsidP="004B04E1">
      <w:pPr>
        <w:spacing w:line="240" w:lineRule="auto"/>
        <w:ind w:firstLine="709"/>
        <w:rPr>
          <w:color w:val="000000"/>
          <w:sz w:val="24"/>
          <w:szCs w:val="24"/>
        </w:rPr>
      </w:pPr>
      <w:r w:rsidRPr="00C94F0B">
        <w:rPr>
          <w:color w:val="000000"/>
          <w:sz w:val="24"/>
          <w:szCs w:val="24"/>
        </w:rPr>
        <w:t>а) не отвечают требованиям к оформлению настоящей документации;</w:t>
      </w:r>
    </w:p>
    <w:p w14:paraId="72845982" w14:textId="77777777" w:rsidR="00867CBA" w:rsidRDefault="0003277E" w:rsidP="004B04E1">
      <w:pPr>
        <w:spacing w:line="240" w:lineRule="auto"/>
        <w:ind w:firstLine="709"/>
        <w:rPr>
          <w:color w:val="000000"/>
          <w:sz w:val="24"/>
          <w:szCs w:val="24"/>
        </w:rPr>
      </w:pPr>
      <w:r w:rsidRPr="00C94F0B">
        <w:rPr>
          <w:color w:val="000000"/>
          <w:sz w:val="24"/>
          <w:szCs w:val="24"/>
        </w:rPr>
        <w:t>б) содержат предложения, не соответствующие установленным условиям настоящей документации;</w:t>
      </w:r>
    </w:p>
    <w:p w14:paraId="5A6ABF58" w14:textId="77777777" w:rsidR="00867CBA" w:rsidRDefault="0003277E" w:rsidP="004B04E1">
      <w:pPr>
        <w:spacing w:line="240" w:lineRule="auto"/>
        <w:ind w:firstLine="709"/>
        <w:rPr>
          <w:color w:val="000000"/>
          <w:sz w:val="24"/>
          <w:szCs w:val="24"/>
        </w:rPr>
      </w:pPr>
      <w:r w:rsidRPr="00C94F0B">
        <w:rPr>
          <w:color w:val="000000"/>
          <w:sz w:val="24"/>
          <w:szCs w:val="24"/>
        </w:rPr>
        <w:t>в) поданы участниками, которые не соответствуют требованиям документации (правоспособность);</w:t>
      </w:r>
    </w:p>
    <w:p w14:paraId="4C3B8994" w14:textId="77777777" w:rsidR="00867CBA" w:rsidRDefault="0003277E" w:rsidP="004B04E1">
      <w:pPr>
        <w:spacing w:line="240" w:lineRule="auto"/>
        <w:ind w:firstLine="709"/>
        <w:rPr>
          <w:color w:val="000000"/>
          <w:sz w:val="24"/>
          <w:szCs w:val="24"/>
        </w:rPr>
      </w:pPr>
      <w:r w:rsidRPr="00C94F0B">
        <w:rPr>
          <w:color w:val="000000"/>
          <w:sz w:val="24"/>
          <w:szCs w:val="24"/>
        </w:rPr>
        <w:t>г) предлагаемая продукция не соответствует требованиям документации;</w:t>
      </w:r>
    </w:p>
    <w:p w14:paraId="2319E136" w14:textId="77777777" w:rsidR="00867CBA" w:rsidRDefault="0003277E" w:rsidP="004B04E1">
      <w:pPr>
        <w:spacing w:line="240" w:lineRule="auto"/>
        <w:ind w:firstLine="709"/>
        <w:rPr>
          <w:color w:val="000000"/>
          <w:sz w:val="24"/>
          <w:szCs w:val="24"/>
        </w:rPr>
      </w:pPr>
      <w:r w:rsidRPr="00C94F0B">
        <w:rPr>
          <w:color w:val="000000"/>
          <w:sz w:val="24"/>
          <w:szCs w:val="24"/>
        </w:rPr>
        <w:t xml:space="preserve">д) не соответствуют по предлагаемым </w:t>
      </w:r>
      <w:r>
        <w:rPr>
          <w:color w:val="000000"/>
          <w:sz w:val="24"/>
          <w:szCs w:val="24"/>
        </w:rPr>
        <w:t xml:space="preserve"> </w:t>
      </w:r>
      <w:r w:rsidRPr="00C94F0B">
        <w:rPr>
          <w:color w:val="000000"/>
          <w:sz w:val="24"/>
          <w:szCs w:val="24"/>
        </w:rPr>
        <w:t xml:space="preserve"> условиям, требован</w:t>
      </w:r>
      <w:r w:rsidR="009501EE">
        <w:rPr>
          <w:color w:val="000000"/>
          <w:sz w:val="24"/>
          <w:szCs w:val="24"/>
        </w:rPr>
        <w:t>иям документации (срок поставки</w:t>
      </w:r>
      <w:r w:rsidRPr="00C94F0B">
        <w:rPr>
          <w:color w:val="000000"/>
          <w:sz w:val="24"/>
          <w:szCs w:val="24"/>
        </w:rPr>
        <w:t>; условия оплаты);</w:t>
      </w:r>
    </w:p>
    <w:p w14:paraId="32E1A46B" w14:textId="77777777" w:rsidR="00867CBA" w:rsidRDefault="0003277E" w:rsidP="004B04E1">
      <w:pPr>
        <w:spacing w:line="240" w:lineRule="auto"/>
        <w:ind w:firstLine="709"/>
        <w:rPr>
          <w:color w:val="000000"/>
          <w:sz w:val="24"/>
          <w:szCs w:val="24"/>
        </w:rPr>
      </w:pPr>
      <w:r w:rsidRPr="00C94F0B">
        <w:rPr>
          <w:color w:val="000000"/>
          <w:sz w:val="24"/>
          <w:szCs w:val="24"/>
        </w:rPr>
        <w:t>е) поданы Участниками, которые не представили (представили не полную или не достоверную) информацию о собственниках Участника, включая конечных бенефициаров;</w:t>
      </w:r>
    </w:p>
    <w:p w14:paraId="156D6182" w14:textId="77777777" w:rsidR="00867CBA" w:rsidRPr="00867CBA" w:rsidRDefault="000F0929" w:rsidP="004B04E1">
      <w:pPr>
        <w:spacing w:line="240" w:lineRule="auto"/>
        <w:ind w:firstLine="709"/>
        <w:rPr>
          <w:color w:val="000000"/>
          <w:sz w:val="24"/>
          <w:szCs w:val="24"/>
        </w:rPr>
      </w:pPr>
      <w:r>
        <w:rPr>
          <w:color w:val="000000"/>
          <w:sz w:val="24"/>
          <w:szCs w:val="24"/>
        </w:rPr>
        <w:t>ж</w:t>
      </w:r>
      <w:r w:rsidR="0003277E" w:rsidRPr="000F0929">
        <w:rPr>
          <w:color w:val="000000"/>
          <w:sz w:val="24"/>
          <w:szCs w:val="24"/>
        </w:rPr>
        <w:t xml:space="preserve">) поданы Участниками, находящимися в реестре недобросовестных поставщиков размещенном на сайте </w:t>
      </w:r>
      <w:hyperlink r:id="rId18" w:history="1">
        <w:r w:rsidR="0003277E" w:rsidRPr="000F0929">
          <w:rPr>
            <w:rStyle w:val="a8"/>
            <w:color w:val="000000"/>
            <w:sz w:val="24"/>
            <w:szCs w:val="24"/>
            <w:lang w:val="en-US"/>
          </w:rPr>
          <w:t>www</w:t>
        </w:r>
        <w:r w:rsidR="0003277E" w:rsidRPr="000F0929">
          <w:rPr>
            <w:rStyle w:val="a8"/>
            <w:color w:val="000000"/>
            <w:sz w:val="24"/>
            <w:szCs w:val="24"/>
          </w:rPr>
          <w:t>.</w:t>
        </w:r>
        <w:r w:rsidR="0003277E" w:rsidRPr="000F0929">
          <w:rPr>
            <w:rStyle w:val="a8"/>
            <w:color w:val="000000"/>
            <w:sz w:val="24"/>
            <w:szCs w:val="24"/>
            <w:lang w:val="en-US"/>
          </w:rPr>
          <w:t>zakupki</w:t>
        </w:r>
        <w:r w:rsidR="0003277E" w:rsidRPr="000F0929">
          <w:rPr>
            <w:rStyle w:val="a8"/>
            <w:color w:val="000000"/>
            <w:sz w:val="24"/>
            <w:szCs w:val="24"/>
          </w:rPr>
          <w:t>.</w:t>
        </w:r>
        <w:r w:rsidR="0003277E" w:rsidRPr="000F0929">
          <w:rPr>
            <w:rStyle w:val="a8"/>
            <w:color w:val="000000"/>
            <w:sz w:val="24"/>
            <w:szCs w:val="24"/>
            <w:lang w:val="en-US"/>
          </w:rPr>
          <w:t>gov</w:t>
        </w:r>
        <w:r w:rsidR="0003277E" w:rsidRPr="000F0929">
          <w:rPr>
            <w:rStyle w:val="a8"/>
            <w:color w:val="000000"/>
            <w:sz w:val="24"/>
            <w:szCs w:val="24"/>
          </w:rPr>
          <w:t>.</w:t>
        </w:r>
        <w:r w:rsidR="0003277E" w:rsidRPr="000F0929">
          <w:rPr>
            <w:rStyle w:val="a8"/>
            <w:color w:val="000000"/>
            <w:sz w:val="24"/>
            <w:szCs w:val="24"/>
            <w:lang w:val="en-US"/>
          </w:rPr>
          <w:t>ru</w:t>
        </w:r>
        <w:r w:rsidR="0003277E" w:rsidRPr="000F0929">
          <w:rPr>
            <w:rStyle w:val="a8"/>
            <w:color w:val="000000"/>
            <w:sz w:val="24"/>
            <w:szCs w:val="24"/>
          </w:rPr>
          <w:t>;</w:t>
        </w:r>
      </w:hyperlink>
    </w:p>
    <w:p w14:paraId="20427A64" w14:textId="77777777" w:rsidR="00867CBA" w:rsidRDefault="00B65EBA" w:rsidP="004B04E1">
      <w:pPr>
        <w:spacing w:line="240" w:lineRule="auto"/>
        <w:ind w:firstLine="709"/>
        <w:rPr>
          <w:color w:val="000000"/>
          <w:sz w:val="24"/>
          <w:szCs w:val="24"/>
        </w:rPr>
      </w:pPr>
      <w:r>
        <w:rPr>
          <w:color w:val="000000"/>
          <w:sz w:val="24"/>
          <w:szCs w:val="24"/>
        </w:rPr>
        <w:t>з</w:t>
      </w:r>
      <w:r w:rsidR="0003277E" w:rsidRPr="00C94F0B">
        <w:rPr>
          <w:color w:val="000000"/>
          <w:sz w:val="24"/>
          <w:szCs w:val="24"/>
        </w:rPr>
        <w:t>) в составе Предложения и прилагаемых к ним документов содержат недостоверные, неточные или искаженные сведении</w:t>
      </w:r>
      <w:r w:rsidR="004D3320">
        <w:rPr>
          <w:color w:val="000000"/>
          <w:sz w:val="24"/>
          <w:szCs w:val="24"/>
        </w:rPr>
        <w:t xml:space="preserve">, </w:t>
      </w:r>
      <w:r w:rsidR="004D3320" w:rsidRPr="00167CC3">
        <w:rPr>
          <w:sz w:val="24"/>
          <w:szCs w:val="24"/>
        </w:rPr>
        <w:t>в т.ч. содержат недостоверные сведения о стране происхождения товара, указанного в Заявке</w:t>
      </w:r>
      <w:r w:rsidR="0003277E" w:rsidRPr="00C94F0B">
        <w:rPr>
          <w:color w:val="000000"/>
          <w:sz w:val="24"/>
          <w:szCs w:val="24"/>
        </w:rPr>
        <w:t>;</w:t>
      </w:r>
    </w:p>
    <w:p w14:paraId="315E10B7" w14:textId="77777777" w:rsidR="00867CBA" w:rsidRDefault="00B65EBA" w:rsidP="004B04E1">
      <w:pPr>
        <w:spacing w:line="240" w:lineRule="auto"/>
        <w:ind w:firstLine="709"/>
        <w:rPr>
          <w:color w:val="000000"/>
          <w:sz w:val="24"/>
          <w:szCs w:val="24"/>
        </w:rPr>
      </w:pPr>
      <w:r>
        <w:rPr>
          <w:color w:val="000000"/>
          <w:sz w:val="24"/>
          <w:szCs w:val="24"/>
        </w:rPr>
        <w:t>и</w:t>
      </w:r>
      <w:r w:rsidR="0003277E" w:rsidRPr="00A90F79">
        <w:rPr>
          <w:color w:val="000000"/>
          <w:sz w:val="24"/>
          <w:szCs w:val="24"/>
        </w:rPr>
        <w:t xml:space="preserve">) </w:t>
      </w:r>
      <w:r w:rsidR="008C7E39">
        <w:rPr>
          <w:color w:val="000000"/>
          <w:sz w:val="24"/>
          <w:szCs w:val="24"/>
        </w:rPr>
        <w:t>в</w:t>
      </w:r>
      <w:r w:rsidR="0003277E" w:rsidRPr="00A90F79">
        <w:rPr>
          <w:color w:val="000000"/>
          <w:sz w:val="24"/>
          <w:szCs w:val="24"/>
        </w:rPr>
        <w:t xml:space="preserve"> случае, если подавшие заявки Участники удовлетворяют любому из следующих условий (в этом случае они рассматриваются как единая группа аффилированных между собой лиц, и от них </w:t>
      </w:r>
      <w:r w:rsidR="0003277E" w:rsidRPr="00A90F79">
        <w:rPr>
          <w:color w:val="000000"/>
          <w:sz w:val="24"/>
          <w:szCs w:val="24"/>
        </w:rPr>
        <w:lastRenderedPageBreak/>
        <w:t>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00B413C7" w14:textId="77777777" w:rsidR="00867CBA" w:rsidRDefault="0003277E" w:rsidP="004B04E1">
      <w:pPr>
        <w:spacing w:line="240" w:lineRule="auto"/>
        <w:ind w:firstLine="709"/>
        <w:rPr>
          <w:color w:val="000000"/>
          <w:sz w:val="24"/>
          <w:szCs w:val="24"/>
        </w:rPr>
      </w:pPr>
      <w:r w:rsidRPr="00A90F79">
        <w:rPr>
          <w:color w:val="000000"/>
          <w:sz w:val="24"/>
          <w:szCs w:val="24"/>
        </w:rPr>
        <w:t xml:space="preserve">- </w:t>
      </w:r>
      <w:r>
        <w:rPr>
          <w:color w:val="000000"/>
          <w:sz w:val="24"/>
          <w:szCs w:val="24"/>
        </w:rPr>
        <w:t xml:space="preserve"> </w:t>
      </w:r>
      <w:r w:rsidRPr="00A90F79">
        <w:rPr>
          <w:color w:val="000000"/>
          <w:sz w:val="24"/>
          <w:szCs w:val="24"/>
        </w:rPr>
        <w:t>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w:t>
      </w:r>
    </w:p>
    <w:p w14:paraId="17675DDC" w14:textId="77777777" w:rsidR="00867CBA" w:rsidRDefault="0003277E" w:rsidP="004B04E1">
      <w:pPr>
        <w:spacing w:line="240" w:lineRule="auto"/>
        <w:ind w:firstLine="709"/>
        <w:rPr>
          <w:color w:val="000000"/>
          <w:sz w:val="24"/>
          <w:szCs w:val="24"/>
        </w:rPr>
      </w:pPr>
      <w:r w:rsidRPr="00A90F79">
        <w:rPr>
          <w:color w:val="000000"/>
          <w:sz w:val="24"/>
          <w:szCs w:val="24"/>
        </w:rPr>
        <w:t>- одна из компаний владеет более чем 50% другой;</w:t>
      </w:r>
    </w:p>
    <w:p w14:paraId="73888CF9" w14:textId="77777777" w:rsidR="00867CBA" w:rsidRDefault="0003277E" w:rsidP="004B04E1">
      <w:pPr>
        <w:spacing w:line="240" w:lineRule="auto"/>
        <w:ind w:firstLine="709"/>
        <w:rPr>
          <w:color w:val="000000"/>
          <w:sz w:val="24"/>
          <w:szCs w:val="24"/>
        </w:rPr>
      </w:pPr>
      <w:r w:rsidRPr="00A90F79">
        <w:rPr>
          <w:color w:val="000000"/>
          <w:sz w:val="24"/>
          <w:szCs w:val="24"/>
        </w:rPr>
        <w:t>- исполнительный орган один и тот же.</w:t>
      </w:r>
    </w:p>
    <w:p w14:paraId="58951FCF" w14:textId="77777777" w:rsidR="00867CBA" w:rsidRDefault="0003277E" w:rsidP="004B04E1">
      <w:pPr>
        <w:spacing w:line="240" w:lineRule="auto"/>
        <w:ind w:firstLine="709"/>
        <w:rPr>
          <w:sz w:val="24"/>
          <w:szCs w:val="24"/>
        </w:rPr>
      </w:pPr>
      <w:r w:rsidRPr="00A90F79">
        <w:rPr>
          <w:sz w:val="24"/>
          <w:szCs w:val="24"/>
        </w:rPr>
        <w:t>- в случае несоответствия заявки в электронной</w:t>
      </w:r>
      <w:r w:rsidRPr="00926776">
        <w:rPr>
          <w:sz w:val="24"/>
          <w:szCs w:val="24"/>
        </w:rPr>
        <w:t xml:space="preserve"> форме, размещенной на ЭТП, требованиям нас</w:t>
      </w:r>
      <w:r>
        <w:rPr>
          <w:sz w:val="24"/>
          <w:szCs w:val="24"/>
        </w:rPr>
        <w:t>т</w:t>
      </w:r>
      <w:r w:rsidRPr="00926776">
        <w:rPr>
          <w:sz w:val="24"/>
          <w:szCs w:val="24"/>
        </w:rPr>
        <w:t>оящей Документации.</w:t>
      </w:r>
    </w:p>
    <w:p w14:paraId="6BF22748" w14:textId="77777777" w:rsidR="00867CBA" w:rsidRDefault="00507F22" w:rsidP="004B04E1">
      <w:pPr>
        <w:spacing w:line="240" w:lineRule="auto"/>
        <w:ind w:firstLine="709"/>
        <w:rPr>
          <w:sz w:val="24"/>
          <w:szCs w:val="24"/>
        </w:rPr>
      </w:pPr>
      <w:r>
        <w:rPr>
          <w:sz w:val="24"/>
          <w:szCs w:val="24"/>
        </w:rPr>
        <w:t>-</w:t>
      </w:r>
      <w:r w:rsidR="00867CBA">
        <w:rPr>
          <w:sz w:val="24"/>
          <w:szCs w:val="24"/>
        </w:rPr>
        <w:t xml:space="preserve"> </w:t>
      </w:r>
      <w:r>
        <w:rPr>
          <w:sz w:val="24"/>
          <w:szCs w:val="24"/>
        </w:rPr>
        <w:t>в случае указания на ЭТП предельной плановой цены лота вместо стоимости единичных расценок.</w:t>
      </w:r>
    </w:p>
    <w:p w14:paraId="43D9E240" w14:textId="058B8B77" w:rsidR="00867CBA" w:rsidRPr="00867CBA" w:rsidRDefault="00A46254" w:rsidP="004B04E1">
      <w:pPr>
        <w:spacing w:line="240" w:lineRule="auto"/>
        <w:ind w:firstLine="709"/>
        <w:rPr>
          <w:bCs w:val="0"/>
          <w:color w:val="000000"/>
          <w:sz w:val="24"/>
          <w:szCs w:val="24"/>
        </w:rPr>
      </w:pPr>
      <w:r>
        <w:rPr>
          <w:sz w:val="24"/>
          <w:szCs w:val="24"/>
        </w:rPr>
        <w:t>-</w:t>
      </w:r>
      <w:r w:rsidR="006331E7">
        <w:rPr>
          <w:sz w:val="24"/>
          <w:szCs w:val="24"/>
        </w:rPr>
        <w:t xml:space="preserve"> </w:t>
      </w:r>
      <w:r w:rsidR="006331E7" w:rsidRPr="00D12B4D">
        <w:rPr>
          <w:bCs w:val="0"/>
          <w:color w:val="000000"/>
          <w:sz w:val="24"/>
          <w:szCs w:val="24"/>
        </w:rPr>
        <w:t xml:space="preserve">содержат </w:t>
      </w:r>
      <w:r w:rsidR="00830B15" w:rsidRPr="00D12B4D">
        <w:rPr>
          <w:bCs w:val="0"/>
          <w:color w:val="000000"/>
          <w:sz w:val="24"/>
          <w:szCs w:val="24"/>
        </w:rPr>
        <w:t>размер ставки НДС,</w:t>
      </w:r>
      <w:r w:rsidR="006331E7" w:rsidRPr="00D12B4D">
        <w:rPr>
          <w:bCs w:val="0"/>
          <w:color w:val="000000"/>
          <w:sz w:val="24"/>
          <w:szCs w:val="24"/>
        </w:rPr>
        <w:t xml:space="preserve"> не применяемый с 01 января 2019 года.</w:t>
      </w:r>
    </w:p>
    <w:p w14:paraId="18C99D13" w14:textId="77777777" w:rsidR="00812E13" w:rsidRDefault="00812E13" w:rsidP="004B04E1">
      <w:pPr>
        <w:keepNext/>
        <w:keepLines/>
        <w:widowControl w:val="0"/>
        <w:tabs>
          <w:tab w:val="left" w:pos="426"/>
        </w:tabs>
        <w:autoSpaceDE w:val="0"/>
        <w:spacing w:line="240" w:lineRule="auto"/>
        <w:ind w:firstLine="709"/>
        <w:rPr>
          <w:sz w:val="24"/>
          <w:szCs w:val="24"/>
        </w:rPr>
      </w:pPr>
      <w:r>
        <w:rPr>
          <w:sz w:val="24"/>
          <w:szCs w:val="24"/>
        </w:rPr>
        <w:t>3.6.2.4.</w:t>
      </w:r>
      <w:r w:rsidRPr="008F771F">
        <w:rPr>
          <w:sz w:val="24"/>
          <w:szCs w:val="24"/>
        </w:rPr>
        <w:t xml:space="preserve">При проведении отборочной стадии Организатор запроса предложений вправе проверять соответствие предоставленных Участником заявлений, документов и информации действительности, в том числе путем направления запросов в государственные органы, лицам, указанным в Заявке, а также проводить выездные проверки. </w:t>
      </w:r>
    </w:p>
    <w:p w14:paraId="099BA3FE" w14:textId="77777777" w:rsidR="00867CBA" w:rsidRPr="00773993" w:rsidRDefault="00867CBA" w:rsidP="004B04E1">
      <w:pPr>
        <w:keepNext/>
        <w:keepLines/>
        <w:widowControl w:val="0"/>
        <w:tabs>
          <w:tab w:val="left" w:pos="426"/>
        </w:tabs>
        <w:autoSpaceDE w:val="0"/>
        <w:spacing w:line="240" w:lineRule="auto"/>
        <w:ind w:firstLine="709"/>
        <w:rPr>
          <w:sz w:val="24"/>
          <w:szCs w:val="24"/>
        </w:rPr>
      </w:pPr>
    </w:p>
    <w:p w14:paraId="32EF02B1" w14:textId="77777777" w:rsidR="00D86AA6" w:rsidRDefault="00D86AA6" w:rsidP="004B04E1">
      <w:pPr>
        <w:keepNext/>
        <w:keepLines/>
        <w:widowControl w:val="0"/>
        <w:tabs>
          <w:tab w:val="left" w:pos="426"/>
        </w:tabs>
        <w:autoSpaceDE w:val="0"/>
        <w:spacing w:line="240" w:lineRule="auto"/>
        <w:ind w:firstLine="709"/>
        <w:jc w:val="center"/>
        <w:rPr>
          <w:b/>
          <w:szCs w:val="24"/>
        </w:rPr>
      </w:pPr>
      <w:r>
        <w:rPr>
          <w:b/>
          <w:szCs w:val="24"/>
        </w:rPr>
        <w:t>3.6.3</w:t>
      </w:r>
      <w:r w:rsidRPr="00696799">
        <w:rPr>
          <w:b/>
          <w:szCs w:val="24"/>
        </w:rPr>
        <w:t>.Оценочная стадия</w:t>
      </w:r>
    </w:p>
    <w:p w14:paraId="16471BB7" w14:textId="77777777" w:rsidR="00507F22" w:rsidRPr="00507F22" w:rsidRDefault="00507F22" w:rsidP="003C479D">
      <w:pPr>
        <w:keepNext/>
        <w:keepLines/>
        <w:widowControl w:val="0"/>
        <w:numPr>
          <w:ilvl w:val="3"/>
          <w:numId w:val="38"/>
        </w:numPr>
        <w:shd w:val="clear" w:color="auto" w:fill="FFFFFF"/>
        <w:tabs>
          <w:tab w:val="left" w:pos="1540"/>
        </w:tabs>
        <w:suppressAutoHyphens w:val="0"/>
        <w:autoSpaceDE w:val="0"/>
        <w:spacing w:before="60" w:after="100" w:line="240" w:lineRule="auto"/>
        <w:ind w:left="0" w:right="159" w:firstLine="709"/>
        <w:rPr>
          <w:bCs w:val="0"/>
          <w:sz w:val="24"/>
          <w:szCs w:val="24"/>
        </w:rPr>
      </w:pPr>
      <w:r w:rsidRPr="00507F22">
        <w:rPr>
          <w:sz w:val="24"/>
          <w:szCs w:val="24"/>
        </w:rPr>
        <w:t>В рамках оценочной стадии Закупочная комиссия оценивает и сопоставляет Конкурсные заявки и проводит их ранжирование по степени предпочтительности для Заказчика, исходя из следующих критериев (включая подкритерии) и их весовых коэффициентов:</w:t>
      </w:r>
    </w:p>
    <w:p w14:paraId="40FF0609" w14:textId="77777777" w:rsidR="00507F22" w:rsidRDefault="00507F22" w:rsidP="004B04E1">
      <w:pPr>
        <w:keepNext/>
        <w:keepLines/>
        <w:widowControl w:val="0"/>
        <w:tabs>
          <w:tab w:val="left" w:pos="426"/>
        </w:tabs>
        <w:autoSpaceDE w:val="0"/>
        <w:spacing w:line="240" w:lineRule="auto"/>
        <w:ind w:firstLine="709"/>
        <w:jc w:val="center"/>
        <w:rPr>
          <w:b/>
          <w:szCs w:val="24"/>
        </w:rPr>
      </w:pPr>
    </w:p>
    <w:tbl>
      <w:tblPr>
        <w:tblW w:w="4608"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691"/>
        <w:gridCol w:w="7203"/>
        <w:gridCol w:w="1497"/>
      </w:tblGrid>
      <w:tr w:rsidR="00D86AA6" w:rsidRPr="003C479D" w14:paraId="0D3D155F" w14:textId="77777777" w:rsidTr="004737CC">
        <w:trPr>
          <w:trHeight w:val="464"/>
          <w:tblHeader/>
        </w:trPr>
        <w:tc>
          <w:tcPr>
            <w:tcW w:w="368" w:type="pct"/>
            <w:tcBorders>
              <w:top w:val="single" w:sz="6" w:space="0" w:color="auto"/>
              <w:left w:val="single" w:sz="6" w:space="0" w:color="auto"/>
              <w:bottom w:val="single" w:sz="6" w:space="0" w:color="auto"/>
              <w:right w:val="single" w:sz="6" w:space="0" w:color="auto"/>
            </w:tcBorders>
          </w:tcPr>
          <w:p w14:paraId="129756D9" w14:textId="77777777" w:rsidR="00D86AA6" w:rsidRPr="003C479D" w:rsidRDefault="00D86AA6" w:rsidP="003C479D">
            <w:pPr>
              <w:keepNext/>
              <w:keepLines/>
              <w:widowControl w:val="0"/>
              <w:spacing w:line="240" w:lineRule="auto"/>
              <w:ind w:left="-367" w:right="-4" w:firstLine="0"/>
              <w:jc w:val="center"/>
              <w:rPr>
                <w:i/>
              </w:rPr>
            </w:pPr>
            <w:r w:rsidRPr="003C479D">
              <w:rPr>
                <w:i/>
              </w:rPr>
              <w:t>№п/п</w:t>
            </w:r>
          </w:p>
        </w:tc>
        <w:tc>
          <w:tcPr>
            <w:tcW w:w="3835" w:type="pct"/>
            <w:tcBorders>
              <w:top w:val="single" w:sz="6" w:space="0" w:color="auto"/>
              <w:left w:val="single" w:sz="6" w:space="0" w:color="auto"/>
              <w:bottom w:val="single" w:sz="6" w:space="0" w:color="auto"/>
              <w:right w:val="single" w:sz="6" w:space="0" w:color="auto"/>
            </w:tcBorders>
            <w:vAlign w:val="center"/>
          </w:tcPr>
          <w:p w14:paraId="52EB728F" w14:textId="77777777" w:rsidR="00D86AA6" w:rsidRPr="003C479D" w:rsidRDefault="00D86AA6" w:rsidP="003C479D">
            <w:pPr>
              <w:keepNext/>
              <w:keepLines/>
              <w:widowControl w:val="0"/>
              <w:spacing w:line="240" w:lineRule="auto"/>
              <w:ind w:left="-694" w:firstLine="709"/>
              <w:jc w:val="center"/>
              <w:rPr>
                <w:i/>
              </w:rPr>
            </w:pPr>
            <w:r w:rsidRPr="003C479D">
              <w:rPr>
                <w:i/>
              </w:rPr>
              <w:t>Наименование критериев оценки</w:t>
            </w:r>
          </w:p>
        </w:tc>
        <w:tc>
          <w:tcPr>
            <w:tcW w:w="797" w:type="pct"/>
            <w:tcBorders>
              <w:top w:val="single" w:sz="6" w:space="0" w:color="auto"/>
              <w:left w:val="single" w:sz="6" w:space="0" w:color="auto"/>
              <w:bottom w:val="single" w:sz="6" w:space="0" w:color="auto"/>
              <w:right w:val="single" w:sz="6" w:space="0" w:color="auto"/>
            </w:tcBorders>
            <w:vAlign w:val="center"/>
          </w:tcPr>
          <w:p w14:paraId="2D96CCD7" w14:textId="77777777" w:rsidR="00D86AA6" w:rsidRPr="003C479D" w:rsidRDefault="00D86AA6" w:rsidP="003C479D">
            <w:pPr>
              <w:keepNext/>
              <w:keepLines/>
              <w:widowControl w:val="0"/>
              <w:spacing w:line="240" w:lineRule="auto"/>
              <w:ind w:firstLine="0"/>
              <w:jc w:val="center"/>
              <w:rPr>
                <w:i/>
              </w:rPr>
            </w:pPr>
            <w:r w:rsidRPr="003C479D">
              <w:rPr>
                <w:i/>
              </w:rPr>
              <w:t>Весовой коэффициент</w:t>
            </w:r>
          </w:p>
        </w:tc>
      </w:tr>
      <w:tr w:rsidR="00A8547E" w:rsidRPr="003C479D" w14:paraId="3391427F" w14:textId="77777777" w:rsidTr="004C3583">
        <w:trPr>
          <w:trHeight w:val="576"/>
          <w:tblHeader/>
        </w:trPr>
        <w:tc>
          <w:tcPr>
            <w:tcW w:w="368" w:type="pct"/>
            <w:tcBorders>
              <w:top w:val="single" w:sz="6" w:space="0" w:color="auto"/>
              <w:left w:val="single" w:sz="6" w:space="0" w:color="auto"/>
              <w:bottom w:val="single" w:sz="6" w:space="0" w:color="auto"/>
              <w:right w:val="single" w:sz="6" w:space="0" w:color="auto"/>
            </w:tcBorders>
          </w:tcPr>
          <w:p w14:paraId="7B699900" w14:textId="77777777" w:rsidR="00A8547E" w:rsidRPr="003C479D" w:rsidRDefault="00A8547E" w:rsidP="003C479D">
            <w:pPr>
              <w:keepNext/>
              <w:keepLines/>
              <w:widowControl w:val="0"/>
              <w:suppressAutoHyphens w:val="0"/>
              <w:spacing w:line="240" w:lineRule="auto"/>
              <w:ind w:left="-367" w:right="-4" w:firstLine="0"/>
              <w:jc w:val="center"/>
            </w:pPr>
            <w:r w:rsidRPr="003C479D">
              <w:t>1</w:t>
            </w:r>
          </w:p>
        </w:tc>
        <w:tc>
          <w:tcPr>
            <w:tcW w:w="3835" w:type="pct"/>
            <w:tcBorders>
              <w:top w:val="single" w:sz="4" w:space="0" w:color="auto"/>
              <w:left w:val="single" w:sz="4" w:space="0" w:color="auto"/>
              <w:bottom w:val="single" w:sz="4" w:space="0" w:color="auto"/>
              <w:right w:val="single" w:sz="4" w:space="0" w:color="auto"/>
            </w:tcBorders>
            <w:vAlign w:val="center"/>
          </w:tcPr>
          <w:p w14:paraId="1D1F9DBF" w14:textId="77777777" w:rsidR="00A8547E" w:rsidRPr="003C479D" w:rsidRDefault="00A8547E" w:rsidP="003C479D">
            <w:pPr>
              <w:suppressAutoHyphens w:val="0"/>
              <w:spacing w:line="240" w:lineRule="auto"/>
              <w:ind w:left="79" w:firstLine="0"/>
              <w:jc w:val="left"/>
              <w:rPr>
                <w:b/>
                <w:sz w:val="24"/>
                <w:szCs w:val="24"/>
              </w:rPr>
            </w:pPr>
            <w:r w:rsidRPr="003C479D">
              <w:rPr>
                <w:b/>
                <w:sz w:val="24"/>
                <w:szCs w:val="24"/>
              </w:rPr>
              <w:t>Итоговая стоимость маш./часов, с НДС</w:t>
            </w:r>
          </w:p>
          <w:p w14:paraId="60F36EE4" w14:textId="00926B68" w:rsidR="0022168D" w:rsidRPr="003C479D" w:rsidRDefault="00A54DDB" w:rsidP="003C479D">
            <w:pPr>
              <w:spacing w:line="240" w:lineRule="auto"/>
              <w:ind w:left="79" w:firstLine="0"/>
              <w:rPr>
                <w:sz w:val="24"/>
                <w:szCs w:val="24"/>
              </w:rPr>
            </w:pPr>
            <w:r w:rsidRPr="003C479D">
              <w:rPr>
                <w:sz w:val="24"/>
                <w:szCs w:val="24"/>
              </w:rPr>
              <w:t>согласно перечню</w:t>
            </w:r>
            <w:r w:rsidR="00A8547E" w:rsidRPr="003C479D">
              <w:rPr>
                <w:sz w:val="24"/>
                <w:szCs w:val="24"/>
              </w:rPr>
              <w:t xml:space="preserve"> автотранспортных средств указанных в </w:t>
            </w:r>
            <w:proofErr w:type="spellStart"/>
            <w:r w:rsidR="00A8547E" w:rsidRPr="003C479D">
              <w:rPr>
                <w:sz w:val="24"/>
                <w:szCs w:val="24"/>
              </w:rPr>
              <w:t>п.п</w:t>
            </w:r>
            <w:proofErr w:type="spellEnd"/>
            <w:r w:rsidR="00A8547E" w:rsidRPr="003C479D">
              <w:rPr>
                <w:sz w:val="24"/>
                <w:szCs w:val="24"/>
              </w:rPr>
              <w:t>. 1.2.</w:t>
            </w:r>
          </w:p>
          <w:p w14:paraId="75F21E1B" w14:textId="77777777" w:rsidR="00A8547E" w:rsidRPr="003C479D" w:rsidRDefault="00A8547E" w:rsidP="003C479D">
            <w:pPr>
              <w:spacing w:line="240" w:lineRule="auto"/>
              <w:ind w:left="79" w:firstLine="0"/>
              <w:rPr>
                <w:sz w:val="24"/>
                <w:szCs w:val="24"/>
              </w:rPr>
            </w:pPr>
          </w:p>
        </w:tc>
        <w:tc>
          <w:tcPr>
            <w:tcW w:w="797" w:type="pct"/>
            <w:tcBorders>
              <w:top w:val="single" w:sz="4" w:space="0" w:color="auto"/>
              <w:left w:val="single" w:sz="4" w:space="0" w:color="auto"/>
              <w:bottom w:val="single" w:sz="4" w:space="0" w:color="auto"/>
              <w:right w:val="single" w:sz="4" w:space="0" w:color="auto"/>
            </w:tcBorders>
            <w:vAlign w:val="center"/>
          </w:tcPr>
          <w:p w14:paraId="6479E69F" w14:textId="77777777" w:rsidR="00A8547E" w:rsidRPr="003C479D" w:rsidRDefault="00A8547E" w:rsidP="003C479D">
            <w:pPr>
              <w:spacing w:line="240" w:lineRule="auto"/>
              <w:ind w:firstLine="0"/>
              <w:jc w:val="center"/>
              <w:rPr>
                <w:sz w:val="24"/>
                <w:szCs w:val="24"/>
              </w:rPr>
            </w:pPr>
            <w:r w:rsidRPr="003C479D">
              <w:rPr>
                <w:sz w:val="24"/>
                <w:szCs w:val="24"/>
              </w:rPr>
              <w:t>0,95 (95%)</w:t>
            </w:r>
          </w:p>
        </w:tc>
      </w:tr>
      <w:tr w:rsidR="00A8547E" w:rsidRPr="0036138D" w14:paraId="3AEE535F" w14:textId="77777777" w:rsidTr="004C3583">
        <w:trPr>
          <w:trHeight w:val="276"/>
          <w:tblHeader/>
        </w:trPr>
        <w:tc>
          <w:tcPr>
            <w:tcW w:w="368" w:type="pct"/>
            <w:tcBorders>
              <w:top w:val="single" w:sz="6" w:space="0" w:color="auto"/>
              <w:left w:val="single" w:sz="6" w:space="0" w:color="auto"/>
              <w:bottom w:val="single" w:sz="6" w:space="0" w:color="auto"/>
              <w:right w:val="single" w:sz="6" w:space="0" w:color="auto"/>
            </w:tcBorders>
          </w:tcPr>
          <w:p w14:paraId="66B0C8B8" w14:textId="77777777" w:rsidR="00A8547E" w:rsidRPr="003C479D" w:rsidRDefault="00A8547E" w:rsidP="003C479D">
            <w:pPr>
              <w:keepNext/>
              <w:keepLines/>
              <w:widowControl w:val="0"/>
              <w:suppressAutoHyphens w:val="0"/>
              <w:spacing w:line="240" w:lineRule="auto"/>
              <w:ind w:left="-367" w:right="-4" w:firstLine="0"/>
              <w:jc w:val="center"/>
            </w:pPr>
            <w:r w:rsidRPr="003C479D">
              <w:t>2</w:t>
            </w:r>
          </w:p>
        </w:tc>
        <w:tc>
          <w:tcPr>
            <w:tcW w:w="3835" w:type="pct"/>
            <w:tcBorders>
              <w:top w:val="single" w:sz="4" w:space="0" w:color="auto"/>
              <w:left w:val="single" w:sz="4" w:space="0" w:color="auto"/>
              <w:bottom w:val="single" w:sz="4" w:space="0" w:color="auto"/>
              <w:right w:val="single" w:sz="4" w:space="0" w:color="auto"/>
            </w:tcBorders>
            <w:vAlign w:val="center"/>
          </w:tcPr>
          <w:p w14:paraId="271118BB" w14:textId="0B2617D6" w:rsidR="00A8547E" w:rsidRPr="003C479D" w:rsidRDefault="00A8547E" w:rsidP="003C479D">
            <w:pPr>
              <w:spacing w:line="240" w:lineRule="auto"/>
              <w:ind w:left="79" w:firstLine="0"/>
              <w:rPr>
                <w:b/>
                <w:sz w:val="24"/>
                <w:szCs w:val="24"/>
              </w:rPr>
            </w:pPr>
            <w:r w:rsidRPr="003C479D">
              <w:rPr>
                <w:b/>
                <w:sz w:val="24"/>
                <w:szCs w:val="24"/>
              </w:rPr>
              <w:t xml:space="preserve">Объем в денежном выражении заключенных </w:t>
            </w:r>
            <w:r w:rsidR="00551AE5">
              <w:rPr>
                <w:b/>
                <w:sz w:val="24"/>
                <w:szCs w:val="24"/>
              </w:rPr>
              <w:t>Договор</w:t>
            </w:r>
            <w:r w:rsidRPr="003C479D">
              <w:rPr>
                <w:b/>
                <w:sz w:val="24"/>
                <w:szCs w:val="24"/>
              </w:rPr>
              <w:t xml:space="preserve">ов, аналогичных предмету лота за последние два года </w:t>
            </w:r>
            <w:r w:rsidRPr="003C479D">
              <w:rPr>
                <w:b/>
              </w:rPr>
              <w:t>(2017-2018 гг.)</w:t>
            </w:r>
          </w:p>
        </w:tc>
        <w:tc>
          <w:tcPr>
            <w:tcW w:w="797" w:type="pct"/>
            <w:tcBorders>
              <w:top w:val="single" w:sz="4" w:space="0" w:color="auto"/>
              <w:left w:val="single" w:sz="4" w:space="0" w:color="auto"/>
              <w:bottom w:val="single" w:sz="4" w:space="0" w:color="auto"/>
              <w:right w:val="single" w:sz="4" w:space="0" w:color="auto"/>
            </w:tcBorders>
            <w:vAlign w:val="center"/>
          </w:tcPr>
          <w:p w14:paraId="55EE8843" w14:textId="77777777" w:rsidR="00A8547E" w:rsidRPr="00CE4808" w:rsidRDefault="00A8547E" w:rsidP="003C479D">
            <w:pPr>
              <w:spacing w:line="240" w:lineRule="auto"/>
              <w:ind w:firstLine="0"/>
              <w:jc w:val="center"/>
              <w:rPr>
                <w:sz w:val="24"/>
                <w:szCs w:val="24"/>
              </w:rPr>
            </w:pPr>
            <w:r w:rsidRPr="003C479D">
              <w:rPr>
                <w:sz w:val="24"/>
                <w:szCs w:val="24"/>
              </w:rPr>
              <w:t>0,05 (5%)</w:t>
            </w:r>
          </w:p>
        </w:tc>
      </w:tr>
    </w:tbl>
    <w:p w14:paraId="640145F7" w14:textId="77777777" w:rsidR="00507F22" w:rsidRPr="003C479D" w:rsidRDefault="00507F22" w:rsidP="004B04E1">
      <w:pPr>
        <w:keepNext/>
        <w:keepLines/>
        <w:widowControl w:val="0"/>
        <w:shd w:val="clear" w:color="auto" w:fill="FFFFFF"/>
        <w:tabs>
          <w:tab w:val="left" w:pos="1540"/>
        </w:tabs>
        <w:autoSpaceDE w:val="0"/>
        <w:spacing w:before="60" w:after="100" w:line="240" w:lineRule="auto"/>
        <w:ind w:right="159" w:firstLine="709"/>
        <w:rPr>
          <w:rFonts w:cs="Arial"/>
          <w:color w:val="000000"/>
          <w:sz w:val="24"/>
          <w:szCs w:val="24"/>
        </w:rPr>
      </w:pPr>
      <w:bookmarkStart w:id="107" w:name="_Ref303250967"/>
      <w:bookmarkStart w:id="108" w:name="_Toc305697378"/>
      <w:bookmarkStart w:id="109" w:name="_Toc343613554"/>
      <w:bookmarkStart w:id="110" w:name="_Toc255985696"/>
      <w:r w:rsidRPr="003C479D">
        <w:rPr>
          <w:rFonts w:cs="Arial"/>
          <w:color w:val="000000"/>
          <w:sz w:val="24"/>
          <w:szCs w:val="24"/>
        </w:rPr>
        <w:t>3.6.3.2. Каждой заявке Участника по каждому критерию присваивается оценка в баллах по 100-балльной шкале. При этом по критериям № 1</w:t>
      </w:r>
      <w:r w:rsidR="00A8547E" w:rsidRPr="003C479D">
        <w:rPr>
          <w:rFonts w:cs="Arial"/>
          <w:color w:val="000000"/>
          <w:sz w:val="24"/>
          <w:szCs w:val="24"/>
        </w:rPr>
        <w:t xml:space="preserve"> </w:t>
      </w:r>
      <w:r w:rsidRPr="003C479D">
        <w:rPr>
          <w:rFonts w:cs="Arial"/>
          <w:color w:val="000000"/>
          <w:sz w:val="24"/>
          <w:szCs w:val="24"/>
        </w:rPr>
        <w:t xml:space="preserve">оценка (рейтинг) имеет расчетный характер. </w:t>
      </w:r>
      <w:r w:rsidR="00A8547E" w:rsidRPr="003C479D">
        <w:rPr>
          <w:rFonts w:cs="Arial"/>
          <w:color w:val="000000"/>
          <w:sz w:val="24"/>
          <w:szCs w:val="24"/>
        </w:rPr>
        <w:t>По критерию №2 оценка является экспертной и производится в баллах от 0 до 10, исходя из заключения эксперта или экспертной комиссии, с обязательным указанием причин выставления той или иной оценки. Оценка по критерию №2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 принимается равной 0. Итоговый рейтинг заявки (по всем установленным критериям и подкритериям в совокупности) рассчитывается путем сложения рейтингов, полученных по каждому критерию, умноженных на установленный для соответствующего критерия весовой коэффициент.</w:t>
      </w:r>
    </w:p>
    <w:p w14:paraId="1FE6087F" w14:textId="77777777" w:rsidR="00507F22" w:rsidRPr="003C479D" w:rsidRDefault="00507F22" w:rsidP="004B04E1">
      <w:pPr>
        <w:keepNext/>
        <w:keepLines/>
        <w:widowControl w:val="0"/>
        <w:shd w:val="clear" w:color="auto" w:fill="FFFFFF"/>
        <w:tabs>
          <w:tab w:val="left" w:pos="1540"/>
        </w:tabs>
        <w:autoSpaceDE w:val="0"/>
        <w:spacing w:before="60" w:after="100" w:line="240" w:lineRule="auto"/>
        <w:ind w:right="159" w:firstLine="709"/>
        <w:rPr>
          <w:sz w:val="24"/>
          <w:szCs w:val="24"/>
        </w:rPr>
      </w:pPr>
      <w:r w:rsidRPr="003C479D">
        <w:rPr>
          <w:sz w:val="24"/>
          <w:szCs w:val="24"/>
        </w:rPr>
        <w:t>3.6.3.3.Оценка (рейтинг) заявок по критерию № 1 «</w:t>
      </w:r>
      <w:r w:rsidR="00A8547E" w:rsidRPr="003C479D">
        <w:rPr>
          <w:sz w:val="24"/>
          <w:szCs w:val="24"/>
        </w:rPr>
        <w:t>Итоговая стоимость маш./часов, с НДС</w:t>
      </w:r>
      <w:r w:rsidRPr="003C479D">
        <w:rPr>
          <w:sz w:val="24"/>
          <w:szCs w:val="24"/>
        </w:rPr>
        <w:t>».</w:t>
      </w:r>
    </w:p>
    <w:p w14:paraId="56E0BBF7" w14:textId="77777777" w:rsidR="00507F22" w:rsidRPr="003C479D" w:rsidRDefault="00507F22" w:rsidP="004B04E1">
      <w:pPr>
        <w:keepNext/>
        <w:keepLines/>
        <w:widowControl w:val="0"/>
        <w:spacing w:line="240" w:lineRule="auto"/>
        <w:ind w:firstLine="709"/>
        <w:rPr>
          <w:rFonts w:eastAsia="Arial Unicode MS"/>
          <w:sz w:val="24"/>
          <w:szCs w:val="24"/>
        </w:rPr>
      </w:pPr>
      <w:r w:rsidRPr="003C479D">
        <w:rPr>
          <w:sz w:val="24"/>
          <w:szCs w:val="24"/>
        </w:rPr>
        <w:t xml:space="preserve">Рейтинг заявки по данному критерию рассчитывается </w:t>
      </w:r>
      <w:r w:rsidRPr="003C479D">
        <w:rPr>
          <w:rFonts w:eastAsia="Arial Unicode MS"/>
          <w:sz w:val="24"/>
          <w:szCs w:val="24"/>
        </w:rPr>
        <w:t xml:space="preserve">по следующей формуле: </w:t>
      </w:r>
    </w:p>
    <w:p w14:paraId="0697C5AE"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w:t>
      </w:r>
      <w:r w:rsidRPr="003C479D">
        <w:rPr>
          <w:rFonts w:eastAsia="Calibri"/>
          <w:sz w:val="24"/>
          <w:szCs w:val="24"/>
        </w:rPr>
        <w:t xml:space="preserve">          </w:t>
      </w:r>
      <w:r w:rsidRPr="003C479D">
        <w:rPr>
          <w:rFonts w:eastAsia="Calibri"/>
          <w:sz w:val="24"/>
          <w:szCs w:val="24"/>
          <w:lang w:val="en-US"/>
        </w:rPr>
        <w:t>S</w:t>
      </w:r>
      <w:r w:rsidRPr="003C479D">
        <w:rPr>
          <w:rFonts w:eastAsia="Calibri"/>
          <w:sz w:val="24"/>
          <w:szCs w:val="24"/>
          <w:vertAlign w:val="subscript"/>
          <w:lang w:val="en-US"/>
        </w:rPr>
        <w:t>max</w:t>
      </w:r>
      <w:r w:rsidRPr="003C479D">
        <w:rPr>
          <w:rFonts w:eastAsia="Calibri"/>
          <w:sz w:val="24"/>
          <w:szCs w:val="24"/>
          <w:lang w:val="en-US"/>
        </w:rPr>
        <w:t xml:space="preserve"> - S</w:t>
      </w:r>
      <w:r w:rsidRPr="003C479D">
        <w:rPr>
          <w:rFonts w:eastAsia="Calibri"/>
          <w:sz w:val="24"/>
          <w:szCs w:val="24"/>
          <w:vertAlign w:val="subscript"/>
          <w:lang w:val="en-US"/>
        </w:rPr>
        <w:t>i</w:t>
      </w:r>
    </w:p>
    <w:p w14:paraId="07875A9D"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Rs</w:t>
      </w:r>
      <w:r w:rsidRPr="003C479D">
        <w:rPr>
          <w:rFonts w:eastAsia="Calibri"/>
          <w:sz w:val="24"/>
          <w:szCs w:val="24"/>
          <w:vertAlign w:val="subscript"/>
          <w:lang w:val="en-US"/>
        </w:rPr>
        <w:t>i</w:t>
      </w:r>
      <w:r w:rsidRPr="003C479D">
        <w:rPr>
          <w:rFonts w:eastAsia="Calibri"/>
          <w:sz w:val="24"/>
          <w:szCs w:val="24"/>
          <w:lang w:val="en-US"/>
        </w:rPr>
        <w:t>  = --------------- x 100,</w:t>
      </w:r>
    </w:p>
    <w:p w14:paraId="6EABE790"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S</w:t>
      </w:r>
      <w:r w:rsidRPr="003C479D">
        <w:rPr>
          <w:rFonts w:eastAsia="Calibri"/>
          <w:sz w:val="24"/>
          <w:szCs w:val="24"/>
          <w:vertAlign w:val="subscript"/>
          <w:lang w:val="en-US"/>
        </w:rPr>
        <w:t>max</w:t>
      </w:r>
    </w:p>
    <w:p w14:paraId="53DF77CC" w14:textId="77777777" w:rsidR="00507F22" w:rsidRPr="003C479D" w:rsidRDefault="00507F22" w:rsidP="004B04E1">
      <w:pPr>
        <w:keepNext/>
        <w:keepLines/>
        <w:widowControl w:val="0"/>
        <w:autoSpaceDE w:val="0"/>
        <w:autoSpaceDN w:val="0"/>
        <w:spacing w:line="240" w:lineRule="auto"/>
        <w:ind w:firstLine="709"/>
        <w:rPr>
          <w:rFonts w:eastAsia="Calibri"/>
          <w:sz w:val="24"/>
          <w:szCs w:val="24"/>
          <w:lang w:val="en-US"/>
        </w:rPr>
      </w:pPr>
      <w:r w:rsidRPr="003C479D">
        <w:rPr>
          <w:rFonts w:eastAsia="Calibri"/>
          <w:sz w:val="24"/>
          <w:szCs w:val="24"/>
          <w:lang w:val="en-US"/>
        </w:rPr>
        <w:t xml:space="preserve">  </w:t>
      </w:r>
      <w:r w:rsidRPr="003C479D">
        <w:rPr>
          <w:rFonts w:eastAsia="Calibri"/>
          <w:sz w:val="24"/>
          <w:szCs w:val="24"/>
        </w:rPr>
        <w:t>где</w:t>
      </w:r>
      <w:r w:rsidRPr="003C479D">
        <w:rPr>
          <w:rFonts w:eastAsia="Calibri"/>
          <w:sz w:val="24"/>
          <w:szCs w:val="24"/>
          <w:lang w:val="en-US"/>
        </w:rPr>
        <w:t>:</w:t>
      </w:r>
    </w:p>
    <w:p w14:paraId="3F03A9F2" w14:textId="77777777" w:rsidR="00A8547E" w:rsidRPr="003C479D" w:rsidRDefault="00A8547E" w:rsidP="004B04E1">
      <w:pPr>
        <w:spacing w:line="240" w:lineRule="auto"/>
        <w:ind w:firstLine="709"/>
        <w:rPr>
          <w:rFonts w:eastAsia="Calibri"/>
          <w:sz w:val="24"/>
          <w:szCs w:val="24"/>
        </w:rPr>
      </w:pPr>
      <w:proofErr w:type="spellStart"/>
      <w:r w:rsidRPr="003C479D">
        <w:rPr>
          <w:rFonts w:eastAsia="Calibri"/>
          <w:sz w:val="24"/>
          <w:szCs w:val="24"/>
          <w:lang w:val="en-US"/>
        </w:rPr>
        <w:t>Rsi</w:t>
      </w:r>
      <w:proofErr w:type="spellEnd"/>
      <w:r w:rsidRPr="003C479D">
        <w:rPr>
          <w:rFonts w:eastAsia="Calibri"/>
          <w:sz w:val="24"/>
          <w:szCs w:val="24"/>
        </w:rPr>
        <w:t xml:space="preserve">      - рейтинг </w:t>
      </w:r>
      <w:proofErr w:type="spellStart"/>
      <w:r w:rsidRPr="003C479D">
        <w:rPr>
          <w:rFonts w:eastAsia="Calibri"/>
          <w:sz w:val="24"/>
          <w:szCs w:val="24"/>
          <w:lang w:val="en-US"/>
        </w:rPr>
        <w:t>i</w:t>
      </w:r>
      <w:proofErr w:type="spellEnd"/>
      <w:r w:rsidRPr="003C479D">
        <w:rPr>
          <w:rFonts w:eastAsia="Calibri"/>
          <w:sz w:val="24"/>
          <w:szCs w:val="24"/>
        </w:rPr>
        <w:t>-й заявки по критерию стоимости;</w:t>
      </w:r>
    </w:p>
    <w:p w14:paraId="0A9B84C8" w14:textId="77777777" w:rsidR="00A8547E" w:rsidRPr="003C479D" w:rsidRDefault="00A8547E" w:rsidP="004B04E1">
      <w:pPr>
        <w:spacing w:line="240" w:lineRule="auto"/>
        <w:ind w:firstLine="709"/>
        <w:rPr>
          <w:rFonts w:eastAsia="Calibri"/>
          <w:sz w:val="24"/>
          <w:szCs w:val="24"/>
        </w:rPr>
      </w:pPr>
      <w:r w:rsidRPr="003C479D">
        <w:rPr>
          <w:rFonts w:eastAsia="Calibri"/>
          <w:sz w:val="24"/>
          <w:szCs w:val="24"/>
          <w:lang w:val="en-US"/>
        </w:rPr>
        <w:t>Smax</w:t>
      </w:r>
      <w:r w:rsidRPr="003C479D">
        <w:rPr>
          <w:rFonts w:eastAsia="Calibri"/>
          <w:sz w:val="24"/>
          <w:szCs w:val="24"/>
        </w:rPr>
        <w:t xml:space="preserve"> - сумма цен всех единиц автотранспорта (единичных расценок) по спецификации, предложенная одним из Участников, являющаяся максимальной, по отношению к сумме всех единиц автотранспорта (единичных расценок) по спецификации, предложенной остальными Участниками. Оценка по данному критерию у Участника, предложившего максимальную сумму цен всех единиц автотранспорта (единичных расценок) по спецификации;</w:t>
      </w:r>
    </w:p>
    <w:p w14:paraId="0B41944C" w14:textId="77777777" w:rsidR="00215C17" w:rsidRPr="003C479D" w:rsidRDefault="00A8547E" w:rsidP="004B04E1">
      <w:pPr>
        <w:spacing w:line="240" w:lineRule="auto"/>
        <w:ind w:firstLine="709"/>
        <w:rPr>
          <w:rFonts w:eastAsia="Calibri"/>
          <w:sz w:val="24"/>
          <w:szCs w:val="24"/>
        </w:rPr>
      </w:pPr>
      <w:r w:rsidRPr="003C479D">
        <w:rPr>
          <w:rFonts w:eastAsia="Calibri"/>
          <w:sz w:val="24"/>
          <w:szCs w:val="24"/>
          <w:lang w:val="en-US"/>
        </w:rPr>
        <w:lastRenderedPageBreak/>
        <w:t>Si</w:t>
      </w:r>
      <w:r w:rsidRPr="003C479D">
        <w:rPr>
          <w:rFonts w:eastAsia="Calibri"/>
          <w:sz w:val="24"/>
          <w:szCs w:val="24"/>
        </w:rPr>
        <w:t xml:space="preserve">        -  сумма цен всех единиц автотранспорта (единичных расценок) по спецификации, предложенная каждым Участником за исключением Участника, предложившего максимальную сумму цен всех единиц автотранспорта (единичных расценок) по спецификации.</w:t>
      </w:r>
      <w:r w:rsidR="00215C17" w:rsidRPr="003C479D">
        <w:rPr>
          <w:rFonts w:eastAsia="Calibri"/>
          <w:sz w:val="24"/>
          <w:szCs w:val="24"/>
        </w:rPr>
        <w:t>3.6.3.3</w:t>
      </w:r>
    </w:p>
    <w:p w14:paraId="6DE2DE74" w14:textId="222F7F85" w:rsidR="00507F22" w:rsidRPr="00A8547E" w:rsidRDefault="00507F22" w:rsidP="004B04E1">
      <w:pPr>
        <w:spacing w:line="240" w:lineRule="auto"/>
        <w:ind w:firstLine="709"/>
      </w:pPr>
      <w:r w:rsidRPr="003C479D">
        <w:t>При этом с учетом установленного Постановлением Правительства Российской Фе</w:t>
      </w:r>
      <w:r w:rsidRPr="00A8547E">
        <w:t xml:space="preserve">дерации от 16.09.2016 № 925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Si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w:t>
      </w:r>
      <w:r w:rsidR="00551AE5">
        <w:t>Договор</w:t>
      </w:r>
      <w:r w:rsidRPr="00A8547E">
        <w:t xml:space="preserve">а, сниженной на 15 процентов, при этом </w:t>
      </w:r>
      <w:r w:rsidR="00551AE5">
        <w:t>Договор</w:t>
      </w:r>
      <w:r w:rsidRPr="00A8547E">
        <w:t xml:space="preserve"> заключается по цене </w:t>
      </w:r>
      <w:r w:rsidR="00551AE5">
        <w:t>Договор</w:t>
      </w:r>
      <w:r w:rsidRPr="00A8547E">
        <w:t>а, предложенной участником в заявке на участие в закупке.</w:t>
      </w:r>
    </w:p>
    <w:p w14:paraId="337D06D8" w14:textId="77777777" w:rsidR="00507F22" w:rsidRPr="00A8547E" w:rsidRDefault="00507F22" w:rsidP="004B04E1">
      <w:pPr>
        <w:keepNext/>
        <w:keepLines/>
        <w:widowControl w:val="0"/>
        <w:spacing w:line="240" w:lineRule="auto"/>
        <w:ind w:firstLine="709"/>
      </w:pPr>
      <w:r w:rsidRPr="00A8547E">
        <w:t>В случае поставки товара 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p>
    <w:p w14:paraId="5E7C6C4D" w14:textId="77777777" w:rsidR="00507F22" w:rsidRPr="00A8547E" w:rsidRDefault="00507F22" w:rsidP="004B04E1">
      <w:pPr>
        <w:keepNext/>
        <w:keepLines/>
        <w:widowControl w:val="0"/>
        <w:spacing w:line="240" w:lineRule="auto"/>
        <w:ind w:firstLine="709"/>
      </w:pPr>
      <w:r w:rsidRPr="00A8547E">
        <w:t>Указанный в настоящем пункте приоритет не предоставляется в случаях, если:</w:t>
      </w:r>
    </w:p>
    <w:p w14:paraId="6653AC06" w14:textId="78CB1C77" w:rsidR="00507F22" w:rsidRPr="00A8547E" w:rsidRDefault="00507F22" w:rsidP="004B04E1">
      <w:pPr>
        <w:keepNext/>
        <w:keepLines/>
        <w:widowControl w:val="0"/>
        <w:spacing w:line="240" w:lineRule="auto"/>
        <w:ind w:firstLine="709"/>
      </w:pPr>
      <w:r w:rsidRPr="00A8547E">
        <w:t xml:space="preserve">а) закупка признана несостоявшейся и </w:t>
      </w:r>
      <w:r w:rsidR="00551AE5">
        <w:t>Договор</w:t>
      </w:r>
      <w:r w:rsidRPr="00A8547E">
        <w:t xml:space="preserve"> заключается с единственным участником закупки;</w:t>
      </w:r>
    </w:p>
    <w:p w14:paraId="32FB4B28" w14:textId="77777777" w:rsidR="00507F22" w:rsidRPr="00A8547E" w:rsidRDefault="00507F22" w:rsidP="004B04E1">
      <w:pPr>
        <w:keepNext/>
        <w:keepLines/>
        <w:widowControl w:val="0"/>
        <w:spacing w:line="240" w:lineRule="auto"/>
        <w:ind w:firstLine="709"/>
      </w:pPr>
      <w:r w:rsidRPr="00A8547E">
        <w:t>б) в заявках всех участников не содержится предложений о поставке товаров российского происхождения, выполнении работ, оказании услуг российскими лицами;</w:t>
      </w:r>
    </w:p>
    <w:p w14:paraId="6D7F035D" w14:textId="77777777" w:rsidR="00507F22" w:rsidRPr="00A8547E" w:rsidRDefault="00507F22" w:rsidP="004B04E1">
      <w:pPr>
        <w:keepNext/>
        <w:keepLines/>
        <w:widowControl w:val="0"/>
        <w:spacing w:line="240" w:lineRule="auto"/>
        <w:ind w:firstLine="709"/>
      </w:pPr>
      <w:r w:rsidRPr="00A8547E">
        <w:t>в) в заявках всех участников не содержится предложений о поставке товаров иностранного происхождения, выполнении работ, оказании услуг иностранными лицами;</w:t>
      </w:r>
    </w:p>
    <w:p w14:paraId="3CB0EBB7" w14:textId="77777777" w:rsidR="00507F22" w:rsidRPr="00A8547E" w:rsidRDefault="00507F22" w:rsidP="004B04E1">
      <w:pPr>
        <w:keepNext/>
        <w:keepLines/>
        <w:widowControl w:val="0"/>
        <w:spacing w:line="240" w:lineRule="auto"/>
        <w:ind w:firstLine="709"/>
      </w:pPr>
      <w:r w:rsidRPr="00A8547E">
        <w:t>г) в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w:t>
      </w:r>
    </w:p>
    <w:p w14:paraId="6A4F98BB" w14:textId="77777777" w:rsidR="00507F22" w:rsidRPr="00A8547E" w:rsidRDefault="00507F22" w:rsidP="004B04E1">
      <w:pPr>
        <w:keepNext/>
        <w:keepLines/>
        <w:widowControl w:val="0"/>
        <w:spacing w:line="240" w:lineRule="auto"/>
        <w:ind w:firstLine="709"/>
      </w:pPr>
      <w:r w:rsidRPr="00A8547E">
        <w:t>для конкурса, запроса предложений, запроса цен, простой закупки, мелкой закупки - менее 50 процентов стоимости всех предложенных таким участником товаров, работ, услуг;</w:t>
      </w:r>
    </w:p>
    <w:p w14:paraId="0AA32231" w14:textId="77777777" w:rsidR="00507F22" w:rsidRPr="00A8547E" w:rsidRDefault="00507F22" w:rsidP="004B04E1">
      <w:pPr>
        <w:keepNext/>
        <w:keepLines/>
        <w:widowControl w:val="0"/>
        <w:spacing w:line="240" w:lineRule="auto"/>
        <w:ind w:firstLine="709"/>
      </w:pPr>
      <w:r w:rsidRPr="00A8547E">
        <w:t>для аукциона - более 50 процентов стоимости всех предложенных таким участником товаров, работ, услуг.</w:t>
      </w:r>
    </w:p>
    <w:p w14:paraId="2F6366A0" w14:textId="4E9E3BF8" w:rsidR="0053526B" w:rsidRPr="003C479D" w:rsidRDefault="00507F22" w:rsidP="00830B15">
      <w:pPr>
        <w:widowControl w:val="0"/>
        <w:tabs>
          <w:tab w:val="left" w:pos="426"/>
        </w:tabs>
        <w:suppressAutoHyphens w:val="0"/>
        <w:autoSpaceDE w:val="0"/>
        <w:spacing w:line="240" w:lineRule="auto"/>
        <w:ind w:firstLine="709"/>
        <w:jc w:val="left"/>
      </w:pPr>
      <w:r w:rsidRPr="00A8547E">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 «г» настоящего пункта,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w:t>
      </w:r>
      <w:r w:rsidR="00551AE5">
        <w:t>Договор</w:t>
      </w:r>
      <w:r w:rsidRPr="00A8547E">
        <w:t xml:space="preserve">а по результатам процедур закупки, определяемый как результат деления цены </w:t>
      </w:r>
      <w:r w:rsidR="00551AE5">
        <w:t>Договор</w:t>
      </w:r>
      <w:r w:rsidRPr="00A8547E">
        <w:t xml:space="preserve">а, предложенной участником в окончательном предложении (в частности, для конкурса и запроса предложений - по результатам аукционной процедуры понижения цены (переторжки)), на начальную (максимальную) цену </w:t>
      </w:r>
      <w:r w:rsidR="00551AE5">
        <w:t>Договор</w:t>
      </w:r>
      <w:r w:rsidRPr="003C479D">
        <w:t>а</w:t>
      </w:r>
    </w:p>
    <w:p w14:paraId="1364E424" w14:textId="7B4B18F7" w:rsidR="0053526B" w:rsidRPr="003C479D" w:rsidRDefault="00507F22" w:rsidP="00830B15">
      <w:pPr>
        <w:widowControl w:val="0"/>
        <w:shd w:val="clear" w:color="auto" w:fill="FFFFFF"/>
        <w:suppressAutoHyphens w:val="0"/>
        <w:autoSpaceDE w:val="0"/>
        <w:spacing w:line="240" w:lineRule="auto"/>
        <w:ind w:right="-1" w:firstLine="709"/>
        <w:rPr>
          <w:b/>
          <w:color w:val="FF0000"/>
          <w:sz w:val="24"/>
          <w:szCs w:val="24"/>
          <w:lang w:val="x-none"/>
        </w:rPr>
      </w:pPr>
      <w:r w:rsidRPr="003C479D">
        <w:rPr>
          <w:sz w:val="24"/>
          <w:szCs w:val="24"/>
        </w:rPr>
        <w:t>3.6.3.4.</w:t>
      </w:r>
      <w:r w:rsidR="0053526B" w:rsidRPr="003C479D">
        <w:rPr>
          <w:sz w:val="24"/>
          <w:szCs w:val="24"/>
          <w:lang w:val="x-none"/>
        </w:rPr>
        <w:t xml:space="preserve"> Оценка заявок по критери</w:t>
      </w:r>
      <w:r w:rsidR="0053526B" w:rsidRPr="003C479D">
        <w:rPr>
          <w:sz w:val="24"/>
          <w:szCs w:val="24"/>
        </w:rPr>
        <w:t>ю</w:t>
      </w:r>
      <w:r w:rsidR="0053526B" w:rsidRPr="003C479D">
        <w:rPr>
          <w:sz w:val="24"/>
          <w:szCs w:val="24"/>
          <w:lang w:val="x-none"/>
        </w:rPr>
        <w:t xml:space="preserve"> </w:t>
      </w:r>
      <w:r w:rsidR="0053526B" w:rsidRPr="003C479D">
        <w:rPr>
          <w:rFonts w:cs="Arial"/>
          <w:color w:val="000000"/>
          <w:sz w:val="24"/>
          <w:szCs w:val="24"/>
          <w:lang w:eastAsia="ru-RU"/>
        </w:rPr>
        <w:t>№2: «</w:t>
      </w:r>
      <w:r w:rsidR="0053526B" w:rsidRPr="003C479D">
        <w:rPr>
          <w:sz w:val="24"/>
          <w:szCs w:val="24"/>
        </w:rPr>
        <w:t xml:space="preserve">Объем в денежном выражении заключенных </w:t>
      </w:r>
      <w:r w:rsidR="00551AE5">
        <w:rPr>
          <w:sz w:val="24"/>
          <w:szCs w:val="24"/>
        </w:rPr>
        <w:t>Договор</w:t>
      </w:r>
      <w:r w:rsidR="0053526B" w:rsidRPr="003C479D">
        <w:rPr>
          <w:sz w:val="24"/>
          <w:szCs w:val="24"/>
        </w:rPr>
        <w:t>ов, аналогичных предмету лота за последние два года (201</w:t>
      </w:r>
      <w:r w:rsidR="003C479D">
        <w:rPr>
          <w:sz w:val="24"/>
          <w:szCs w:val="24"/>
        </w:rPr>
        <w:t>8</w:t>
      </w:r>
      <w:r w:rsidR="0053526B" w:rsidRPr="003C479D">
        <w:rPr>
          <w:sz w:val="24"/>
          <w:szCs w:val="24"/>
        </w:rPr>
        <w:t>-201</w:t>
      </w:r>
      <w:r w:rsidR="003C479D">
        <w:rPr>
          <w:sz w:val="24"/>
          <w:szCs w:val="24"/>
        </w:rPr>
        <w:t>9</w:t>
      </w:r>
      <w:r w:rsidR="0053526B" w:rsidRPr="003C479D">
        <w:rPr>
          <w:sz w:val="24"/>
          <w:szCs w:val="24"/>
        </w:rPr>
        <w:t xml:space="preserve"> гг.)</w:t>
      </w:r>
      <w:r w:rsidR="0053526B" w:rsidRPr="003C479D">
        <w:rPr>
          <w:rFonts w:cs="Arial"/>
          <w:color w:val="000000"/>
          <w:sz w:val="24"/>
          <w:szCs w:val="24"/>
          <w:lang w:eastAsia="ru-RU"/>
        </w:rPr>
        <w:t>»</w:t>
      </w:r>
      <w:r w:rsidR="0053526B" w:rsidRPr="003C479D">
        <w:rPr>
          <w:sz w:val="24"/>
          <w:szCs w:val="24"/>
          <w:lang w:val="x-none"/>
        </w:rPr>
        <w:t xml:space="preserve"> </w:t>
      </w:r>
    </w:p>
    <w:p w14:paraId="2090EEA7" w14:textId="77777777" w:rsidR="0053526B" w:rsidRDefault="0053526B" w:rsidP="00830B15">
      <w:pPr>
        <w:widowControl w:val="0"/>
        <w:suppressAutoHyphens w:val="0"/>
        <w:spacing w:line="240" w:lineRule="auto"/>
        <w:ind w:firstLine="709"/>
        <w:rPr>
          <w:sz w:val="24"/>
          <w:szCs w:val="24"/>
        </w:rPr>
      </w:pPr>
      <w:r w:rsidRPr="003C479D">
        <w:rPr>
          <w:sz w:val="24"/>
          <w:szCs w:val="24"/>
        </w:rPr>
        <w:t xml:space="preserve">Для оценки заявок по критерию №2 эксперт профильной службы Общества или экспертная комиссия, состоящая из работников профильной службы Общества, каждой заявке выставляет оценку от 0 до 10 баллов, </w:t>
      </w:r>
      <w:r w:rsidRPr="003C479D">
        <w:rPr>
          <w:sz w:val="24"/>
          <w:szCs w:val="24"/>
          <w:lang w:eastAsia="ru-RU"/>
        </w:rPr>
        <w:t>исходя из заключения эксперта или экспертной комиссии, с обязательным указанием причин выставления той или иной оценки. При этом оценка 0 соответствует минимальному соответствию установленным в документации требованиям. Оценка по критерию №2 выставленная предложению какого-либо Участника и не имеющая подробного обоснования ее выставления, предоставленного экспертом</w:t>
      </w:r>
      <w:r w:rsidRPr="009018EF">
        <w:rPr>
          <w:sz w:val="24"/>
          <w:szCs w:val="24"/>
          <w:lang w:eastAsia="ru-RU"/>
        </w:rPr>
        <w:t>, принимается равной 0</w:t>
      </w:r>
      <w:r>
        <w:rPr>
          <w:sz w:val="24"/>
          <w:szCs w:val="24"/>
          <w:lang w:eastAsia="ru-RU"/>
        </w:rPr>
        <w:t>.</w:t>
      </w:r>
    </w:p>
    <w:p w14:paraId="732051A2" w14:textId="77777777" w:rsidR="0053526B" w:rsidRPr="003C479D" w:rsidRDefault="0053526B" w:rsidP="00830B15">
      <w:pPr>
        <w:pStyle w:val="affffff4"/>
        <w:widowControl w:val="0"/>
        <w:numPr>
          <w:ilvl w:val="3"/>
          <w:numId w:val="42"/>
        </w:numPr>
        <w:suppressAutoHyphens w:val="0"/>
        <w:spacing w:line="240" w:lineRule="auto"/>
        <w:ind w:left="0" w:firstLine="709"/>
        <w:rPr>
          <w:b/>
          <w:sz w:val="24"/>
          <w:szCs w:val="24"/>
          <w:lang w:eastAsia="x-none"/>
        </w:rPr>
      </w:pPr>
      <w:r w:rsidRPr="0053526B">
        <w:rPr>
          <w:sz w:val="24"/>
          <w:szCs w:val="24"/>
          <w:lang w:eastAsia="ru-RU"/>
        </w:rPr>
        <w:t xml:space="preserve">Полученные оценки по неценовым критериям, а также рейтинг по критерию стоимости заявки применяются </w:t>
      </w:r>
      <w:r w:rsidRPr="003C479D">
        <w:rPr>
          <w:sz w:val="24"/>
          <w:szCs w:val="24"/>
          <w:lang w:eastAsia="ru-RU"/>
        </w:rPr>
        <w:t>для расчета интегральной оценки общей предпочтительности заявки участника. Данный показатель рассчитывается как сумма полученных балльных оценок с учетом их весовых коэффициентов.</w:t>
      </w:r>
    </w:p>
    <w:p w14:paraId="39E8B34E" w14:textId="77777777" w:rsidR="0053526B" w:rsidRPr="003C479D" w:rsidRDefault="0053526B" w:rsidP="00830B15">
      <w:pPr>
        <w:widowControl w:val="0"/>
        <w:suppressAutoHyphens w:val="0"/>
        <w:autoSpaceDE w:val="0"/>
        <w:autoSpaceDN w:val="0"/>
        <w:spacing w:line="240" w:lineRule="auto"/>
        <w:ind w:firstLine="709"/>
        <w:jc w:val="center"/>
        <w:rPr>
          <w:rFonts w:eastAsia="Calibri"/>
          <w:bCs w:val="0"/>
          <w:sz w:val="24"/>
          <w:szCs w:val="24"/>
          <w:lang w:val="en-US" w:eastAsia="ru-RU"/>
        </w:rPr>
      </w:pPr>
      <w:r w:rsidRPr="003C479D">
        <w:rPr>
          <w:rFonts w:eastAsia="Calibri"/>
          <w:bCs w:val="0"/>
          <w:sz w:val="24"/>
          <w:szCs w:val="24"/>
          <w:lang w:val="en-US" w:eastAsia="ru-RU"/>
        </w:rPr>
        <w:t>R</w:t>
      </w:r>
      <w:r w:rsidRPr="003C479D">
        <w:rPr>
          <w:rFonts w:eastAsia="Calibri"/>
          <w:bCs w:val="0"/>
          <w:sz w:val="24"/>
          <w:szCs w:val="24"/>
          <w:vertAlign w:val="subscript"/>
          <w:lang w:val="en-US" w:eastAsia="ru-RU"/>
        </w:rPr>
        <w:t>i</w:t>
      </w:r>
      <w:r w:rsidRPr="003C479D">
        <w:rPr>
          <w:rFonts w:eastAsia="Calibri"/>
          <w:bCs w:val="0"/>
          <w:sz w:val="24"/>
          <w:szCs w:val="24"/>
          <w:lang w:val="en-US" w:eastAsia="ru-RU"/>
        </w:rPr>
        <w:t xml:space="preserve"> = (Rs</w:t>
      </w:r>
      <w:r w:rsidRPr="003C479D">
        <w:rPr>
          <w:rFonts w:eastAsia="Calibri"/>
          <w:bCs w:val="0"/>
          <w:sz w:val="24"/>
          <w:szCs w:val="24"/>
          <w:vertAlign w:val="subscript"/>
          <w:lang w:val="en-US" w:eastAsia="ru-RU"/>
        </w:rPr>
        <w:t>i</w:t>
      </w:r>
      <w:r w:rsidRPr="003C479D">
        <w:rPr>
          <w:rFonts w:eastAsia="Calibri"/>
          <w:bCs w:val="0"/>
          <w:sz w:val="24"/>
          <w:szCs w:val="24"/>
          <w:lang w:val="en-US" w:eastAsia="ru-RU"/>
        </w:rPr>
        <w:t> x Vs) + (K</w:t>
      </w:r>
      <w:r w:rsidRPr="003C479D">
        <w:rPr>
          <w:rFonts w:eastAsia="Calibri"/>
          <w:bCs w:val="0"/>
          <w:sz w:val="24"/>
          <w:szCs w:val="24"/>
          <w:vertAlign w:val="subscript"/>
          <w:lang w:val="en-US" w:eastAsia="ru-RU"/>
        </w:rPr>
        <w:t xml:space="preserve">2 </w:t>
      </w:r>
      <w:r w:rsidRPr="003C479D">
        <w:rPr>
          <w:rFonts w:eastAsia="Calibri"/>
          <w:bCs w:val="0"/>
          <w:sz w:val="24"/>
          <w:szCs w:val="24"/>
          <w:lang w:val="en-US" w:eastAsia="ru-RU"/>
        </w:rPr>
        <w:t>x V</w:t>
      </w:r>
      <w:r w:rsidRPr="003C479D">
        <w:rPr>
          <w:rFonts w:eastAsia="Calibri"/>
          <w:bCs w:val="0"/>
          <w:sz w:val="24"/>
          <w:szCs w:val="24"/>
          <w:vertAlign w:val="subscript"/>
          <w:lang w:val="en-US" w:eastAsia="ru-RU"/>
        </w:rPr>
        <w:t>2</w:t>
      </w:r>
      <w:r w:rsidRPr="003C479D">
        <w:rPr>
          <w:rFonts w:eastAsia="Calibri"/>
          <w:bCs w:val="0"/>
          <w:sz w:val="24"/>
          <w:szCs w:val="24"/>
          <w:lang w:val="en-US" w:eastAsia="ru-RU"/>
        </w:rPr>
        <w:t>)</w:t>
      </w:r>
    </w:p>
    <w:p w14:paraId="2F339021" w14:textId="77777777" w:rsidR="0053526B" w:rsidRPr="003C479D" w:rsidRDefault="0053526B" w:rsidP="00830B15">
      <w:pPr>
        <w:widowControl w:val="0"/>
        <w:suppressAutoHyphens w:val="0"/>
        <w:autoSpaceDE w:val="0"/>
        <w:autoSpaceDN w:val="0"/>
        <w:spacing w:line="240" w:lineRule="auto"/>
        <w:ind w:firstLine="709"/>
        <w:rPr>
          <w:rFonts w:eastAsia="Calibri"/>
          <w:bCs w:val="0"/>
          <w:sz w:val="24"/>
          <w:szCs w:val="24"/>
          <w:lang w:eastAsia="ru-RU"/>
        </w:rPr>
      </w:pPr>
      <w:r w:rsidRPr="003C479D">
        <w:rPr>
          <w:rFonts w:eastAsia="Calibri"/>
          <w:bCs w:val="0"/>
          <w:sz w:val="24"/>
          <w:szCs w:val="24"/>
          <w:lang w:val="en-US" w:eastAsia="ru-RU"/>
        </w:rPr>
        <w:t xml:space="preserve">  </w:t>
      </w:r>
      <w:r w:rsidRPr="003C479D">
        <w:rPr>
          <w:rFonts w:eastAsia="Calibri"/>
          <w:bCs w:val="0"/>
          <w:sz w:val="24"/>
          <w:szCs w:val="24"/>
          <w:lang w:eastAsia="ru-RU"/>
        </w:rPr>
        <w:t>где:</w:t>
      </w:r>
    </w:p>
    <w:p w14:paraId="682CFED4" w14:textId="77777777" w:rsidR="0053526B" w:rsidRPr="003C479D" w:rsidRDefault="0053526B" w:rsidP="00830B15">
      <w:pPr>
        <w:widowControl w:val="0"/>
        <w:shd w:val="clear" w:color="auto" w:fill="FFFFFF"/>
        <w:suppressAutoHyphens w:val="0"/>
        <w:autoSpaceDE w:val="0"/>
        <w:spacing w:line="240" w:lineRule="auto"/>
        <w:ind w:right="159" w:firstLine="709"/>
        <w:rPr>
          <w:sz w:val="24"/>
          <w:szCs w:val="24"/>
        </w:rPr>
      </w:pPr>
      <w:proofErr w:type="spellStart"/>
      <w:r w:rsidRPr="003C479D">
        <w:rPr>
          <w:sz w:val="24"/>
          <w:szCs w:val="24"/>
        </w:rPr>
        <w:t>Ri</w:t>
      </w:r>
      <w:proofErr w:type="spellEnd"/>
      <w:r w:rsidRPr="003C479D">
        <w:rPr>
          <w:sz w:val="24"/>
          <w:szCs w:val="24"/>
        </w:rPr>
        <w:t>     - общий рейтинг предпочтительности  i-й заявки;</w:t>
      </w:r>
    </w:p>
    <w:p w14:paraId="2138F7BD" w14:textId="77777777" w:rsidR="0053526B" w:rsidRPr="00181BA9" w:rsidRDefault="0053526B" w:rsidP="00830B15">
      <w:pPr>
        <w:widowControl w:val="0"/>
        <w:suppressAutoHyphens w:val="0"/>
        <w:autoSpaceDE w:val="0"/>
        <w:autoSpaceDN w:val="0"/>
        <w:spacing w:line="240" w:lineRule="auto"/>
        <w:ind w:firstLine="709"/>
        <w:rPr>
          <w:sz w:val="24"/>
          <w:szCs w:val="24"/>
        </w:rPr>
      </w:pPr>
      <w:r w:rsidRPr="00181BA9">
        <w:rPr>
          <w:sz w:val="24"/>
          <w:szCs w:val="24"/>
        </w:rPr>
        <w:t>Rsi   - р</w:t>
      </w:r>
      <w:r>
        <w:rPr>
          <w:sz w:val="24"/>
          <w:szCs w:val="24"/>
        </w:rPr>
        <w:t>ейтинг i-й заявки по критерию №</w:t>
      </w:r>
      <w:r w:rsidRPr="00181BA9">
        <w:rPr>
          <w:sz w:val="24"/>
          <w:szCs w:val="24"/>
        </w:rPr>
        <w:t>1 «Итоговая стоимость маш./часов, с НДС»;</w:t>
      </w:r>
    </w:p>
    <w:p w14:paraId="2184D6A4" w14:textId="77777777" w:rsidR="0053526B" w:rsidRPr="00181BA9" w:rsidRDefault="0053526B" w:rsidP="00830B15">
      <w:pPr>
        <w:widowControl w:val="0"/>
        <w:shd w:val="clear" w:color="auto" w:fill="FFFFFF"/>
        <w:suppressAutoHyphens w:val="0"/>
        <w:autoSpaceDE w:val="0"/>
        <w:spacing w:line="240" w:lineRule="auto"/>
        <w:ind w:right="159" w:firstLine="709"/>
        <w:rPr>
          <w:sz w:val="24"/>
          <w:szCs w:val="24"/>
        </w:rPr>
      </w:pPr>
      <w:r w:rsidRPr="00181BA9">
        <w:rPr>
          <w:sz w:val="24"/>
          <w:szCs w:val="24"/>
        </w:rPr>
        <w:t>V</w:t>
      </w:r>
      <w:r w:rsidRPr="00181BA9">
        <w:rPr>
          <w:sz w:val="24"/>
          <w:szCs w:val="24"/>
          <w:vertAlign w:val="subscript"/>
        </w:rPr>
        <w:t>1</w:t>
      </w:r>
      <w:r w:rsidRPr="00181BA9">
        <w:rPr>
          <w:sz w:val="24"/>
          <w:szCs w:val="24"/>
        </w:rPr>
        <w:t>   - весовой коэффициент по критерию №1 «Итоговая стоимость маш./часов, с НДС»;</w:t>
      </w:r>
    </w:p>
    <w:p w14:paraId="002B2846" w14:textId="0E2580E4" w:rsidR="0053526B" w:rsidRPr="00181BA9" w:rsidRDefault="0053526B" w:rsidP="00830B15">
      <w:pPr>
        <w:widowControl w:val="0"/>
        <w:shd w:val="clear" w:color="auto" w:fill="FFFFFF"/>
        <w:suppressAutoHyphens w:val="0"/>
        <w:autoSpaceDE w:val="0"/>
        <w:spacing w:line="240" w:lineRule="auto"/>
        <w:ind w:right="159" w:firstLine="709"/>
        <w:rPr>
          <w:sz w:val="24"/>
          <w:szCs w:val="24"/>
        </w:rPr>
      </w:pPr>
      <w:r w:rsidRPr="00181BA9">
        <w:rPr>
          <w:sz w:val="24"/>
          <w:szCs w:val="24"/>
        </w:rPr>
        <w:t>V</w:t>
      </w:r>
      <w:r w:rsidRPr="00181BA9">
        <w:rPr>
          <w:sz w:val="24"/>
          <w:szCs w:val="24"/>
          <w:vertAlign w:val="subscript"/>
        </w:rPr>
        <w:t xml:space="preserve">2   </w:t>
      </w:r>
      <w:r w:rsidRPr="00181BA9">
        <w:rPr>
          <w:sz w:val="24"/>
          <w:szCs w:val="24"/>
        </w:rPr>
        <w:t xml:space="preserve"> - весовой коэффициент по критерию №2 «Объем в денежном выражении заключенных </w:t>
      </w:r>
      <w:r w:rsidR="00551AE5">
        <w:rPr>
          <w:sz w:val="24"/>
          <w:szCs w:val="24"/>
        </w:rPr>
        <w:lastRenderedPageBreak/>
        <w:t>Договор</w:t>
      </w:r>
      <w:r w:rsidRPr="00181BA9">
        <w:rPr>
          <w:sz w:val="24"/>
          <w:szCs w:val="24"/>
        </w:rPr>
        <w:t>ов, аналогичных предмету лота за последние два года</w:t>
      </w:r>
      <w:r>
        <w:rPr>
          <w:sz w:val="24"/>
          <w:szCs w:val="24"/>
        </w:rPr>
        <w:t xml:space="preserve"> </w:t>
      </w:r>
      <w:r w:rsidRPr="00F97061">
        <w:rPr>
          <w:sz w:val="24"/>
          <w:szCs w:val="24"/>
        </w:rPr>
        <w:t>(2016-2017 гг.)</w:t>
      </w:r>
      <w:r w:rsidRPr="00181BA9">
        <w:rPr>
          <w:sz w:val="24"/>
          <w:szCs w:val="24"/>
        </w:rPr>
        <w:t>»;</w:t>
      </w:r>
    </w:p>
    <w:p w14:paraId="12B4BEFA" w14:textId="39B45724" w:rsidR="0053526B" w:rsidRPr="009018EF" w:rsidRDefault="0053526B" w:rsidP="00830B15">
      <w:pPr>
        <w:widowControl w:val="0"/>
        <w:suppressAutoHyphens w:val="0"/>
        <w:autoSpaceDE w:val="0"/>
        <w:autoSpaceDN w:val="0"/>
        <w:spacing w:line="240" w:lineRule="auto"/>
        <w:ind w:firstLine="709"/>
        <w:rPr>
          <w:rFonts w:eastAsia="Calibri"/>
          <w:bCs w:val="0"/>
          <w:sz w:val="24"/>
          <w:szCs w:val="24"/>
          <w:lang w:eastAsia="ru-RU"/>
        </w:rPr>
      </w:pPr>
      <w:r w:rsidRPr="00181BA9">
        <w:rPr>
          <w:rFonts w:eastAsia="Calibri"/>
          <w:bCs w:val="0"/>
          <w:sz w:val="24"/>
          <w:szCs w:val="24"/>
        </w:rPr>
        <w:t>K</w:t>
      </w:r>
      <w:r w:rsidRPr="00181BA9">
        <w:rPr>
          <w:rFonts w:eastAsia="Calibri"/>
          <w:bCs w:val="0"/>
          <w:sz w:val="24"/>
          <w:szCs w:val="24"/>
          <w:vertAlign w:val="subscript"/>
        </w:rPr>
        <w:t>2</w:t>
      </w:r>
      <w:r w:rsidRPr="00181BA9">
        <w:rPr>
          <w:rFonts w:eastAsia="Calibri"/>
          <w:bCs w:val="0"/>
          <w:sz w:val="24"/>
          <w:szCs w:val="24"/>
        </w:rPr>
        <w:t xml:space="preserve">  - балльная оценка по критерию №2 «</w:t>
      </w:r>
      <w:r w:rsidRPr="00181BA9">
        <w:rPr>
          <w:sz w:val="24"/>
          <w:szCs w:val="24"/>
        </w:rPr>
        <w:t xml:space="preserve">Объем в денежном выражении заключенных </w:t>
      </w:r>
      <w:r w:rsidR="00551AE5">
        <w:rPr>
          <w:sz w:val="24"/>
          <w:szCs w:val="24"/>
        </w:rPr>
        <w:t>Договор</w:t>
      </w:r>
      <w:r w:rsidRPr="00181BA9">
        <w:rPr>
          <w:sz w:val="24"/>
          <w:szCs w:val="24"/>
        </w:rPr>
        <w:t>ов, аналогичных предмету лота за последние два года</w:t>
      </w:r>
      <w:r>
        <w:rPr>
          <w:sz w:val="24"/>
          <w:szCs w:val="24"/>
        </w:rPr>
        <w:t xml:space="preserve"> </w:t>
      </w:r>
      <w:r w:rsidRPr="00F97061">
        <w:rPr>
          <w:sz w:val="24"/>
          <w:szCs w:val="24"/>
        </w:rPr>
        <w:t>(2016-2017 гг.)</w:t>
      </w:r>
      <w:r w:rsidRPr="00181BA9">
        <w:rPr>
          <w:rFonts w:eastAsia="Calibri"/>
          <w:bCs w:val="0"/>
          <w:sz w:val="24"/>
          <w:szCs w:val="24"/>
        </w:rPr>
        <w:t>» без учета весовых коэффициентов;</w:t>
      </w:r>
    </w:p>
    <w:p w14:paraId="3B0F437B" w14:textId="7F4B5B65" w:rsidR="0053526B" w:rsidRDefault="00507F22" w:rsidP="00830B15">
      <w:pPr>
        <w:pStyle w:val="a2"/>
        <w:widowControl w:val="0"/>
        <w:numPr>
          <w:ilvl w:val="0"/>
          <w:numId w:val="0"/>
        </w:numPr>
        <w:suppressAutoHyphens w:val="0"/>
        <w:spacing w:line="240" w:lineRule="auto"/>
        <w:ind w:firstLine="709"/>
        <w:rPr>
          <w:rFonts w:cs="Arial"/>
          <w:color w:val="000000"/>
          <w:sz w:val="24"/>
          <w:szCs w:val="24"/>
          <w:lang w:val="ru-RU"/>
        </w:rPr>
      </w:pPr>
      <w:r>
        <w:rPr>
          <w:sz w:val="24"/>
          <w:szCs w:val="24"/>
        </w:rPr>
        <w:t xml:space="preserve">3.6.3.6. </w:t>
      </w:r>
      <w:r w:rsidRPr="002545BD">
        <w:rPr>
          <w:sz w:val="24"/>
          <w:szCs w:val="24"/>
        </w:rPr>
        <w:t xml:space="preserve">Закупочная комиссия ранжирует Заявки Участников по степени предпочтительности условий, предложенных Участниками. </w:t>
      </w:r>
      <w:r w:rsidRPr="002545BD">
        <w:rPr>
          <w:rFonts w:cs="Arial"/>
          <w:color w:val="000000"/>
          <w:sz w:val="24"/>
          <w:szCs w:val="24"/>
        </w:rPr>
        <w:t xml:space="preserve">Каждой заявке относительно других по мере уменьшения степени выгодности содержащихся в них условий исполнения </w:t>
      </w:r>
      <w:r w:rsidR="00551AE5">
        <w:rPr>
          <w:rFonts w:cs="Arial"/>
          <w:color w:val="000000"/>
          <w:sz w:val="24"/>
          <w:szCs w:val="24"/>
        </w:rPr>
        <w:t>Договор</w:t>
      </w:r>
      <w:r w:rsidRPr="002545BD">
        <w:rPr>
          <w:rFonts w:cs="Arial"/>
          <w:color w:val="000000"/>
          <w:sz w:val="24"/>
          <w:szCs w:val="24"/>
        </w:rPr>
        <w:t>а присваивается порядковый номер, определяющийся значением общего рейтинга предпочтительности Заявки (Чем выше</w:t>
      </w:r>
      <w:r w:rsidR="0053526B">
        <w:rPr>
          <w:rFonts w:cs="Arial"/>
          <w:color w:val="000000"/>
          <w:sz w:val="24"/>
          <w:szCs w:val="24"/>
          <w:lang w:val="ru-RU"/>
        </w:rPr>
        <w:t xml:space="preserve"> </w:t>
      </w:r>
    </w:p>
    <w:p w14:paraId="539C928A" w14:textId="1CF1F750" w:rsidR="00867CBA" w:rsidRDefault="00507F22" w:rsidP="00830B15">
      <w:pPr>
        <w:pStyle w:val="a2"/>
        <w:widowControl w:val="0"/>
        <w:numPr>
          <w:ilvl w:val="0"/>
          <w:numId w:val="0"/>
        </w:numPr>
        <w:suppressAutoHyphens w:val="0"/>
        <w:spacing w:line="240" w:lineRule="auto"/>
        <w:ind w:firstLine="709"/>
        <w:rPr>
          <w:sz w:val="24"/>
          <w:szCs w:val="24"/>
        </w:rPr>
      </w:pPr>
      <w:r w:rsidRPr="002545BD">
        <w:rPr>
          <w:rFonts w:cs="Arial"/>
          <w:color w:val="000000"/>
          <w:sz w:val="24"/>
          <w:szCs w:val="24"/>
        </w:rPr>
        <w:t xml:space="preserve">числовое значение </w:t>
      </w:r>
      <w:r w:rsidRPr="002545BD">
        <w:rPr>
          <w:rFonts w:eastAsia="Calibri"/>
          <w:sz w:val="24"/>
          <w:szCs w:val="24"/>
        </w:rPr>
        <w:t>общего рейтинга предпочтительности, тем меньше порядковый номер)</w:t>
      </w:r>
      <w:r w:rsidRPr="002545BD">
        <w:rPr>
          <w:rFonts w:cs="Arial"/>
          <w:color w:val="000000"/>
          <w:sz w:val="24"/>
          <w:szCs w:val="24"/>
        </w:rPr>
        <w:t xml:space="preserve">. Заявке, в которой содержатся лучшие условия исполнения </w:t>
      </w:r>
      <w:r w:rsidR="00551AE5">
        <w:rPr>
          <w:rFonts w:cs="Arial"/>
          <w:color w:val="000000"/>
          <w:sz w:val="24"/>
          <w:szCs w:val="24"/>
        </w:rPr>
        <w:t>Договор</w:t>
      </w:r>
      <w:r w:rsidRPr="002545BD">
        <w:rPr>
          <w:rFonts w:cs="Arial"/>
          <w:color w:val="000000"/>
          <w:sz w:val="24"/>
          <w:szCs w:val="24"/>
        </w:rPr>
        <w:t>а, присваивается первый номер</w:t>
      </w:r>
      <w:r w:rsidRPr="002545BD">
        <w:rPr>
          <w:sz w:val="24"/>
          <w:szCs w:val="24"/>
        </w:rPr>
        <w:t>.</w:t>
      </w:r>
    </w:p>
    <w:p w14:paraId="38AEA7C7" w14:textId="77777777" w:rsidR="00507F22" w:rsidRDefault="00507F22" w:rsidP="00830B15">
      <w:pPr>
        <w:pStyle w:val="a2"/>
        <w:widowControl w:val="0"/>
        <w:numPr>
          <w:ilvl w:val="0"/>
          <w:numId w:val="0"/>
        </w:numPr>
        <w:suppressAutoHyphens w:val="0"/>
        <w:spacing w:line="240" w:lineRule="auto"/>
        <w:ind w:firstLine="709"/>
        <w:rPr>
          <w:sz w:val="24"/>
          <w:szCs w:val="24"/>
        </w:rPr>
      </w:pPr>
      <w:r>
        <w:rPr>
          <w:sz w:val="24"/>
          <w:szCs w:val="24"/>
        </w:rPr>
        <w:t xml:space="preserve">3.6.3.7. </w:t>
      </w:r>
      <w:r w:rsidRPr="00E71A48">
        <w:rPr>
          <w:sz w:val="24"/>
          <w:szCs w:val="24"/>
        </w:rPr>
        <w:t>Результаты решения Закупочной комиссии об отклонении Заявки не подлежат обсуждению с Участником.</w:t>
      </w:r>
    </w:p>
    <w:p w14:paraId="1F67497F" w14:textId="77777777" w:rsidR="00812E13" w:rsidRPr="00F6547C" w:rsidRDefault="00812E13" w:rsidP="00830B15">
      <w:pPr>
        <w:widowControl w:val="0"/>
        <w:numPr>
          <w:ilvl w:val="1"/>
          <w:numId w:val="32"/>
        </w:numPr>
        <w:tabs>
          <w:tab w:val="left" w:pos="567"/>
        </w:tabs>
        <w:suppressAutoHyphens w:val="0"/>
        <w:spacing w:before="160" w:after="120" w:line="264" w:lineRule="auto"/>
        <w:ind w:left="0" w:firstLine="709"/>
        <w:jc w:val="center"/>
        <w:outlineLvl w:val="1"/>
        <w:rPr>
          <w:b/>
          <w:sz w:val="24"/>
          <w:szCs w:val="24"/>
        </w:rPr>
      </w:pPr>
      <w:r w:rsidRPr="00F6547C">
        <w:rPr>
          <w:b/>
          <w:sz w:val="24"/>
          <w:szCs w:val="24"/>
        </w:rPr>
        <w:t>Процедура понижения цены (переторжка)</w:t>
      </w:r>
      <w:bookmarkEnd w:id="107"/>
      <w:bookmarkEnd w:id="108"/>
      <w:bookmarkEnd w:id="109"/>
    </w:p>
    <w:bookmarkEnd w:id="110"/>
    <w:p w14:paraId="587B5C8F"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Организатором запроса предложений предусмотрена возможность проведения процедуры понижения цены - переторжки, т.е. предоставление Участникам запроса предложений возможности добровольно повысить предпочтительность их заявок путем снижения первоначальной, указанной в Заявке, цены. Изменение цены в сторону снижения не должно повлечь за собой изменение иных условий Заявки.</w:t>
      </w:r>
    </w:p>
    <w:p w14:paraId="0F9AC879"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Организатор запроса предложений может воспользоваться объявленным правом на проведение процедуры переторжки, если Закупочная комиссия полагает, что цены, заявленные Участникам</w:t>
      </w:r>
      <w:r w:rsidR="00C51AC4">
        <w:rPr>
          <w:szCs w:val="24"/>
        </w:rPr>
        <w:t>и в заявках, могут быть снижены</w:t>
      </w:r>
      <w:r w:rsidRPr="00290E74">
        <w:rPr>
          <w:szCs w:val="24"/>
        </w:rPr>
        <w:t>. Решение о проведении процедуры переторжки принимает Закупочная комиссия после проведения отборочной стадии рассмотрения заявок.</w:t>
      </w:r>
    </w:p>
    <w:p w14:paraId="40097A5C" w14:textId="485AC795" w:rsidR="00290E74" w:rsidRPr="00290E74" w:rsidRDefault="00290E74" w:rsidP="00830B15">
      <w:pPr>
        <w:pStyle w:val="Times120"/>
        <w:widowControl w:val="0"/>
        <w:numPr>
          <w:ilvl w:val="2"/>
          <w:numId w:val="32"/>
        </w:numPr>
        <w:suppressAutoHyphens w:val="0"/>
        <w:spacing w:after="120"/>
        <w:ind w:left="0" w:firstLine="709"/>
        <w:rPr>
          <w:szCs w:val="24"/>
        </w:rPr>
      </w:pPr>
      <w:bookmarkStart w:id="111" w:name="_Ref306352987"/>
      <w:r w:rsidRPr="00290E74">
        <w:rPr>
          <w:szCs w:val="24"/>
        </w:rPr>
        <w:t xml:space="preserve">Организатор запроса предложений проводит процедуру переторжки, если начальная (максимальная) цена </w:t>
      </w:r>
      <w:r w:rsidR="00551AE5">
        <w:rPr>
          <w:szCs w:val="24"/>
        </w:rPr>
        <w:t>Договор</w:t>
      </w:r>
      <w:r w:rsidRPr="00290E74">
        <w:rPr>
          <w:szCs w:val="24"/>
        </w:rPr>
        <w:t xml:space="preserve">а (цена лота) превышает </w:t>
      </w:r>
      <w:r w:rsidR="00F92334" w:rsidRPr="00F92334">
        <w:rPr>
          <w:szCs w:val="24"/>
        </w:rPr>
        <w:t xml:space="preserve">5 </w:t>
      </w:r>
      <w:r w:rsidRPr="00290E74">
        <w:rPr>
          <w:szCs w:val="24"/>
        </w:rPr>
        <w:t>000 000,00 рублей с учётом НДС.</w:t>
      </w:r>
    </w:p>
    <w:p w14:paraId="46A8024C"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Участник запроса предложений, приглашенный на переторжку, вправе не участвовать в ней, тогда его Заявка остается действующей с ранее объявленной ценой.</w:t>
      </w:r>
      <w:bookmarkEnd w:id="111"/>
    </w:p>
    <w:p w14:paraId="366D0683"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iCs/>
          <w:szCs w:val="24"/>
        </w:rPr>
        <w:t xml:space="preserve">Предложения Участника по повышению цены не рассматриваются, такой Участник считается не участвовавшим в процедуре переторжки, </w:t>
      </w:r>
      <w:r w:rsidRPr="00290E74">
        <w:rPr>
          <w:szCs w:val="24"/>
        </w:rPr>
        <w:t>его Заявка остается действующей с ранее объявленной ценой.</w:t>
      </w:r>
    </w:p>
    <w:p w14:paraId="0F9F8E75" w14:textId="5D070300"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lang w:val="x-none"/>
        </w:rPr>
        <w:t xml:space="preserve">Процедура переторжки </w:t>
      </w:r>
      <w:r w:rsidR="00A54DDB">
        <w:rPr>
          <w:szCs w:val="24"/>
        </w:rPr>
        <w:t>за</w:t>
      </w:r>
      <w:r w:rsidRPr="00290E74">
        <w:rPr>
          <w:szCs w:val="24"/>
        </w:rPr>
        <w:t xml:space="preserve">очная </w:t>
      </w:r>
      <w:r w:rsidRPr="00290E74">
        <w:rPr>
          <w:szCs w:val="24"/>
          <w:lang w:val="x-none"/>
        </w:rPr>
        <w:t>с использованием ЭТП</w:t>
      </w:r>
      <w:r w:rsidRPr="00290E74">
        <w:rPr>
          <w:iCs/>
          <w:szCs w:val="24"/>
          <w:lang w:val="x-none"/>
        </w:rPr>
        <w:t xml:space="preserve">. </w:t>
      </w:r>
      <w:r w:rsidRPr="00290E74">
        <w:rPr>
          <w:szCs w:val="24"/>
          <w:lang w:val="x-none"/>
        </w:rPr>
        <w:t>Порядок проведения процедуры переторжки на ЭТП определяется правилами данной системы</w:t>
      </w:r>
      <w:r w:rsidRPr="00290E74">
        <w:rPr>
          <w:szCs w:val="24"/>
        </w:rPr>
        <w:t>.</w:t>
      </w:r>
    </w:p>
    <w:p w14:paraId="016CE69D" w14:textId="77777777"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 xml:space="preserve">По окончанию процедуры переторжки Участники, участвовавшие в переторжке, не позднее суток с момента окончания процедуры переторжки, размещают через функционал ЭТП в соответствии с правилами и регламентами её работы, электронные конверты, в которых содержится документ, в котором по форме письма о подаче оферты, предусмотренной настоящей документацией (без приложений)) указывается цена Заявки, являющаяся </w:t>
      </w:r>
      <w:r w:rsidRPr="00290E74">
        <w:rPr>
          <w:b/>
          <w:szCs w:val="24"/>
        </w:rPr>
        <w:t>минимальной</w:t>
      </w:r>
      <w:r w:rsidRPr="00290E74">
        <w:rPr>
          <w:szCs w:val="24"/>
        </w:rPr>
        <w:t xml:space="preserve"> (последней) из всех поданных Участником. </w:t>
      </w:r>
      <w:r w:rsidR="00493A05">
        <w:rPr>
          <w:szCs w:val="24"/>
        </w:rPr>
        <w:t>После проведения процедуры переторжки, в предложении участник закупки должен указать стоимость за единичные расценки. В</w:t>
      </w:r>
      <w:r w:rsidRPr="00290E74">
        <w:rPr>
          <w:szCs w:val="24"/>
        </w:rPr>
        <w:t xml:space="preserve"> случае не размещения вышеуказанного документа, а также при несовпадении цены, указанной на ЭТП с ценой, указанной в подгруженном документе, любая цена Участника, заявленная в ходе переторжки, не принимается, а Заявка Участника будет приниматься к оценке с ценой, заявленной таким Участником до проведения процедуры переторжки.</w:t>
      </w:r>
    </w:p>
    <w:p w14:paraId="49D7CB48" w14:textId="6A7585F8" w:rsidR="00290E74" w:rsidRPr="00290E74" w:rsidRDefault="00290E74" w:rsidP="00830B15">
      <w:pPr>
        <w:pStyle w:val="Times120"/>
        <w:widowControl w:val="0"/>
        <w:numPr>
          <w:ilvl w:val="2"/>
          <w:numId w:val="32"/>
        </w:numPr>
        <w:suppressAutoHyphens w:val="0"/>
        <w:spacing w:after="120"/>
        <w:ind w:left="0" w:firstLine="709"/>
        <w:rPr>
          <w:szCs w:val="24"/>
        </w:rPr>
      </w:pPr>
      <w:r w:rsidRPr="00290E74">
        <w:rPr>
          <w:szCs w:val="24"/>
        </w:rPr>
        <w:t xml:space="preserve">Цены, полученные в ходе переторжки, оформляются Протоколом, который подписывается членами Закупочной комиссии, присутствовавшими </w:t>
      </w:r>
      <w:r w:rsidR="00A54DDB" w:rsidRPr="00290E74">
        <w:rPr>
          <w:szCs w:val="24"/>
        </w:rPr>
        <w:t>на переторжке,</w:t>
      </w:r>
      <w:r w:rsidRPr="00290E74">
        <w:rPr>
          <w:szCs w:val="24"/>
        </w:rPr>
        <w:t xml:space="preserve"> и считаются окончательными для каждого из Участников этой процедуры</w:t>
      </w:r>
    </w:p>
    <w:p w14:paraId="769E767A"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t>После проведения переторжки в первый раз по просьбе любого из приглашенных Участников переторжка может быть проведена повторно, третий раз и т.п. (далее — повторная переторжка).</w:t>
      </w:r>
    </w:p>
    <w:p w14:paraId="38340C26"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lastRenderedPageBreak/>
        <w:t xml:space="preserve">На каждую последующую переторжку приглашаются Участники запроса предложений, участвующие в предыдущей переторжке. </w:t>
      </w:r>
    </w:p>
    <w:p w14:paraId="3FC2E1F3" w14:textId="77777777" w:rsidR="00290E74" w:rsidRPr="00290E74" w:rsidRDefault="00290E74" w:rsidP="00830B15">
      <w:pPr>
        <w:pStyle w:val="Times120"/>
        <w:widowControl w:val="0"/>
        <w:numPr>
          <w:ilvl w:val="2"/>
          <w:numId w:val="32"/>
        </w:numPr>
        <w:suppressAutoHyphens w:val="0"/>
        <w:spacing w:after="120"/>
        <w:ind w:left="0" w:firstLine="709"/>
        <w:rPr>
          <w:iCs/>
          <w:szCs w:val="24"/>
        </w:rPr>
      </w:pPr>
      <w:r w:rsidRPr="00290E74">
        <w:rPr>
          <w:iCs/>
          <w:szCs w:val="24"/>
        </w:rPr>
        <w:t>Проведение каждой последующей переторжки осуществляется по правилам, предусмотренным в п.п.3.7.4 – 3.7.10 и только по решению Закупочной комиссии.</w:t>
      </w:r>
    </w:p>
    <w:p w14:paraId="32630071" w14:textId="77777777" w:rsidR="00290E74" w:rsidRDefault="00290E74" w:rsidP="00830B15">
      <w:pPr>
        <w:pStyle w:val="Times120"/>
        <w:widowControl w:val="0"/>
        <w:numPr>
          <w:ilvl w:val="2"/>
          <w:numId w:val="32"/>
        </w:numPr>
        <w:suppressAutoHyphens w:val="0"/>
        <w:spacing w:after="120"/>
        <w:ind w:left="0" w:firstLine="709"/>
        <w:rPr>
          <w:szCs w:val="24"/>
        </w:rPr>
      </w:pPr>
      <w:r w:rsidRPr="00290E74">
        <w:rPr>
          <w:szCs w:val="24"/>
        </w:rPr>
        <w:t>При проведении процедуры переторжки оценочная стадия будет проводиться после проведения процедуры переторжки по ценам, полученным в ходе переторжки в полном соответствии с процедурой оценочной стадии.</w:t>
      </w:r>
    </w:p>
    <w:p w14:paraId="1B14CEBD" w14:textId="77777777" w:rsidR="00812E13" w:rsidRPr="00867CBA" w:rsidRDefault="00867CBA" w:rsidP="00830B15">
      <w:pPr>
        <w:pStyle w:val="Times120"/>
        <w:widowControl w:val="0"/>
        <w:numPr>
          <w:ilvl w:val="2"/>
          <w:numId w:val="32"/>
        </w:numPr>
        <w:suppressAutoHyphens w:val="0"/>
        <w:spacing w:after="120"/>
        <w:ind w:left="0" w:firstLine="709"/>
        <w:rPr>
          <w:szCs w:val="24"/>
        </w:rPr>
      </w:pPr>
      <w:r w:rsidRPr="00867CBA">
        <w:rPr>
          <w:szCs w:val="24"/>
        </w:rPr>
        <w:t>По решению Закупочной комиссии порядок проведения переторжки может быть уточнен.</w:t>
      </w:r>
    </w:p>
    <w:p w14:paraId="084BDA6B" w14:textId="77777777" w:rsidR="00812E13" w:rsidRPr="00E71A48" w:rsidRDefault="00812E13" w:rsidP="00830B15">
      <w:pPr>
        <w:pStyle w:val="2"/>
        <w:keepNext w:val="0"/>
        <w:widowControl w:val="0"/>
        <w:numPr>
          <w:ilvl w:val="0"/>
          <w:numId w:val="0"/>
        </w:numPr>
        <w:tabs>
          <w:tab w:val="clear" w:pos="1700"/>
          <w:tab w:val="left" w:pos="709"/>
        </w:tabs>
        <w:suppressAutoHyphens w:val="0"/>
        <w:spacing w:line="240" w:lineRule="auto"/>
        <w:ind w:firstLine="709"/>
        <w:jc w:val="center"/>
      </w:pPr>
      <w:bookmarkStart w:id="112" w:name="_Ref303681924"/>
      <w:bookmarkStart w:id="113" w:name="_Ref303683914"/>
      <w:bookmarkStart w:id="114" w:name="_Toc343613555"/>
      <w:r>
        <w:t>3.8.</w:t>
      </w:r>
      <w:r w:rsidR="00867CBA">
        <w:t xml:space="preserve"> </w:t>
      </w:r>
      <w:r w:rsidRPr="00E71A48">
        <w:t>Подведение итогов Запроса предложений</w:t>
      </w:r>
      <w:bookmarkEnd w:id="112"/>
      <w:bookmarkEnd w:id="113"/>
      <w:bookmarkEnd w:id="114"/>
    </w:p>
    <w:p w14:paraId="6106DF5C" w14:textId="7D87EBE0" w:rsidR="00812E13" w:rsidRPr="00E71A48" w:rsidRDefault="00812E13" w:rsidP="00830B15">
      <w:pPr>
        <w:widowControl w:val="0"/>
        <w:tabs>
          <w:tab w:val="left" w:pos="1430"/>
        </w:tabs>
        <w:suppressAutoHyphens w:val="0"/>
        <w:overflowPunct w:val="0"/>
        <w:autoSpaceDE w:val="0"/>
        <w:autoSpaceDN w:val="0"/>
        <w:adjustRightInd w:val="0"/>
        <w:spacing w:line="240" w:lineRule="auto"/>
        <w:ind w:firstLine="709"/>
        <w:rPr>
          <w:sz w:val="24"/>
          <w:szCs w:val="24"/>
        </w:rPr>
      </w:pPr>
      <w:r>
        <w:rPr>
          <w:sz w:val="24"/>
          <w:szCs w:val="24"/>
        </w:rPr>
        <w:t>3.8.1.</w:t>
      </w:r>
      <w:r w:rsidR="00867CBA">
        <w:rPr>
          <w:sz w:val="24"/>
          <w:szCs w:val="24"/>
        </w:rPr>
        <w:t xml:space="preserve"> </w:t>
      </w:r>
      <w:r w:rsidRPr="00E71A48">
        <w:rPr>
          <w:sz w:val="24"/>
          <w:szCs w:val="24"/>
        </w:rPr>
        <w:t xml:space="preserve">По результатам оценочной стадии Закупочная комиссия принимает решение либо по </w:t>
      </w:r>
      <w:r w:rsidRPr="00E71A48">
        <w:rPr>
          <w:sz w:val="24"/>
          <w:szCs w:val="24"/>
          <w:lang w:eastAsia="ru-RU"/>
        </w:rPr>
        <w:t>определению</w:t>
      </w:r>
      <w:r w:rsidRPr="00E71A48">
        <w:rPr>
          <w:sz w:val="24"/>
          <w:szCs w:val="24"/>
        </w:rPr>
        <w:t xml:space="preserve"> лучшей Заявки запроса предложений, либо по завершению данной процедуры Запроса предложений без определения Участника, чья Заявка признана лучшей, и заключения </w:t>
      </w:r>
      <w:r w:rsidR="00551AE5">
        <w:rPr>
          <w:sz w:val="24"/>
          <w:szCs w:val="24"/>
        </w:rPr>
        <w:t>Договор</w:t>
      </w:r>
      <w:r w:rsidRPr="00E71A48">
        <w:rPr>
          <w:sz w:val="24"/>
          <w:szCs w:val="24"/>
        </w:rPr>
        <w:t>а:</w:t>
      </w:r>
    </w:p>
    <w:p w14:paraId="5FB3B7DE" w14:textId="77777777" w:rsidR="00812E13" w:rsidRPr="00E71A48" w:rsidRDefault="00812E13" w:rsidP="00830B15">
      <w:pPr>
        <w:widowControl w:val="0"/>
        <w:numPr>
          <w:ilvl w:val="0"/>
          <w:numId w:val="1"/>
        </w:numPr>
        <w:tabs>
          <w:tab w:val="left" w:pos="426"/>
        </w:tabs>
        <w:suppressAutoHyphens w:val="0"/>
        <w:autoSpaceDE w:val="0"/>
        <w:spacing w:line="240" w:lineRule="auto"/>
        <w:ind w:left="0" w:firstLine="709"/>
        <w:rPr>
          <w:bCs w:val="0"/>
          <w:sz w:val="24"/>
          <w:szCs w:val="24"/>
        </w:rPr>
      </w:pPr>
      <w:r w:rsidRPr="00E71A48">
        <w:rPr>
          <w:bCs w:val="0"/>
          <w:sz w:val="24"/>
          <w:szCs w:val="24"/>
        </w:rPr>
        <w:t>в случае если Заявка какого-либо из Участников полностью удовлетворит Закупочную комиссию и признается наилучшей. Участник незамедлительно уведомляется о признании его Заявки лучшей; процедура запроса предложений на этом будет завершена;</w:t>
      </w:r>
    </w:p>
    <w:p w14:paraId="0CA1ABA0" w14:textId="77777777" w:rsidR="00812E13" w:rsidRPr="00E71A48" w:rsidRDefault="00812E13" w:rsidP="00830B15">
      <w:pPr>
        <w:widowControl w:val="0"/>
        <w:numPr>
          <w:ilvl w:val="0"/>
          <w:numId w:val="1"/>
        </w:numPr>
        <w:tabs>
          <w:tab w:val="left" w:pos="426"/>
        </w:tabs>
        <w:suppressAutoHyphens w:val="0"/>
        <w:autoSpaceDE w:val="0"/>
        <w:spacing w:line="240" w:lineRule="auto"/>
        <w:ind w:left="0" w:firstLine="709"/>
        <w:rPr>
          <w:bCs w:val="0"/>
          <w:sz w:val="24"/>
          <w:szCs w:val="24"/>
        </w:rPr>
      </w:pPr>
      <w:r w:rsidRPr="00E71A48">
        <w:rPr>
          <w:bCs w:val="0"/>
          <w:sz w:val="24"/>
          <w:szCs w:val="24"/>
        </w:rPr>
        <w:t>в случае если ни одна Заявка не удовлетворит Закупочную комиссию полностью, Комиссия вправе принять решение о прекращении процедуры запроса предложений.</w:t>
      </w:r>
    </w:p>
    <w:p w14:paraId="3141C2C9"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3.8.2.</w:t>
      </w:r>
      <w:r w:rsidR="00867CBA">
        <w:rPr>
          <w:sz w:val="24"/>
          <w:szCs w:val="24"/>
        </w:rPr>
        <w:t xml:space="preserve"> </w:t>
      </w:r>
      <w:r w:rsidRPr="00E71A48">
        <w:rPr>
          <w:sz w:val="24"/>
          <w:szCs w:val="24"/>
        </w:rPr>
        <w:t>Решение Закупочной комиссии оформляется протоколом заседания Закупочной комиссии, который подписывается ответственным секретарем Закупочной комиссии.</w:t>
      </w:r>
    </w:p>
    <w:p w14:paraId="42DA728F"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bCs w:val="0"/>
          <w:sz w:val="24"/>
          <w:szCs w:val="24"/>
        </w:rPr>
      </w:pPr>
      <w:r>
        <w:rPr>
          <w:sz w:val="24"/>
          <w:szCs w:val="24"/>
        </w:rPr>
        <w:t>3.8.3.</w:t>
      </w:r>
      <w:r w:rsidR="00867CBA">
        <w:rPr>
          <w:sz w:val="24"/>
          <w:szCs w:val="24"/>
        </w:rPr>
        <w:t xml:space="preserve"> </w:t>
      </w:r>
      <w:r w:rsidRPr="00E71A48">
        <w:rPr>
          <w:sz w:val="24"/>
          <w:szCs w:val="24"/>
        </w:rPr>
        <w:t>Участник</w:t>
      </w:r>
      <w:r w:rsidRPr="00E71A48">
        <w:rPr>
          <w:bCs w:val="0"/>
          <w:sz w:val="24"/>
          <w:szCs w:val="24"/>
        </w:rPr>
        <w:t xml:space="preserve"> запроса предложений незамедлительно уведомляется о признании его </w:t>
      </w:r>
      <w:r w:rsidRPr="00E71A48">
        <w:rPr>
          <w:sz w:val="24"/>
          <w:szCs w:val="24"/>
        </w:rPr>
        <w:t>Заявки лучшей</w:t>
      </w:r>
      <w:r w:rsidRPr="00E71A48">
        <w:rPr>
          <w:bCs w:val="0"/>
          <w:sz w:val="24"/>
          <w:szCs w:val="24"/>
        </w:rPr>
        <w:t xml:space="preserve"> функционалом ЭТП</w:t>
      </w:r>
      <w:r w:rsidRPr="00E71A48">
        <w:rPr>
          <w:bCs w:val="0"/>
          <w:color w:val="000000"/>
          <w:sz w:val="24"/>
          <w:szCs w:val="24"/>
        </w:rPr>
        <w:t xml:space="preserve"> </w:t>
      </w:r>
      <w:r w:rsidRPr="00E71A48">
        <w:rPr>
          <w:bCs w:val="0"/>
          <w:sz w:val="24"/>
          <w:szCs w:val="24"/>
        </w:rPr>
        <w:t>согласно правилам данной ЭТП.</w:t>
      </w:r>
    </w:p>
    <w:p w14:paraId="5169B41C"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r>
        <w:rPr>
          <w:sz w:val="24"/>
          <w:szCs w:val="24"/>
        </w:rPr>
        <w:t>3.8.4.</w:t>
      </w:r>
      <w:r w:rsidRPr="00E71A48">
        <w:rPr>
          <w:sz w:val="24"/>
          <w:szCs w:val="24"/>
        </w:rPr>
        <w:t>В случае завершения или прекращения процедуры запроса предложений Участникам направляются уведомления о результатах запроса предложений согласно правилам ЭТП.</w:t>
      </w:r>
    </w:p>
    <w:p w14:paraId="5F2F800B" w14:textId="77777777" w:rsidR="00812E13" w:rsidRPr="00E71A48" w:rsidRDefault="00812E13" w:rsidP="004B04E1">
      <w:pPr>
        <w:pStyle w:val="2"/>
        <w:keepLines/>
        <w:widowControl w:val="0"/>
        <w:numPr>
          <w:ilvl w:val="0"/>
          <w:numId w:val="0"/>
        </w:numPr>
        <w:tabs>
          <w:tab w:val="clear" w:pos="1700"/>
          <w:tab w:val="left" w:pos="709"/>
        </w:tabs>
        <w:spacing w:line="240" w:lineRule="auto"/>
        <w:ind w:firstLine="709"/>
        <w:jc w:val="center"/>
      </w:pPr>
      <w:bookmarkStart w:id="115" w:name="_Ref303251044"/>
      <w:bookmarkStart w:id="116" w:name="_Toc343613556"/>
      <w:bookmarkStart w:id="117" w:name="_Ref191386295"/>
      <w:r>
        <w:t>3.9.</w:t>
      </w:r>
      <w:r w:rsidRPr="00E71A48">
        <w:t>Признание запроса предложений несо</w:t>
      </w:r>
      <w:r>
        <w:t>стоявшим</w:t>
      </w:r>
      <w:r w:rsidRPr="00E71A48">
        <w:t>ся</w:t>
      </w:r>
      <w:bookmarkEnd w:id="115"/>
      <w:bookmarkEnd w:id="116"/>
    </w:p>
    <w:p w14:paraId="3C501916"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sz w:val="24"/>
          <w:szCs w:val="24"/>
        </w:rPr>
      </w:pPr>
      <w:bookmarkStart w:id="118" w:name="_Ref303277595"/>
      <w:r>
        <w:rPr>
          <w:bCs w:val="0"/>
          <w:sz w:val="24"/>
          <w:szCs w:val="24"/>
        </w:rPr>
        <w:t>3.9.1.</w:t>
      </w:r>
      <w:r w:rsidRPr="00E71A48">
        <w:rPr>
          <w:bCs w:val="0"/>
          <w:sz w:val="24"/>
          <w:szCs w:val="24"/>
        </w:rPr>
        <w:t>Запрос предложений</w:t>
      </w:r>
      <w:r w:rsidRPr="00E71A48">
        <w:rPr>
          <w:sz w:val="24"/>
          <w:szCs w:val="24"/>
        </w:rPr>
        <w:t xml:space="preserve"> признается несостоявшимся в случаях:</w:t>
      </w:r>
      <w:bookmarkEnd w:id="118"/>
    </w:p>
    <w:p w14:paraId="67DF3AD4"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bookmarkStart w:id="119" w:name="_Ref298429652"/>
      <w:r w:rsidRPr="00E71A48">
        <w:rPr>
          <w:bCs/>
          <w:sz w:val="24"/>
          <w:szCs w:val="24"/>
        </w:rPr>
        <w:t xml:space="preserve">подана </w:t>
      </w:r>
      <w:r w:rsidRPr="00E71A48">
        <w:rPr>
          <w:sz w:val="24"/>
          <w:szCs w:val="24"/>
          <w:lang w:eastAsia="ru-RU"/>
        </w:rPr>
        <w:t>только одна Заявка;</w:t>
      </w:r>
      <w:bookmarkEnd w:id="119"/>
    </w:p>
    <w:p w14:paraId="79E0CF0C"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не подана ни одна Заявка;</w:t>
      </w:r>
    </w:p>
    <w:p w14:paraId="4073FF1D" w14:textId="77777777" w:rsidR="00812E13" w:rsidRPr="00E71A48" w:rsidRDefault="00812E13" w:rsidP="004B04E1">
      <w:pPr>
        <w:pStyle w:val="35"/>
        <w:keepNext/>
        <w:keepLines/>
        <w:widowControl w:val="0"/>
        <w:numPr>
          <w:ilvl w:val="0"/>
          <w:numId w:val="6"/>
        </w:numPr>
        <w:suppressAutoHyphens w:val="0"/>
        <w:ind w:left="0" w:firstLine="709"/>
        <w:rPr>
          <w:sz w:val="24"/>
          <w:szCs w:val="24"/>
          <w:lang w:eastAsia="ru-RU"/>
        </w:rPr>
      </w:pPr>
      <w:r w:rsidRPr="00E71A48">
        <w:rPr>
          <w:sz w:val="24"/>
          <w:szCs w:val="24"/>
          <w:lang w:eastAsia="ru-RU"/>
        </w:rPr>
        <w:t>принято решение об отказе в допуске всем Участникам, подавшим Заявки;</w:t>
      </w:r>
    </w:p>
    <w:p w14:paraId="3D0EC9D6" w14:textId="77777777" w:rsidR="00812E13" w:rsidRPr="00E71A48" w:rsidRDefault="00812E13" w:rsidP="004B04E1">
      <w:pPr>
        <w:pStyle w:val="35"/>
        <w:keepNext/>
        <w:keepLines/>
        <w:widowControl w:val="0"/>
        <w:numPr>
          <w:ilvl w:val="0"/>
          <w:numId w:val="6"/>
        </w:numPr>
        <w:suppressAutoHyphens w:val="0"/>
        <w:ind w:left="0" w:firstLine="709"/>
        <w:rPr>
          <w:bCs/>
          <w:sz w:val="24"/>
          <w:szCs w:val="24"/>
        </w:rPr>
      </w:pPr>
      <w:r w:rsidRPr="00E71A48">
        <w:rPr>
          <w:sz w:val="24"/>
          <w:szCs w:val="24"/>
          <w:lang w:eastAsia="ru-RU"/>
        </w:rPr>
        <w:t>принято решение о допуске</w:t>
      </w:r>
      <w:r w:rsidRPr="00E71A48">
        <w:rPr>
          <w:bCs/>
          <w:sz w:val="24"/>
          <w:szCs w:val="24"/>
        </w:rPr>
        <w:t xml:space="preserve"> только одного Участника.</w:t>
      </w:r>
    </w:p>
    <w:p w14:paraId="7B61E976" w14:textId="77777777" w:rsidR="00812E13" w:rsidRPr="00E71A48" w:rsidRDefault="00812E13" w:rsidP="004B04E1">
      <w:pPr>
        <w:keepNext/>
        <w:keepLines/>
        <w:widowControl w:val="0"/>
        <w:suppressAutoHyphens w:val="0"/>
        <w:overflowPunct w:val="0"/>
        <w:autoSpaceDE w:val="0"/>
        <w:autoSpaceDN w:val="0"/>
        <w:adjustRightInd w:val="0"/>
        <w:spacing w:line="240" w:lineRule="auto"/>
        <w:ind w:firstLine="709"/>
        <w:rPr>
          <w:bCs w:val="0"/>
          <w:sz w:val="24"/>
          <w:szCs w:val="24"/>
          <w:lang w:eastAsia="ru-RU"/>
        </w:rPr>
      </w:pPr>
      <w:bookmarkStart w:id="120" w:name="_Ref311220495"/>
      <w:r>
        <w:rPr>
          <w:bCs w:val="0"/>
          <w:sz w:val="24"/>
          <w:szCs w:val="24"/>
          <w:lang w:eastAsia="ru-RU"/>
        </w:rPr>
        <w:t>3.9.2.</w:t>
      </w:r>
      <w:r w:rsidRPr="00E71A48">
        <w:rPr>
          <w:bCs w:val="0"/>
          <w:sz w:val="24"/>
          <w:szCs w:val="24"/>
          <w:lang w:eastAsia="ru-RU"/>
        </w:rPr>
        <w:t xml:space="preserve">В </w:t>
      </w:r>
      <w:r w:rsidRPr="00E71A48">
        <w:rPr>
          <w:bCs w:val="0"/>
          <w:sz w:val="24"/>
          <w:szCs w:val="24"/>
        </w:rPr>
        <w:t>случае</w:t>
      </w:r>
      <w:r w:rsidRPr="00E71A48">
        <w:rPr>
          <w:bCs w:val="0"/>
          <w:sz w:val="24"/>
          <w:szCs w:val="24"/>
          <w:lang w:eastAsia="ru-RU"/>
        </w:rPr>
        <w:t xml:space="preserve">, если при проведении запроса предложений: </w:t>
      </w:r>
      <w:bookmarkEnd w:id="120"/>
    </w:p>
    <w:p w14:paraId="76464215" w14:textId="1E8B74F7" w:rsidR="00812E13" w:rsidRPr="00E71A48" w:rsidRDefault="00812E13" w:rsidP="004B04E1">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t xml:space="preserve">представлена одна Заявка – Заказчик вправе заключить </w:t>
      </w:r>
      <w:r w:rsidR="00551AE5">
        <w:rPr>
          <w:bCs w:val="0"/>
          <w:sz w:val="24"/>
          <w:szCs w:val="24"/>
          <w:lang w:eastAsia="ru-RU"/>
        </w:rPr>
        <w:t>Договор</w:t>
      </w:r>
      <w:r w:rsidRPr="00E71A48">
        <w:rPr>
          <w:bCs w:val="0"/>
          <w:sz w:val="24"/>
          <w:szCs w:val="24"/>
          <w:lang w:eastAsia="ru-RU"/>
        </w:rPr>
        <w:t xml:space="preserve"> с единственным Участником, представившим Заявку, при условии, что такая Заявка соответствует требованиям Документации по запросу предложений;</w:t>
      </w:r>
    </w:p>
    <w:p w14:paraId="00622754" w14:textId="5BB7D7AC" w:rsidR="00812E13" w:rsidRPr="003C479D" w:rsidRDefault="00812E13" w:rsidP="004B04E1">
      <w:pPr>
        <w:keepNext/>
        <w:keepLines/>
        <w:widowControl w:val="0"/>
        <w:numPr>
          <w:ilvl w:val="0"/>
          <w:numId w:val="21"/>
        </w:numPr>
        <w:suppressAutoHyphens w:val="0"/>
        <w:spacing w:line="240" w:lineRule="auto"/>
        <w:ind w:left="0" w:firstLine="709"/>
        <w:rPr>
          <w:bCs w:val="0"/>
          <w:sz w:val="24"/>
          <w:szCs w:val="24"/>
          <w:lang w:eastAsia="ru-RU"/>
        </w:rPr>
      </w:pPr>
      <w:r w:rsidRPr="00E71A48">
        <w:rPr>
          <w:bCs w:val="0"/>
          <w:sz w:val="24"/>
          <w:szCs w:val="24"/>
          <w:lang w:eastAsia="ru-RU"/>
        </w:rPr>
        <w:t xml:space="preserve">на этап выбора наилучшей заявки допущена одна Заявка - Заказчик вправе заключить </w:t>
      </w:r>
      <w:r w:rsidR="00551AE5">
        <w:rPr>
          <w:bCs w:val="0"/>
          <w:sz w:val="24"/>
          <w:szCs w:val="24"/>
          <w:lang w:eastAsia="ru-RU"/>
        </w:rPr>
        <w:t>Договор</w:t>
      </w:r>
      <w:r w:rsidRPr="00E71A48">
        <w:rPr>
          <w:bCs w:val="0"/>
          <w:sz w:val="24"/>
          <w:szCs w:val="24"/>
          <w:lang w:eastAsia="ru-RU"/>
        </w:rPr>
        <w:t xml:space="preserve"> с таким участником, Заявка которого соответствует требованиям Документации по запросу </w:t>
      </w:r>
      <w:r w:rsidRPr="003C479D">
        <w:rPr>
          <w:bCs w:val="0"/>
          <w:sz w:val="24"/>
          <w:szCs w:val="24"/>
          <w:lang w:eastAsia="ru-RU"/>
        </w:rPr>
        <w:t>предложений и при условии получения согласия ЦКК Общества;</w:t>
      </w:r>
    </w:p>
    <w:p w14:paraId="508B7331" w14:textId="77777777" w:rsidR="00812E13" w:rsidRPr="003C479D" w:rsidRDefault="00812E13" w:rsidP="004B04E1">
      <w:pPr>
        <w:keepNext/>
        <w:keepLines/>
        <w:widowControl w:val="0"/>
        <w:numPr>
          <w:ilvl w:val="0"/>
          <w:numId w:val="21"/>
        </w:numPr>
        <w:suppressAutoHyphens w:val="0"/>
        <w:spacing w:line="240" w:lineRule="auto"/>
        <w:ind w:left="0" w:firstLine="709"/>
        <w:rPr>
          <w:bCs w:val="0"/>
          <w:sz w:val="24"/>
          <w:szCs w:val="24"/>
        </w:rPr>
      </w:pPr>
      <w:r w:rsidRPr="003C479D">
        <w:rPr>
          <w:bCs w:val="0"/>
          <w:sz w:val="24"/>
          <w:szCs w:val="24"/>
          <w:lang w:eastAsia="ru-RU"/>
        </w:rPr>
        <w:t>признать конкурс несостоявшимся и назначить повторную процедуру запроса предложений либо провести закупки иным способом, предусмотренным Положением о закупках Общества.</w:t>
      </w:r>
    </w:p>
    <w:p w14:paraId="10CF090E" w14:textId="5AFF84CC" w:rsidR="00812E13" w:rsidRPr="003C479D" w:rsidRDefault="00812E13" w:rsidP="004B04E1">
      <w:pPr>
        <w:pStyle w:val="2"/>
        <w:keepLines/>
        <w:widowControl w:val="0"/>
        <w:numPr>
          <w:ilvl w:val="0"/>
          <w:numId w:val="0"/>
        </w:numPr>
        <w:tabs>
          <w:tab w:val="clear" w:pos="1700"/>
          <w:tab w:val="left" w:pos="709"/>
        </w:tabs>
        <w:spacing w:line="240" w:lineRule="auto"/>
        <w:ind w:firstLine="709"/>
        <w:jc w:val="center"/>
      </w:pPr>
      <w:bookmarkStart w:id="121" w:name="_Ref303683929"/>
      <w:bookmarkStart w:id="122" w:name="_Toc343613557"/>
      <w:r w:rsidRPr="003C479D">
        <w:t>3.10.</w:t>
      </w:r>
      <w:r w:rsidR="00867CBA" w:rsidRPr="003C479D">
        <w:t xml:space="preserve"> </w:t>
      </w:r>
      <w:r w:rsidRPr="003C479D">
        <w:t xml:space="preserve">Подписание </w:t>
      </w:r>
      <w:r w:rsidR="00551AE5">
        <w:t>Договор</w:t>
      </w:r>
      <w:r w:rsidRPr="003C479D">
        <w:t>а</w:t>
      </w:r>
      <w:bookmarkEnd w:id="117"/>
      <w:bookmarkEnd w:id="121"/>
      <w:bookmarkEnd w:id="122"/>
    </w:p>
    <w:p w14:paraId="719B0F50" w14:textId="43CCFA10" w:rsidR="00D01F22" w:rsidRPr="003C479D" w:rsidRDefault="00812E13" w:rsidP="003C479D">
      <w:pPr>
        <w:widowControl w:val="0"/>
        <w:suppressAutoHyphens w:val="0"/>
        <w:spacing w:line="240" w:lineRule="auto"/>
        <w:ind w:firstLine="709"/>
        <w:rPr>
          <w:bCs w:val="0"/>
          <w:sz w:val="24"/>
          <w:szCs w:val="24"/>
          <w:lang w:eastAsia="ru-RU"/>
        </w:rPr>
      </w:pPr>
      <w:bookmarkStart w:id="123" w:name="_Ref294695403"/>
      <w:bookmarkStart w:id="124" w:name="_Ref306320315"/>
      <w:bookmarkStart w:id="125" w:name="_Ref191386314"/>
      <w:r w:rsidRPr="003C479D">
        <w:rPr>
          <w:bCs w:val="0"/>
          <w:sz w:val="24"/>
          <w:szCs w:val="24"/>
        </w:rPr>
        <w:t>3.10.1.</w:t>
      </w:r>
      <w:bookmarkStart w:id="126" w:name="_Ref305979053"/>
      <w:bookmarkEnd w:id="123"/>
      <w:bookmarkEnd w:id="124"/>
      <w:r w:rsidR="003C01FD" w:rsidRPr="003C479D">
        <w:rPr>
          <w:bCs w:val="0"/>
          <w:sz w:val="24"/>
          <w:szCs w:val="24"/>
          <w:lang w:eastAsia="ru-RU"/>
        </w:rPr>
        <w:t xml:space="preserve"> </w:t>
      </w:r>
      <w:r w:rsidR="00551AE5">
        <w:rPr>
          <w:bCs w:val="0"/>
          <w:sz w:val="24"/>
          <w:szCs w:val="24"/>
        </w:rPr>
        <w:t>Договор</w:t>
      </w:r>
      <w:r w:rsidR="00D01F22" w:rsidRPr="003C479D">
        <w:rPr>
          <w:bCs w:val="0"/>
          <w:sz w:val="24"/>
          <w:szCs w:val="24"/>
        </w:rPr>
        <w:t xml:space="preserve"> по результатам запроса предложений между Заказчиком (</w:t>
      </w:r>
      <w:r w:rsidR="00306D1B" w:rsidRPr="003C479D">
        <w:rPr>
          <w:sz w:val="24"/>
          <w:szCs w:val="24"/>
        </w:rPr>
        <w:t>АО «Энергосервис Волги»</w:t>
      </w:r>
      <w:r w:rsidR="00D01F22" w:rsidRPr="003C479D">
        <w:rPr>
          <w:bCs w:val="0"/>
          <w:sz w:val="24"/>
          <w:szCs w:val="24"/>
        </w:rPr>
        <w:t xml:space="preserve">) и Победителем запроса предложений будет заключен не ранее чем через 10 (десять) дней и не позднее чем через 20 (двадцать) дней с даты размещения в ЕИС итогового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w:t>
      </w:r>
      <w:r w:rsidR="00551AE5">
        <w:rPr>
          <w:bCs w:val="0"/>
          <w:sz w:val="24"/>
          <w:szCs w:val="24"/>
        </w:rPr>
        <w:t>Договор</w:t>
      </w:r>
      <w:r w:rsidR="00D01F22" w:rsidRPr="003C479D">
        <w:rPr>
          <w:bCs w:val="0"/>
          <w:sz w:val="24"/>
          <w:szCs w:val="24"/>
        </w:rPr>
        <w:t xml:space="preserve">а или в случае обжалования в антимонопольном органе либо в судебном порядке действий (бездействия) Заказчика, Закупочной комиссии, оператора электронной площадки </w:t>
      </w:r>
      <w:r w:rsidR="00551AE5">
        <w:rPr>
          <w:bCs w:val="0"/>
          <w:sz w:val="24"/>
          <w:szCs w:val="24"/>
        </w:rPr>
        <w:t>Договор</w:t>
      </w:r>
      <w:r w:rsidR="00D01F22" w:rsidRPr="003C479D">
        <w:rPr>
          <w:bCs w:val="0"/>
          <w:sz w:val="24"/>
          <w:szCs w:val="24"/>
        </w:rPr>
        <w:t xml:space="preserve"> должен быть заключен в сроки, установленные законодательством</w:t>
      </w:r>
      <w:r w:rsidR="00D01F22" w:rsidRPr="003C479D">
        <w:rPr>
          <w:sz w:val="24"/>
          <w:szCs w:val="24"/>
        </w:rPr>
        <w:t>.</w:t>
      </w:r>
    </w:p>
    <w:p w14:paraId="64A756DD" w14:textId="0C48FF29" w:rsidR="00904627" w:rsidRPr="00167CC3" w:rsidRDefault="00904627" w:rsidP="003C479D">
      <w:pPr>
        <w:widowControl w:val="0"/>
        <w:tabs>
          <w:tab w:val="num" w:pos="567"/>
          <w:tab w:val="num" w:pos="709"/>
        </w:tabs>
        <w:suppressAutoHyphens w:val="0"/>
        <w:spacing w:line="240" w:lineRule="auto"/>
        <w:ind w:firstLine="709"/>
        <w:rPr>
          <w:bCs w:val="0"/>
          <w:sz w:val="24"/>
          <w:szCs w:val="24"/>
        </w:rPr>
      </w:pPr>
      <w:r w:rsidRPr="003C479D">
        <w:rPr>
          <w:bCs w:val="0"/>
          <w:sz w:val="24"/>
          <w:szCs w:val="24"/>
        </w:rPr>
        <w:lastRenderedPageBreak/>
        <w:t xml:space="preserve">При заключении </w:t>
      </w:r>
      <w:r w:rsidR="00551AE5">
        <w:rPr>
          <w:bCs w:val="0"/>
          <w:sz w:val="24"/>
          <w:szCs w:val="24"/>
        </w:rPr>
        <w:t>Договор</w:t>
      </w:r>
      <w:r w:rsidRPr="003C479D">
        <w:rPr>
          <w:bCs w:val="0"/>
          <w:sz w:val="24"/>
          <w:szCs w:val="24"/>
        </w:rPr>
        <w:t>а с участником, являющимся субъектом малого и среднего предпринимательства в соответствии с Постановлением Правительства Российской Федерации от 11 декабря 2014 года №1352 «Об особенностях участия субъектов малого</w:t>
      </w:r>
      <w:r w:rsidRPr="00167CC3">
        <w:rPr>
          <w:bCs w:val="0"/>
          <w:sz w:val="24"/>
          <w:szCs w:val="24"/>
        </w:rPr>
        <w:t xml:space="preserve"> и среднего предпринимательства в закупках товаров, работ, услуг отдельными видами юридических лиц» срок оплаты продукции указывается в течение 30 дней после поставки продукции </w:t>
      </w:r>
      <w:r w:rsidR="00551AE5">
        <w:rPr>
          <w:bCs w:val="0"/>
          <w:sz w:val="24"/>
          <w:szCs w:val="24"/>
        </w:rPr>
        <w:t>Грузополучател</w:t>
      </w:r>
      <w:r>
        <w:rPr>
          <w:bCs w:val="0"/>
          <w:sz w:val="24"/>
          <w:szCs w:val="24"/>
        </w:rPr>
        <w:t>ю</w:t>
      </w:r>
      <w:r w:rsidRPr="00167CC3">
        <w:rPr>
          <w:bCs w:val="0"/>
          <w:sz w:val="24"/>
          <w:szCs w:val="24"/>
        </w:rPr>
        <w:t xml:space="preserve"> на основании оригиналов первичных документов.</w:t>
      </w:r>
    </w:p>
    <w:p w14:paraId="02BC3E38" w14:textId="0858A9DB" w:rsidR="00904627" w:rsidRPr="007F13C7" w:rsidRDefault="00904627" w:rsidP="003C479D">
      <w:pPr>
        <w:widowControl w:val="0"/>
        <w:suppressAutoHyphens w:val="0"/>
        <w:overflowPunct w:val="0"/>
        <w:autoSpaceDE w:val="0"/>
        <w:spacing w:line="240" w:lineRule="auto"/>
        <w:ind w:firstLine="709"/>
        <w:rPr>
          <w:bCs w:val="0"/>
          <w:color w:val="000000"/>
          <w:sz w:val="24"/>
          <w:szCs w:val="24"/>
        </w:rPr>
      </w:pPr>
      <w:r w:rsidRPr="007F13C7">
        <w:rPr>
          <w:b/>
          <w:color w:val="000000"/>
          <w:sz w:val="24"/>
          <w:szCs w:val="24"/>
        </w:rPr>
        <w:t xml:space="preserve">Победителю необходимо вместе с </w:t>
      </w:r>
      <w:r w:rsidR="00551AE5">
        <w:rPr>
          <w:b/>
          <w:color w:val="000000"/>
          <w:sz w:val="24"/>
          <w:szCs w:val="24"/>
        </w:rPr>
        <w:t>Договор</w:t>
      </w:r>
      <w:r w:rsidRPr="007F13C7">
        <w:rPr>
          <w:b/>
          <w:color w:val="000000"/>
          <w:sz w:val="24"/>
          <w:szCs w:val="24"/>
        </w:rPr>
        <w:t>ом представить следующий пакет документов:</w:t>
      </w:r>
    </w:p>
    <w:p w14:paraId="0AABAD55" w14:textId="576EF927" w:rsidR="00904627" w:rsidRPr="007F13C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контрагентом информации о собственниках (включая конечных бенефициаров), составленной по форме Приложения № </w:t>
      </w:r>
      <w:r>
        <w:rPr>
          <w:bCs w:val="0"/>
          <w:color w:val="000000"/>
          <w:sz w:val="24"/>
          <w:szCs w:val="24"/>
        </w:rPr>
        <w:t>4</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77255831" w14:textId="1567C4CD" w:rsidR="00904627" w:rsidRPr="007F13C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заполненной и подписанной информации о контрагенте-резиденте, составленной по форме Приложения № </w:t>
      </w:r>
      <w:r>
        <w:rPr>
          <w:bCs w:val="0"/>
          <w:color w:val="000000"/>
          <w:sz w:val="24"/>
          <w:szCs w:val="24"/>
        </w:rPr>
        <w:t>5</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6EB5371D" w14:textId="15673806" w:rsidR="00904627" w:rsidRDefault="00904627" w:rsidP="003C479D">
      <w:pPr>
        <w:widowControl w:val="0"/>
        <w:tabs>
          <w:tab w:val="left" w:pos="709"/>
          <w:tab w:val="left" w:pos="993"/>
          <w:tab w:val="left" w:pos="1134"/>
        </w:tabs>
        <w:suppressAutoHyphens w:val="0"/>
        <w:overflowPunct w:val="0"/>
        <w:autoSpaceDE w:val="0"/>
        <w:spacing w:line="240" w:lineRule="auto"/>
        <w:ind w:firstLine="709"/>
        <w:rPr>
          <w:bCs w:val="0"/>
          <w:color w:val="000000"/>
          <w:sz w:val="24"/>
          <w:szCs w:val="24"/>
        </w:rPr>
      </w:pPr>
      <w:r>
        <w:rPr>
          <w:bCs w:val="0"/>
          <w:color w:val="000000"/>
          <w:sz w:val="24"/>
          <w:szCs w:val="24"/>
        </w:rPr>
        <w:t>- </w:t>
      </w:r>
      <w:r w:rsidRPr="007F13C7">
        <w:rPr>
          <w:bCs w:val="0"/>
          <w:color w:val="000000"/>
          <w:sz w:val="24"/>
          <w:szCs w:val="24"/>
        </w:rPr>
        <w:t xml:space="preserve">оригинал подписанного со стороны контрагента согласия на обработку персональных данных по форме Приложения № </w:t>
      </w:r>
      <w:r>
        <w:rPr>
          <w:bCs w:val="0"/>
          <w:color w:val="000000"/>
          <w:sz w:val="24"/>
          <w:szCs w:val="24"/>
        </w:rPr>
        <w:t>6</w:t>
      </w:r>
      <w:r w:rsidRPr="007F13C7">
        <w:rPr>
          <w:bCs w:val="0"/>
          <w:color w:val="000000"/>
          <w:sz w:val="24"/>
          <w:szCs w:val="24"/>
        </w:rPr>
        <w:t xml:space="preserve"> к проекту </w:t>
      </w:r>
      <w:r w:rsidR="00551AE5">
        <w:rPr>
          <w:bCs w:val="0"/>
          <w:color w:val="000000"/>
          <w:sz w:val="24"/>
          <w:szCs w:val="24"/>
        </w:rPr>
        <w:t>Договор</w:t>
      </w:r>
      <w:r w:rsidRPr="007F13C7">
        <w:rPr>
          <w:bCs w:val="0"/>
          <w:color w:val="000000"/>
          <w:sz w:val="24"/>
          <w:szCs w:val="24"/>
        </w:rPr>
        <w:t>а.</w:t>
      </w:r>
    </w:p>
    <w:p w14:paraId="39105709" w14:textId="77777777" w:rsidR="00904627" w:rsidRPr="001C4186" w:rsidRDefault="00904627" w:rsidP="003C479D">
      <w:pPr>
        <w:widowControl w:val="0"/>
        <w:suppressAutoHyphens w:val="0"/>
        <w:spacing w:line="240" w:lineRule="auto"/>
        <w:ind w:firstLine="709"/>
        <w:rPr>
          <w:sz w:val="24"/>
          <w:szCs w:val="24"/>
        </w:rPr>
      </w:pPr>
      <w:r>
        <w:rPr>
          <w:sz w:val="24"/>
          <w:szCs w:val="24"/>
        </w:rPr>
        <w:t>-   </w:t>
      </w:r>
      <w:r w:rsidRPr="001C4186">
        <w:rPr>
          <w:sz w:val="24"/>
          <w:szCs w:val="24"/>
        </w:rPr>
        <w:t xml:space="preserve">заверенную участником копию Свидетельства о государственной регистрации юридического лица (в случае, если контрагентом является индивидуальный предприниматель – копию его паспорта и копию свидетельства о государственной регистрации данного лица в качестве индивидуального предпринимателя); </w:t>
      </w:r>
    </w:p>
    <w:p w14:paraId="42E7C5B7" w14:textId="77777777" w:rsidR="00904627" w:rsidRPr="001C4186" w:rsidRDefault="00904627" w:rsidP="003C479D">
      <w:pPr>
        <w:widowControl w:val="0"/>
        <w:suppressAutoHyphens w:val="0"/>
        <w:spacing w:line="240" w:lineRule="auto"/>
        <w:ind w:firstLine="709"/>
        <w:rPr>
          <w:sz w:val="24"/>
          <w:szCs w:val="24"/>
        </w:rPr>
      </w:pPr>
      <w:r>
        <w:rPr>
          <w:sz w:val="24"/>
          <w:szCs w:val="24"/>
        </w:rPr>
        <w:t>-  </w:t>
      </w:r>
      <w:r w:rsidRPr="001C4186">
        <w:rPr>
          <w:sz w:val="24"/>
          <w:szCs w:val="24"/>
        </w:rPr>
        <w:t>заверенную участником копию Свидетельства</w:t>
      </w:r>
      <w:r>
        <w:rPr>
          <w:sz w:val="24"/>
          <w:szCs w:val="24"/>
        </w:rPr>
        <w:t xml:space="preserve"> о постановке на налоговый учет.</w:t>
      </w:r>
    </w:p>
    <w:p w14:paraId="5098E854" w14:textId="41F28061" w:rsidR="00904627" w:rsidRPr="007F13C7" w:rsidRDefault="00904627" w:rsidP="003C479D">
      <w:pPr>
        <w:widowControl w:val="0"/>
        <w:suppressAutoHyphens w:val="0"/>
        <w:overflowPunct w:val="0"/>
        <w:autoSpaceDE w:val="0"/>
        <w:spacing w:line="240" w:lineRule="auto"/>
        <w:ind w:firstLine="709"/>
        <w:rPr>
          <w:sz w:val="24"/>
          <w:szCs w:val="24"/>
        </w:rPr>
      </w:pPr>
      <w:r>
        <w:rPr>
          <w:sz w:val="24"/>
          <w:szCs w:val="24"/>
        </w:rPr>
        <w:t>3.10.2.</w:t>
      </w:r>
      <w:r w:rsidRPr="007F13C7">
        <w:rPr>
          <w:sz w:val="24"/>
          <w:szCs w:val="24"/>
        </w:rPr>
        <w:t xml:space="preserve">Участник запроса предложений, чья Заявка утрачивает статус наилучшей, и его действия (бездействия) означают отказ от заключения </w:t>
      </w:r>
      <w:r w:rsidR="00551AE5">
        <w:rPr>
          <w:sz w:val="24"/>
          <w:szCs w:val="24"/>
        </w:rPr>
        <w:t>Договор</w:t>
      </w:r>
      <w:r w:rsidRPr="007F13C7">
        <w:rPr>
          <w:sz w:val="24"/>
          <w:szCs w:val="24"/>
        </w:rPr>
        <w:t>а в следующих случаях:</w:t>
      </w:r>
    </w:p>
    <w:p w14:paraId="1515B91B" w14:textId="549E27CF" w:rsidR="00904627" w:rsidRPr="00E71A48" w:rsidRDefault="00904627" w:rsidP="003C479D">
      <w:pPr>
        <w:widowControl w:val="0"/>
        <w:numPr>
          <w:ilvl w:val="2"/>
          <w:numId w:val="7"/>
        </w:numPr>
        <w:tabs>
          <w:tab w:val="clear" w:pos="1072"/>
          <w:tab w:val="left" w:pos="851"/>
          <w:tab w:val="num" w:pos="880"/>
        </w:tabs>
        <w:suppressAutoHyphens w:val="0"/>
        <w:overflowPunct w:val="0"/>
        <w:autoSpaceDE w:val="0"/>
        <w:spacing w:line="240" w:lineRule="auto"/>
        <w:ind w:left="0" w:firstLine="709"/>
        <w:rPr>
          <w:bCs w:val="0"/>
          <w:sz w:val="24"/>
          <w:szCs w:val="24"/>
        </w:rPr>
      </w:pPr>
      <w:r w:rsidRPr="00E71A48">
        <w:rPr>
          <w:bCs w:val="0"/>
          <w:sz w:val="24"/>
          <w:szCs w:val="24"/>
        </w:rPr>
        <w:t xml:space="preserve">не подписал по итогам проведения запроса предложений </w:t>
      </w:r>
      <w:r w:rsidR="00551AE5">
        <w:rPr>
          <w:bCs w:val="0"/>
          <w:sz w:val="24"/>
          <w:szCs w:val="24"/>
        </w:rPr>
        <w:t>Договор</w:t>
      </w:r>
      <w:r>
        <w:rPr>
          <w:bCs w:val="0"/>
          <w:sz w:val="24"/>
          <w:szCs w:val="24"/>
        </w:rPr>
        <w:t>;</w:t>
      </w:r>
    </w:p>
    <w:p w14:paraId="7D6B0B6F" w14:textId="48609B31" w:rsidR="00904627" w:rsidRPr="00E71A48" w:rsidRDefault="00904627" w:rsidP="003C479D">
      <w:pPr>
        <w:widowControl w:val="0"/>
        <w:numPr>
          <w:ilvl w:val="2"/>
          <w:numId w:val="7"/>
        </w:numPr>
        <w:tabs>
          <w:tab w:val="clear" w:pos="1072"/>
          <w:tab w:val="left" w:pos="851"/>
          <w:tab w:val="num" w:pos="1320"/>
        </w:tabs>
        <w:suppressAutoHyphens w:val="0"/>
        <w:overflowPunct w:val="0"/>
        <w:autoSpaceDE w:val="0"/>
        <w:spacing w:line="240" w:lineRule="auto"/>
        <w:ind w:left="0" w:firstLine="709"/>
        <w:rPr>
          <w:bCs w:val="0"/>
          <w:sz w:val="24"/>
          <w:szCs w:val="24"/>
        </w:rPr>
      </w:pPr>
      <w:r w:rsidRPr="00E71A48">
        <w:rPr>
          <w:bCs w:val="0"/>
          <w:sz w:val="24"/>
          <w:szCs w:val="24"/>
        </w:rPr>
        <w:t xml:space="preserve">предложил Заказчику внести изменения в условия </w:t>
      </w:r>
      <w:r w:rsidR="00551AE5">
        <w:rPr>
          <w:bCs w:val="0"/>
          <w:sz w:val="24"/>
          <w:szCs w:val="24"/>
        </w:rPr>
        <w:t>Договор</w:t>
      </w:r>
      <w:r w:rsidRPr="00E71A48">
        <w:rPr>
          <w:bCs w:val="0"/>
          <w:sz w:val="24"/>
          <w:szCs w:val="24"/>
        </w:rPr>
        <w:t>а путем проведения переговоров (за исключением случаев, когда такие переговоры проводятся по инициативе Заказчика в соответствии с решением закупочной комиссии)</w:t>
      </w:r>
    </w:p>
    <w:p w14:paraId="0EA29E3C" w14:textId="77777777" w:rsidR="00904627" w:rsidRPr="00904627" w:rsidRDefault="00904627" w:rsidP="003C479D">
      <w:pPr>
        <w:widowControl w:val="0"/>
        <w:tabs>
          <w:tab w:val="num" w:pos="567"/>
          <w:tab w:val="num" w:pos="709"/>
        </w:tabs>
        <w:suppressAutoHyphens w:val="0"/>
        <w:spacing w:line="240" w:lineRule="auto"/>
        <w:ind w:firstLine="709"/>
        <w:rPr>
          <w:bCs w:val="0"/>
          <w:sz w:val="24"/>
          <w:szCs w:val="24"/>
          <w:lang w:eastAsia="ru-RU"/>
        </w:rPr>
      </w:pPr>
    </w:p>
    <w:bookmarkEnd w:id="126"/>
    <w:p w14:paraId="0F9D0F7C" w14:textId="2554A6F9" w:rsidR="00812E13" w:rsidRPr="003C479D" w:rsidRDefault="00812E13" w:rsidP="003C479D">
      <w:pPr>
        <w:widowControl w:val="0"/>
        <w:suppressAutoHyphens w:val="0"/>
        <w:overflowPunct w:val="0"/>
        <w:autoSpaceDE w:val="0"/>
        <w:spacing w:line="240" w:lineRule="auto"/>
        <w:ind w:firstLine="709"/>
        <w:rPr>
          <w:bCs w:val="0"/>
          <w:sz w:val="24"/>
          <w:szCs w:val="24"/>
        </w:rPr>
      </w:pPr>
      <w:r w:rsidRPr="003C479D">
        <w:rPr>
          <w:bCs w:val="0"/>
          <w:sz w:val="24"/>
          <w:szCs w:val="24"/>
        </w:rPr>
        <w:t xml:space="preserve">3.10.3.При наступлении случаев, определенных в п. 3.10.1, </w:t>
      </w:r>
      <w:r w:rsidR="006D26AE" w:rsidRPr="003C479D">
        <w:rPr>
          <w:bCs w:val="0"/>
          <w:sz w:val="24"/>
          <w:szCs w:val="24"/>
        </w:rPr>
        <w:t xml:space="preserve">Организатор запроса предложений имеет право выбрать новую выигравшую Заявку (из числа остальных действующих, в которой предложены такие же, как и у Победителя, условия исполнения </w:t>
      </w:r>
      <w:r w:rsidR="00551AE5">
        <w:rPr>
          <w:bCs w:val="0"/>
          <w:sz w:val="24"/>
          <w:szCs w:val="24"/>
        </w:rPr>
        <w:t>Договор</w:t>
      </w:r>
      <w:r w:rsidR="006D26AE" w:rsidRPr="003C479D">
        <w:rPr>
          <w:bCs w:val="0"/>
          <w:sz w:val="24"/>
          <w:szCs w:val="24"/>
        </w:rPr>
        <w:t xml:space="preserve">а, или в которой содержатся лучшие условия исполнения </w:t>
      </w:r>
      <w:r w:rsidR="00551AE5">
        <w:rPr>
          <w:bCs w:val="0"/>
          <w:sz w:val="24"/>
          <w:szCs w:val="24"/>
        </w:rPr>
        <w:t>Договор</w:t>
      </w:r>
      <w:r w:rsidR="006D26AE" w:rsidRPr="003C479D">
        <w:rPr>
          <w:bCs w:val="0"/>
          <w:sz w:val="24"/>
          <w:szCs w:val="24"/>
        </w:rPr>
        <w:t xml:space="preserve">а, следующие после условий, предложенных Победителем, утратившим данный статус), либо предложить Заказчику рассмотреть вопрос о повторном проведении закупки. Обеспечение исполнения обязательств Участника, чья Заявка утратила статус лучшей, может быть полностью или частично удержано по решению закупочной комиссии на основании полученного согласования </w:t>
      </w:r>
      <w:r w:rsidRPr="003C479D">
        <w:rPr>
          <w:bCs w:val="0"/>
          <w:sz w:val="24"/>
          <w:szCs w:val="24"/>
        </w:rPr>
        <w:t>ЦЗО</w:t>
      </w:r>
      <w:r w:rsidR="00403F4F" w:rsidRPr="003C479D">
        <w:rPr>
          <w:bCs w:val="0"/>
          <w:sz w:val="24"/>
          <w:szCs w:val="24"/>
        </w:rPr>
        <w:t xml:space="preserve"> </w:t>
      </w:r>
      <w:r w:rsidR="00306D1B" w:rsidRPr="003C479D">
        <w:rPr>
          <w:sz w:val="24"/>
          <w:szCs w:val="24"/>
        </w:rPr>
        <w:t>АО «Энергосервис Волги»</w:t>
      </w:r>
      <w:r w:rsidRPr="003C479D">
        <w:rPr>
          <w:bCs w:val="0"/>
          <w:sz w:val="24"/>
          <w:szCs w:val="24"/>
        </w:rPr>
        <w:t xml:space="preserve">. </w:t>
      </w:r>
    </w:p>
    <w:p w14:paraId="1767B78E" w14:textId="11FFE1EC" w:rsidR="00812E13" w:rsidRPr="003C479D" w:rsidRDefault="00812E13" w:rsidP="003C479D">
      <w:pPr>
        <w:widowControl w:val="0"/>
        <w:suppressAutoHyphens w:val="0"/>
        <w:overflowPunct w:val="0"/>
        <w:autoSpaceDE w:val="0"/>
        <w:spacing w:line="240" w:lineRule="auto"/>
        <w:ind w:firstLine="709"/>
        <w:rPr>
          <w:bCs w:val="0"/>
          <w:sz w:val="24"/>
          <w:szCs w:val="24"/>
        </w:rPr>
      </w:pPr>
      <w:r w:rsidRPr="003C479D">
        <w:rPr>
          <w:bCs w:val="0"/>
          <w:sz w:val="24"/>
          <w:szCs w:val="24"/>
        </w:rPr>
        <w:t>3.10.4.</w:t>
      </w:r>
      <w:r w:rsidR="00867CBA" w:rsidRPr="003C479D">
        <w:rPr>
          <w:bCs w:val="0"/>
          <w:sz w:val="24"/>
          <w:szCs w:val="24"/>
        </w:rPr>
        <w:t xml:space="preserve"> </w:t>
      </w:r>
      <w:r w:rsidRPr="003C479D">
        <w:rPr>
          <w:bCs w:val="0"/>
          <w:sz w:val="24"/>
          <w:szCs w:val="24"/>
        </w:rPr>
        <w:t xml:space="preserve">Заказчик оставляет за собой право при заключении </w:t>
      </w:r>
      <w:r w:rsidR="00551AE5">
        <w:rPr>
          <w:bCs w:val="0"/>
          <w:sz w:val="24"/>
          <w:szCs w:val="24"/>
        </w:rPr>
        <w:t>Договор</w:t>
      </w:r>
      <w:r w:rsidRPr="003C479D">
        <w:rPr>
          <w:bCs w:val="0"/>
          <w:sz w:val="24"/>
          <w:szCs w:val="24"/>
        </w:rPr>
        <w:t xml:space="preserve">а увеличивать или уменьшать изначальный объем </w:t>
      </w:r>
      <w:r w:rsidRPr="003C479D">
        <w:rPr>
          <w:bCs w:val="0"/>
          <w:color w:val="000000"/>
          <w:sz w:val="24"/>
          <w:szCs w:val="24"/>
        </w:rPr>
        <w:t xml:space="preserve">закупаемой продукции в пределах 30% </w:t>
      </w:r>
      <w:r w:rsidRPr="003C479D">
        <w:rPr>
          <w:bCs w:val="0"/>
          <w:sz w:val="24"/>
          <w:szCs w:val="24"/>
        </w:rPr>
        <w:t xml:space="preserve">  не меняя при этом цену единицы </w:t>
      </w:r>
      <w:r w:rsidRPr="003C479D">
        <w:rPr>
          <w:bCs w:val="0"/>
          <w:color w:val="000000"/>
          <w:sz w:val="24"/>
          <w:szCs w:val="24"/>
        </w:rPr>
        <w:t xml:space="preserve">поставляемой продукции и другие условия. </w:t>
      </w:r>
    </w:p>
    <w:p w14:paraId="00F97C36" w14:textId="7D14C470" w:rsidR="006D26AE" w:rsidRPr="00167CC3" w:rsidRDefault="006D26AE" w:rsidP="003C479D">
      <w:pPr>
        <w:widowControl w:val="0"/>
        <w:suppressAutoHyphens w:val="0"/>
        <w:overflowPunct w:val="0"/>
        <w:autoSpaceDE w:val="0"/>
        <w:spacing w:line="240" w:lineRule="auto"/>
        <w:ind w:firstLine="709"/>
        <w:rPr>
          <w:bCs w:val="0"/>
          <w:sz w:val="24"/>
          <w:szCs w:val="24"/>
        </w:rPr>
      </w:pPr>
      <w:r w:rsidRPr="003C479D">
        <w:rPr>
          <w:bCs w:val="0"/>
          <w:sz w:val="24"/>
          <w:szCs w:val="24"/>
        </w:rPr>
        <w:t xml:space="preserve">3.10.5. При исполнении </w:t>
      </w:r>
      <w:r w:rsidR="00551AE5">
        <w:rPr>
          <w:bCs w:val="0"/>
          <w:sz w:val="24"/>
          <w:szCs w:val="24"/>
        </w:rPr>
        <w:t>Договор</w:t>
      </w:r>
      <w:r w:rsidRPr="003C479D">
        <w:rPr>
          <w:bCs w:val="0"/>
          <w:sz w:val="24"/>
          <w:szCs w:val="24"/>
        </w:rPr>
        <w:t>а, заключенного с участником закупки, которому предоставлен приоритет в соответствии с Постановлением Правительства</w:t>
      </w:r>
      <w:r w:rsidRPr="00167CC3">
        <w:rPr>
          <w:bCs w:val="0"/>
          <w:sz w:val="24"/>
          <w:szCs w:val="24"/>
        </w:rPr>
        <w:t xml:space="preserve"> Российской Федерации от 16 сентября 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rsidR="00551AE5">
        <w:rPr>
          <w:bCs w:val="0"/>
          <w:sz w:val="24"/>
          <w:szCs w:val="24"/>
        </w:rPr>
        <w:t>Договор</w:t>
      </w:r>
      <w:r w:rsidRPr="00167CC3">
        <w:rPr>
          <w:bCs w:val="0"/>
          <w:sz w:val="24"/>
          <w:szCs w:val="24"/>
        </w:rPr>
        <w:t>е.</w:t>
      </w:r>
    </w:p>
    <w:p w14:paraId="7E1ECAE0" w14:textId="77777777" w:rsidR="00812E13" w:rsidRPr="003C479D" w:rsidRDefault="00812E13" w:rsidP="003C479D">
      <w:pPr>
        <w:widowControl w:val="0"/>
        <w:suppressAutoHyphens w:val="0"/>
        <w:spacing w:before="360" w:after="120" w:line="240" w:lineRule="auto"/>
        <w:ind w:firstLine="709"/>
        <w:jc w:val="center"/>
        <w:outlineLvl w:val="1"/>
        <w:rPr>
          <w:b/>
          <w:bCs w:val="0"/>
          <w:snapToGrid w:val="0"/>
          <w:sz w:val="24"/>
          <w:szCs w:val="24"/>
          <w:lang w:eastAsia="ru-RU"/>
        </w:rPr>
      </w:pPr>
      <w:bookmarkStart w:id="127" w:name="_Ref303694483"/>
      <w:bookmarkStart w:id="128" w:name="_Toc305835590"/>
      <w:bookmarkStart w:id="129" w:name="_Ref306140451"/>
      <w:bookmarkStart w:id="130" w:name="_Ref303683952"/>
      <w:bookmarkStart w:id="131" w:name="__RefNumPara__840_922829174"/>
      <w:bookmarkEnd w:id="125"/>
      <w:r>
        <w:rPr>
          <w:b/>
          <w:bCs w:val="0"/>
          <w:snapToGrid w:val="0"/>
          <w:sz w:val="24"/>
          <w:szCs w:val="24"/>
          <w:lang w:eastAsia="ru-RU"/>
        </w:rPr>
        <w:t>3.11.</w:t>
      </w:r>
      <w:r w:rsidRPr="00E71A48">
        <w:rPr>
          <w:b/>
          <w:bCs w:val="0"/>
          <w:snapToGrid w:val="0"/>
          <w:sz w:val="24"/>
          <w:szCs w:val="24"/>
          <w:lang w:eastAsia="ru-RU"/>
        </w:rPr>
        <w:t xml:space="preserve">Уведомление о </w:t>
      </w:r>
      <w:r w:rsidRPr="003C479D">
        <w:rPr>
          <w:b/>
          <w:bCs w:val="0"/>
          <w:snapToGrid w:val="0"/>
          <w:sz w:val="24"/>
          <w:szCs w:val="24"/>
          <w:lang w:eastAsia="ru-RU"/>
        </w:rPr>
        <w:t xml:space="preserve">результатах </w:t>
      </w:r>
      <w:bookmarkEnd w:id="127"/>
      <w:bookmarkEnd w:id="128"/>
      <w:r w:rsidRPr="003C479D">
        <w:rPr>
          <w:b/>
          <w:bCs w:val="0"/>
          <w:snapToGrid w:val="0"/>
          <w:sz w:val="24"/>
          <w:szCs w:val="24"/>
          <w:lang w:eastAsia="ru-RU"/>
        </w:rPr>
        <w:t>запроса предложений</w:t>
      </w:r>
      <w:bookmarkEnd w:id="129"/>
    </w:p>
    <w:p w14:paraId="7E59FA78" w14:textId="77777777" w:rsidR="00812E13" w:rsidRPr="003C479D" w:rsidRDefault="00812E13" w:rsidP="003C479D">
      <w:pPr>
        <w:widowControl w:val="0"/>
        <w:suppressAutoHyphens w:val="0"/>
        <w:adjustRightInd w:val="0"/>
        <w:spacing w:line="240" w:lineRule="auto"/>
        <w:ind w:firstLine="709"/>
        <w:textAlignment w:val="baseline"/>
        <w:rPr>
          <w:sz w:val="24"/>
          <w:szCs w:val="24"/>
        </w:rPr>
        <w:sectPr w:rsidR="00812E13" w:rsidRPr="003C479D" w:rsidSect="00FD33D4">
          <w:headerReference w:type="even" r:id="rId19"/>
          <w:headerReference w:type="default" r:id="rId20"/>
          <w:footerReference w:type="even" r:id="rId21"/>
          <w:footerReference w:type="default" r:id="rId22"/>
          <w:headerReference w:type="first" r:id="rId23"/>
          <w:footerReference w:type="first" r:id="rId24"/>
          <w:pgSz w:w="11907" w:h="16840" w:code="9"/>
          <w:pgMar w:top="568" w:right="567" w:bottom="426" w:left="1134" w:header="720" w:footer="720" w:gutter="0"/>
          <w:cols w:space="720"/>
          <w:docGrid w:linePitch="360"/>
        </w:sectPr>
      </w:pPr>
      <w:r w:rsidRPr="003C479D">
        <w:rPr>
          <w:snapToGrid w:val="0"/>
          <w:sz w:val="24"/>
          <w:szCs w:val="24"/>
          <w:lang w:eastAsia="ru-RU"/>
        </w:rPr>
        <w:t>3.11.1.</w:t>
      </w:r>
      <w:bookmarkEnd w:id="130"/>
      <w:r w:rsidR="0003277E" w:rsidRPr="003C479D">
        <w:rPr>
          <w:snapToGrid w:val="0"/>
          <w:sz w:val="24"/>
          <w:szCs w:val="24"/>
          <w:lang w:eastAsia="ru-RU"/>
        </w:rPr>
        <w:t xml:space="preserve"> Организатор запроса предложений незамедлительно после подписания </w:t>
      </w:r>
      <w:r w:rsidR="0003277E" w:rsidRPr="003C479D">
        <w:rPr>
          <w:sz w:val="24"/>
          <w:szCs w:val="24"/>
          <w:lang w:eastAsia="ru-RU"/>
        </w:rPr>
        <w:t>Протокола об определении Победителя публикует его на официальном сайте (</w:t>
      </w:r>
      <w:hyperlink r:id="rId25" w:history="1">
        <w:r w:rsidR="0003277E" w:rsidRPr="003C479D">
          <w:rPr>
            <w:rStyle w:val="a8"/>
            <w:color w:val="auto"/>
            <w:sz w:val="24"/>
            <w:szCs w:val="24"/>
            <w:u w:val="none"/>
            <w:lang w:val="en-US" w:eastAsia="ru-RU"/>
          </w:rPr>
          <w:t>www</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zakupki</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gov</w:t>
        </w:r>
        <w:r w:rsidR="0003277E" w:rsidRPr="003C479D">
          <w:rPr>
            <w:rStyle w:val="a8"/>
            <w:color w:val="auto"/>
            <w:sz w:val="24"/>
            <w:szCs w:val="24"/>
            <w:u w:val="none"/>
            <w:lang w:eastAsia="ru-RU"/>
          </w:rPr>
          <w:t>.</w:t>
        </w:r>
        <w:r w:rsidR="0003277E" w:rsidRPr="003C479D">
          <w:rPr>
            <w:rStyle w:val="a8"/>
            <w:color w:val="auto"/>
            <w:sz w:val="24"/>
            <w:szCs w:val="24"/>
            <w:u w:val="none"/>
            <w:lang w:val="en-US" w:eastAsia="ru-RU"/>
          </w:rPr>
          <w:t>ru</w:t>
        </w:r>
      </w:hyperlink>
      <w:r w:rsidR="0003277E" w:rsidRPr="003C479D">
        <w:rPr>
          <w:sz w:val="24"/>
          <w:szCs w:val="24"/>
          <w:lang w:eastAsia="ru-RU"/>
        </w:rPr>
        <w:t>).</w:t>
      </w:r>
    </w:p>
    <w:p w14:paraId="5CEAC627" w14:textId="77777777" w:rsidR="006F06AE" w:rsidRDefault="006F06AE" w:rsidP="003C479D">
      <w:pPr>
        <w:pStyle w:val="1"/>
        <w:pageBreakBefore w:val="0"/>
        <w:widowControl w:val="0"/>
        <w:numPr>
          <w:ilvl w:val="0"/>
          <w:numId w:val="27"/>
        </w:numPr>
        <w:tabs>
          <w:tab w:val="left" w:pos="1430"/>
        </w:tabs>
        <w:ind w:left="0" w:firstLine="709"/>
        <w:rPr>
          <w:snapToGrid w:val="0"/>
          <w:kern w:val="0"/>
          <w:lang w:eastAsia="ru-RU"/>
        </w:rPr>
      </w:pPr>
      <w:bookmarkStart w:id="132" w:name="_Ref303624463"/>
      <w:bookmarkStart w:id="133" w:name="_Ref303711235"/>
      <w:bookmarkStart w:id="134" w:name="_Ref306031829"/>
      <w:bookmarkStart w:id="135" w:name="_Ref306032801"/>
      <w:bookmarkStart w:id="136" w:name="_Ref306124417"/>
      <w:bookmarkStart w:id="137" w:name="_Toc343613559"/>
      <w:r w:rsidRPr="00E71A48">
        <w:lastRenderedPageBreak/>
        <w:t xml:space="preserve">Образцы основных форм документов, включаемых в </w:t>
      </w:r>
      <w:bookmarkEnd w:id="132"/>
      <w:bookmarkEnd w:id="133"/>
      <w:r w:rsidRPr="00E71A48">
        <w:t>Заявку</w:t>
      </w:r>
      <w:bookmarkEnd w:id="134"/>
      <w:bookmarkEnd w:id="135"/>
      <w:bookmarkEnd w:id="136"/>
      <w:bookmarkEnd w:id="137"/>
    </w:p>
    <w:p w14:paraId="35C0AA0C" w14:textId="77777777" w:rsidR="006F06AE" w:rsidRPr="00173974" w:rsidRDefault="006F06AE" w:rsidP="004B04E1">
      <w:pPr>
        <w:keepNext/>
        <w:keepLines/>
        <w:widowControl w:val="0"/>
        <w:tabs>
          <w:tab w:val="left" w:pos="1080"/>
        </w:tabs>
        <w:spacing w:line="240" w:lineRule="auto"/>
        <w:ind w:firstLine="709"/>
        <w:jc w:val="right"/>
      </w:pPr>
      <w:r w:rsidRPr="00173974">
        <w:t xml:space="preserve">Приложение </w:t>
      </w:r>
      <w:r w:rsidR="00173974">
        <w:t xml:space="preserve">№ </w:t>
      </w:r>
      <w:r w:rsidRPr="00173974">
        <w:t xml:space="preserve">1 к </w:t>
      </w:r>
      <w:r w:rsidR="00173974">
        <w:t>заявке</w:t>
      </w:r>
      <w:r w:rsidRPr="00173974">
        <w:t xml:space="preserve"> </w:t>
      </w:r>
      <w:r w:rsidR="00173974">
        <w:t>на участие</w:t>
      </w:r>
    </w:p>
    <w:p w14:paraId="3B486D12" w14:textId="77777777" w:rsidR="006F06AE" w:rsidRPr="004E72B7" w:rsidRDefault="006F06AE" w:rsidP="004B04E1">
      <w:pPr>
        <w:keepNext/>
        <w:keepLines/>
        <w:widowControl w:val="0"/>
        <w:tabs>
          <w:tab w:val="num" w:pos="1134"/>
        </w:tabs>
        <w:spacing w:line="240" w:lineRule="auto"/>
        <w:ind w:firstLine="709"/>
        <w:jc w:val="right"/>
        <w:outlineLvl w:val="1"/>
        <w:rPr>
          <w:b/>
        </w:rPr>
      </w:pPr>
      <w:bookmarkStart w:id="138" w:name="_Toc298234709"/>
      <w:bookmarkStart w:id="139" w:name="_Toc255987071"/>
      <w:bookmarkStart w:id="140" w:name="_Toc307936259"/>
      <w:r w:rsidRPr="004E72B7">
        <w:rPr>
          <w:b/>
        </w:rPr>
        <w:t>Письмо о подаче оферты</w:t>
      </w:r>
      <w:bookmarkEnd w:id="138"/>
      <w:bookmarkEnd w:id="139"/>
      <w:bookmarkEnd w:id="140"/>
    </w:p>
    <w:p w14:paraId="648D15CB" w14:textId="77777777" w:rsidR="006F06AE" w:rsidRPr="004E72B7" w:rsidRDefault="006F06AE" w:rsidP="004B04E1">
      <w:pPr>
        <w:keepNext/>
        <w:keepLines/>
        <w:widowControl w:val="0"/>
        <w:overflowPunct w:val="0"/>
        <w:autoSpaceDE w:val="0"/>
        <w:autoSpaceDN w:val="0"/>
        <w:adjustRightInd w:val="0"/>
        <w:spacing w:line="240" w:lineRule="auto"/>
        <w:ind w:firstLine="709"/>
        <w:jc w:val="center"/>
        <w:rPr>
          <w:b/>
        </w:rPr>
      </w:pPr>
    </w:p>
    <w:p w14:paraId="1389E6D0" w14:textId="77777777" w:rsidR="006F06AE" w:rsidRPr="004E72B7" w:rsidRDefault="006F06AE" w:rsidP="004B04E1">
      <w:pPr>
        <w:keepNext/>
        <w:keepLines/>
        <w:widowControl w:val="0"/>
        <w:tabs>
          <w:tab w:val="left" w:pos="1080"/>
        </w:tabs>
        <w:spacing w:line="240" w:lineRule="auto"/>
        <w:ind w:firstLine="709"/>
        <w:jc w:val="center"/>
        <w:rPr>
          <w:b/>
        </w:rPr>
      </w:pPr>
      <w:r w:rsidRPr="004E72B7">
        <w:rPr>
          <w:b/>
        </w:rPr>
        <w:t>Фирменный бланк Участника закупки</w:t>
      </w:r>
    </w:p>
    <w:p w14:paraId="2C6879C7" w14:textId="77777777" w:rsidR="006F06AE" w:rsidRPr="004E72B7" w:rsidRDefault="006F06AE" w:rsidP="004B04E1">
      <w:pPr>
        <w:keepNext/>
        <w:keepLines/>
        <w:widowControl w:val="0"/>
        <w:tabs>
          <w:tab w:val="left" w:pos="1080"/>
        </w:tabs>
        <w:spacing w:line="240" w:lineRule="auto"/>
        <w:ind w:firstLine="709"/>
      </w:pPr>
      <w:r w:rsidRPr="004E72B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1"/>
        <w:gridCol w:w="5531"/>
      </w:tblGrid>
      <w:tr w:rsidR="006F06AE" w:rsidRPr="004E72B7" w14:paraId="64D0AD5B" w14:textId="77777777" w:rsidTr="00F95DA0">
        <w:tc>
          <w:tcPr>
            <w:tcW w:w="2210" w:type="pct"/>
          </w:tcPr>
          <w:p w14:paraId="3F149452" w14:textId="77777777" w:rsidR="006F06AE" w:rsidRPr="004E72B7" w:rsidRDefault="006F06AE" w:rsidP="004B04E1">
            <w:pPr>
              <w:keepNext/>
              <w:keepLines/>
              <w:widowControl w:val="0"/>
              <w:tabs>
                <w:tab w:val="left" w:pos="7938"/>
              </w:tabs>
              <w:spacing w:line="240" w:lineRule="auto"/>
              <w:ind w:firstLine="709"/>
              <w:jc w:val="center"/>
              <w:rPr>
                <w:b/>
              </w:rPr>
            </w:pPr>
            <w:r w:rsidRPr="004E72B7">
              <w:rPr>
                <w:b/>
              </w:rPr>
              <w:t>Фирменный бланк Участника закупки</w:t>
            </w:r>
          </w:p>
          <w:p w14:paraId="138ADD24" w14:textId="77777777" w:rsidR="006F06AE" w:rsidRPr="004E72B7" w:rsidRDefault="006F06AE" w:rsidP="004B04E1">
            <w:pPr>
              <w:keepNext/>
              <w:keepLines/>
              <w:widowControl w:val="0"/>
              <w:tabs>
                <w:tab w:val="left" w:pos="7938"/>
              </w:tabs>
              <w:spacing w:line="240" w:lineRule="auto"/>
              <w:ind w:firstLine="709"/>
              <w:jc w:val="center"/>
              <w:rPr>
                <w:b/>
              </w:rPr>
            </w:pPr>
            <w:r w:rsidRPr="004E72B7">
              <w:t>«_____»__________года №______</w:t>
            </w:r>
          </w:p>
        </w:tc>
        <w:tc>
          <w:tcPr>
            <w:tcW w:w="2790" w:type="pct"/>
          </w:tcPr>
          <w:p w14:paraId="51526F44" w14:textId="77777777" w:rsidR="006F06AE" w:rsidRPr="004E72B7" w:rsidRDefault="006F06AE" w:rsidP="004B04E1">
            <w:pPr>
              <w:keepNext/>
              <w:keepLines/>
              <w:widowControl w:val="0"/>
              <w:spacing w:line="240" w:lineRule="auto"/>
              <w:ind w:firstLine="709"/>
              <w:jc w:val="right"/>
              <w:rPr>
                <w:b/>
                <w:bCs w:val="0"/>
                <w:sz w:val="23"/>
                <w:szCs w:val="23"/>
              </w:rPr>
            </w:pPr>
            <w:r w:rsidRPr="004E72B7">
              <w:rPr>
                <w:b/>
                <w:bCs w:val="0"/>
                <w:sz w:val="23"/>
                <w:szCs w:val="23"/>
              </w:rPr>
              <w:t xml:space="preserve">Председателю закупочной комиссии </w:t>
            </w:r>
          </w:p>
          <w:p w14:paraId="62835E97" w14:textId="77777777" w:rsidR="006F06AE" w:rsidRPr="004E72B7" w:rsidRDefault="006F06AE" w:rsidP="004B04E1">
            <w:pPr>
              <w:keepNext/>
              <w:keepLines/>
              <w:widowControl w:val="0"/>
              <w:tabs>
                <w:tab w:val="left" w:pos="7938"/>
              </w:tabs>
              <w:spacing w:line="240" w:lineRule="auto"/>
              <w:ind w:firstLine="709"/>
              <w:rPr>
                <w:b/>
              </w:rPr>
            </w:pPr>
            <w:r w:rsidRPr="004E72B7">
              <w:rPr>
                <w:b/>
                <w:bCs w:val="0"/>
                <w:sz w:val="23"/>
                <w:szCs w:val="23"/>
              </w:rPr>
              <w:t>____________________________________</w:t>
            </w:r>
          </w:p>
        </w:tc>
      </w:tr>
    </w:tbl>
    <w:p w14:paraId="3497687B" w14:textId="77777777" w:rsidR="006F06AE" w:rsidRPr="004E72B7" w:rsidRDefault="006F06AE" w:rsidP="004B04E1">
      <w:pPr>
        <w:keepNext/>
        <w:keepLines/>
        <w:widowControl w:val="0"/>
        <w:tabs>
          <w:tab w:val="left" w:pos="1080"/>
        </w:tabs>
        <w:spacing w:line="240" w:lineRule="auto"/>
        <w:ind w:firstLine="709"/>
      </w:pPr>
    </w:p>
    <w:p w14:paraId="2F900A28" w14:textId="77777777" w:rsidR="006F06AE" w:rsidRPr="004E72B7" w:rsidRDefault="006F06AE" w:rsidP="004B04E1">
      <w:pPr>
        <w:keepNext/>
        <w:keepLines/>
        <w:widowControl w:val="0"/>
        <w:tabs>
          <w:tab w:val="left" w:pos="1080"/>
        </w:tabs>
        <w:spacing w:line="240" w:lineRule="auto"/>
        <w:ind w:firstLine="709"/>
      </w:pPr>
      <w:r w:rsidRPr="004E72B7">
        <w:t>Изучив Извещение о [</w:t>
      </w:r>
      <w:r w:rsidRPr="00EE672B">
        <w:rPr>
          <w:rStyle w:val="FTN-"/>
        </w:rPr>
        <w:t>указывается способ и вид проведения закупки</w:t>
      </w:r>
      <w:r w:rsidRPr="00EE672B">
        <w:t>] на право заключения Договора _________ ____________________ [</w:t>
      </w:r>
      <w:r w:rsidRPr="00EE672B">
        <w:rPr>
          <w:rStyle w:val="FTN-"/>
        </w:rPr>
        <w:t>указывается предмет закупки</w:t>
      </w:r>
      <w:r w:rsidRPr="004E72B7">
        <w:t xml:space="preserve">], опубликованное на официальном сайте и документацию о закупке, и принимая установленные в них требования и условия закупки, </w:t>
      </w:r>
    </w:p>
    <w:p w14:paraId="43E26158" w14:textId="77777777" w:rsidR="006F06AE" w:rsidRPr="004E72B7" w:rsidRDefault="006F06AE" w:rsidP="004B04E1">
      <w:pPr>
        <w:keepNext/>
        <w:keepLines/>
        <w:widowControl w:val="0"/>
        <w:tabs>
          <w:tab w:val="left" w:pos="1080"/>
        </w:tabs>
        <w:spacing w:line="240" w:lineRule="auto"/>
        <w:ind w:firstLine="709"/>
      </w:pPr>
      <w:r w:rsidRPr="004E72B7">
        <w:t xml:space="preserve">____________________________________________________________________, </w:t>
      </w:r>
    </w:p>
    <w:p w14:paraId="5EBD4B60"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(полное наименование Участника закупки с указание</w:t>
      </w:r>
      <w:r>
        <w:rPr>
          <w:i/>
          <w:sz w:val="20"/>
          <w:szCs w:val="20"/>
        </w:rPr>
        <w:t>м организационно-правовой формы)</w:t>
      </w:r>
    </w:p>
    <w:p w14:paraId="1F019CFC" w14:textId="77777777" w:rsidR="006F06AE" w:rsidRPr="004E72B7" w:rsidRDefault="006F06AE" w:rsidP="004B04E1">
      <w:pPr>
        <w:keepNext/>
        <w:keepLines/>
        <w:widowControl w:val="0"/>
        <w:tabs>
          <w:tab w:val="left" w:pos="1080"/>
        </w:tabs>
        <w:spacing w:line="240" w:lineRule="auto"/>
        <w:ind w:firstLine="709"/>
      </w:pPr>
    </w:p>
    <w:p w14:paraId="1BF033BC" w14:textId="77777777" w:rsidR="006F06AE" w:rsidRPr="004E72B7" w:rsidRDefault="006F06AE" w:rsidP="004B04E1">
      <w:pPr>
        <w:keepNext/>
        <w:keepLines/>
        <w:widowControl w:val="0"/>
        <w:tabs>
          <w:tab w:val="left" w:pos="1080"/>
        </w:tabs>
        <w:spacing w:line="240" w:lineRule="auto"/>
        <w:ind w:firstLine="709"/>
      </w:pPr>
      <w:r w:rsidRPr="004E72B7">
        <w:t>зарегистрированное по адресу</w:t>
      </w:r>
    </w:p>
    <w:p w14:paraId="68FD7202" w14:textId="77777777" w:rsidR="006F06AE" w:rsidRPr="004E72B7" w:rsidRDefault="006F06AE" w:rsidP="004B04E1">
      <w:pPr>
        <w:keepNext/>
        <w:keepLines/>
        <w:widowControl w:val="0"/>
        <w:tabs>
          <w:tab w:val="left" w:pos="1080"/>
        </w:tabs>
        <w:spacing w:line="240" w:lineRule="auto"/>
        <w:ind w:firstLine="709"/>
      </w:pPr>
      <w:r w:rsidRPr="004E72B7">
        <w:t>________________________________________________________________________,</w:t>
      </w:r>
    </w:p>
    <w:p w14:paraId="5E0BB833"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(место нахождение Участника закупки)</w:t>
      </w:r>
    </w:p>
    <w:p w14:paraId="02A677F0" w14:textId="77777777" w:rsidR="006F06AE" w:rsidRPr="004E72B7" w:rsidRDefault="006F06AE" w:rsidP="004B04E1">
      <w:pPr>
        <w:keepNext/>
        <w:keepLines/>
        <w:widowControl w:val="0"/>
        <w:tabs>
          <w:tab w:val="left" w:pos="1080"/>
        </w:tabs>
        <w:spacing w:line="240" w:lineRule="auto"/>
        <w:ind w:firstLine="709"/>
      </w:pPr>
    </w:p>
    <w:p w14:paraId="4753EBE2" w14:textId="77777777" w:rsidR="006F06AE" w:rsidRPr="004E72B7" w:rsidRDefault="006F06AE" w:rsidP="004B04E1">
      <w:pPr>
        <w:keepNext/>
        <w:keepLines/>
        <w:widowControl w:val="0"/>
        <w:tabs>
          <w:tab w:val="left" w:pos="1080"/>
        </w:tabs>
        <w:spacing w:line="240" w:lineRule="auto"/>
        <w:ind w:firstLine="709"/>
      </w:pPr>
      <w:r w:rsidRPr="004E72B7">
        <w:t>предлагает заключить Договор на:</w:t>
      </w:r>
    </w:p>
    <w:p w14:paraId="798D11B2" w14:textId="77777777" w:rsidR="006F06AE" w:rsidRPr="004E72B7" w:rsidRDefault="006F06AE" w:rsidP="004B04E1">
      <w:pPr>
        <w:keepNext/>
        <w:keepLines/>
        <w:widowControl w:val="0"/>
        <w:tabs>
          <w:tab w:val="left" w:pos="1080"/>
        </w:tabs>
        <w:spacing w:line="240" w:lineRule="auto"/>
        <w:ind w:firstLine="709"/>
      </w:pPr>
      <w:r w:rsidRPr="004E72B7">
        <w:t>________________________________________________________________________</w:t>
      </w:r>
    </w:p>
    <w:p w14:paraId="33ECCD48" w14:textId="77777777" w:rsidR="006F06AE" w:rsidRPr="004E72B7" w:rsidRDefault="006F06AE" w:rsidP="004B04E1">
      <w:pPr>
        <w:keepNext/>
        <w:keepLines/>
        <w:widowControl w:val="0"/>
        <w:tabs>
          <w:tab w:val="left" w:pos="1080"/>
        </w:tabs>
        <w:spacing w:line="240" w:lineRule="auto"/>
        <w:ind w:firstLine="709"/>
        <w:rPr>
          <w:i/>
          <w:sz w:val="20"/>
          <w:szCs w:val="20"/>
        </w:rPr>
      </w:pPr>
      <w:r w:rsidRPr="004E72B7">
        <w:rPr>
          <w:i/>
          <w:sz w:val="20"/>
          <w:szCs w:val="20"/>
        </w:rPr>
        <w:t>(наименование закупки, предмет закупки)</w:t>
      </w:r>
    </w:p>
    <w:tbl>
      <w:tblPr>
        <w:tblW w:w="10767" w:type="dxa"/>
        <w:tblInd w:w="3" w:type="dxa"/>
        <w:tblLayout w:type="fixed"/>
        <w:tblLook w:val="01E0" w:firstRow="1" w:lastRow="1" w:firstColumn="1" w:lastColumn="1" w:noHBand="0" w:noVBand="0"/>
      </w:tblPr>
      <w:tblGrid>
        <w:gridCol w:w="10767"/>
      </w:tblGrid>
      <w:tr w:rsidR="006F06AE" w:rsidRPr="004E72B7" w14:paraId="74D97939" w14:textId="77777777" w:rsidTr="00F42C91">
        <w:trPr>
          <w:cantSplit/>
        </w:trPr>
        <w:tc>
          <w:tcPr>
            <w:tcW w:w="10767" w:type="dxa"/>
          </w:tcPr>
          <w:p w14:paraId="1E8C0120" w14:textId="287B9417" w:rsidR="006F06AE" w:rsidRDefault="00F42C91" w:rsidP="004B04E1">
            <w:pPr>
              <w:keepNext/>
              <w:keepLines/>
              <w:widowControl w:val="0"/>
              <w:tabs>
                <w:tab w:val="left" w:pos="1080"/>
              </w:tabs>
              <w:spacing w:line="240" w:lineRule="auto"/>
              <w:ind w:firstLine="709"/>
              <w:rPr>
                <w:bCs w:val="0"/>
                <w:sz w:val="24"/>
                <w:szCs w:val="24"/>
                <w:lang w:eastAsia="ru-RU"/>
              </w:rPr>
            </w:pPr>
            <w:r w:rsidRPr="00B72758">
              <w:rPr>
                <w:bCs w:val="0"/>
                <w:sz w:val="24"/>
                <w:szCs w:val="24"/>
                <w:lang w:eastAsia="ru-RU"/>
              </w:rPr>
              <w:t xml:space="preserve">на условиях и в соответствии с Техническим предложением с приложениями, Проектом </w:t>
            </w:r>
            <w:r w:rsidR="00551AE5">
              <w:rPr>
                <w:bCs w:val="0"/>
                <w:sz w:val="24"/>
                <w:szCs w:val="24"/>
                <w:lang w:eastAsia="ru-RU"/>
              </w:rPr>
              <w:t>Договор</w:t>
            </w:r>
            <w:r w:rsidRPr="00B72758">
              <w:rPr>
                <w:bCs w:val="0"/>
                <w:sz w:val="24"/>
                <w:szCs w:val="24"/>
                <w:lang w:eastAsia="ru-RU"/>
              </w:rPr>
              <w:t xml:space="preserve">а с приложениями и другими документами, являющимися неотъемлемыми приложениями к настоящему письму и составляющими вместе с настоящим письмом заявку, на сумму </w:t>
            </w:r>
            <w:r>
              <w:rPr>
                <w:bCs w:val="0"/>
                <w:sz w:val="24"/>
                <w:szCs w:val="24"/>
                <w:lang w:eastAsia="ru-RU"/>
              </w:rPr>
              <w:t>не превышающую</w:t>
            </w:r>
          </w:p>
          <w:p w14:paraId="7C13E46A" w14:textId="77777777" w:rsidR="00F42C91" w:rsidRDefault="00F42C91" w:rsidP="004B04E1">
            <w:pPr>
              <w:keepNext/>
              <w:keepLines/>
              <w:widowControl w:val="0"/>
              <w:tabs>
                <w:tab w:val="left" w:pos="1080"/>
              </w:tabs>
              <w:spacing w:line="240" w:lineRule="auto"/>
              <w:ind w:firstLine="709"/>
            </w:pPr>
          </w:p>
          <w:p w14:paraId="222EB4C4" w14:textId="77777777" w:rsidR="006F06AE" w:rsidRPr="00F42C91" w:rsidRDefault="006F06AE" w:rsidP="004B04E1">
            <w:pPr>
              <w:keepNext/>
              <w:keepLines/>
              <w:widowControl w:val="0"/>
              <w:tabs>
                <w:tab w:val="left" w:pos="1080"/>
              </w:tabs>
              <w:spacing w:line="240" w:lineRule="auto"/>
              <w:ind w:firstLine="709"/>
            </w:pPr>
            <w:r>
              <w:t xml:space="preserve">Итоговая стоимость заявки, </w:t>
            </w:r>
            <w:r w:rsidRPr="004E72B7">
              <w:t>без НДС, руб.</w:t>
            </w:r>
            <w:r w:rsidRPr="00741BE6">
              <w:t xml:space="preserve">                              _</w:t>
            </w:r>
            <w:r w:rsidRPr="00F42C91">
              <w:t>_____________________________</w:t>
            </w:r>
          </w:p>
        </w:tc>
      </w:tr>
      <w:tr w:rsidR="006F06AE" w:rsidRPr="004E72B7" w14:paraId="33AF7EFC" w14:textId="77777777" w:rsidTr="00F42C91">
        <w:trPr>
          <w:cantSplit/>
        </w:trPr>
        <w:tc>
          <w:tcPr>
            <w:tcW w:w="10767" w:type="dxa"/>
          </w:tcPr>
          <w:p w14:paraId="560C7E7C" w14:textId="77777777" w:rsidR="006F06AE" w:rsidRPr="00741BE6" w:rsidRDefault="006F06AE" w:rsidP="004B04E1">
            <w:pPr>
              <w:keepNext/>
              <w:keepLines/>
              <w:widowControl w:val="0"/>
              <w:tabs>
                <w:tab w:val="left" w:pos="1080"/>
              </w:tabs>
              <w:spacing w:line="240" w:lineRule="auto"/>
              <w:ind w:firstLine="709"/>
            </w:pPr>
            <w:r w:rsidRPr="00741BE6">
              <w:t xml:space="preserve">                                                                                                      </w:t>
            </w:r>
            <w:r w:rsidRPr="003E644A">
              <w:rPr>
                <w:sz w:val="20"/>
                <w:szCs w:val="20"/>
              </w:rPr>
              <w:t>(итоговая стоимость, рублей, без НДС)</w:t>
            </w:r>
          </w:p>
          <w:p w14:paraId="385D41C6" w14:textId="77777777" w:rsidR="006F06AE" w:rsidRPr="00741BE6" w:rsidRDefault="006F06AE" w:rsidP="004B04E1">
            <w:pPr>
              <w:keepNext/>
              <w:keepLines/>
              <w:widowControl w:val="0"/>
              <w:tabs>
                <w:tab w:val="left" w:pos="1080"/>
              </w:tabs>
              <w:spacing w:line="240" w:lineRule="auto"/>
              <w:ind w:firstLine="709"/>
              <w:rPr>
                <w:lang w:val="en-US"/>
              </w:rPr>
            </w:pPr>
            <w:r w:rsidRPr="00741BE6">
              <w:t xml:space="preserve">                                                                                                      </w:t>
            </w:r>
            <w:r>
              <w:t xml:space="preserve"> __________________________</w:t>
            </w:r>
            <w:r>
              <w:rPr>
                <w:lang w:val="en-US"/>
              </w:rPr>
              <w:t>____</w:t>
            </w:r>
          </w:p>
          <w:p w14:paraId="6CB123E4" w14:textId="77777777" w:rsidR="006F06AE" w:rsidRPr="004E72B7" w:rsidRDefault="006F06AE" w:rsidP="004B04E1">
            <w:pPr>
              <w:keepNext/>
              <w:keepLines/>
              <w:widowControl w:val="0"/>
              <w:tabs>
                <w:tab w:val="left" w:pos="1080"/>
              </w:tabs>
              <w:spacing w:line="240" w:lineRule="auto"/>
              <w:ind w:firstLine="709"/>
            </w:pPr>
            <w:r w:rsidRPr="004E72B7">
              <w:t>кроме того НДС</w:t>
            </w:r>
            <w:r>
              <w:t xml:space="preserve"> 20%</w:t>
            </w:r>
            <w:r w:rsidRPr="004E72B7">
              <w:t>, руб.</w:t>
            </w:r>
            <w:r w:rsidRPr="003E644A">
              <w:rPr>
                <w:sz w:val="20"/>
                <w:szCs w:val="20"/>
              </w:rPr>
              <w:t xml:space="preserve"> </w:t>
            </w:r>
            <w:r w:rsidRPr="00741BE6">
              <w:rPr>
                <w:sz w:val="20"/>
                <w:szCs w:val="20"/>
              </w:rPr>
              <w:t xml:space="preserve">                                                              </w:t>
            </w:r>
            <w:r w:rsidRPr="003E644A">
              <w:rPr>
                <w:sz w:val="20"/>
                <w:szCs w:val="20"/>
              </w:rPr>
              <w:t>(НДС по итоговой стоимости, рублей)</w:t>
            </w:r>
          </w:p>
          <w:p w14:paraId="62BACF4C" w14:textId="77777777" w:rsidR="006F06AE" w:rsidRPr="004E72B7" w:rsidRDefault="006F06AE" w:rsidP="004B04E1">
            <w:pPr>
              <w:keepNext/>
              <w:keepLines/>
              <w:widowControl w:val="0"/>
              <w:tabs>
                <w:tab w:val="left" w:pos="1080"/>
              </w:tabs>
              <w:spacing w:line="240" w:lineRule="auto"/>
              <w:ind w:firstLine="709"/>
            </w:pPr>
          </w:p>
        </w:tc>
      </w:tr>
      <w:tr w:rsidR="006F06AE" w:rsidRPr="004E72B7" w14:paraId="26C1FCF5" w14:textId="77777777" w:rsidTr="00F42C91">
        <w:trPr>
          <w:cantSplit/>
        </w:trPr>
        <w:tc>
          <w:tcPr>
            <w:tcW w:w="10767" w:type="dxa"/>
          </w:tcPr>
          <w:p w14:paraId="6EA7645C" w14:textId="77777777" w:rsidR="006F06AE" w:rsidRPr="00741BE6" w:rsidRDefault="006F06AE" w:rsidP="004B04E1">
            <w:pPr>
              <w:keepNext/>
              <w:keepLines/>
              <w:widowControl w:val="0"/>
              <w:tabs>
                <w:tab w:val="left" w:pos="1080"/>
              </w:tabs>
              <w:spacing w:line="240" w:lineRule="auto"/>
              <w:ind w:firstLine="709"/>
            </w:pPr>
            <w:r>
              <w:t>Итого,</w:t>
            </w:r>
            <w:r w:rsidRPr="00741BE6">
              <w:t xml:space="preserve"> </w:t>
            </w:r>
            <w:r w:rsidRPr="004E72B7">
              <w:t>стоимость заявки с НДС</w:t>
            </w:r>
            <w:r>
              <w:t xml:space="preserve"> 20%</w:t>
            </w:r>
            <w:r w:rsidRPr="004E72B7">
              <w:t>, руб.</w:t>
            </w:r>
            <w:r w:rsidRPr="00741BE6">
              <w:t xml:space="preserve">                               _______________________________</w:t>
            </w:r>
          </w:p>
        </w:tc>
      </w:tr>
    </w:tbl>
    <w:p w14:paraId="7B120D41" w14:textId="77777777" w:rsidR="006F06AE" w:rsidRDefault="006F06AE" w:rsidP="004B04E1">
      <w:pPr>
        <w:keepNext/>
        <w:keepLines/>
        <w:widowControl w:val="0"/>
        <w:tabs>
          <w:tab w:val="left" w:pos="1080"/>
        </w:tabs>
        <w:spacing w:line="240" w:lineRule="auto"/>
        <w:ind w:firstLine="709"/>
      </w:pPr>
    </w:p>
    <w:p w14:paraId="7E937709" w14:textId="77777777" w:rsidR="006F06AE" w:rsidRDefault="006F06AE" w:rsidP="004B04E1">
      <w:pPr>
        <w:keepNext/>
        <w:keepLines/>
        <w:widowControl w:val="0"/>
        <w:tabs>
          <w:tab w:val="left" w:pos="1080"/>
        </w:tabs>
        <w:spacing w:line="240" w:lineRule="auto"/>
        <w:ind w:firstLine="709"/>
        <w:rPr>
          <w:sz w:val="20"/>
          <w:szCs w:val="20"/>
        </w:rPr>
      </w:pPr>
      <w:r w:rsidRPr="00741BE6">
        <w:t xml:space="preserve">                                                                                                      </w:t>
      </w:r>
      <w:r w:rsidRPr="003E644A">
        <w:rPr>
          <w:sz w:val="20"/>
          <w:szCs w:val="20"/>
        </w:rPr>
        <w:t>(полная итоговая стоимость, рублей, с НДС)</w:t>
      </w:r>
    </w:p>
    <w:p w14:paraId="7A4AA15B" w14:textId="77777777" w:rsidR="006F06AE" w:rsidRPr="00741BE6" w:rsidRDefault="006F06AE" w:rsidP="004B04E1">
      <w:pPr>
        <w:keepNext/>
        <w:keepLines/>
        <w:widowControl w:val="0"/>
        <w:tabs>
          <w:tab w:val="left" w:pos="1080"/>
        </w:tabs>
        <w:spacing w:line="240" w:lineRule="auto"/>
        <w:ind w:firstLine="709"/>
      </w:pPr>
    </w:p>
    <w:p w14:paraId="1C1D2176" w14:textId="77777777" w:rsidR="00F42C91" w:rsidRPr="00183DF9" w:rsidRDefault="00F42C91" w:rsidP="004B04E1">
      <w:pPr>
        <w:tabs>
          <w:tab w:val="left" w:pos="1080"/>
        </w:tabs>
        <w:suppressAutoHyphens w:val="0"/>
        <w:spacing w:line="240" w:lineRule="auto"/>
        <w:ind w:firstLine="709"/>
        <w:rPr>
          <w:bCs w:val="0"/>
          <w:color w:val="FF0000"/>
          <w:sz w:val="24"/>
          <w:szCs w:val="24"/>
          <w:lang w:eastAsia="ru-RU"/>
        </w:rPr>
      </w:pPr>
      <w:r w:rsidRPr="00CD3EF9">
        <w:rPr>
          <w:bCs w:val="0"/>
          <w:color w:val="FF0000"/>
          <w:sz w:val="24"/>
          <w:szCs w:val="24"/>
          <w:lang w:eastAsia="ru-RU"/>
        </w:rPr>
        <w:t xml:space="preserve">Условия </w:t>
      </w:r>
      <w:r w:rsidRPr="00183DF9">
        <w:rPr>
          <w:bCs w:val="0"/>
          <w:color w:val="FF0000"/>
          <w:sz w:val="24"/>
          <w:szCs w:val="24"/>
          <w:lang w:eastAsia="ru-RU"/>
        </w:rPr>
        <w:t>оплаты__________________</w:t>
      </w:r>
    </w:p>
    <w:p w14:paraId="24997A05" w14:textId="77777777" w:rsidR="00F42C91" w:rsidRPr="00183DF9" w:rsidRDefault="00F42C91" w:rsidP="004B04E1">
      <w:pPr>
        <w:tabs>
          <w:tab w:val="left" w:pos="1080"/>
        </w:tabs>
        <w:suppressAutoHyphens w:val="0"/>
        <w:spacing w:line="240" w:lineRule="auto"/>
        <w:ind w:firstLine="709"/>
        <w:rPr>
          <w:bCs w:val="0"/>
          <w:sz w:val="24"/>
          <w:szCs w:val="24"/>
          <w:lang w:eastAsia="ru-RU"/>
        </w:rPr>
      </w:pPr>
      <w:r w:rsidRPr="00183DF9">
        <w:rPr>
          <w:bCs w:val="0"/>
          <w:color w:val="FF0000"/>
          <w:sz w:val="24"/>
          <w:szCs w:val="24"/>
          <w:lang w:eastAsia="ru-RU"/>
        </w:rPr>
        <w:t xml:space="preserve">Срок </w:t>
      </w:r>
      <w:r>
        <w:rPr>
          <w:bCs w:val="0"/>
          <w:color w:val="FF0000"/>
          <w:sz w:val="24"/>
          <w:szCs w:val="24"/>
          <w:lang w:eastAsia="ru-RU"/>
        </w:rPr>
        <w:t>оказания услуг</w:t>
      </w:r>
      <w:r w:rsidRPr="00183DF9">
        <w:rPr>
          <w:bCs w:val="0"/>
          <w:color w:val="FF0000"/>
          <w:sz w:val="24"/>
          <w:szCs w:val="24"/>
          <w:lang w:eastAsia="ru-RU"/>
        </w:rPr>
        <w:t>_____________________</w:t>
      </w:r>
    </w:p>
    <w:p w14:paraId="2EEAD69A" w14:textId="77777777" w:rsidR="00F42C91" w:rsidRDefault="00F42C91" w:rsidP="004B04E1">
      <w:pPr>
        <w:tabs>
          <w:tab w:val="left" w:pos="1080"/>
        </w:tabs>
        <w:suppressAutoHyphens w:val="0"/>
        <w:spacing w:line="240" w:lineRule="auto"/>
        <w:ind w:firstLine="709"/>
        <w:rPr>
          <w:color w:val="FF0000"/>
          <w:sz w:val="24"/>
          <w:szCs w:val="24"/>
        </w:rPr>
      </w:pPr>
      <w:r w:rsidRPr="00183DF9">
        <w:rPr>
          <w:color w:val="FF0000"/>
          <w:sz w:val="24"/>
          <w:szCs w:val="24"/>
        </w:rPr>
        <w:t>Страна регистрации подрядчика ______________________</w:t>
      </w:r>
    </w:p>
    <w:p w14:paraId="0237A20C" w14:textId="77777777" w:rsidR="00F42C91" w:rsidRDefault="00F42C91" w:rsidP="004B04E1">
      <w:pPr>
        <w:tabs>
          <w:tab w:val="left" w:pos="1080"/>
        </w:tabs>
        <w:suppressAutoHyphens w:val="0"/>
        <w:spacing w:line="240" w:lineRule="auto"/>
        <w:ind w:firstLine="709"/>
      </w:pPr>
    </w:p>
    <w:p w14:paraId="2B506081" w14:textId="77777777" w:rsidR="00173974" w:rsidRDefault="006F06AE" w:rsidP="004B04E1">
      <w:pPr>
        <w:tabs>
          <w:tab w:val="left" w:pos="1080"/>
        </w:tabs>
        <w:suppressAutoHyphens w:val="0"/>
        <w:spacing w:line="240" w:lineRule="auto"/>
        <w:ind w:firstLine="709"/>
      </w:pPr>
      <w:r w:rsidRPr="004E72B7">
        <w:t>Настоящая заявка имеет правовой статус оферты и действует до «____»____________________ года.</w:t>
      </w:r>
    </w:p>
    <w:p w14:paraId="45930CE8" w14:textId="77777777" w:rsidR="006F06AE" w:rsidRPr="004E72B7" w:rsidRDefault="006F06AE" w:rsidP="004B04E1">
      <w:pPr>
        <w:tabs>
          <w:tab w:val="left" w:pos="1080"/>
        </w:tabs>
        <w:suppressAutoHyphens w:val="0"/>
        <w:spacing w:line="240" w:lineRule="auto"/>
        <w:ind w:firstLine="709"/>
      </w:pPr>
      <w:r w:rsidRPr="004E72B7">
        <w:t>Данная Заявка подается с пониманием того, что:</w:t>
      </w:r>
    </w:p>
    <w:p w14:paraId="3562FB2C" w14:textId="77777777" w:rsidR="00812E13" w:rsidRPr="004E72B7" w:rsidRDefault="00812E13" w:rsidP="004B04E1">
      <w:pPr>
        <w:keepNext/>
        <w:keepLines/>
        <w:widowControl w:val="0"/>
        <w:tabs>
          <w:tab w:val="left" w:pos="1080"/>
        </w:tabs>
        <w:spacing w:line="240" w:lineRule="auto"/>
        <w:ind w:firstLine="709"/>
      </w:pPr>
      <w:r w:rsidRPr="004E72B7">
        <w:lastRenderedPageBreak/>
        <w:t>вы не отвечаете и не имеете обязательств по нашим расходам, связанным с подготовкой и подачей данной заявки, за исключением случаев, прямо оговоренных в законодательстве Российской Федерации;</w:t>
      </w:r>
    </w:p>
    <w:p w14:paraId="314A8720" w14:textId="77777777" w:rsidR="00812E13" w:rsidRPr="004E72B7" w:rsidRDefault="00812E13" w:rsidP="004B04E1">
      <w:pPr>
        <w:keepNext/>
        <w:keepLines/>
        <w:widowControl w:val="0"/>
        <w:tabs>
          <w:tab w:val="left" w:pos="1080"/>
        </w:tabs>
        <w:spacing w:line="240" w:lineRule="auto"/>
        <w:ind w:firstLine="709"/>
      </w:pPr>
      <w:r w:rsidRPr="004E72B7">
        <w:t>вы оставляете за собой право:</w:t>
      </w:r>
    </w:p>
    <w:p w14:paraId="132E9CB0" w14:textId="4862F013"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 xml:space="preserve">отклонить заявки с ценами, превышающими начальную (максимальную) цену </w:t>
      </w:r>
      <w:r w:rsidR="00551AE5">
        <w:t>Договор</w:t>
      </w:r>
      <w:r w:rsidRPr="004E72B7">
        <w:t>а (цену лота);</w:t>
      </w:r>
    </w:p>
    <w:p w14:paraId="7E3DB90A" w14:textId="77777777"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принять или отклонить любую заявку в соответствии с условиями документации о закупке;</w:t>
      </w:r>
    </w:p>
    <w:p w14:paraId="20F0C22D" w14:textId="77777777" w:rsidR="00812E13" w:rsidRPr="004E72B7" w:rsidRDefault="00812E13" w:rsidP="004B04E1">
      <w:pPr>
        <w:keepNext/>
        <w:keepLines/>
        <w:widowControl w:val="0"/>
        <w:numPr>
          <w:ilvl w:val="0"/>
          <w:numId w:val="23"/>
        </w:numPr>
        <w:tabs>
          <w:tab w:val="left" w:pos="1080"/>
        </w:tabs>
        <w:suppressAutoHyphens w:val="0"/>
        <w:spacing w:line="240" w:lineRule="auto"/>
        <w:ind w:left="0" w:firstLine="709"/>
      </w:pPr>
      <w:r w:rsidRPr="004E72B7">
        <w:t>отклонить все заявки.</w:t>
      </w:r>
    </w:p>
    <w:p w14:paraId="4F55F078" w14:textId="77777777" w:rsidR="00812E13" w:rsidRPr="004E72B7" w:rsidRDefault="00812E13" w:rsidP="004B04E1">
      <w:pPr>
        <w:keepNext/>
        <w:keepLines/>
        <w:widowControl w:val="0"/>
        <w:tabs>
          <w:tab w:val="left" w:pos="1080"/>
        </w:tabs>
        <w:spacing w:line="240" w:lineRule="auto"/>
        <w:ind w:firstLine="709"/>
      </w:pPr>
      <w:r w:rsidRPr="004E72B7">
        <w:t>______________(</w:t>
      </w:r>
      <w:r w:rsidRPr="004E72B7">
        <w:rPr>
          <w:i/>
        </w:rPr>
        <w:t>Наименование Участника, при подаче заявки коллективным участником указывается лидер и состав коллективного Участника</w:t>
      </w:r>
      <w:r w:rsidRPr="004E72B7">
        <w:t xml:space="preserve">) при подаче настоящей оферты принимает на себя следующие обязательства, связанные с подачей заявки на участие в закупке: </w:t>
      </w:r>
    </w:p>
    <w:p w14:paraId="2EF7074F" w14:textId="77777777"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не изменять (не вносить изменения) и/или не отзывать свою Заявку в течение срока ее действия после истечения срока окончания подачи Заявок;</w:t>
      </w:r>
    </w:p>
    <w:p w14:paraId="55E021C3" w14:textId="77777777"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 xml:space="preserve">предоставлять достоверные и неискаженные документы, сведения и/или информацию, приведенные в составе Заявки; </w:t>
      </w:r>
    </w:p>
    <w:p w14:paraId="127C1B4C" w14:textId="357AC0F2" w:rsidR="00812E13" w:rsidRPr="004E72B7" w:rsidRDefault="00812E13" w:rsidP="004B04E1">
      <w:pPr>
        <w:keepNext/>
        <w:keepLines/>
        <w:widowControl w:val="0"/>
        <w:numPr>
          <w:ilvl w:val="0"/>
          <w:numId w:val="24"/>
        </w:numPr>
        <w:tabs>
          <w:tab w:val="left" w:pos="1080"/>
        </w:tabs>
        <w:suppressAutoHyphens w:val="0"/>
        <w:spacing w:line="240" w:lineRule="auto"/>
        <w:ind w:left="0" w:firstLine="709"/>
      </w:pPr>
      <w:r w:rsidRPr="004E72B7">
        <w:t xml:space="preserve">заключить </w:t>
      </w:r>
      <w:r w:rsidR="00551AE5">
        <w:t>Договор</w:t>
      </w:r>
      <w:r w:rsidRPr="004E72B7">
        <w:t xml:space="preserve"> в установленном в документации о закупке порядке, в случае признания ____________________(</w:t>
      </w:r>
      <w:r w:rsidRPr="004E72B7">
        <w:rPr>
          <w:i/>
        </w:rPr>
        <w:t>Наименование Участника</w:t>
      </w:r>
      <w:r w:rsidRPr="004E72B7">
        <w:t>) Победителем/участником, предложившим наилучшую заявку, либо единственным Участником, соответствующим требованиям документации о закупке;</w:t>
      </w:r>
    </w:p>
    <w:p w14:paraId="3E2FE3D6" w14:textId="77777777" w:rsidR="00812E13" w:rsidRPr="004E72B7" w:rsidRDefault="00812E13" w:rsidP="004B04E1">
      <w:pPr>
        <w:keepNext/>
        <w:keepLines/>
        <w:widowControl w:val="0"/>
        <w:tabs>
          <w:tab w:val="left" w:pos="1080"/>
        </w:tabs>
        <w:spacing w:line="240" w:lineRule="auto"/>
        <w:ind w:firstLine="709"/>
      </w:pPr>
    </w:p>
    <w:p w14:paraId="4E446F8B" w14:textId="77777777" w:rsidR="00812E13" w:rsidRPr="004E72B7" w:rsidRDefault="00812E13" w:rsidP="004B04E1">
      <w:pPr>
        <w:keepNext/>
        <w:keepLines/>
        <w:widowControl w:val="0"/>
        <w:tabs>
          <w:tab w:val="left" w:pos="1080"/>
        </w:tabs>
        <w:spacing w:line="240" w:lineRule="auto"/>
        <w:ind w:firstLine="709"/>
      </w:pPr>
      <w:r w:rsidRPr="004E72B7">
        <w:t>Я, нижеподписавшийся, настоящим удостоверяю, что на момент подписания настоящей заявки ______________ (</w:t>
      </w:r>
      <w:r w:rsidRPr="004E72B7">
        <w:rPr>
          <w:i/>
        </w:rPr>
        <w:t>Наименование Участника</w:t>
      </w:r>
      <w:r w:rsidRPr="004E72B7">
        <w:t>) полностью удовлетворяет требованиям к Участникам закупки и в частности:</w:t>
      </w:r>
    </w:p>
    <w:p w14:paraId="3278096E"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правоспособным;</w:t>
      </w:r>
    </w:p>
    <w:p w14:paraId="420E83F2"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является полностью дееспособным [</w:t>
      </w:r>
      <w:r w:rsidRPr="004E72B7">
        <w:rPr>
          <w:rStyle w:val="FTN-"/>
        </w:rPr>
        <w:t>заполняется физическим лицом, подающим Заявку на участие в закупочной процедуре . При подготовке Заявки юридическим лицом – данная формулировка подлежит удалению]</w:t>
      </w:r>
      <w:r w:rsidRPr="004E72B7">
        <w:t>;</w:t>
      </w:r>
    </w:p>
    <w:p w14:paraId="41E8C397"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обладает необходимыми профессиональными и техническими квалификационными данными, финансовыми ресурсами, управленческой компетентностью, опытом и репутацией, а также необходимыми трудовыми ресурсами;</w:t>
      </w:r>
    </w:p>
    <w:p w14:paraId="19A4482E" w14:textId="77777777"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line="240" w:lineRule="auto"/>
        <w:ind w:left="0" w:firstLine="709"/>
        <w:textAlignment w:val="baseline"/>
      </w:pPr>
      <w:r w:rsidRPr="004E72B7">
        <w:t>соглашается на обработку персональных данных, представленных в Заявке в соответствии в соответствии с Федеральным законом от 27.07.2006 № 152-ФЗ «О персональных данных»;</w:t>
      </w:r>
    </w:p>
    <w:p w14:paraId="4E71DBC2" w14:textId="22B52F32" w:rsidR="00812E13" w:rsidRPr="004E72B7" w:rsidRDefault="00812E13" w:rsidP="004B04E1">
      <w:pPr>
        <w:keepNext/>
        <w:keepLines/>
        <w:widowControl w:val="0"/>
        <w:numPr>
          <w:ilvl w:val="0"/>
          <w:numId w:val="22"/>
        </w:numPr>
        <w:tabs>
          <w:tab w:val="num" w:pos="1080"/>
          <w:tab w:val="num" w:pos="1620"/>
        </w:tabs>
        <w:suppressAutoHyphens w:val="0"/>
        <w:autoSpaceDE w:val="0"/>
        <w:autoSpaceDN w:val="0"/>
        <w:adjustRightInd w:val="0"/>
        <w:spacing w:after="120" w:line="240" w:lineRule="auto"/>
        <w:ind w:left="0" w:firstLine="709"/>
        <w:textAlignment w:val="baseline"/>
      </w:pPr>
      <w:r w:rsidRPr="004E72B7">
        <w:t>не находится  в процессе ликвидации, не имеет вступившего в силу решения арбитражного суда о признании ________________________(</w:t>
      </w:r>
      <w:r w:rsidRPr="004E72B7">
        <w:rPr>
          <w:i/>
          <w:iCs/>
        </w:rPr>
        <w:t>Наименование Участника</w:t>
      </w:r>
      <w:r w:rsidRPr="004E72B7">
        <w:t>) банкротом и об открытии конкурсного производства, на имущество ________________________(</w:t>
      </w:r>
      <w:r w:rsidRPr="004E72B7">
        <w:rPr>
          <w:i/>
          <w:iCs/>
        </w:rPr>
        <w:t>Наименование Участника</w:t>
      </w:r>
      <w:r w:rsidRPr="004E72B7">
        <w:t xml:space="preserve">), в части существенной для исполнения </w:t>
      </w:r>
      <w:r w:rsidR="00551AE5">
        <w:t>Договор</w:t>
      </w:r>
      <w:r w:rsidRPr="004E72B7">
        <w:t>а, не наложен арест, экономическая деятельность  ________________________(</w:t>
      </w:r>
      <w:r w:rsidRPr="004E72B7">
        <w:rPr>
          <w:i/>
          <w:iCs/>
        </w:rPr>
        <w:t>Наименование Участника</w:t>
      </w:r>
      <w:r w:rsidRPr="004E72B7">
        <w:t>)  не приостановлена.</w:t>
      </w:r>
    </w:p>
    <w:p w14:paraId="01089386" w14:textId="77777777" w:rsidR="00812E13" w:rsidRPr="004E72B7" w:rsidRDefault="00812E13" w:rsidP="004B04E1">
      <w:pPr>
        <w:keepNext/>
        <w:keepLines/>
        <w:widowControl w:val="0"/>
        <w:tabs>
          <w:tab w:val="left" w:pos="1080"/>
        </w:tabs>
        <w:spacing w:line="240" w:lineRule="auto"/>
        <w:ind w:firstLine="709"/>
      </w:pPr>
      <w:r w:rsidRPr="004E72B7">
        <w:t>В соответствии с инструкциями, полученными от Вас в документации о закупке, информация по сути наших предложений в данной закупке представлена в следующих документах, которые являются неотъемлемой частью нашей Заявки.</w:t>
      </w:r>
    </w:p>
    <w:p w14:paraId="41101A53" w14:textId="77777777" w:rsidR="00812E13" w:rsidRPr="004E72B7" w:rsidRDefault="00812E13" w:rsidP="004B04E1">
      <w:pPr>
        <w:keepNext/>
        <w:keepLines/>
        <w:widowControl w:val="0"/>
        <w:tabs>
          <w:tab w:val="left" w:pos="1080"/>
        </w:tabs>
        <w:spacing w:line="240" w:lineRule="auto"/>
        <w:ind w:firstLine="709"/>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408"/>
        <w:gridCol w:w="1880"/>
        <w:gridCol w:w="1491"/>
      </w:tblGrid>
      <w:tr w:rsidR="00812E13" w:rsidRPr="004E72B7" w14:paraId="5A1DEF69" w14:textId="77777777" w:rsidTr="00411DC7">
        <w:trPr>
          <w:tblHeader/>
        </w:trPr>
        <w:tc>
          <w:tcPr>
            <w:tcW w:w="465" w:type="pct"/>
            <w:vAlign w:val="center"/>
          </w:tcPr>
          <w:p w14:paraId="21CEC72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 п/п</w:t>
            </w:r>
          </w:p>
        </w:tc>
        <w:tc>
          <w:tcPr>
            <w:tcW w:w="3401" w:type="pct"/>
            <w:vAlign w:val="center"/>
          </w:tcPr>
          <w:p w14:paraId="14BB2925"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Наименование</w:t>
            </w:r>
          </w:p>
        </w:tc>
        <w:tc>
          <w:tcPr>
            <w:tcW w:w="611" w:type="pct"/>
            <w:vAlign w:val="center"/>
          </w:tcPr>
          <w:p w14:paraId="6B261B3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w:t>
            </w:r>
          </w:p>
          <w:p w14:paraId="2FEF4F0C"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страницы</w:t>
            </w:r>
          </w:p>
        </w:tc>
        <w:tc>
          <w:tcPr>
            <w:tcW w:w="523" w:type="pct"/>
            <w:vAlign w:val="center"/>
          </w:tcPr>
          <w:p w14:paraId="0AB84439"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Число страниц</w:t>
            </w:r>
          </w:p>
        </w:tc>
      </w:tr>
      <w:tr w:rsidR="00812E13" w:rsidRPr="004E72B7" w14:paraId="5D1A02FA" w14:textId="77777777" w:rsidTr="00411DC7">
        <w:tc>
          <w:tcPr>
            <w:tcW w:w="465" w:type="pct"/>
            <w:vAlign w:val="center"/>
          </w:tcPr>
          <w:p w14:paraId="49766B88"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1.</w:t>
            </w:r>
          </w:p>
        </w:tc>
        <w:tc>
          <w:tcPr>
            <w:tcW w:w="3401" w:type="pct"/>
            <w:vAlign w:val="center"/>
          </w:tcPr>
          <w:p w14:paraId="5F0818D2" w14:textId="77777777" w:rsidR="00812E13" w:rsidRPr="0054364A" w:rsidRDefault="00812E13" w:rsidP="004B04E1">
            <w:pPr>
              <w:keepNext/>
              <w:keepLines/>
              <w:widowControl w:val="0"/>
              <w:tabs>
                <w:tab w:val="left" w:pos="1080"/>
              </w:tabs>
              <w:spacing w:line="240" w:lineRule="auto"/>
              <w:ind w:firstLine="709"/>
              <w:jc w:val="center"/>
              <w:rPr>
                <w:i/>
              </w:rPr>
            </w:pPr>
          </w:p>
        </w:tc>
        <w:tc>
          <w:tcPr>
            <w:tcW w:w="611" w:type="pct"/>
            <w:vAlign w:val="center"/>
          </w:tcPr>
          <w:p w14:paraId="54AD1704" w14:textId="77777777" w:rsidR="00812E13" w:rsidRPr="0054364A" w:rsidRDefault="00812E13" w:rsidP="004B04E1">
            <w:pPr>
              <w:keepNext/>
              <w:keepLines/>
              <w:widowControl w:val="0"/>
              <w:tabs>
                <w:tab w:val="left" w:pos="1080"/>
              </w:tabs>
              <w:spacing w:line="240" w:lineRule="auto"/>
              <w:ind w:firstLine="709"/>
              <w:jc w:val="center"/>
              <w:rPr>
                <w:i/>
              </w:rPr>
            </w:pPr>
          </w:p>
        </w:tc>
        <w:tc>
          <w:tcPr>
            <w:tcW w:w="523" w:type="pct"/>
            <w:vAlign w:val="center"/>
          </w:tcPr>
          <w:p w14:paraId="0F58CF6B" w14:textId="77777777" w:rsidR="00812E13" w:rsidRPr="0054364A" w:rsidRDefault="00812E13" w:rsidP="004B04E1">
            <w:pPr>
              <w:keepNext/>
              <w:keepLines/>
              <w:widowControl w:val="0"/>
              <w:tabs>
                <w:tab w:val="left" w:pos="1080"/>
              </w:tabs>
              <w:spacing w:line="240" w:lineRule="auto"/>
              <w:ind w:firstLine="709"/>
              <w:jc w:val="center"/>
              <w:rPr>
                <w:i/>
              </w:rPr>
            </w:pPr>
          </w:p>
        </w:tc>
      </w:tr>
      <w:tr w:rsidR="00812E13" w:rsidRPr="004E72B7" w14:paraId="7A4A5FE2" w14:textId="77777777" w:rsidTr="00411DC7">
        <w:tc>
          <w:tcPr>
            <w:tcW w:w="465" w:type="pct"/>
            <w:vAlign w:val="center"/>
          </w:tcPr>
          <w:p w14:paraId="49F1191F" w14:textId="77777777" w:rsidR="00812E13" w:rsidRPr="0054364A" w:rsidRDefault="00812E13" w:rsidP="004B04E1">
            <w:pPr>
              <w:keepNext/>
              <w:keepLines/>
              <w:widowControl w:val="0"/>
              <w:tabs>
                <w:tab w:val="left" w:pos="1080"/>
              </w:tabs>
              <w:spacing w:line="240" w:lineRule="auto"/>
              <w:ind w:firstLine="709"/>
              <w:jc w:val="center"/>
              <w:rPr>
                <w:i/>
              </w:rPr>
            </w:pPr>
            <w:r w:rsidRPr="0054364A">
              <w:rPr>
                <w:i/>
              </w:rPr>
              <w:t>2</w:t>
            </w:r>
          </w:p>
        </w:tc>
        <w:tc>
          <w:tcPr>
            <w:tcW w:w="3401" w:type="pct"/>
            <w:vAlign w:val="center"/>
          </w:tcPr>
          <w:p w14:paraId="415D8E1B" w14:textId="77777777" w:rsidR="00812E13" w:rsidRPr="0054364A" w:rsidRDefault="00812E13" w:rsidP="004B04E1">
            <w:pPr>
              <w:keepNext/>
              <w:keepLines/>
              <w:widowControl w:val="0"/>
              <w:tabs>
                <w:tab w:val="left" w:pos="1080"/>
              </w:tabs>
              <w:spacing w:line="240" w:lineRule="auto"/>
              <w:ind w:firstLine="709"/>
              <w:jc w:val="center"/>
              <w:rPr>
                <w:i/>
              </w:rPr>
            </w:pPr>
          </w:p>
        </w:tc>
        <w:tc>
          <w:tcPr>
            <w:tcW w:w="611" w:type="pct"/>
            <w:vAlign w:val="center"/>
          </w:tcPr>
          <w:p w14:paraId="3D218577" w14:textId="77777777" w:rsidR="00812E13" w:rsidRPr="0054364A" w:rsidRDefault="00812E13" w:rsidP="004B04E1">
            <w:pPr>
              <w:keepNext/>
              <w:keepLines/>
              <w:widowControl w:val="0"/>
              <w:tabs>
                <w:tab w:val="left" w:pos="1080"/>
              </w:tabs>
              <w:spacing w:line="240" w:lineRule="auto"/>
              <w:ind w:firstLine="709"/>
              <w:jc w:val="center"/>
              <w:rPr>
                <w:i/>
              </w:rPr>
            </w:pPr>
          </w:p>
        </w:tc>
        <w:tc>
          <w:tcPr>
            <w:tcW w:w="523" w:type="pct"/>
            <w:vAlign w:val="center"/>
          </w:tcPr>
          <w:p w14:paraId="4A09F009" w14:textId="77777777" w:rsidR="00812E13" w:rsidRPr="0054364A" w:rsidRDefault="00812E13" w:rsidP="004B04E1">
            <w:pPr>
              <w:keepNext/>
              <w:keepLines/>
              <w:widowControl w:val="0"/>
              <w:tabs>
                <w:tab w:val="left" w:pos="1080"/>
              </w:tabs>
              <w:spacing w:line="240" w:lineRule="auto"/>
              <w:ind w:firstLine="709"/>
              <w:jc w:val="center"/>
              <w:rPr>
                <w:i/>
              </w:rPr>
            </w:pPr>
          </w:p>
        </w:tc>
      </w:tr>
    </w:tbl>
    <w:p w14:paraId="124D6068" w14:textId="77777777" w:rsidR="00812E13" w:rsidRPr="004E72B7" w:rsidRDefault="00812E13" w:rsidP="004B04E1">
      <w:pPr>
        <w:keepNext/>
        <w:keepLines/>
        <w:widowControl w:val="0"/>
        <w:tabs>
          <w:tab w:val="left" w:pos="1080"/>
        </w:tabs>
        <w:spacing w:line="240" w:lineRule="auto"/>
        <w:ind w:firstLine="709"/>
      </w:pPr>
    </w:p>
    <w:tbl>
      <w:tblPr>
        <w:tblW w:w="0" w:type="auto"/>
        <w:tblInd w:w="108" w:type="dxa"/>
        <w:tblLook w:val="01E0" w:firstRow="1" w:lastRow="1" w:firstColumn="1" w:lastColumn="1" w:noHBand="0" w:noVBand="0"/>
      </w:tblPr>
      <w:tblGrid>
        <w:gridCol w:w="3871"/>
        <w:gridCol w:w="835"/>
        <w:gridCol w:w="5108"/>
      </w:tblGrid>
      <w:tr w:rsidR="00812E13" w:rsidRPr="004E72B7" w14:paraId="08295928" w14:textId="77777777" w:rsidTr="00411DC7">
        <w:tc>
          <w:tcPr>
            <w:tcW w:w="3960" w:type="dxa"/>
            <w:tcBorders>
              <w:bottom w:val="single" w:sz="4" w:space="0" w:color="auto"/>
            </w:tcBorders>
          </w:tcPr>
          <w:p w14:paraId="3D7840A3"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860" w:type="dxa"/>
          </w:tcPr>
          <w:p w14:paraId="4954724C"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5245" w:type="dxa"/>
            <w:tcBorders>
              <w:bottom w:val="single" w:sz="4" w:space="0" w:color="auto"/>
            </w:tcBorders>
          </w:tcPr>
          <w:p w14:paraId="47B1B995" w14:textId="77777777" w:rsidR="00812E13" w:rsidRPr="004E72B7" w:rsidRDefault="00812E13" w:rsidP="004B04E1">
            <w:pPr>
              <w:keepNext/>
              <w:keepLines/>
              <w:widowControl w:val="0"/>
              <w:tabs>
                <w:tab w:val="left" w:pos="1080"/>
              </w:tabs>
              <w:spacing w:line="240" w:lineRule="auto"/>
              <w:ind w:firstLine="709"/>
              <w:rPr>
                <w:sz w:val="20"/>
                <w:szCs w:val="20"/>
              </w:rPr>
            </w:pPr>
          </w:p>
        </w:tc>
      </w:tr>
      <w:tr w:rsidR="00812E13" w:rsidRPr="004E72B7" w14:paraId="27A1ADD4" w14:textId="77777777" w:rsidTr="00411DC7">
        <w:tc>
          <w:tcPr>
            <w:tcW w:w="3960" w:type="dxa"/>
            <w:tcBorders>
              <w:top w:val="single" w:sz="4" w:space="0" w:color="auto"/>
            </w:tcBorders>
          </w:tcPr>
          <w:p w14:paraId="354E06B5" w14:textId="77777777" w:rsidR="00812E13" w:rsidRPr="004E72B7" w:rsidRDefault="00812E13" w:rsidP="004B04E1">
            <w:pPr>
              <w:keepNext/>
              <w:keepLines/>
              <w:widowControl w:val="0"/>
              <w:tabs>
                <w:tab w:val="left" w:pos="1080"/>
              </w:tabs>
              <w:spacing w:line="240" w:lineRule="auto"/>
              <w:ind w:right="-104" w:firstLine="709"/>
              <w:rPr>
                <w:sz w:val="20"/>
                <w:szCs w:val="20"/>
              </w:rPr>
            </w:pPr>
            <w:r w:rsidRPr="004E72B7">
              <w:rPr>
                <w:sz w:val="20"/>
                <w:szCs w:val="20"/>
              </w:rPr>
              <w:t>(подпись уполномоченного представителя)</w:t>
            </w:r>
          </w:p>
        </w:tc>
        <w:tc>
          <w:tcPr>
            <w:tcW w:w="860" w:type="dxa"/>
          </w:tcPr>
          <w:p w14:paraId="0D6429EB" w14:textId="77777777" w:rsidR="00812E13" w:rsidRPr="004E72B7" w:rsidRDefault="00812E13" w:rsidP="004B04E1">
            <w:pPr>
              <w:keepNext/>
              <w:keepLines/>
              <w:widowControl w:val="0"/>
              <w:tabs>
                <w:tab w:val="left" w:pos="1080"/>
              </w:tabs>
              <w:spacing w:line="240" w:lineRule="auto"/>
              <w:ind w:firstLine="709"/>
              <w:rPr>
                <w:sz w:val="20"/>
                <w:szCs w:val="20"/>
              </w:rPr>
            </w:pPr>
          </w:p>
        </w:tc>
        <w:tc>
          <w:tcPr>
            <w:tcW w:w="5245" w:type="dxa"/>
            <w:tcBorders>
              <w:top w:val="single" w:sz="4" w:space="0" w:color="auto"/>
            </w:tcBorders>
          </w:tcPr>
          <w:p w14:paraId="56A8DFE1" w14:textId="77777777" w:rsidR="00812E13" w:rsidRPr="004E72B7" w:rsidRDefault="00812E13" w:rsidP="004B04E1">
            <w:pPr>
              <w:keepNext/>
              <w:keepLines/>
              <w:widowControl w:val="0"/>
              <w:tabs>
                <w:tab w:val="left" w:pos="1080"/>
              </w:tabs>
              <w:spacing w:line="240" w:lineRule="auto"/>
              <w:ind w:firstLine="709"/>
              <w:rPr>
                <w:sz w:val="20"/>
                <w:szCs w:val="20"/>
              </w:rPr>
            </w:pPr>
            <w:r w:rsidRPr="004E72B7">
              <w:rPr>
                <w:sz w:val="20"/>
                <w:szCs w:val="20"/>
              </w:rPr>
              <w:t>(фамилия, имя, отчество подписавшего, должность)</w:t>
            </w:r>
          </w:p>
        </w:tc>
      </w:tr>
    </w:tbl>
    <w:p w14:paraId="009677DC" w14:textId="77777777" w:rsidR="00812E13" w:rsidRPr="004E72B7" w:rsidRDefault="00812E13" w:rsidP="004B04E1">
      <w:pPr>
        <w:keepNext/>
        <w:keepLines/>
        <w:widowControl w:val="0"/>
        <w:tabs>
          <w:tab w:val="left" w:pos="1080"/>
        </w:tabs>
        <w:spacing w:line="240" w:lineRule="auto"/>
        <w:ind w:firstLine="709"/>
      </w:pPr>
    </w:p>
    <w:p w14:paraId="2780DE3B" w14:textId="77777777" w:rsidR="00812E13" w:rsidRDefault="00812E13" w:rsidP="004B04E1">
      <w:pPr>
        <w:keepNext/>
        <w:keepLines/>
        <w:widowControl w:val="0"/>
        <w:tabs>
          <w:tab w:val="left" w:pos="1080"/>
        </w:tabs>
        <w:spacing w:line="240" w:lineRule="auto"/>
        <w:ind w:firstLine="709"/>
        <w:rPr>
          <w:b/>
        </w:rPr>
      </w:pPr>
      <w:r w:rsidRPr="004E72B7">
        <w:rPr>
          <w:b/>
        </w:rPr>
        <w:t>М.П.</w:t>
      </w:r>
    </w:p>
    <w:p w14:paraId="15DA56D4" w14:textId="77777777" w:rsidR="00812E13" w:rsidRDefault="00812E13" w:rsidP="004B04E1">
      <w:pPr>
        <w:keepNext/>
        <w:keepLines/>
        <w:widowControl w:val="0"/>
        <w:tabs>
          <w:tab w:val="left" w:pos="1080"/>
        </w:tabs>
        <w:spacing w:line="240" w:lineRule="auto"/>
        <w:ind w:firstLine="709"/>
        <w:rPr>
          <w:b/>
        </w:rPr>
      </w:pPr>
    </w:p>
    <w:p w14:paraId="7441B660" w14:textId="77777777" w:rsidR="00812E13" w:rsidRDefault="00812E13" w:rsidP="004B04E1">
      <w:pPr>
        <w:keepNext/>
        <w:keepLines/>
        <w:widowControl w:val="0"/>
        <w:tabs>
          <w:tab w:val="left" w:pos="1080"/>
        </w:tabs>
        <w:spacing w:line="240" w:lineRule="auto"/>
        <w:ind w:firstLine="709"/>
        <w:rPr>
          <w:b/>
        </w:rPr>
      </w:pPr>
    </w:p>
    <w:p w14:paraId="17FE81A4" w14:textId="77777777" w:rsidR="00812E13" w:rsidRDefault="00812E13" w:rsidP="004B04E1">
      <w:pPr>
        <w:keepNext/>
        <w:keepLines/>
        <w:widowControl w:val="0"/>
        <w:tabs>
          <w:tab w:val="left" w:pos="1080"/>
        </w:tabs>
        <w:spacing w:line="240" w:lineRule="auto"/>
        <w:ind w:firstLine="709"/>
        <w:rPr>
          <w:b/>
          <w:sz w:val="20"/>
          <w:szCs w:val="20"/>
        </w:rPr>
      </w:pPr>
    </w:p>
    <w:p w14:paraId="19C03D15" w14:textId="77777777" w:rsidR="00812E13" w:rsidRPr="004E72B7" w:rsidRDefault="00812E13" w:rsidP="004B04E1">
      <w:pPr>
        <w:keepNext/>
        <w:keepLines/>
        <w:widowControl w:val="0"/>
        <w:tabs>
          <w:tab w:val="left" w:pos="1080"/>
        </w:tabs>
        <w:spacing w:line="240" w:lineRule="auto"/>
        <w:ind w:firstLine="709"/>
        <w:rPr>
          <w:b/>
          <w:sz w:val="20"/>
          <w:szCs w:val="20"/>
        </w:rPr>
      </w:pPr>
      <w:r w:rsidRPr="004E72B7">
        <w:rPr>
          <w:b/>
          <w:sz w:val="20"/>
          <w:szCs w:val="20"/>
        </w:rPr>
        <w:t>Инструкции по заполнению</w:t>
      </w:r>
    </w:p>
    <w:p w14:paraId="7EF4138F"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Данные инструкции не следует воспроизводить в документах, подготовленных Участником.</w:t>
      </w:r>
    </w:p>
    <w:p w14:paraId="749F5958"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lastRenderedPageBreak/>
        <w:t>Письмо следует оформить на официальном бланке Участника закупки, если он является юридическим лицом. В случае, если участник закупки является физическим лицом, в том числе индивидуальным предпринимателем, требование о подготовке письма на бланке на него не распространяется. Участник закупки присваивает письму дату и номер в соответствии с принятыми у него правилами документооборота.</w:t>
      </w:r>
    </w:p>
    <w:p w14:paraId="203383AD"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 xml:space="preserve">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закупки,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 </w:t>
      </w:r>
    </w:p>
    <w:p w14:paraId="734F3D51"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должен указать стоимость выполнения поставок, работ (услуг) цифрами и словами, в рублях, раздельно без НДС, величину НДС и вместе с НДС в соответствии со Сводной таблицей стоимости поставок, работ и услуг (графа «Итого»). Цену следует указывать в формате ХХХ </w:t>
      </w:r>
      <w:proofErr w:type="spellStart"/>
      <w:r w:rsidRPr="004E72B7">
        <w:rPr>
          <w:sz w:val="20"/>
          <w:szCs w:val="20"/>
        </w:rPr>
        <w:t>ХХХ</w:t>
      </w:r>
      <w:proofErr w:type="spellEnd"/>
      <w:r w:rsidRPr="004E72B7">
        <w:rPr>
          <w:sz w:val="20"/>
          <w:szCs w:val="20"/>
        </w:rPr>
        <w:t> ХХХ,ХХ руб., например: «1 234 567,89 руб. (Один миллион двести тридцать четыре тысячи пятьсот шестьдесят семь руб. восемьдесят девять коп.)».</w:t>
      </w:r>
    </w:p>
    <w:p w14:paraId="41F0327A"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закупки должен указать срок действия заявки согласно требованиям документации о закупке.</w:t>
      </w:r>
    </w:p>
    <w:p w14:paraId="36CD5B72" w14:textId="77777777" w:rsidR="00812E13" w:rsidRPr="004E72B7"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Участник закупки должен перечислить и указать объем каждого из прилагаемых к письму о подаче оферты документов, определяющих суть его технико-коммерческого предложения.</w:t>
      </w:r>
    </w:p>
    <w:p w14:paraId="7F39F82E" w14:textId="77777777" w:rsidR="00812E13" w:rsidRPr="007E1369" w:rsidRDefault="00812E13"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sidRPr="004E72B7">
        <w:rPr>
          <w:sz w:val="20"/>
          <w:szCs w:val="20"/>
        </w:rPr>
        <w:t>Письмо должно быть подписано и скреплено печатью в соответствии с требованиями документации о закупке, если Участником закупки является юридическое лицо, индивидуальный предприниматель. Если Участником закупки является физическое лицо – он подписывается собственноручно таким Участником. Такое требование по подписания всех приложений к Письму о подаче оферты распространяется на все приложения, оформляемые и подписываемые Участником закупки.</w:t>
      </w:r>
    </w:p>
    <w:p w14:paraId="6DF2FFC2" w14:textId="77777777" w:rsidR="007E1369" w:rsidRDefault="007E1369" w:rsidP="004B04E1">
      <w:pPr>
        <w:keepNext/>
        <w:keepLines/>
        <w:widowControl w:val="0"/>
        <w:numPr>
          <w:ilvl w:val="0"/>
          <w:numId w:val="25"/>
        </w:numPr>
        <w:tabs>
          <w:tab w:val="clear" w:pos="720"/>
          <w:tab w:val="num" w:pos="0"/>
          <w:tab w:val="num" w:pos="1080"/>
        </w:tabs>
        <w:suppressAutoHyphens w:val="0"/>
        <w:spacing w:line="240" w:lineRule="auto"/>
        <w:ind w:left="0" w:firstLine="709"/>
        <w:rPr>
          <w:sz w:val="20"/>
          <w:szCs w:val="20"/>
        </w:rPr>
      </w:pPr>
      <w:r>
        <w:rPr>
          <w:sz w:val="20"/>
          <w:szCs w:val="20"/>
        </w:rPr>
        <w:t>Участник ЗП должен указать производителя, страну происхождения.</w:t>
      </w:r>
      <w:r w:rsidR="004D3320">
        <w:rPr>
          <w:sz w:val="20"/>
          <w:szCs w:val="20"/>
        </w:rPr>
        <w:t xml:space="preserve"> </w:t>
      </w:r>
      <w:r w:rsidR="004D3320" w:rsidRPr="00167CC3">
        <w:rPr>
          <w:sz w:val="20"/>
          <w:szCs w:val="20"/>
        </w:rPr>
        <w:t>При отсутствии указания (декларирования) страны происхождения поставляемого товара, такая заявка рассматривается как содержащая предложение о поставке иностранных товаров</w:t>
      </w:r>
      <w:r w:rsidR="00167CC3">
        <w:rPr>
          <w:sz w:val="20"/>
          <w:szCs w:val="20"/>
        </w:rPr>
        <w:t>.</w:t>
      </w:r>
    </w:p>
    <w:p w14:paraId="1E4AA9D8" w14:textId="77777777" w:rsidR="00812E13" w:rsidRPr="004E72B7" w:rsidRDefault="00812E13" w:rsidP="004B04E1">
      <w:pPr>
        <w:keepNext/>
        <w:keepLines/>
        <w:widowControl w:val="0"/>
        <w:tabs>
          <w:tab w:val="num" w:pos="1080"/>
        </w:tabs>
        <w:suppressAutoHyphens w:val="0"/>
        <w:spacing w:line="240" w:lineRule="auto"/>
        <w:ind w:firstLine="709"/>
        <w:rPr>
          <w:sz w:val="20"/>
          <w:szCs w:val="20"/>
        </w:rPr>
      </w:pPr>
    </w:p>
    <w:p w14:paraId="31627A64" w14:textId="77777777" w:rsidR="00812E13" w:rsidRDefault="00812E13" w:rsidP="004B04E1">
      <w:pPr>
        <w:keepNext/>
        <w:keepLines/>
        <w:widowControl w:val="0"/>
        <w:tabs>
          <w:tab w:val="left" w:pos="1080"/>
        </w:tabs>
        <w:suppressAutoHyphens w:val="0"/>
        <w:spacing w:line="240" w:lineRule="auto"/>
        <w:ind w:firstLine="709"/>
        <w:rPr>
          <w:b/>
        </w:rPr>
      </w:pPr>
    </w:p>
    <w:p w14:paraId="29FE2DA3" w14:textId="77777777" w:rsidR="00812E13" w:rsidRDefault="00812E13" w:rsidP="004B04E1">
      <w:pPr>
        <w:keepNext/>
        <w:keepLines/>
        <w:widowControl w:val="0"/>
        <w:tabs>
          <w:tab w:val="left" w:pos="1080"/>
        </w:tabs>
        <w:suppressAutoHyphens w:val="0"/>
        <w:spacing w:line="240" w:lineRule="auto"/>
        <w:ind w:firstLine="709"/>
        <w:rPr>
          <w:b/>
        </w:rPr>
      </w:pPr>
    </w:p>
    <w:p w14:paraId="1729A1DB" w14:textId="77777777" w:rsidR="00812E13" w:rsidRDefault="00812E13" w:rsidP="004B04E1">
      <w:pPr>
        <w:keepNext/>
        <w:keepLines/>
        <w:widowControl w:val="0"/>
        <w:tabs>
          <w:tab w:val="left" w:pos="1080"/>
        </w:tabs>
        <w:suppressAutoHyphens w:val="0"/>
        <w:spacing w:line="240" w:lineRule="auto"/>
        <w:ind w:firstLine="709"/>
        <w:rPr>
          <w:b/>
        </w:rPr>
      </w:pPr>
    </w:p>
    <w:p w14:paraId="333307A8" w14:textId="77777777" w:rsidR="00812E13" w:rsidRDefault="00812E13" w:rsidP="004B04E1">
      <w:pPr>
        <w:keepNext/>
        <w:keepLines/>
        <w:widowControl w:val="0"/>
        <w:tabs>
          <w:tab w:val="left" w:pos="1080"/>
        </w:tabs>
        <w:suppressAutoHyphens w:val="0"/>
        <w:spacing w:line="240" w:lineRule="auto"/>
        <w:ind w:firstLine="709"/>
        <w:rPr>
          <w:b/>
        </w:rPr>
      </w:pPr>
    </w:p>
    <w:p w14:paraId="47B97B3E" w14:textId="77777777" w:rsidR="00812E13" w:rsidRDefault="00812E13" w:rsidP="004B04E1">
      <w:pPr>
        <w:keepNext/>
        <w:keepLines/>
        <w:widowControl w:val="0"/>
        <w:tabs>
          <w:tab w:val="left" w:pos="1080"/>
        </w:tabs>
        <w:suppressAutoHyphens w:val="0"/>
        <w:spacing w:line="240" w:lineRule="auto"/>
        <w:ind w:firstLine="709"/>
        <w:rPr>
          <w:b/>
        </w:rPr>
      </w:pPr>
    </w:p>
    <w:p w14:paraId="31B9D0BE" w14:textId="77777777" w:rsidR="00812E13" w:rsidRDefault="00812E13" w:rsidP="004B04E1">
      <w:pPr>
        <w:keepNext/>
        <w:keepLines/>
        <w:widowControl w:val="0"/>
        <w:tabs>
          <w:tab w:val="left" w:pos="1080"/>
        </w:tabs>
        <w:suppressAutoHyphens w:val="0"/>
        <w:spacing w:line="240" w:lineRule="auto"/>
        <w:ind w:firstLine="709"/>
        <w:rPr>
          <w:b/>
        </w:rPr>
      </w:pPr>
    </w:p>
    <w:p w14:paraId="4089CCFC" w14:textId="77777777" w:rsidR="00812E13" w:rsidRDefault="00812E13" w:rsidP="004B04E1">
      <w:pPr>
        <w:keepNext/>
        <w:keepLines/>
        <w:widowControl w:val="0"/>
        <w:tabs>
          <w:tab w:val="left" w:pos="1080"/>
        </w:tabs>
        <w:suppressAutoHyphens w:val="0"/>
        <w:spacing w:line="240" w:lineRule="auto"/>
        <w:ind w:firstLine="709"/>
        <w:rPr>
          <w:b/>
        </w:rPr>
      </w:pPr>
    </w:p>
    <w:p w14:paraId="0189AFB9" w14:textId="77777777" w:rsidR="00812E13" w:rsidRDefault="00812E13" w:rsidP="004B04E1">
      <w:pPr>
        <w:keepNext/>
        <w:keepLines/>
        <w:widowControl w:val="0"/>
        <w:tabs>
          <w:tab w:val="left" w:pos="1080"/>
        </w:tabs>
        <w:suppressAutoHyphens w:val="0"/>
        <w:spacing w:line="240" w:lineRule="auto"/>
        <w:ind w:firstLine="709"/>
        <w:rPr>
          <w:b/>
        </w:rPr>
      </w:pPr>
    </w:p>
    <w:p w14:paraId="1A270D53" w14:textId="77777777" w:rsidR="00812E13" w:rsidRDefault="00812E13" w:rsidP="004B04E1">
      <w:pPr>
        <w:keepNext/>
        <w:keepLines/>
        <w:widowControl w:val="0"/>
        <w:tabs>
          <w:tab w:val="left" w:pos="1080"/>
        </w:tabs>
        <w:suppressAutoHyphens w:val="0"/>
        <w:spacing w:line="240" w:lineRule="auto"/>
        <w:ind w:firstLine="709"/>
        <w:rPr>
          <w:b/>
        </w:rPr>
      </w:pPr>
    </w:p>
    <w:p w14:paraId="6736D6B5" w14:textId="77777777" w:rsidR="00812E13" w:rsidRDefault="00812E13" w:rsidP="004B04E1">
      <w:pPr>
        <w:keepNext/>
        <w:keepLines/>
        <w:widowControl w:val="0"/>
        <w:tabs>
          <w:tab w:val="left" w:pos="1080"/>
        </w:tabs>
        <w:suppressAutoHyphens w:val="0"/>
        <w:spacing w:line="240" w:lineRule="auto"/>
        <w:ind w:firstLine="709"/>
        <w:rPr>
          <w:b/>
        </w:rPr>
      </w:pPr>
    </w:p>
    <w:p w14:paraId="3DD7D3E1" w14:textId="77777777" w:rsidR="00812E13" w:rsidRDefault="00812E13" w:rsidP="004B04E1">
      <w:pPr>
        <w:keepNext/>
        <w:keepLines/>
        <w:widowControl w:val="0"/>
        <w:tabs>
          <w:tab w:val="left" w:pos="1080"/>
        </w:tabs>
        <w:suppressAutoHyphens w:val="0"/>
        <w:spacing w:line="240" w:lineRule="auto"/>
        <w:ind w:firstLine="709"/>
        <w:rPr>
          <w:b/>
        </w:rPr>
      </w:pPr>
    </w:p>
    <w:p w14:paraId="1BE8331C" w14:textId="77777777" w:rsidR="00812E13" w:rsidRDefault="00812E13" w:rsidP="004B04E1">
      <w:pPr>
        <w:keepNext/>
        <w:keepLines/>
        <w:widowControl w:val="0"/>
        <w:tabs>
          <w:tab w:val="left" w:pos="1080"/>
        </w:tabs>
        <w:suppressAutoHyphens w:val="0"/>
        <w:spacing w:line="240" w:lineRule="auto"/>
        <w:ind w:firstLine="709"/>
        <w:rPr>
          <w:b/>
        </w:rPr>
      </w:pPr>
    </w:p>
    <w:p w14:paraId="35FD80E1" w14:textId="77777777" w:rsidR="00812E13" w:rsidRDefault="00812E13" w:rsidP="004B04E1">
      <w:pPr>
        <w:keepNext/>
        <w:keepLines/>
        <w:widowControl w:val="0"/>
        <w:tabs>
          <w:tab w:val="left" w:pos="1080"/>
        </w:tabs>
        <w:suppressAutoHyphens w:val="0"/>
        <w:spacing w:line="240" w:lineRule="auto"/>
        <w:ind w:firstLine="709"/>
        <w:rPr>
          <w:b/>
        </w:rPr>
      </w:pPr>
    </w:p>
    <w:p w14:paraId="59460B0F" w14:textId="77777777" w:rsidR="00812E13" w:rsidRDefault="00812E13" w:rsidP="004B04E1">
      <w:pPr>
        <w:keepNext/>
        <w:keepLines/>
        <w:widowControl w:val="0"/>
        <w:tabs>
          <w:tab w:val="left" w:pos="1080"/>
        </w:tabs>
        <w:suppressAutoHyphens w:val="0"/>
        <w:spacing w:line="240" w:lineRule="auto"/>
        <w:ind w:firstLine="709"/>
        <w:rPr>
          <w:b/>
        </w:rPr>
      </w:pPr>
    </w:p>
    <w:p w14:paraId="6F2317B0" w14:textId="77777777" w:rsidR="00812E13" w:rsidRDefault="00812E13" w:rsidP="004B04E1">
      <w:pPr>
        <w:keepNext/>
        <w:keepLines/>
        <w:widowControl w:val="0"/>
        <w:tabs>
          <w:tab w:val="left" w:pos="1080"/>
        </w:tabs>
        <w:suppressAutoHyphens w:val="0"/>
        <w:spacing w:line="240" w:lineRule="auto"/>
        <w:ind w:firstLine="709"/>
        <w:rPr>
          <w:b/>
        </w:rPr>
      </w:pPr>
    </w:p>
    <w:p w14:paraId="3050A197" w14:textId="77777777" w:rsidR="00812E13" w:rsidRDefault="00812E13" w:rsidP="004B04E1">
      <w:pPr>
        <w:keepNext/>
        <w:keepLines/>
        <w:widowControl w:val="0"/>
        <w:tabs>
          <w:tab w:val="left" w:pos="1080"/>
        </w:tabs>
        <w:suppressAutoHyphens w:val="0"/>
        <w:spacing w:line="240" w:lineRule="auto"/>
        <w:ind w:firstLine="709"/>
        <w:rPr>
          <w:b/>
        </w:rPr>
      </w:pPr>
    </w:p>
    <w:p w14:paraId="2053F201" w14:textId="77777777" w:rsidR="00812E13" w:rsidRDefault="00812E13" w:rsidP="004B04E1">
      <w:pPr>
        <w:keepNext/>
        <w:keepLines/>
        <w:widowControl w:val="0"/>
        <w:tabs>
          <w:tab w:val="left" w:pos="1080"/>
        </w:tabs>
        <w:suppressAutoHyphens w:val="0"/>
        <w:spacing w:line="240" w:lineRule="auto"/>
        <w:ind w:firstLine="709"/>
        <w:rPr>
          <w:b/>
        </w:rPr>
      </w:pPr>
    </w:p>
    <w:p w14:paraId="4F77C32A" w14:textId="77777777" w:rsidR="00812E13" w:rsidRDefault="00812E13" w:rsidP="004B04E1">
      <w:pPr>
        <w:keepNext/>
        <w:keepLines/>
        <w:widowControl w:val="0"/>
        <w:tabs>
          <w:tab w:val="left" w:pos="1080"/>
        </w:tabs>
        <w:suppressAutoHyphens w:val="0"/>
        <w:spacing w:line="240" w:lineRule="auto"/>
        <w:ind w:firstLine="709"/>
        <w:rPr>
          <w:b/>
        </w:rPr>
      </w:pPr>
    </w:p>
    <w:p w14:paraId="408701F1" w14:textId="77777777" w:rsidR="00812E13" w:rsidRDefault="00812E13" w:rsidP="004B04E1">
      <w:pPr>
        <w:keepNext/>
        <w:keepLines/>
        <w:widowControl w:val="0"/>
        <w:tabs>
          <w:tab w:val="left" w:pos="1080"/>
        </w:tabs>
        <w:suppressAutoHyphens w:val="0"/>
        <w:spacing w:line="240" w:lineRule="auto"/>
        <w:ind w:firstLine="709"/>
        <w:rPr>
          <w:b/>
        </w:rPr>
      </w:pPr>
    </w:p>
    <w:p w14:paraId="166252AB" w14:textId="77777777" w:rsidR="00812E13" w:rsidRDefault="00812E13" w:rsidP="004B04E1">
      <w:pPr>
        <w:keepNext/>
        <w:keepLines/>
        <w:widowControl w:val="0"/>
        <w:tabs>
          <w:tab w:val="left" w:pos="1080"/>
        </w:tabs>
        <w:suppressAutoHyphens w:val="0"/>
        <w:spacing w:line="240" w:lineRule="auto"/>
        <w:ind w:firstLine="709"/>
        <w:rPr>
          <w:b/>
        </w:rPr>
      </w:pPr>
    </w:p>
    <w:p w14:paraId="550A34F9" w14:textId="77777777" w:rsidR="00812E13" w:rsidRDefault="00812E13" w:rsidP="004B04E1">
      <w:pPr>
        <w:keepNext/>
        <w:keepLines/>
        <w:widowControl w:val="0"/>
        <w:tabs>
          <w:tab w:val="left" w:pos="1080"/>
        </w:tabs>
        <w:suppressAutoHyphens w:val="0"/>
        <w:spacing w:line="240" w:lineRule="auto"/>
        <w:ind w:firstLine="709"/>
        <w:rPr>
          <w:b/>
        </w:rPr>
      </w:pPr>
    </w:p>
    <w:p w14:paraId="039F1FE9" w14:textId="77777777" w:rsidR="00812E13" w:rsidRDefault="00812E13" w:rsidP="004B04E1">
      <w:pPr>
        <w:keepNext/>
        <w:keepLines/>
        <w:widowControl w:val="0"/>
        <w:tabs>
          <w:tab w:val="left" w:pos="1080"/>
        </w:tabs>
        <w:suppressAutoHyphens w:val="0"/>
        <w:spacing w:line="240" w:lineRule="auto"/>
        <w:ind w:firstLine="709"/>
        <w:rPr>
          <w:b/>
        </w:rPr>
      </w:pPr>
    </w:p>
    <w:p w14:paraId="0A97CCE5" w14:textId="77777777" w:rsidR="00812E13" w:rsidRDefault="00812E13" w:rsidP="004B04E1">
      <w:pPr>
        <w:keepNext/>
        <w:keepLines/>
        <w:widowControl w:val="0"/>
        <w:tabs>
          <w:tab w:val="left" w:pos="1080"/>
        </w:tabs>
        <w:suppressAutoHyphens w:val="0"/>
        <w:spacing w:line="240" w:lineRule="auto"/>
        <w:ind w:firstLine="709"/>
        <w:rPr>
          <w:b/>
        </w:rPr>
      </w:pPr>
    </w:p>
    <w:p w14:paraId="7C9C16D9" w14:textId="77777777" w:rsidR="00812E13" w:rsidRDefault="00812E13" w:rsidP="004B04E1">
      <w:pPr>
        <w:keepNext/>
        <w:keepLines/>
        <w:widowControl w:val="0"/>
        <w:tabs>
          <w:tab w:val="left" w:pos="1080"/>
        </w:tabs>
        <w:suppressAutoHyphens w:val="0"/>
        <w:spacing w:line="240" w:lineRule="auto"/>
        <w:ind w:firstLine="709"/>
        <w:rPr>
          <w:b/>
        </w:rPr>
      </w:pPr>
    </w:p>
    <w:p w14:paraId="0B2582BD" w14:textId="77777777" w:rsidR="00812E13" w:rsidRDefault="00812E13" w:rsidP="004B04E1">
      <w:pPr>
        <w:keepNext/>
        <w:keepLines/>
        <w:widowControl w:val="0"/>
        <w:tabs>
          <w:tab w:val="left" w:pos="1080"/>
        </w:tabs>
        <w:suppressAutoHyphens w:val="0"/>
        <w:spacing w:line="240" w:lineRule="auto"/>
        <w:ind w:firstLine="709"/>
        <w:rPr>
          <w:b/>
        </w:rPr>
      </w:pPr>
    </w:p>
    <w:p w14:paraId="39154289" w14:textId="77777777" w:rsidR="00812E13" w:rsidRDefault="00812E13" w:rsidP="004B04E1">
      <w:pPr>
        <w:keepNext/>
        <w:keepLines/>
        <w:widowControl w:val="0"/>
        <w:tabs>
          <w:tab w:val="left" w:pos="1080"/>
        </w:tabs>
        <w:suppressAutoHyphens w:val="0"/>
        <w:spacing w:line="240" w:lineRule="auto"/>
        <w:ind w:firstLine="709"/>
        <w:rPr>
          <w:b/>
        </w:rPr>
      </w:pPr>
    </w:p>
    <w:p w14:paraId="7FA64C3F" w14:textId="77777777" w:rsidR="00812E13" w:rsidRDefault="00812E13" w:rsidP="004B04E1">
      <w:pPr>
        <w:keepNext/>
        <w:keepLines/>
        <w:widowControl w:val="0"/>
        <w:tabs>
          <w:tab w:val="left" w:pos="1080"/>
        </w:tabs>
        <w:suppressAutoHyphens w:val="0"/>
        <w:spacing w:line="240" w:lineRule="auto"/>
        <w:ind w:firstLine="709"/>
        <w:rPr>
          <w:b/>
        </w:rPr>
      </w:pPr>
    </w:p>
    <w:p w14:paraId="29C7FBDB" w14:textId="77777777" w:rsidR="00812E13" w:rsidRDefault="00812E13" w:rsidP="004B04E1">
      <w:pPr>
        <w:keepNext/>
        <w:keepLines/>
        <w:widowControl w:val="0"/>
        <w:tabs>
          <w:tab w:val="left" w:pos="1080"/>
        </w:tabs>
        <w:suppressAutoHyphens w:val="0"/>
        <w:spacing w:line="240" w:lineRule="auto"/>
        <w:ind w:firstLine="709"/>
        <w:rPr>
          <w:b/>
        </w:rPr>
      </w:pPr>
    </w:p>
    <w:p w14:paraId="7815DAD8" w14:textId="77777777" w:rsidR="00812E13" w:rsidRDefault="00812E13" w:rsidP="004B04E1">
      <w:pPr>
        <w:keepNext/>
        <w:keepLines/>
        <w:widowControl w:val="0"/>
        <w:tabs>
          <w:tab w:val="left" w:pos="1080"/>
        </w:tabs>
        <w:suppressAutoHyphens w:val="0"/>
        <w:spacing w:line="240" w:lineRule="auto"/>
        <w:ind w:firstLine="709"/>
        <w:rPr>
          <w:b/>
        </w:rPr>
      </w:pPr>
    </w:p>
    <w:p w14:paraId="79798BF3" w14:textId="77777777" w:rsidR="00812E13" w:rsidRDefault="00812E13" w:rsidP="004B04E1">
      <w:pPr>
        <w:keepNext/>
        <w:keepLines/>
        <w:widowControl w:val="0"/>
        <w:tabs>
          <w:tab w:val="left" w:pos="1080"/>
        </w:tabs>
        <w:suppressAutoHyphens w:val="0"/>
        <w:spacing w:line="240" w:lineRule="auto"/>
        <w:ind w:firstLine="709"/>
        <w:rPr>
          <w:b/>
        </w:rPr>
      </w:pPr>
    </w:p>
    <w:p w14:paraId="46FAD04E" w14:textId="77777777" w:rsidR="00812E13" w:rsidRDefault="00812E13" w:rsidP="004B04E1">
      <w:pPr>
        <w:keepNext/>
        <w:keepLines/>
        <w:widowControl w:val="0"/>
        <w:tabs>
          <w:tab w:val="left" w:pos="1080"/>
        </w:tabs>
        <w:suppressAutoHyphens w:val="0"/>
        <w:spacing w:line="240" w:lineRule="auto"/>
        <w:ind w:firstLine="709"/>
        <w:rPr>
          <w:b/>
        </w:rPr>
      </w:pPr>
    </w:p>
    <w:p w14:paraId="1F1610E3" w14:textId="77777777" w:rsidR="00812E13" w:rsidRDefault="00812E13" w:rsidP="004B04E1">
      <w:pPr>
        <w:keepNext/>
        <w:keepLines/>
        <w:widowControl w:val="0"/>
        <w:tabs>
          <w:tab w:val="left" w:pos="1080"/>
        </w:tabs>
        <w:suppressAutoHyphens w:val="0"/>
        <w:spacing w:line="240" w:lineRule="auto"/>
        <w:ind w:firstLine="709"/>
        <w:rPr>
          <w:b/>
        </w:rPr>
      </w:pPr>
    </w:p>
    <w:p w14:paraId="2C92920F" w14:textId="77777777" w:rsidR="00812E13" w:rsidRDefault="00812E13" w:rsidP="004B04E1">
      <w:pPr>
        <w:keepNext/>
        <w:keepLines/>
        <w:widowControl w:val="0"/>
        <w:tabs>
          <w:tab w:val="left" w:pos="1080"/>
        </w:tabs>
        <w:suppressAutoHyphens w:val="0"/>
        <w:spacing w:line="240" w:lineRule="auto"/>
        <w:ind w:firstLine="709"/>
        <w:rPr>
          <w:b/>
        </w:rPr>
      </w:pPr>
    </w:p>
    <w:p w14:paraId="0DFA08C4" w14:textId="77777777" w:rsidR="00812E13" w:rsidRPr="001419AF" w:rsidRDefault="00812E13" w:rsidP="004B04E1">
      <w:pPr>
        <w:keepNext/>
        <w:keepLines/>
        <w:widowControl w:val="0"/>
        <w:tabs>
          <w:tab w:val="left" w:pos="1080"/>
        </w:tabs>
        <w:suppressAutoHyphens w:val="0"/>
        <w:spacing w:line="240" w:lineRule="auto"/>
        <w:ind w:firstLine="709"/>
        <w:rPr>
          <w:b/>
        </w:rPr>
      </w:pPr>
      <w:r>
        <w:rPr>
          <w:b/>
        </w:rPr>
        <w:t xml:space="preserve">  </w:t>
      </w:r>
      <w:r w:rsidRPr="00664EA2">
        <w:rPr>
          <w:b/>
        </w:rPr>
        <w:t xml:space="preserve"> </w:t>
      </w:r>
      <w:r>
        <w:rPr>
          <w:b/>
        </w:rPr>
        <w:t xml:space="preserve">                                                                                                                                  </w:t>
      </w:r>
    </w:p>
    <w:p w14:paraId="4C2F0D56"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441F76AE"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0618D445" w14:textId="77777777" w:rsidR="00812E13" w:rsidRPr="001419AF" w:rsidRDefault="00812E13" w:rsidP="004B04E1">
      <w:pPr>
        <w:keepNext/>
        <w:keepLines/>
        <w:widowControl w:val="0"/>
        <w:tabs>
          <w:tab w:val="left" w:pos="1080"/>
        </w:tabs>
        <w:suppressAutoHyphens w:val="0"/>
        <w:spacing w:line="240" w:lineRule="auto"/>
        <w:ind w:firstLine="709"/>
        <w:rPr>
          <w:b/>
        </w:rPr>
      </w:pPr>
    </w:p>
    <w:p w14:paraId="0194137E" w14:textId="77777777" w:rsidR="00C55708" w:rsidRDefault="00812E13" w:rsidP="004B04E1">
      <w:pPr>
        <w:keepNext/>
        <w:keepLines/>
        <w:widowControl w:val="0"/>
        <w:tabs>
          <w:tab w:val="left" w:pos="1080"/>
        </w:tabs>
        <w:suppressAutoHyphens w:val="0"/>
        <w:spacing w:line="240" w:lineRule="auto"/>
        <w:ind w:firstLine="709"/>
        <w:jc w:val="right"/>
        <w:rPr>
          <w:b/>
        </w:rPr>
      </w:pPr>
      <w:r>
        <w:rPr>
          <w:b/>
        </w:rPr>
        <w:t xml:space="preserve">       </w:t>
      </w:r>
    </w:p>
    <w:p w14:paraId="28BC73A2" w14:textId="77777777" w:rsidR="00C55708" w:rsidRDefault="00C55708" w:rsidP="004B04E1">
      <w:pPr>
        <w:keepNext/>
        <w:keepLines/>
        <w:widowControl w:val="0"/>
        <w:tabs>
          <w:tab w:val="left" w:pos="1080"/>
        </w:tabs>
        <w:suppressAutoHyphens w:val="0"/>
        <w:spacing w:line="240" w:lineRule="auto"/>
        <w:ind w:firstLine="709"/>
        <w:jc w:val="right"/>
        <w:rPr>
          <w:b/>
        </w:rPr>
      </w:pPr>
    </w:p>
    <w:p w14:paraId="60ACE3CB" w14:textId="77777777" w:rsidR="00C55708" w:rsidRDefault="00C55708" w:rsidP="004B04E1">
      <w:pPr>
        <w:keepNext/>
        <w:keepLines/>
        <w:widowControl w:val="0"/>
        <w:tabs>
          <w:tab w:val="left" w:pos="1080"/>
        </w:tabs>
        <w:suppressAutoHyphens w:val="0"/>
        <w:spacing w:line="240" w:lineRule="auto"/>
        <w:ind w:firstLine="709"/>
        <w:jc w:val="right"/>
        <w:rPr>
          <w:b/>
        </w:rPr>
      </w:pPr>
    </w:p>
    <w:p w14:paraId="63ABD532" w14:textId="77777777" w:rsidR="00C55708" w:rsidRDefault="00C55708" w:rsidP="004B04E1">
      <w:pPr>
        <w:keepNext/>
        <w:keepLines/>
        <w:widowControl w:val="0"/>
        <w:tabs>
          <w:tab w:val="left" w:pos="1080"/>
        </w:tabs>
        <w:suppressAutoHyphens w:val="0"/>
        <w:spacing w:line="240" w:lineRule="auto"/>
        <w:ind w:firstLine="709"/>
        <w:jc w:val="right"/>
        <w:rPr>
          <w:b/>
        </w:rPr>
      </w:pPr>
    </w:p>
    <w:p w14:paraId="521EDDA4" w14:textId="77777777" w:rsidR="002B7F7E" w:rsidRDefault="002B7F7E" w:rsidP="004B04E1">
      <w:pPr>
        <w:keepNext/>
        <w:keepLines/>
        <w:widowControl w:val="0"/>
        <w:ind w:firstLine="709"/>
        <w:jc w:val="right"/>
      </w:pPr>
    </w:p>
    <w:p w14:paraId="0529CDCC" w14:textId="77777777" w:rsidR="00812E13" w:rsidRPr="00173974" w:rsidRDefault="00692E08" w:rsidP="004B04E1">
      <w:pPr>
        <w:keepNext/>
        <w:keepLines/>
        <w:widowControl w:val="0"/>
        <w:tabs>
          <w:tab w:val="left" w:pos="1080"/>
        </w:tabs>
        <w:suppressAutoHyphens w:val="0"/>
        <w:spacing w:line="240" w:lineRule="auto"/>
        <w:ind w:firstLine="709"/>
        <w:jc w:val="right"/>
      </w:pPr>
      <w:r>
        <w:rPr>
          <w:b/>
        </w:rPr>
        <w:t xml:space="preserve"> </w:t>
      </w:r>
      <w:r w:rsidRPr="00173974">
        <w:t xml:space="preserve">Приложение </w:t>
      </w:r>
      <w:r w:rsidR="00173974">
        <w:t xml:space="preserve">№ </w:t>
      </w:r>
      <w:r w:rsidR="002B7F7E" w:rsidRPr="00173974">
        <w:t>2</w:t>
      </w:r>
      <w:r w:rsidR="00812E13" w:rsidRPr="00173974">
        <w:t xml:space="preserve"> </w:t>
      </w:r>
      <w:r w:rsidR="00173974" w:rsidRPr="00173974">
        <w:t xml:space="preserve">к </w:t>
      </w:r>
      <w:r w:rsidR="00173974">
        <w:t>заявке</w:t>
      </w:r>
      <w:r w:rsidR="00173974" w:rsidRPr="00173974">
        <w:t xml:space="preserve"> </w:t>
      </w:r>
      <w:r w:rsidR="00173974">
        <w:t>на участие</w:t>
      </w:r>
    </w:p>
    <w:p w14:paraId="2FC8D032" w14:textId="77777777" w:rsidR="00812E13" w:rsidRDefault="00812E13" w:rsidP="004B04E1">
      <w:pPr>
        <w:pStyle w:val="a1"/>
        <w:keepNext/>
        <w:keepLines/>
        <w:widowControl w:val="0"/>
        <w:numPr>
          <w:ilvl w:val="0"/>
          <w:numId w:val="0"/>
        </w:numPr>
        <w:spacing w:line="240" w:lineRule="auto"/>
        <w:ind w:right="21" w:firstLine="709"/>
        <w:rPr>
          <w:b/>
          <w:sz w:val="24"/>
          <w:szCs w:val="24"/>
        </w:rPr>
      </w:pPr>
    </w:p>
    <w:p w14:paraId="45E7D3C6" w14:textId="346F6483" w:rsidR="000E0005" w:rsidRPr="000E0005" w:rsidRDefault="000E0005"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0E0005">
        <w:rPr>
          <w:b/>
          <w:bCs w:val="0"/>
          <w:sz w:val="24"/>
          <w:szCs w:val="24"/>
          <w:lang w:eastAsia="ru-RU"/>
        </w:rPr>
        <w:t xml:space="preserve">Справка о цепочке собственников </w:t>
      </w:r>
      <w:r w:rsidR="00A54DDB" w:rsidRPr="00A54DDB">
        <w:rPr>
          <w:b/>
          <w:bCs w:val="0"/>
          <w:sz w:val="24"/>
          <w:szCs w:val="24"/>
          <w:lang w:eastAsia="ru-RU"/>
        </w:rPr>
        <w:t>Исполнител</w:t>
      </w:r>
      <w:r w:rsidR="00A54DDB">
        <w:rPr>
          <w:b/>
          <w:bCs w:val="0"/>
          <w:sz w:val="24"/>
          <w:szCs w:val="24"/>
          <w:lang w:eastAsia="ru-RU"/>
        </w:rPr>
        <w:t>я</w:t>
      </w:r>
      <w:r w:rsidRPr="000E0005">
        <w:rPr>
          <w:b/>
          <w:bCs w:val="0"/>
          <w:sz w:val="24"/>
          <w:szCs w:val="24"/>
          <w:lang w:eastAsia="ru-RU"/>
        </w:rPr>
        <w:t>, включая бенефициаров (в том числе конечных)*</w:t>
      </w:r>
    </w:p>
    <w:p w14:paraId="69B422F3"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
          <w:bCs w:val="0"/>
          <w:sz w:val="24"/>
          <w:szCs w:val="24"/>
          <w:lang w:eastAsia="ru-RU"/>
        </w:rPr>
      </w:pPr>
      <w:r w:rsidRPr="000E0005">
        <w:rPr>
          <w:b/>
          <w:bCs w:val="0"/>
          <w:sz w:val="24"/>
          <w:szCs w:val="24"/>
          <w:lang w:eastAsia="ru-RU"/>
        </w:rPr>
        <w:t>_________________________________________________</w:t>
      </w:r>
    </w:p>
    <w:p w14:paraId="3EADC42E"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4"/>
          <w:szCs w:val="24"/>
          <w:lang w:eastAsia="ru-RU"/>
        </w:rPr>
      </w:pPr>
      <w:r w:rsidRPr="000E0005">
        <w:rPr>
          <w:bCs w:val="0"/>
          <w:i/>
          <w:sz w:val="24"/>
          <w:szCs w:val="24"/>
          <w:lang w:eastAsia="ru-RU"/>
        </w:rPr>
        <w:t>(наименование организации)</w:t>
      </w:r>
    </w:p>
    <w:tbl>
      <w:tblPr>
        <w:tblW w:w="10015" w:type="dxa"/>
        <w:tblInd w:w="108" w:type="dxa"/>
        <w:tblLayout w:type="fixed"/>
        <w:tblLook w:val="04A0" w:firstRow="1" w:lastRow="0" w:firstColumn="1" w:lastColumn="0" w:noHBand="0" w:noVBand="1"/>
      </w:tblPr>
      <w:tblGrid>
        <w:gridCol w:w="294"/>
        <w:gridCol w:w="369"/>
        <w:gridCol w:w="368"/>
        <w:gridCol w:w="740"/>
        <w:gridCol w:w="575"/>
        <w:gridCol w:w="815"/>
        <w:gridCol w:w="819"/>
        <w:gridCol w:w="575"/>
        <w:gridCol w:w="362"/>
        <w:gridCol w:w="453"/>
        <w:gridCol w:w="580"/>
        <w:gridCol w:w="571"/>
        <w:gridCol w:w="850"/>
        <w:gridCol w:w="709"/>
        <w:gridCol w:w="709"/>
        <w:gridCol w:w="1218"/>
        <w:gridCol w:w="8"/>
      </w:tblGrid>
      <w:tr w:rsidR="000E0005" w:rsidRPr="000E0005" w14:paraId="709BD6A3" w14:textId="77777777" w:rsidTr="004F3564">
        <w:trPr>
          <w:trHeight w:val="315"/>
        </w:trPr>
        <w:tc>
          <w:tcPr>
            <w:tcW w:w="294" w:type="dxa"/>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2B4BF4E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r w:rsidRPr="000E0005">
              <w:rPr>
                <w:bCs w:val="0"/>
                <w:sz w:val="20"/>
                <w:szCs w:val="20"/>
                <w:lang w:eastAsia="ru-RU"/>
              </w:rPr>
              <w:t> </w:t>
            </w:r>
          </w:p>
        </w:tc>
        <w:tc>
          <w:tcPr>
            <w:tcW w:w="8495" w:type="dxa"/>
            <w:gridSpan w:val="14"/>
            <w:tcBorders>
              <w:top w:val="single" w:sz="4" w:space="0" w:color="FFFFFF"/>
              <w:left w:val="single" w:sz="4" w:space="0" w:color="FFFFFF"/>
              <w:bottom w:val="single" w:sz="4" w:space="0" w:color="auto"/>
              <w:right w:val="single" w:sz="4" w:space="0" w:color="FFFFFF"/>
            </w:tcBorders>
            <w:shd w:val="clear" w:color="auto" w:fill="auto"/>
            <w:noWrap/>
            <w:vAlign w:val="bottom"/>
            <w:hideMark/>
          </w:tcPr>
          <w:p w14:paraId="1BFDF8E3"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r w:rsidRPr="000E0005">
              <w:rPr>
                <w:bCs w:val="0"/>
                <w:sz w:val="20"/>
                <w:szCs w:val="20"/>
                <w:lang w:eastAsia="ru-RU"/>
              </w:rPr>
              <w:t> </w:t>
            </w:r>
          </w:p>
        </w:tc>
        <w:tc>
          <w:tcPr>
            <w:tcW w:w="1226" w:type="dxa"/>
            <w:gridSpan w:val="2"/>
            <w:tcBorders>
              <w:top w:val="single" w:sz="4" w:space="0" w:color="FFFFFF"/>
              <w:left w:val="single" w:sz="4" w:space="0" w:color="FFFFFF"/>
              <w:bottom w:val="single" w:sz="4" w:space="0" w:color="auto"/>
              <w:right w:val="single" w:sz="4" w:space="0" w:color="FFFFFF"/>
            </w:tcBorders>
          </w:tcPr>
          <w:p w14:paraId="7941E93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r>
      <w:tr w:rsidR="000E0005" w:rsidRPr="000E0005" w14:paraId="3AFD40AF" w14:textId="77777777" w:rsidTr="004F3564">
        <w:trPr>
          <w:trHeight w:val="315"/>
        </w:trPr>
        <w:tc>
          <w:tcPr>
            <w:tcW w:w="2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62354"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c>
          <w:tcPr>
            <w:tcW w:w="8495" w:type="dxa"/>
            <w:gridSpan w:val="14"/>
            <w:tcBorders>
              <w:top w:val="single" w:sz="4" w:space="0" w:color="auto"/>
              <w:left w:val="single" w:sz="4" w:space="0" w:color="auto"/>
              <w:bottom w:val="single" w:sz="4" w:space="0" w:color="auto"/>
              <w:right w:val="single" w:sz="4" w:space="0" w:color="auto"/>
            </w:tcBorders>
            <w:shd w:val="clear" w:color="auto" w:fill="auto"/>
            <w:noWrap/>
            <w:vAlign w:val="bottom"/>
          </w:tcPr>
          <w:p w14:paraId="26060796"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c>
          <w:tcPr>
            <w:tcW w:w="1226" w:type="dxa"/>
            <w:gridSpan w:val="2"/>
            <w:tcBorders>
              <w:top w:val="single" w:sz="4" w:space="0" w:color="FFFFFF"/>
              <w:left w:val="single" w:sz="4" w:space="0" w:color="auto"/>
              <w:bottom w:val="single" w:sz="4" w:space="0" w:color="auto"/>
              <w:right w:val="single" w:sz="4" w:space="0" w:color="FFFFFF"/>
            </w:tcBorders>
          </w:tcPr>
          <w:p w14:paraId="505DD690"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bCs w:val="0"/>
                <w:sz w:val="20"/>
                <w:szCs w:val="20"/>
                <w:lang w:eastAsia="ru-RU"/>
              </w:rPr>
            </w:pPr>
          </w:p>
        </w:tc>
      </w:tr>
      <w:tr w:rsidR="000E0005" w:rsidRPr="000E0005" w14:paraId="62E4B260" w14:textId="77777777" w:rsidTr="004F3564">
        <w:trPr>
          <w:trHeight w:val="348"/>
        </w:trPr>
        <w:tc>
          <w:tcPr>
            <w:tcW w:w="294"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tcPr>
          <w:p w14:paraId="20A74268" w14:textId="77777777" w:rsidR="000E0005" w:rsidRPr="000E0005" w:rsidRDefault="000E0005" w:rsidP="004B04E1">
            <w:pPr>
              <w:keepNext/>
              <w:keepLines/>
              <w:widowControl w:val="0"/>
              <w:suppressAutoHyphens w:val="0"/>
              <w:autoSpaceDE w:val="0"/>
              <w:autoSpaceDN w:val="0"/>
              <w:adjustRightInd w:val="0"/>
              <w:spacing w:line="240" w:lineRule="auto"/>
              <w:ind w:right="113" w:firstLine="709"/>
              <w:jc w:val="center"/>
              <w:rPr>
                <w:sz w:val="20"/>
                <w:szCs w:val="20"/>
                <w:lang w:eastAsia="ru-RU"/>
              </w:rPr>
            </w:pPr>
            <w:r w:rsidRPr="000E0005">
              <w:rPr>
                <w:sz w:val="20"/>
                <w:szCs w:val="20"/>
                <w:lang w:eastAsia="ru-RU"/>
              </w:rPr>
              <w:t>№ п/п</w:t>
            </w:r>
          </w:p>
        </w:tc>
        <w:tc>
          <w:tcPr>
            <w:tcW w:w="3686"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14:paraId="4BAB5889"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Информация об организации</w:t>
            </w:r>
          </w:p>
        </w:tc>
        <w:tc>
          <w:tcPr>
            <w:tcW w:w="5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77067EC"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w:t>
            </w:r>
          </w:p>
          <w:p w14:paraId="7E4F8EA4"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w:t>
            </w:r>
          </w:p>
        </w:tc>
        <w:tc>
          <w:tcPr>
            <w:tcW w:w="546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D201579"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r w:rsidRPr="000E0005">
              <w:rPr>
                <w:sz w:val="20"/>
                <w:szCs w:val="20"/>
                <w:lang w:eastAsia="ru-RU"/>
              </w:rPr>
              <w:t>Информация о цепочке собственников организации (включая конечных бенефициаров)</w:t>
            </w:r>
          </w:p>
        </w:tc>
      </w:tr>
      <w:tr w:rsidR="000E0005" w:rsidRPr="000E0005" w14:paraId="7C5F226D" w14:textId="77777777" w:rsidTr="004F3564">
        <w:trPr>
          <w:gridAfter w:val="1"/>
          <w:wAfter w:w="8" w:type="dxa"/>
          <w:trHeight w:val="2617"/>
        </w:trPr>
        <w:tc>
          <w:tcPr>
            <w:tcW w:w="294"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14:paraId="7A9BEA88" w14:textId="77777777" w:rsidR="000E0005" w:rsidRPr="000E0005" w:rsidRDefault="000E0005" w:rsidP="004B04E1">
            <w:pPr>
              <w:keepNext/>
              <w:keepLines/>
              <w:widowControl w:val="0"/>
              <w:suppressAutoHyphens w:val="0"/>
              <w:autoSpaceDE w:val="0"/>
              <w:autoSpaceDN w:val="0"/>
              <w:adjustRightInd w:val="0"/>
              <w:spacing w:line="240" w:lineRule="auto"/>
              <w:ind w:firstLine="709"/>
              <w:jc w:val="center"/>
              <w:rPr>
                <w:sz w:val="20"/>
                <w:szCs w:val="20"/>
                <w:lang w:eastAsia="ru-RU"/>
              </w:rPr>
            </w:pPr>
          </w:p>
        </w:tc>
        <w:tc>
          <w:tcPr>
            <w:tcW w:w="36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4A81658E"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ИНН</w:t>
            </w:r>
          </w:p>
        </w:tc>
        <w:tc>
          <w:tcPr>
            <w:tcW w:w="368"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121E60E"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ОГРН</w:t>
            </w:r>
          </w:p>
        </w:tc>
        <w:tc>
          <w:tcPr>
            <w:tcW w:w="740"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6C838F62"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Наименование краткое</w:t>
            </w:r>
          </w:p>
        </w:tc>
        <w:tc>
          <w:tcPr>
            <w:tcW w:w="57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E209CD0"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Код ОКВЭД</w:t>
            </w:r>
          </w:p>
        </w:tc>
        <w:tc>
          <w:tcPr>
            <w:tcW w:w="815"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142C94EF"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Ф.И.О. руководителя</w:t>
            </w:r>
          </w:p>
        </w:tc>
        <w:tc>
          <w:tcPr>
            <w:tcW w:w="819" w:type="dxa"/>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14:paraId="0D5A3F3D"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Серия и номер документа, удостоверяющего личность руководителя</w:t>
            </w:r>
          </w:p>
        </w:tc>
        <w:tc>
          <w:tcPr>
            <w:tcW w:w="575" w:type="dxa"/>
            <w:vMerge/>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A38B34B"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p>
        </w:tc>
        <w:tc>
          <w:tcPr>
            <w:tcW w:w="362"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C431D8F"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ИНН</w:t>
            </w:r>
          </w:p>
        </w:tc>
        <w:tc>
          <w:tcPr>
            <w:tcW w:w="453"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5D1E492"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ОГРН</w:t>
            </w:r>
          </w:p>
        </w:tc>
        <w:tc>
          <w:tcPr>
            <w:tcW w:w="58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03A84EA"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Наименование / Ф.И.О.</w:t>
            </w:r>
          </w:p>
        </w:tc>
        <w:tc>
          <w:tcPr>
            <w:tcW w:w="571"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09D09D"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Адрес регистрации</w:t>
            </w:r>
          </w:p>
        </w:tc>
        <w:tc>
          <w:tcPr>
            <w:tcW w:w="85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94D514"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Серия и номер документа, удостоверяющего личность (для физ. лиц)</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FBF2307"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sz w:val="20"/>
                <w:szCs w:val="20"/>
                <w:lang w:eastAsia="ru-RU"/>
              </w:rPr>
            </w:pPr>
            <w:r w:rsidRPr="000E0005">
              <w:rPr>
                <w:sz w:val="20"/>
                <w:szCs w:val="20"/>
                <w:lang w:eastAsia="ru-RU"/>
              </w:rPr>
              <w:t>Руководитель / участник / акционер / бенефициар</w:t>
            </w:r>
          </w:p>
        </w:tc>
        <w:tc>
          <w:tcPr>
            <w:tcW w:w="709"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2AFA4F7"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bCs w:val="0"/>
                <w:sz w:val="20"/>
                <w:szCs w:val="20"/>
                <w:lang w:eastAsia="ru-RU"/>
              </w:rPr>
            </w:pPr>
            <w:r w:rsidRPr="000E0005">
              <w:rPr>
                <w:bCs w:val="0"/>
                <w:sz w:val="20"/>
                <w:szCs w:val="20"/>
                <w:lang w:eastAsia="ru-RU"/>
              </w:rPr>
              <w:t xml:space="preserve">Размер доли (для участников </w:t>
            </w:r>
            <w:r w:rsidRPr="000E0005">
              <w:rPr>
                <w:sz w:val="20"/>
                <w:szCs w:val="20"/>
                <w:lang w:eastAsia="ru-RU"/>
              </w:rPr>
              <w:t>/ акционеров / бенефициаров)</w:t>
            </w:r>
            <w:r w:rsidRPr="000E0005">
              <w:rPr>
                <w:bCs w:val="0"/>
                <w:sz w:val="20"/>
                <w:szCs w:val="20"/>
                <w:lang w:eastAsia="ru-RU"/>
              </w:rPr>
              <w:t xml:space="preserve"> </w:t>
            </w:r>
          </w:p>
        </w:tc>
        <w:tc>
          <w:tcPr>
            <w:tcW w:w="1218" w:type="dxa"/>
            <w:tcBorders>
              <w:top w:val="single" w:sz="4" w:space="0" w:color="auto"/>
              <w:left w:val="single" w:sz="4" w:space="0" w:color="auto"/>
              <w:bottom w:val="single" w:sz="4" w:space="0" w:color="auto"/>
              <w:right w:val="single" w:sz="4" w:space="0" w:color="auto"/>
            </w:tcBorders>
            <w:textDirection w:val="btLr"/>
          </w:tcPr>
          <w:p w14:paraId="57589529" w14:textId="77777777" w:rsidR="000E0005" w:rsidRPr="000E0005" w:rsidRDefault="000E0005" w:rsidP="003C479D">
            <w:pPr>
              <w:keepNext/>
              <w:keepLines/>
              <w:widowControl w:val="0"/>
              <w:suppressAutoHyphens w:val="0"/>
              <w:autoSpaceDE w:val="0"/>
              <w:autoSpaceDN w:val="0"/>
              <w:adjustRightInd w:val="0"/>
              <w:spacing w:line="240" w:lineRule="auto"/>
              <w:ind w:left="-693" w:right="113" w:firstLine="709"/>
              <w:jc w:val="center"/>
              <w:rPr>
                <w:bCs w:val="0"/>
                <w:sz w:val="20"/>
                <w:szCs w:val="20"/>
                <w:lang w:eastAsia="ru-RU"/>
              </w:rPr>
            </w:pPr>
            <w:r w:rsidRPr="000E0005">
              <w:rPr>
                <w:bCs w:val="0"/>
                <w:sz w:val="20"/>
                <w:szCs w:val="20"/>
                <w:lang w:eastAsia="ru-RU"/>
              </w:rPr>
              <w:t>Информация о подтверждающих документах (наименование, реквизиты и т.д.)***</w:t>
            </w:r>
          </w:p>
        </w:tc>
      </w:tr>
      <w:tr w:rsidR="000E0005" w:rsidRPr="000E0005" w14:paraId="6C93635B" w14:textId="77777777" w:rsidTr="004F3564">
        <w:trPr>
          <w:gridAfter w:val="1"/>
          <w:wAfter w:w="8" w:type="dxa"/>
          <w:trHeight w:val="236"/>
        </w:trPr>
        <w:tc>
          <w:tcPr>
            <w:tcW w:w="294" w:type="dxa"/>
            <w:tcBorders>
              <w:top w:val="single" w:sz="4" w:space="0" w:color="auto"/>
              <w:left w:val="single" w:sz="4" w:space="0" w:color="auto"/>
              <w:bottom w:val="nil"/>
              <w:right w:val="single" w:sz="4" w:space="0" w:color="auto"/>
            </w:tcBorders>
            <w:shd w:val="clear" w:color="000000" w:fill="FFFFFF"/>
            <w:vAlign w:val="center"/>
            <w:hideMark/>
          </w:tcPr>
          <w:p w14:paraId="68B8BC5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w:t>
            </w:r>
          </w:p>
        </w:tc>
        <w:tc>
          <w:tcPr>
            <w:tcW w:w="369" w:type="dxa"/>
            <w:tcBorders>
              <w:top w:val="single" w:sz="4" w:space="0" w:color="auto"/>
              <w:left w:val="nil"/>
              <w:bottom w:val="nil"/>
              <w:right w:val="single" w:sz="4" w:space="0" w:color="auto"/>
            </w:tcBorders>
            <w:shd w:val="clear" w:color="000000" w:fill="FFFFFF"/>
            <w:vAlign w:val="center"/>
            <w:hideMark/>
          </w:tcPr>
          <w:p w14:paraId="121D27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2</w:t>
            </w:r>
          </w:p>
        </w:tc>
        <w:tc>
          <w:tcPr>
            <w:tcW w:w="368" w:type="dxa"/>
            <w:tcBorders>
              <w:top w:val="single" w:sz="4" w:space="0" w:color="auto"/>
              <w:left w:val="nil"/>
              <w:bottom w:val="nil"/>
              <w:right w:val="single" w:sz="4" w:space="0" w:color="auto"/>
            </w:tcBorders>
            <w:shd w:val="clear" w:color="000000" w:fill="FFFFFF"/>
            <w:vAlign w:val="center"/>
            <w:hideMark/>
          </w:tcPr>
          <w:p w14:paraId="0388C15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3</w:t>
            </w:r>
          </w:p>
        </w:tc>
        <w:tc>
          <w:tcPr>
            <w:tcW w:w="740" w:type="dxa"/>
            <w:tcBorders>
              <w:top w:val="single" w:sz="4" w:space="0" w:color="auto"/>
              <w:left w:val="nil"/>
              <w:bottom w:val="nil"/>
              <w:right w:val="single" w:sz="4" w:space="0" w:color="auto"/>
            </w:tcBorders>
            <w:shd w:val="clear" w:color="000000" w:fill="FFFFFF"/>
            <w:vAlign w:val="center"/>
            <w:hideMark/>
          </w:tcPr>
          <w:p w14:paraId="306CF84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4</w:t>
            </w:r>
          </w:p>
        </w:tc>
        <w:tc>
          <w:tcPr>
            <w:tcW w:w="575" w:type="dxa"/>
            <w:tcBorders>
              <w:top w:val="single" w:sz="4" w:space="0" w:color="auto"/>
              <w:left w:val="nil"/>
              <w:bottom w:val="nil"/>
              <w:right w:val="single" w:sz="4" w:space="0" w:color="auto"/>
            </w:tcBorders>
            <w:shd w:val="clear" w:color="000000" w:fill="FFFFFF"/>
            <w:vAlign w:val="center"/>
            <w:hideMark/>
          </w:tcPr>
          <w:p w14:paraId="5F7C6F1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5</w:t>
            </w:r>
          </w:p>
        </w:tc>
        <w:tc>
          <w:tcPr>
            <w:tcW w:w="815" w:type="dxa"/>
            <w:tcBorders>
              <w:top w:val="single" w:sz="4" w:space="0" w:color="auto"/>
              <w:left w:val="nil"/>
              <w:bottom w:val="nil"/>
              <w:right w:val="single" w:sz="4" w:space="0" w:color="auto"/>
            </w:tcBorders>
            <w:shd w:val="clear" w:color="000000" w:fill="FFFFFF"/>
            <w:vAlign w:val="center"/>
            <w:hideMark/>
          </w:tcPr>
          <w:p w14:paraId="43BE95E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6</w:t>
            </w:r>
          </w:p>
        </w:tc>
        <w:tc>
          <w:tcPr>
            <w:tcW w:w="819" w:type="dxa"/>
            <w:tcBorders>
              <w:top w:val="single" w:sz="4" w:space="0" w:color="auto"/>
              <w:left w:val="nil"/>
              <w:bottom w:val="nil"/>
              <w:right w:val="single" w:sz="4" w:space="0" w:color="auto"/>
            </w:tcBorders>
            <w:shd w:val="clear" w:color="000000" w:fill="FFFFFF"/>
            <w:vAlign w:val="center"/>
            <w:hideMark/>
          </w:tcPr>
          <w:p w14:paraId="0189A2E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7</w:t>
            </w:r>
          </w:p>
        </w:tc>
        <w:tc>
          <w:tcPr>
            <w:tcW w:w="575" w:type="dxa"/>
            <w:tcBorders>
              <w:top w:val="single" w:sz="4" w:space="0" w:color="auto"/>
              <w:left w:val="nil"/>
              <w:bottom w:val="nil"/>
              <w:right w:val="single" w:sz="4" w:space="0" w:color="auto"/>
            </w:tcBorders>
            <w:shd w:val="clear" w:color="auto" w:fill="auto"/>
            <w:vAlign w:val="center"/>
            <w:hideMark/>
          </w:tcPr>
          <w:p w14:paraId="183A2A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8</w:t>
            </w:r>
          </w:p>
        </w:tc>
        <w:tc>
          <w:tcPr>
            <w:tcW w:w="362" w:type="dxa"/>
            <w:tcBorders>
              <w:top w:val="single" w:sz="4" w:space="0" w:color="auto"/>
              <w:left w:val="nil"/>
              <w:bottom w:val="nil"/>
              <w:right w:val="single" w:sz="4" w:space="0" w:color="auto"/>
            </w:tcBorders>
            <w:shd w:val="clear" w:color="auto" w:fill="auto"/>
            <w:vAlign w:val="center"/>
            <w:hideMark/>
          </w:tcPr>
          <w:p w14:paraId="0A848E7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9</w:t>
            </w:r>
          </w:p>
        </w:tc>
        <w:tc>
          <w:tcPr>
            <w:tcW w:w="453" w:type="dxa"/>
            <w:tcBorders>
              <w:top w:val="single" w:sz="4" w:space="0" w:color="auto"/>
              <w:left w:val="nil"/>
              <w:bottom w:val="nil"/>
              <w:right w:val="single" w:sz="4" w:space="0" w:color="auto"/>
            </w:tcBorders>
            <w:shd w:val="clear" w:color="auto" w:fill="auto"/>
            <w:vAlign w:val="center"/>
            <w:hideMark/>
          </w:tcPr>
          <w:p w14:paraId="1A591E4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10</w:t>
            </w:r>
          </w:p>
        </w:tc>
        <w:tc>
          <w:tcPr>
            <w:tcW w:w="580" w:type="dxa"/>
            <w:tcBorders>
              <w:top w:val="single" w:sz="4" w:space="0" w:color="auto"/>
              <w:left w:val="nil"/>
              <w:bottom w:val="nil"/>
              <w:right w:val="single" w:sz="4" w:space="0" w:color="auto"/>
            </w:tcBorders>
            <w:shd w:val="clear" w:color="auto" w:fill="auto"/>
            <w:vAlign w:val="center"/>
            <w:hideMark/>
          </w:tcPr>
          <w:p w14:paraId="67EAE20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w:t>
            </w:r>
          </w:p>
        </w:tc>
        <w:tc>
          <w:tcPr>
            <w:tcW w:w="571" w:type="dxa"/>
            <w:tcBorders>
              <w:top w:val="single" w:sz="4" w:space="0" w:color="auto"/>
              <w:left w:val="nil"/>
              <w:bottom w:val="nil"/>
              <w:right w:val="single" w:sz="4" w:space="0" w:color="auto"/>
            </w:tcBorders>
            <w:shd w:val="clear" w:color="auto" w:fill="auto"/>
            <w:vAlign w:val="center"/>
            <w:hideMark/>
          </w:tcPr>
          <w:p w14:paraId="38EE9F3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w:t>
            </w:r>
          </w:p>
        </w:tc>
        <w:tc>
          <w:tcPr>
            <w:tcW w:w="850" w:type="dxa"/>
            <w:tcBorders>
              <w:top w:val="single" w:sz="4" w:space="0" w:color="auto"/>
              <w:left w:val="nil"/>
              <w:bottom w:val="nil"/>
              <w:right w:val="single" w:sz="4" w:space="0" w:color="auto"/>
            </w:tcBorders>
            <w:shd w:val="clear" w:color="auto" w:fill="auto"/>
            <w:vAlign w:val="bottom"/>
            <w:hideMark/>
          </w:tcPr>
          <w:p w14:paraId="355DFF3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13</w:t>
            </w:r>
          </w:p>
        </w:tc>
        <w:tc>
          <w:tcPr>
            <w:tcW w:w="709" w:type="dxa"/>
            <w:tcBorders>
              <w:top w:val="single" w:sz="4" w:space="0" w:color="auto"/>
              <w:left w:val="nil"/>
              <w:bottom w:val="nil"/>
              <w:right w:val="single" w:sz="4" w:space="0" w:color="auto"/>
            </w:tcBorders>
            <w:shd w:val="clear" w:color="auto" w:fill="auto"/>
            <w:vAlign w:val="center"/>
            <w:hideMark/>
          </w:tcPr>
          <w:p w14:paraId="7214570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14</w:t>
            </w:r>
          </w:p>
        </w:tc>
        <w:tc>
          <w:tcPr>
            <w:tcW w:w="709" w:type="dxa"/>
            <w:tcBorders>
              <w:top w:val="single" w:sz="4" w:space="0" w:color="auto"/>
              <w:left w:val="nil"/>
              <w:bottom w:val="nil"/>
              <w:right w:val="single" w:sz="4" w:space="0" w:color="auto"/>
            </w:tcBorders>
            <w:shd w:val="clear" w:color="auto" w:fill="auto"/>
            <w:vAlign w:val="bottom"/>
            <w:hideMark/>
          </w:tcPr>
          <w:p w14:paraId="115B083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bCs w:val="0"/>
                <w:sz w:val="20"/>
                <w:szCs w:val="20"/>
                <w:lang w:eastAsia="ru-RU"/>
              </w:rPr>
            </w:pPr>
            <w:r w:rsidRPr="000E0005">
              <w:rPr>
                <w:sz w:val="20"/>
                <w:szCs w:val="20"/>
                <w:lang w:eastAsia="ru-RU"/>
              </w:rPr>
              <w:t>15</w:t>
            </w:r>
          </w:p>
        </w:tc>
        <w:tc>
          <w:tcPr>
            <w:tcW w:w="1218" w:type="dxa"/>
            <w:tcBorders>
              <w:top w:val="single" w:sz="4" w:space="0" w:color="auto"/>
              <w:left w:val="nil"/>
              <w:bottom w:val="nil"/>
              <w:right w:val="single" w:sz="4" w:space="0" w:color="auto"/>
            </w:tcBorders>
          </w:tcPr>
          <w:p w14:paraId="6C574F8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val="en-US" w:eastAsia="ru-RU"/>
              </w:rPr>
            </w:pPr>
            <w:r w:rsidRPr="000E0005">
              <w:rPr>
                <w:sz w:val="20"/>
                <w:szCs w:val="20"/>
                <w:lang w:val="en-US" w:eastAsia="ru-RU"/>
              </w:rPr>
              <w:t>16</w:t>
            </w:r>
          </w:p>
        </w:tc>
      </w:tr>
      <w:tr w:rsidR="000E0005" w:rsidRPr="000E0005" w14:paraId="5DE6B065"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6D578E9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5305624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10977B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1E69010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3D59B0E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34E55B3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5DE88AF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3D2824F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2" w:type="dxa"/>
            <w:tcBorders>
              <w:top w:val="nil"/>
              <w:left w:val="nil"/>
              <w:bottom w:val="single" w:sz="4" w:space="0" w:color="auto"/>
              <w:right w:val="single" w:sz="4" w:space="0" w:color="auto"/>
            </w:tcBorders>
            <w:shd w:val="clear" w:color="auto" w:fill="auto"/>
            <w:vAlign w:val="center"/>
          </w:tcPr>
          <w:p w14:paraId="481EB52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5D1967F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32B59EA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7C93800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1A331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2CAE2AA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30A722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16F2064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6B87F7DA"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60A092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w:t>
            </w:r>
          </w:p>
        </w:tc>
        <w:tc>
          <w:tcPr>
            <w:tcW w:w="369" w:type="dxa"/>
            <w:tcBorders>
              <w:top w:val="nil"/>
              <w:left w:val="nil"/>
              <w:bottom w:val="single" w:sz="4" w:space="0" w:color="auto"/>
              <w:right w:val="single" w:sz="4" w:space="0" w:color="auto"/>
            </w:tcBorders>
            <w:shd w:val="clear" w:color="000000" w:fill="FFFFFF"/>
            <w:vAlign w:val="center"/>
          </w:tcPr>
          <w:p w14:paraId="7A0DFD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05C9ADE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2520C7C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759D608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318E0F1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31E4ACC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2CC64C6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w:t>
            </w:r>
          </w:p>
        </w:tc>
        <w:tc>
          <w:tcPr>
            <w:tcW w:w="362" w:type="dxa"/>
            <w:tcBorders>
              <w:top w:val="nil"/>
              <w:left w:val="nil"/>
              <w:bottom w:val="single" w:sz="4" w:space="0" w:color="auto"/>
              <w:right w:val="single" w:sz="4" w:space="0" w:color="auto"/>
            </w:tcBorders>
            <w:shd w:val="clear" w:color="auto" w:fill="auto"/>
            <w:vAlign w:val="center"/>
          </w:tcPr>
          <w:p w14:paraId="4E6ED98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D9BC1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2B49BB4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46A19A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0C09E8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388DAE1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2E5D03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41516B2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0A8155D"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5A3C53B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5765691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87D01E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1EBFBCE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3CBE177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398447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638787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61685C3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1.1.1</w:t>
            </w:r>
          </w:p>
        </w:tc>
        <w:tc>
          <w:tcPr>
            <w:tcW w:w="362" w:type="dxa"/>
            <w:tcBorders>
              <w:top w:val="nil"/>
              <w:left w:val="nil"/>
              <w:bottom w:val="single" w:sz="4" w:space="0" w:color="auto"/>
              <w:right w:val="single" w:sz="4" w:space="0" w:color="auto"/>
            </w:tcBorders>
            <w:shd w:val="clear" w:color="auto" w:fill="auto"/>
            <w:vAlign w:val="center"/>
          </w:tcPr>
          <w:p w14:paraId="7BA710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533ACD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11F2232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13C0BF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47A44A1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04BC21A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406341A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3ADAA2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D91FA99"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7B48796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266594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21F7E10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3D80E88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1565E0E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0071F7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2F4027A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4B3EA14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1.1.2</w:t>
            </w:r>
          </w:p>
        </w:tc>
        <w:tc>
          <w:tcPr>
            <w:tcW w:w="362" w:type="dxa"/>
            <w:tcBorders>
              <w:top w:val="nil"/>
              <w:left w:val="nil"/>
              <w:bottom w:val="single" w:sz="4" w:space="0" w:color="auto"/>
              <w:right w:val="single" w:sz="4" w:space="0" w:color="auto"/>
            </w:tcBorders>
            <w:shd w:val="clear" w:color="auto" w:fill="auto"/>
            <w:vAlign w:val="center"/>
          </w:tcPr>
          <w:p w14:paraId="3CBE74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7196A79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3BA7389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934089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7C3AB1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72B6306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526C2FC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1B725E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7407698"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344774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344F558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2913C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78C976F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63E51A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72FB81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2CB657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6A4E2AF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w:t>
            </w:r>
          </w:p>
        </w:tc>
        <w:tc>
          <w:tcPr>
            <w:tcW w:w="362" w:type="dxa"/>
            <w:tcBorders>
              <w:top w:val="nil"/>
              <w:left w:val="nil"/>
              <w:bottom w:val="single" w:sz="4" w:space="0" w:color="auto"/>
              <w:right w:val="single" w:sz="4" w:space="0" w:color="auto"/>
            </w:tcBorders>
            <w:shd w:val="clear" w:color="auto" w:fill="auto"/>
            <w:vAlign w:val="center"/>
          </w:tcPr>
          <w:p w14:paraId="53D40D0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9043B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0279F00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1AF9BC0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79AEDB3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441DB8A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4342DF6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778227D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23C913E" w14:textId="77777777" w:rsidTr="004F3564">
        <w:trPr>
          <w:gridAfter w:val="1"/>
          <w:wAfter w:w="8" w:type="dxa"/>
          <w:trHeight w:val="236"/>
        </w:trPr>
        <w:tc>
          <w:tcPr>
            <w:tcW w:w="294" w:type="dxa"/>
            <w:tcBorders>
              <w:top w:val="nil"/>
              <w:left w:val="single" w:sz="4" w:space="0" w:color="auto"/>
              <w:bottom w:val="single" w:sz="4" w:space="0" w:color="auto"/>
              <w:right w:val="single" w:sz="4" w:space="0" w:color="auto"/>
            </w:tcBorders>
            <w:shd w:val="clear" w:color="000000" w:fill="FFFFFF"/>
            <w:vAlign w:val="center"/>
          </w:tcPr>
          <w:p w14:paraId="5F12844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auto"/>
              <w:right w:val="single" w:sz="4" w:space="0" w:color="auto"/>
            </w:tcBorders>
            <w:shd w:val="clear" w:color="000000" w:fill="FFFFFF"/>
            <w:vAlign w:val="center"/>
          </w:tcPr>
          <w:p w14:paraId="646A6B1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auto"/>
              <w:right w:val="single" w:sz="4" w:space="0" w:color="auto"/>
            </w:tcBorders>
            <w:shd w:val="clear" w:color="000000" w:fill="FFFFFF"/>
            <w:vAlign w:val="center"/>
          </w:tcPr>
          <w:p w14:paraId="619A56F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auto"/>
              <w:right w:val="single" w:sz="4" w:space="0" w:color="auto"/>
            </w:tcBorders>
            <w:shd w:val="clear" w:color="000000" w:fill="FFFFFF"/>
            <w:vAlign w:val="center"/>
          </w:tcPr>
          <w:p w14:paraId="79085D1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000000" w:fill="FFFFFF"/>
            <w:vAlign w:val="center"/>
          </w:tcPr>
          <w:p w14:paraId="50E7F6C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auto"/>
              <w:right w:val="single" w:sz="4" w:space="0" w:color="auto"/>
            </w:tcBorders>
            <w:shd w:val="clear" w:color="000000" w:fill="FFFFFF"/>
            <w:vAlign w:val="center"/>
          </w:tcPr>
          <w:p w14:paraId="6DF2E56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auto"/>
              <w:right w:val="single" w:sz="4" w:space="0" w:color="auto"/>
            </w:tcBorders>
            <w:shd w:val="clear" w:color="000000" w:fill="FFFFFF"/>
            <w:vAlign w:val="center"/>
          </w:tcPr>
          <w:p w14:paraId="1A580B6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auto"/>
              <w:right w:val="single" w:sz="4" w:space="0" w:color="auto"/>
            </w:tcBorders>
            <w:shd w:val="clear" w:color="auto" w:fill="auto"/>
            <w:vAlign w:val="center"/>
          </w:tcPr>
          <w:p w14:paraId="3EB9ED2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1.1.3.1</w:t>
            </w:r>
          </w:p>
        </w:tc>
        <w:tc>
          <w:tcPr>
            <w:tcW w:w="362" w:type="dxa"/>
            <w:tcBorders>
              <w:top w:val="nil"/>
              <w:left w:val="nil"/>
              <w:bottom w:val="single" w:sz="4" w:space="0" w:color="auto"/>
              <w:right w:val="single" w:sz="4" w:space="0" w:color="auto"/>
            </w:tcBorders>
            <w:shd w:val="clear" w:color="auto" w:fill="auto"/>
            <w:vAlign w:val="center"/>
          </w:tcPr>
          <w:p w14:paraId="7DCB7AE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auto"/>
              <w:right w:val="single" w:sz="4" w:space="0" w:color="auto"/>
            </w:tcBorders>
            <w:shd w:val="clear" w:color="auto" w:fill="auto"/>
            <w:vAlign w:val="center"/>
          </w:tcPr>
          <w:p w14:paraId="023707A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auto"/>
              <w:right w:val="single" w:sz="4" w:space="0" w:color="auto"/>
            </w:tcBorders>
            <w:shd w:val="clear" w:color="auto" w:fill="auto"/>
            <w:vAlign w:val="center"/>
          </w:tcPr>
          <w:p w14:paraId="142D3E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auto"/>
              <w:right w:val="single" w:sz="4" w:space="0" w:color="auto"/>
            </w:tcBorders>
            <w:shd w:val="clear" w:color="auto" w:fill="auto"/>
            <w:vAlign w:val="center"/>
          </w:tcPr>
          <w:p w14:paraId="26BFB9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auto"/>
              <w:right w:val="single" w:sz="4" w:space="0" w:color="auto"/>
            </w:tcBorders>
            <w:shd w:val="clear" w:color="auto" w:fill="auto"/>
            <w:vAlign w:val="bottom"/>
          </w:tcPr>
          <w:p w14:paraId="244604C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center"/>
          </w:tcPr>
          <w:p w14:paraId="2D31C3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auto"/>
              <w:right w:val="single" w:sz="4" w:space="0" w:color="auto"/>
            </w:tcBorders>
            <w:shd w:val="clear" w:color="auto" w:fill="auto"/>
            <w:vAlign w:val="bottom"/>
          </w:tcPr>
          <w:p w14:paraId="6920EA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auto"/>
              <w:right w:val="single" w:sz="4" w:space="0" w:color="auto"/>
            </w:tcBorders>
          </w:tcPr>
          <w:p w14:paraId="2EC2CC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937206C" w14:textId="77777777" w:rsidTr="004F3564">
        <w:trPr>
          <w:gridAfter w:val="1"/>
          <w:wAfter w:w="8" w:type="dxa"/>
          <w:trHeight w:val="236"/>
        </w:trPr>
        <w:tc>
          <w:tcPr>
            <w:tcW w:w="294" w:type="dxa"/>
            <w:tcBorders>
              <w:top w:val="nil"/>
              <w:left w:val="single" w:sz="4" w:space="0" w:color="auto"/>
              <w:bottom w:val="single" w:sz="4" w:space="0" w:color="000000"/>
              <w:right w:val="single" w:sz="4" w:space="0" w:color="auto"/>
            </w:tcBorders>
            <w:shd w:val="clear" w:color="000000" w:fill="FFFFFF"/>
            <w:vAlign w:val="center"/>
          </w:tcPr>
          <w:p w14:paraId="689CB5A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nil"/>
              <w:left w:val="nil"/>
              <w:bottom w:val="single" w:sz="4" w:space="0" w:color="000000"/>
              <w:right w:val="single" w:sz="4" w:space="0" w:color="auto"/>
            </w:tcBorders>
            <w:shd w:val="clear" w:color="000000" w:fill="FFFFFF"/>
            <w:vAlign w:val="center"/>
          </w:tcPr>
          <w:p w14:paraId="5EF11E4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nil"/>
              <w:left w:val="nil"/>
              <w:bottom w:val="single" w:sz="4" w:space="0" w:color="000000"/>
              <w:right w:val="single" w:sz="4" w:space="0" w:color="auto"/>
            </w:tcBorders>
            <w:shd w:val="clear" w:color="000000" w:fill="FFFFFF"/>
            <w:vAlign w:val="center"/>
          </w:tcPr>
          <w:p w14:paraId="6324A35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nil"/>
              <w:left w:val="nil"/>
              <w:bottom w:val="single" w:sz="4" w:space="0" w:color="000000"/>
              <w:right w:val="single" w:sz="4" w:space="0" w:color="auto"/>
            </w:tcBorders>
            <w:shd w:val="clear" w:color="000000" w:fill="FFFFFF"/>
            <w:vAlign w:val="center"/>
          </w:tcPr>
          <w:p w14:paraId="0F9B87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000000"/>
              <w:right w:val="single" w:sz="4" w:space="0" w:color="auto"/>
            </w:tcBorders>
            <w:shd w:val="clear" w:color="000000" w:fill="FFFFFF"/>
            <w:vAlign w:val="center"/>
          </w:tcPr>
          <w:p w14:paraId="5CB15C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nil"/>
              <w:left w:val="nil"/>
              <w:bottom w:val="single" w:sz="4" w:space="0" w:color="000000"/>
              <w:right w:val="single" w:sz="4" w:space="0" w:color="auto"/>
            </w:tcBorders>
            <w:shd w:val="clear" w:color="000000" w:fill="FFFFFF"/>
            <w:vAlign w:val="center"/>
          </w:tcPr>
          <w:p w14:paraId="1B378EF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nil"/>
              <w:left w:val="nil"/>
              <w:bottom w:val="single" w:sz="4" w:space="0" w:color="000000"/>
              <w:right w:val="single" w:sz="4" w:space="0" w:color="auto"/>
            </w:tcBorders>
            <w:shd w:val="clear" w:color="000000" w:fill="FFFFFF"/>
            <w:vAlign w:val="center"/>
          </w:tcPr>
          <w:p w14:paraId="3D7497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nil"/>
              <w:left w:val="nil"/>
              <w:bottom w:val="single" w:sz="4" w:space="0" w:color="000000"/>
              <w:right w:val="single" w:sz="4" w:space="0" w:color="auto"/>
            </w:tcBorders>
            <w:shd w:val="clear" w:color="auto" w:fill="auto"/>
            <w:vAlign w:val="center"/>
          </w:tcPr>
          <w:p w14:paraId="3CE35BC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1.1.3.2</w:t>
            </w:r>
          </w:p>
        </w:tc>
        <w:tc>
          <w:tcPr>
            <w:tcW w:w="362" w:type="dxa"/>
            <w:tcBorders>
              <w:top w:val="nil"/>
              <w:left w:val="nil"/>
              <w:bottom w:val="single" w:sz="4" w:space="0" w:color="000000"/>
              <w:right w:val="single" w:sz="4" w:space="0" w:color="auto"/>
            </w:tcBorders>
            <w:shd w:val="clear" w:color="auto" w:fill="auto"/>
            <w:vAlign w:val="center"/>
          </w:tcPr>
          <w:p w14:paraId="794436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nil"/>
              <w:left w:val="nil"/>
              <w:bottom w:val="single" w:sz="4" w:space="0" w:color="000000"/>
              <w:right w:val="single" w:sz="4" w:space="0" w:color="auto"/>
            </w:tcBorders>
            <w:shd w:val="clear" w:color="auto" w:fill="auto"/>
            <w:vAlign w:val="center"/>
          </w:tcPr>
          <w:p w14:paraId="48DD9E9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nil"/>
              <w:left w:val="nil"/>
              <w:bottom w:val="single" w:sz="4" w:space="0" w:color="000000"/>
              <w:right w:val="single" w:sz="4" w:space="0" w:color="auto"/>
            </w:tcBorders>
            <w:shd w:val="clear" w:color="auto" w:fill="auto"/>
            <w:vAlign w:val="center"/>
          </w:tcPr>
          <w:p w14:paraId="791960B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nil"/>
              <w:left w:val="nil"/>
              <w:bottom w:val="single" w:sz="4" w:space="0" w:color="000000"/>
              <w:right w:val="single" w:sz="4" w:space="0" w:color="auto"/>
            </w:tcBorders>
            <w:shd w:val="clear" w:color="auto" w:fill="auto"/>
            <w:vAlign w:val="center"/>
          </w:tcPr>
          <w:p w14:paraId="5DA03B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nil"/>
              <w:left w:val="nil"/>
              <w:bottom w:val="single" w:sz="4" w:space="0" w:color="000000"/>
              <w:right w:val="single" w:sz="4" w:space="0" w:color="auto"/>
            </w:tcBorders>
            <w:shd w:val="clear" w:color="auto" w:fill="auto"/>
            <w:vAlign w:val="bottom"/>
          </w:tcPr>
          <w:p w14:paraId="670CE5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center"/>
          </w:tcPr>
          <w:p w14:paraId="74CE547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nil"/>
              <w:left w:val="nil"/>
              <w:bottom w:val="single" w:sz="4" w:space="0" w:color="000000"/>
              <w:right w:val="single" w:sz="4" w:space="0" w:color="auto"/>
            </w:tcBorders>
            <w:shd w:val="clear" w:color="auto" w:fill="auto"/>
            <w:vAlign w:val="bottom"/>
          </w:tcPr>
          <w:p w14:paraId="2A8C478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nil"/>
              <w:left w:val="nil"/>
              <w:bottom w:val="single" w:sz="4" w:space="0" w:color="000000"/>
              <w:right w:val="single" w:sz="4" w:space="0" w:color="auto"/>
            </w:tcBorders>
          </w:tcPr>
          <w:p w14:paraId="62A1EE1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2C0598BD"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52E3C1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0671E64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A9B90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1D0A0BC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2571827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EA7E90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5AA36F6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AF6D08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79AA0D9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0BD8A8E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1D3BB2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02BF5A8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1FFB51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9D3365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6D838D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7009336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6BB468F"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6DC145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2A99097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4C0C8A9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182CDE4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C5912F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5038F27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33BA47D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0C6325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529EA48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2B1AAD2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397190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54BD941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07E6F39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421B113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23712B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47ADEF1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382D0542"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098ED50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478F82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677FE6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30C93D1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3339CF7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4BD994F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535E96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304719E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1.2.1</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B9DA3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EF5FA6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5D94FE2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7E67D0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0582A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7167F9D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3CE986E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65E909E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4C963DCD"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22F8CD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653BFCF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49643AD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2531286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69E81EB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8EFDC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74FB46A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66D1D38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1.2.2</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1AAD974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1091241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B230B2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7A70C8B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3D0E8A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10791B5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111BA5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6CA68DA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70C723CC"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ACDC96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03B4256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310C722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45834A4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58C5946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2EDA407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05E8701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4121388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1.2.3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3281D3B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39A4741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75076BC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38BF8D8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7A68AF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B2E857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2C30E9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10142B2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A34F11E"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22B52A4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1B24495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5A1ECDD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6ACAE01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4045E7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36A8385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6E8573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0B6CEB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50260CD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EC7685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2FA184A"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6F82841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7D11F21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48256A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743BC0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4C90630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79D171F"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C12EE5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3D4EE67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6EC08B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7816679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0E91A87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04F77F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5DE193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5479DAD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1.3</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1CD937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269E435F"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208B6DE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003067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2F1BBFC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5698DFC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41CDAEC2"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0AB61DAC"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0C0AECC8" w14:textId="77777777" w:rsidTr="004F3564">
        <w:trPr>
          <w:gridAfter w:val="1"/>
          <w:wAfter w:w="8" w:type="dxa"/>
          <w:trHeight w:val="236"/>
        </w:trPr>
        <w:tc>
          <w:tcPr>
            <w:tcW w:w="294" w:type="dxa"/>
            <w:tcBorders>
              <w:top w:val="single" w:sz="4" w:space="0" w:color="000000"/>
              <w:left w:val="single" w:sz="4" w:space="0" w:color="auto"/>
              <w:bottom w:val="single" w:sz="4" w:space="0" w:color="000000"/>
              <w:right w:val="single" w:sz="4" w:space="0" w:color="auto"/>
            </w:tcBorders>
            <w:shd w:val="clear" w:color="000000" w:fill="FFFFFF"/>
            <w:vAlign w:val="center"/>
          </w:tcPr>
          <w:p w14:paraId="308CA64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000000"/>
              <w:right w:val="single" w:sz="4" w:space="0" w:color="auto"/>
            </w:tcBorders>
            <w:shd w:val="clear" w:color="000000" w:fill="FFFFFF"/>
            <w:vAlign w:val="center"/>
          </w:tcPr>
          <w:p w14:paraId="1ED2C29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000000"/>
              <w:right w:val="single" w:sz="4" w:space="0" w:color="auto"/>
            </w:tcBorders>
            <w:shd w:val="clear" w:color="000000" w:fill="FFFFFF"/>
            <w:vAlign w:val="center"/>
          </w:tcPr>
          <w:p w14:paraId="1680C0F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000000"/>
              <w:right w:val="single" w:sz="4" w:space="0" w:color="auto"/>
            </w:tcBorders>
            <w:shd w:val="clear" w:color="000000" w:fill="FFFFFF"/>
            <w:vAlign w:val="center"/>
          </w:tcPr>
          <w:p w14:paraId="647701C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000000" w:fill="FFFFFF"/>
            <w:vAlign w:val="center"/>
          </w:tcPr>
          <w:p w14:paraId="448CA89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000000"/>
              <w:right w:val="single" w:sz="4" w:space="0" w:color="auto"/>
            </w:tcBorders>
            <w:shd w:val="clear" w:color="000000" w:fill="FFFFFF"/>
            <w:vAlign w:val="center"/>
          </w:tcPr>
          <w:p w14:paraId="632C1BD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000000"/>
              <w:right w:val="single" w:sz="4" w:space="0" w:color="auto"/>
            </w:tcBorders>
            <w:shd w:val="clear" w:color="000000" w:fill="FFFFFF"/>
            <w:vAlign w:val="center"/>
          </w:tcPr>
          <w:p w14:paraId="2E3409E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D6CA8C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r w:rsidRPr="000E0005">
              <w:rPr>
                <w:sz w:val="20"/>
                <w:szCs w:val="20"/>
                <w:lang w:eastAsia="ru-RU"/>
              </w:rPr>
              <w:t>…</w:t>
            </w:r>
          </w:p>
        </w:tc>
        <w:tc>
          <w:tcPr>
            <w:tcW w:w="362" w:type="dxa"/>
            <w:tcBorders>
              <w:top w:val="single" w:sz="4" w:space="0" w:color="000000"/>
              <w:left w:val="nil"/>
              <w:bottom w:val="single" w:sz="4" w:space="0" w:color="000000"/>
              <w:right w:val="single" w:sz="4" w:space="0" w:color="auto"/>
            </w:tcBorders>
            <w:shd w:val="clear" w:color="auto" w:fill="auto"/>
            <w:vAlign w:val="center"/>
          </w:tcPr>
          <w:p w14:paraId="6C92B2A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000000"/>
              <w:right w:val="single" w:sz="4" w:space="0" w:color="auto"/>
            </w:tcBorders>
            <w:shd w:val="clear" w:color="auto" w:fill="auto"/>
            <w:vAlign w:val="center"/>
          </w:tcPr>
          <w:p w14:paraId="52DD8A6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000000"/>
              <w:right w:val="single" w:sz="4" w:space="0" w:color="auto"/>
            </w:tcBorders>
            <w:shd w:val="clear" w:color="auto" w:fill="auto"/>
            <w:vAlign w:val="center"/>
          </w:tcPr>
          <w:p w14:paraId="1812D567"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000000"/>
              <w:right w:val="single" w:sz="4" w:space="0" w:color="auto"/>
            </w:tcBorders>
            <w:shd w:val="clear" w:color="auto" w:fill="auto"/>
            <w:vAlign w:val="center"/>
          </w:tcPr>
          <w:p w14:paraId="2591974D"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000000"/>
              <w:right w:val="single" w:sz="4" w:space="0" w:color="auto"/>
            </w:tcBorders>
            <w:shd w:val="clear" w:color="auto" w:fill="auto"/>
            <w:vAlign w:val="bottom"/>
          </w:tcPr>
          <w:p w14:paraId="5D66385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center"/>
          </w:tcPr>
          <w:p w14:paraId="358D4E5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000000"/>
              <w:right w:val="single" w:sz="4" w:space="0" w:color="auto"/>
            </w:tcBorders>
            <w:shd w:val="clear" w:color="auto" w:fill="auto"/>
            <w:vAlign w:val="bottom"/>
          </w:tcPr>
          <w:p w14:paraId="0903DB9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000000"/>
              <w:right w:val="single" w:sz="4" w:space="0" w:color="auto"/>
            </w:tcBorders>
          </w:tcPr>
          <w:p w14:paraId="740C0439"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r w:rsidR="000E0005" w:rsidRPr="000E0005" w14:paraId="51A1CD44" w14:textId="77777777" w:rsidTr="004F3564">
        <w:trPr>
          <w:gridAfter w:val="1"/>
          <w:wAfter w:w="8" w:type="dxa"/>
          <w:trHeight w:val="236"/>
        </w:trPr>
        <w:tc>
          <w:tcPr>
            <w:tcW w:w="294" w:type="dxa"/>
            <w:tcBorders>
              <w:top w:val="single" w:sz="4" w:space="0" w:color="000000"/>
              <w:left w:val="single" w:sz="4" w:space="0" w:color="auto"/>
              <w:bottom w:val="single" w:sz="4" w:space="0" w:color="auto"/>
              <w:right w:val="single" w:sz="4" w:space="0" w:color="auto"/>
            </w:tcBorders>
            <w:shd w:val="clear" w:color="000000" w:fill="FFFFFF"/>
            <w:vAlign w:val="center"/>
          </w:tcPr>
          <w:p w14:paraId="1A2A61B1"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9" w:type="dxa"/>
            <w:tcBorders>
              <w:top w:val="single" w:sz="4" w:space="0" w:color="000000"/>
              <w:left w:val="nil"/>
              <w:bottom w:val="single" w:sz="4" w:space="0" w:color="auto"/>
              <w:right w:val="single" w:sz="4" w:space="0" w:color="auto"/>
            </w:tcBorders>
            <w:shd w:val="clear" w:color="000000" w:fill="FFFFFF"/>
            <w:vAlign w:val="center"/>
          </w:tcPr>
          <w:p w14:paraId="66F27D2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8" w:type="dxa"/>
            <w:tcBorders>
              <w:top w:val="single" w:sz="4" w:space="0" w:color="000000"/>
              <w:left w:val="nil"/>
              <w:bottom w:val="single" w:sz="4" w:space="0" w:color="auto"/>
              <w:right w:val="single" w:sz="4" w:space="0" w:color="auto"/>
            </w:tcBorders>
            <w:shd w:val="clear" w:color="000000" w:fill="FFFFFF"/>
            <w:vAlign w:val="center"/>
          </w:tcPr>
          <w:p w14:paraId="7FB7D6F8"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40" w:type="dxa"/>
            <w:tcBorders>
              <w:top w:val="single" w:sz="4" w:space="0" w:color="000000"/>
              <w:left w:val="nil"/>
              <w:bottom w:val="single" w:sz="4" w:space="0" w:color="auto"/>
              <w:right w:val="single" w:sz="4" w:space="0" w:color="auto"/>
            </w:tcBorders>
            <w:shd w:val="clear" w:color="000000" w:fill="FFFFFF"/>
            <w:vAlign w:val="center"/>
          </w:tcPr>
          <w:p w14:paraId="4ABEE2D3"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000000" w:fill="FFFFFF"/>
            <w:vAlign w:val="center"/>
          </w:tcPr>
          <w:p w14:paraId="1810A6E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5" w:type="dxa"/>
            <w:tcBorders>
              <w:top w:val="single" w:sz="4" w:space="0" w:color="000000"/>
              <w:left w:val="nil"/>
              <w:bottom w:val="single" w:sz="4" w:space="0" w:color="auto"/>
              <w:right w:val="single" w:sz="4" w:space="0" w:color="auto"/>
            </w:tcBorders>
            <w:shd w:val="clear" w:color="000000" w:fill="FFFFFF"/>
            <w:vAlign w:val="center"/>
          </w:tcPr>
          <w:p w14:paraId="51DE9A45"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19" w:type="dxa"/>
            <w:tcBorders>
              <w:top w:val="single" w:sz="4" w:space="0" w:color="000000"/>
              <w:left w:val="nil"/>
              <w:bottom w:val="single" w:sz="4" w:space="0" w:color="auto"/>
              <w:right w:val="single" w:sz="4" w:space="0" w:color="auto"/>
            </w:tcBorders>
            <w:shd w:val="clear" w:color="000000" w:fill="FFFFFF"/>
            <w:vAlign w:val="center"/>
          </w:tcPr>
          <w:p w14:paraId="63D11A1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5" w:type="dxa"/>
            <w:tcBorders>
              <w:top w:val="single" w:sz="4" w:space="0" w:color="000000"/>
              <w:left w:val="nil"/>
              <w:bottom w:val="single" w:sz="4" w:space="0" w:color="auto"/>
              <w:right w:val="single" w:sz="4" w:space="0" w:color="auto"/>
            </w:tcBorders>
            <w:shd w:val="clear" w:color="auto" w:fill="auto"/>
            <w:vAlign w:val="center"/>
          </w:tcPr>
          <w:p w14:paraId="67E1BF36"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362" w:type="dxa"/>
            <w:tcBorders>
              <w:top w:val="single" w:sz="4" w:space="0" w:color="000000"/>
              <w:left w:val="nil"/>
              <w:bottom w:val="single" w:sz="4" w:space="0" w:color="auto"/>
              <w:right w:val="single" w:sz="4" w:space="0" w:color="auto"/>
            </w:tcBorders>
            <w:shd w:val="clear" w:color="auto" w:fill="auto"/>
            <w:vAlign w:val="center"/>
          </w:tcPr>
          <w:p w14:paraId="5A716DE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453" w:type="dxa"/>
            <w:tcBorders>
              <w:top w:val="single" w:sz="4" w:space="0" w:color="000000"/>
              <w:left w:val="nil"/>
              <w:bottom w:val="single" w:sz="4" w:space="0" w:color="auto"/>
              <w:right w:val="single" w:sz="4" w:space="0" w:color="auto"/>
            </w:tcBorders>
            <w:shd w:val="clear" w:color="auto" w:fill="auto"/>
            <w:vAlign w:val="center"/>
          </w:tcPr>
          <w:p w14:paraId="4C93323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80" w:type="dxa"/>
            <w:tcBorders>
              <w:top w:val="single" w:sz="4" w:space="0" w:color="000000"/>
              <w:left w:val="nil"/>
              <w:bottom w:val="single" w:sz="4" w:space="0" w:color="auto"/>
              <w:right w:val="single" w:sz="4" w:space="0" w:color="auto"/>
            </w:tcBorders>
            <w:shd w:val="clear" w:color="auto" w:fill="auto"/>
            <w:vAlign w:val="center"/>
          </w:tcPr>
          <w:p w14:paraId="45F9E09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571" w:type="dxa"/>
            <w:tcBorders>
              <w:top w:val="single" w:sz="4" w:space="0" w:color="000000"/>
              <w:left w:val="nil"/>
              <w:bottom w:val="single" w:sz="4" w:space="0" w:color="auto"/>
              <w:right w:val="single" w:sz="4" w:space="0" w:color="auto"/>
            </w:tcBorders>
            <w:shd w:val="clear" w:color="auto" w:fill="auto"/>
            <w:vAlign w:val="center"/>
          </w:tcPr>
          <w:p w14:paraId="1E28CED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850" w:type="dxa"/>
            <w:tcBorders>
              <w:top w:val="single" w:sz="4" w:space="0" w:color="000000"/>
              <w:left w:val="nil"/>
              <w:bottom w:val="single" w:sz="4" w:space="0" w:color="auto"/>
              <w:right w:val="single" w:sz="4" w:space="0" w:color="auto"/>
            </w:tcBorders>
            <w:shd w:val="clear" w:color="auto" w:fill="auto"/>
            <w:vAlign w:val="bottom"/>
          </w:tcPr>
          <w:p w14:paraId="1E935EAE"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center"/>
          </w:tcPr>
          <w:p w14:paraId="16A3ED84"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709" w:type="dxa"/>
            <w:tcBorders>
              <w:top w:val="single" w:sz="4" w:space="0" w:color="000000"/>
              <w:left w:val="nil"/>
              <w:bottom w:val="single" w:sz="4" w:space="0" w:color="auto"/>
              <w:right w:val="single" w:sz="4" w:space="0" w:color="auto"/>
            </w:tcBorders>
            <w:shd w:val="clear" w:color="auto" w:fill="auto"/>
            <w:vAlign w:val="bottom"/>
          </w:tcPr>
          <w:p w14:paraId="29DB8C30"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c>
          <w:tcPr>
            <w:tcW w:w="1218" w:type="dxa"/>
            <w:tcBorders>
              <w:top w:val="single" w:sz="4" w:space="0" w:color="000000"/>
              <w:left w:val="nil"/>
              <w:bottom w:val="single" w:sz="4" w:space="0" w:color="auto"/>
              <w:right w:val="single" w:sz="4" w:space="0" w:color="auto"/>
            </w:tcBorders>
          </w:tcPr>
          <w:p w14:paraId="669DDFDB" w14:textId="77777777" w:rsidR="000E0005" w:rsidRPr="000E0005" w:rsidRDefault="000E0005" w:rsidP="003C479D">
            <w:pPr>
              <w:keepNext/>
              <w:keepLines/>
              <w:widowControl w:val="0"/>
              <w:suppressAutoHyphens w:val="0"/>
              <w:autoSpaceDE w:val="0"/>
              <w:autoSpaceDN w:val="0"/>
              <w:adjustRightInd w:val="0"/>
              <w:spacing w:line="240" w:lineRule="auto"/>
              <w:ind w:left="-792" w:firstLine="709"/>
              <w:jc w:val="center"/>
              <w:rPr>
                <w:sz w:val="20"/>
                <w:szCs w:val="20"/>
                <w:lang w:eastAsia="ru-RU"/>
              </w:rPr>
            </w:pPr>
          </w:p>
        </w:tc>
      </w:tr>
    </w:tbl>
    <w:p w14:paraId="474C9B72" w14:textId="77777777" w:rsidR="000E0005" w:rsidRPr="000E0005" w:rsidRDefault="00867CBA" w:rsidP="004B04E1">
      <w:pPr>
        <w:keepNext/>
        <w:keepLines/>
        <w:widowControl w:val="0"/>
        <w:suppressAutoHyphens w:val="0"/>
        <w:autoSpaceDE w:val="0"/>
        <w:autoSpaceDN w:val="0"/>
        <w:adjustRightInd w:val="0"/>
        <w:spacing w:line="240" w:lineRule="auto"/>
        <w:ind w:firstLine="709"/>
        <w:jc w:val="left"/>
        <w:rPr>
          <w:b/>
          <w:bCs w:val="0"/>
          <w:sz w:val="24"/>
          <w:szCs w:val="24"/>
          <w:lang w:eastAsia="ru-RU"/>
        </w:rPr>
      </w:pPr>
      <w:r>
        <w:rPr>
          <w:noProof/>
        </w:rPr>
        <w:drawing>
          <wp:anchor distT="0" distB="0" distL="114300" distR="114300" simplePos="0" relativeHeight="251659776" behindDoc="1" locked="0" layoutInCell="1" allowOverlap="1" wp14:anchorId="77DD7A5F" wp14:editId="06AC7BC3">
            <wp:simplePos x="0" y="0"/>
            <wp:positionH relativeFrom="column">
              <wp:posOffset>-401320</wp:posOffset>
            </wp:positionH>
            <wp:positionV relativeFrom="paragraph">
              <wp:posOffset>-3371215</wp:posOffset>
            </wp:positionV>
            <wp:extent cx="6935470" cy="4783455"/>
            <wp:effectExtent l="714057" t="0" r="693738" b="0"/>
            <wp:wrapNone/>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4143458">
                      <a:off x="0" y="0"/>
                      <a:ext cx="6935470" cy="4783455"/>
                    </a:xfrm>
                    <a:prstGeom prst="rect">
                      <a:avLst/>
                    </a:prstGeom>
                    <a:noFill/>
                    <a:ln>
                      <a:noFill/>
                    </a:ln>
                  </pic:spPr>
                </pic:pic>
              </a:graphicData>
            </a:graphic>
            <wp14:sizeRelH relativeFrom="page">
              <wp14:pctWidth>0</wp14:pctWidth>
            </wp14:sizeRelH>
            <wp14:sizeRelV relativeFrom="page">
              <wp14:pctHeight>0</wp14:pctHeight>
            </wp14:sizeRelV>
          </wp:anchor>
        </w:drawing>
      </w:r>
      <w:r w:rsidR="000E0005" w:rsidRPr="000E0005">
        <w:rPr>
          <w:b/>
          <w:bCs w:val="0"/>
          <w:sz w:val="24"/>
          <w:szCs w:val="24"/>
          <w:lang w:eastAsia="ru-RU"/>
        </w:rPr>
        <w:t>Примечания:</w:t>
      </w:r>
    </w:p>
    <w:p w14:paraId="60F433E9" w14:textId="77777777" w:rsidR="000E0005" w:rsidRPr="000E0005" w:rsidRDefault="000E0005" w:rsidP="004B04E1">
      <w:pPr>
        <w:keepNext/>
        <w:keepLines/>
        <w:widowControl w:val="0"/>
        <w:tabs>
          <w:tab w:val="left" w:pos="708"/>
          <w:tab w:val="left" w:pos="1134"/>
        </w:tabs>
        <w:suppressAutoHyphens w:val="0"/>
        <w:autoSpaceDE w:val="0"/>
        <w:autoSpaceDN w:val="0"/>
        <w:spacing w:line="240" w:lineRule="auto"/>
        <w:ind w:firstLine="709"/>
        <w:rPr>
          <w:rFonts w:eastAsia="Calibri"/>
          <w:sz w:val="20"/>
          <w:szCs w:val="28"/>
        </w:rPr>
      </w:pPr>
      <w:r w:rsidRPr="000E0005">
        <w:rPr>
          <w:rFonts w:eastAsia="Calibri"/>
          <w:sz w:val="20"/>
          <w:szCs w:val="20"/>
        </w:rPr>
        <w:t>_______________________________________________________________________________________________________</w:t>
      </w:r>
    </w:p>
    <w:p w14:paraId="13786723"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sz w:val="20"/>
          <w:szCs w:val="20"/>
        </w:rPr>
      </w:pPr>
      <w:r w:rsidRPr="000E0005">
        <w:rPr>
          <w:rFonts w:eastAsia="Calibri"/>
          <w:snapToGrid w:val="0"/>
          <w:sz w:val="20"/>
          <w:szCs w:val="20"/>
        </w:rPr>
        <w:t xml:space="preserve">    (подпись уполномоченного представителя)                 (Ф.И.О. и должность подписавшего)</w:t>
      </w:r>
    </w:p>
    <w:p w14:paraId="0D195600"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bCs w:val="0"/>
          <w:sz w:val="16"/>
          <w:szCs w:val="12"/>
        </w:rPr>
      </w:pPr>
    </w:p>
    <w:p w14:paraId="2004FEE4" w14:textId="77777777" w:rsidR="000E0005" w:rsidRPr="000E0005" w:rsidRDefault="000E0005" w:rsidP="004B04E1">
      <w:pPr>
        <w:keepNext/>
        <w:keepLines/>
        <w:widowControl w:val="0"/>
        <w:suppressAutoHyphens w:val="0"/>
        <w:overflowPunct w:val="0"/>
        <w:autoSpaceDE w:val="0"/>
        <w:spacing w:line="240" w:lineRule="auto"/>
        <w:ind w:firstLine="709"/>
        <w:rPr>
          <w:rFonts w:eastAsia="Calibri"/>
          <w:b/>
          <w:bCs w:val="0"/>
          <w:sz w:val="24"/>
          <w:szCs w:val="24"/>
        </w:rPr>
      </w:pPr>
      <w:r w:rsidRPr="000E0005">
        <w:rPr>
          <w:rFonts w:eastAsia="Calibri"/>
          <w:b/>
          <w:bCs w:val="0"/>
          <w:sz w:val="24"/>
          <w:szCs w:val="24"/>
        </w:rPr>
        <w:t>М.П.</w:t>
      </w:r>
    </w:p>
    <w:p w14:paraId="7AB32FD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w:t>
      </w:r>
      <w:r w:rsidRPr="000E0005">
        <w:rPr>
          <w:bCs w:val="0"/>
          <w:i/>
          <w:sz w:val="20"/>
          <w:szCs w:val="20"/>
          <w:lang w:eastAsia="ru-RU"/>
        </w:rPr>
        <w:tab/>
        <w:t xml:space="preserve">В отношении контрагентов, являющихся зарубежными публичными компаниями мирового уровня, а также публичных акционерных обществ, чьи акции котируются на биржах, либо с числом акционеров более 50 указываются данные о бенефициарах (в том числе конечных) и акционерах, владеющих более 5% акций указанных обществ, либо размещается прямая ссылка на общедоступный источник, посредством которого может быть установлена соответствующая информация. В отношении акционеров, владеющих пакетами акций менее 5%, допускается указание общей информации о количестве таких акционеров. </w:t>
      </w:r>
    </w:p>
    <w:p w14:paraId="473F421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Изменение формы справки недопустимо.</w:t>
      </w:r>
    </w:p>
    <w:p w14:paraId="60D75747"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lastRenderedPageBreak/>
        <w:t>Указывается полное наименование юридического лица с расшифровкой его организационно-правовой формы.</w:t>
      </w:r>
    </w:p>
    <w:p w14:paraId="403C205A"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Графы (поля) таблицы должны содержать информацию, касающуюся только этой графы (поля).</w:t>
      </w:r>
    </w:p>
    <w:p w14:paraId="5DB1E334"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В случае если одним или несколькими участниками / учредителями / акционерами контрагента являются юридические лица, то, в зависимости от организационно-правовой формы, необходимо раскрыть цепочку их участников / учредителей / акционеров с соблюдением нумерации и представить копии подтверждающих документов для всей цепочки с их указанием.</w:t>
      </w:r>
    </w:p>
    <w:p w14:paraId="0C6618D0"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При заполнении паспортных данных указываются только серия и номер паспорта в формате ХХХХ ХХХХХХ.</w:t>
      </w:r>
    </w:p>
    <w:p w14:paraId="43D28BA6"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w:t>
      </w:r>
      <w:r w:rsidRPr="000E0005">
        <w:rPr>
          <w:bCs w:val="0"/>
          <w:i/>
          <w:sz w:val="20"/>
          <w:szCs w:val="20"/>
          <w:lang w:eastAsia="ru-RU"/>
        </w:rPr>
        <w:tab/>
        <w:t>1.1, 1.2 и т.д. - собственники участника (собственники первого уровня).</w:t>
      </w:r>
    </w:p>
    <w:p w14:paraId="7F443FF5" w14:textId="77777777" w:rsidR="000E0005" w:rsidRPr="000E0005" w:rsidRDefault="000E0005" w:rsidP="004B04E1">
      <w:pPr>
        <w:keepNext/>
        <w:keepLines/>
        <w:widowControl w:val="0"/>
        <w:tabs>
          <w:tab w:val="left" w:pos="284"/>
        </w:tabs>
        <w:suppressAutoHyphens w:val="0"/>
        <w:autoSpaceDE w:val="0"/>
        <w:autoSpaceDN w:val="0"/>
        <w:adjustRightInd w:val="0"/>
        <w:spacing w:line="240" w:lineRule="auto"/>
        <w:ind w:firstLine="709"/>
        <w:rPr>
          <w:bCs w:val="0"/>
          <w:i/>
          <w:sz w:val="20"/>
          <w:szCs w:val="20"/>
          <w:lang w:eastAsia="ru-RU"/>
        </w:rPr>
      </w:pPr>
      <w:r w:rsidRPr="000E0005">
        <w:rPr>
          <w:bCs w:val="0"/>
          <w:i/>
          <w:sz w:val="20"/>
          <w:szCs w:val="20"/>
          <w:lang w:eastAsia="ru-RU"/>
        </w:rPr>
        <w:tab/>
        <w:t>1.1.1, 1.1.2, 1.1.3 - собственники организации 1.1 (собственники организации второго уровня) и далее - по аналогичной схеме до конечного бенефициарного собственника (пример - 1.1.3.1).</w:t>
      </w:r>
    </w:p>
    <w:p w14:paraId="7856A657" w14:textId="77777777" w:rsidR="00E562C0" w:rsidRPr="00E562C0" w:rsidRDefault="000E0005" w:rsidP="004B04E1">
      <w:pPr>
        <w:keepNext/>
        <w:keepLines/>
        <w:widowControl w:val="0"/>
        <w:suppressAutoHyphens w:val="0"/>
        <w:spacing w:line="240" w:lineRule="auto"/>
        <w:ind w:firstLine="709"/>
        <w:jc w:val="left"/>
        <w:rPr>
          <w:sz w:val="24"/>
          <w:szCs w:val="24"/>
          <w:lang w:val="x-none" w:eastAsia="ru-RU"/>
        </w:rPr>
      </w:pPr>
      <w:r w:rsidRPr="000E0005">
        <w:rPr>
          <w:bCs w:val="0"/>
          <w:i/>
          <w:sz w:val="20"/>
          <w:szCs w:val="20"/>
          <w:lang w:eastAsia="ru-RU"/>
        </w:rPr>
        <w:t>***</w:t>
      </w:r>
      <w:r w:rsidRPr="000E0005">
        <w:rPr>
          <w:bCs w:val="0"/>
          <w:i/>
          <w:sz w:val="20"/>
          <w:szCs w:val="20"/>
          <w:lang w:eastAsia="ru-RU"/>
        </w:rPr>
        <w:tab/>
        <w:t>В качестве подтверждающего документа могут быть представлены, например, выписка из ЕГРЮЛ, ЕГРИП, решение (протокол) о назначении исполнительного органа, выписка из реестра акционеров (список лиц, зарегистрированных в реестре владельцев ценных бумаг) и т.п.</w:t>
      </w:r>
    </w:p>
    <w:p w14:paraId="2F38600D"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20C9A3B9" w14:textId="77777777" w:rsidR="00E562C0" w:rsidRPr="00E562C0" w:rsidRDefault="00867CBA" w:rsidP="004B04E1">
      <w:pPr>
        <w:keepNext/>
        <w:keepLines/>
        <w:widowControl w:val="0"/>
        <w:suppressAutoHyphens w:val="0"/>
        <w:spacing w:line="240" w:lineRule="auto"/>
        <w:ind w:firstLine="709"/>
        <w:jc w:val="left"/>
        <w:rPr>
          <w:b/>
          <w:bCs w:val="0"/>
          <w:sz w:val="24"/>
          <w:szCs w:val="24"/>
          <w:lang w:val="x-none" w:eastAsia="ru-RU"/>
        </w:rPr>
      </w:pPr>
      <w:r w:rsidRPr="00E562C0">
        <w:rPr>
          <w:bCs w:val="0"/>
          <w:noProof/>
          <w:sz w:val="24"/>
          <w:szCs w:val="24"/>
          <w:lang w:eastAsia="ru-RU"/>
        </w:rPr>
        <w:drawing>
          <wp:inline distT="0" distB="0" distL="0" distR="0" wp14:anchorId="22149506" wp14:editId="0AA5CEF7">
            <wp:extent cx="6229350" cy="43910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29350" cy="4391025"/>
                    </a:xfrm>
                    <a:prstGeom prst="rect">
                      <a:avLst/>
                    </a:prstGeom>
                    <a:noFill/>
                    <a:ln>
                      <a:noFill/>
                    </a:ln>
                  </pic:spPr>
                </pic:pic>
              </a:graphicData>
            </a:graphic>
          </wp:inline>
        </w:drawing>
      </w:r>
    </w:p>
    <w:p w14:paraId="729AB13E"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338E8AD7"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7E71228F" w14:textId="77777777" w:rsidR="00E562C0" w:rsidRPr="00E562C0" w:rsidRDefault="00E562C0" w:rsidP="004B04E1">
      <w:pPr>
        <w:keepNext/>
        <w:keepLines/>
        <w:widowControl w:val="0"/>
        <w:suppressAutoHyphens w:val="0"/>
        <w:spacing w:line="240" w:lineRule="auto"/>
        <w:ind w:firstLine="709"/>
        <w:jc w:val="left"/>
        <w:rPr>
          <w:b/>
          <w:bCs w:val="0"/>
          <w:sz w:val="24"/>
          <w:szCs w:val="24"/>
          <w:lang w:val="x-none" w:eastAsia="ru-RU"/>
        </w:rPr>
      </w:pPr>
    </w:p>
    <w:p w14:paraId="5547BA97" w14:textId="77777777" w:rsidR="00E562C0" w:rsidRPr="00E562C0" w:rsidRDefault="00867CBA" w:rsidP="004B04E1">
      <w:pPr>
        <w:keepNext/>
        <w:keepLines/>
        <w:widowControl w:val="0"/>
        <w:suppressAutoHyphens w:val="0"/>
        <w:spacing w:line="240" w:lineRule="auto"/>
        <w:ind w:firstLine="709"/>
        <w:jc w:val="left"/>
        <w:rPr>
          <w:b/>
          <w:bCs w:val="0"/>
          <w:i/>
          <w:sz w:val="24"/>
          <w:szCs w:val="24"/>
          <w:lang w:eastAsia="ru-RU"/>
        </w:rPr>
      </w:pPr>
      <w:r w:rsidRPr="00E562C0">
        <w:rPr>
          <w:noProof/>
          <w:sz w:val="24"/>
          <w:szCs w:val="24"/>
          <w:lang w:eastAsia="ru-RU"/>
        </w:rPr>
        <w:lastRenderedPageBreak/>
        <w:drawing>
          <wp:inline distT="0" distB="0" distL="0" distR="0" wp14:anchorId="16018DA9" wp14:editId="54A43B26">
            <wp:extent cx="9324975" cy="5991225"/>
            <wp:effectExtent l="0" t="9525" r="0" b="0"/>
            <wp:docPr id="6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27">
                      <a:extLst>
                        <a:ext uri="{28A0092B-C50C-407E-A947-70E740481C1C}">
                          <a14:useLocalDpi xmlns:a14="http://schemas.microsoft.com/office/drawing/2010/main" val="0"/>
                        </a:ext>
                      </a:extLst>
                    </a:blip>
                    <a:srcRect l="16913" t="24675" r="18562" b="10909"/>
                    <a:stretch>
                      <a:fillRect/>
                    </a:stretch>
                  </pic:blipFill>
                  <pic:spPr bwMode="auto">
                    <a:xfrm rot="5400000">
                      <a:off x="0" y="0"/>
                      <a:ext cx="9324975" cy="5991225"/>
                    </a:xfrm>
                    <a:prstGeom prst="rect">
                      <a:avLst/>
                    </a:prstGeom>
                    <a:noFill/>
                    <a:ln>
                      <a:noFill/>
                    </a:ln>
                  </pic:spPr>
                </pic:pic>
              </a:graphicData>
            </a:graphic>
          </wp:inline>
        </w:drawing>
      </w:r>
    </w:p>
    <w:bookmarkEnd w:id="131"/>
    <w:p w14:paraId="3BCE0966" w14:textId="77777777" w:rsidR="0003277E" w:rsidRPr="00173974" w:rsidRDefault="0003277E" w:rsidP="004B04E1">
      <w:pPr>
        <w:keepNext/>
        <w:keepLines/>
        <w:widowControl w:val="0"/>
        <w:tabs>
          <w:tab w:val="left" w:pos="1080"/>
        </w:tabs>
        <w:suppressAutoHyphens w:val="0"/>
        <w:spacing w:line="240" w:lineRule="auto"/>
        <w:ind w:firstLine="709"/>
        <w:jc w:val="right"/>
        <w:rPr>
          <w:sz w:val="24"/>
          <w:szCs w:val="24"/>
          <w:lang w:eastAsia="ru-RU"/>
        </w:rPr>
      </w:pPr>
      <w:r w:rsidRPr="00173974">
        <w:rPr>
          <w:sz w:val="24"/>
          <w:szCs w:val="24"/>
          <w:lang w:eastAsia="ru-RU"/>
        </w:rPr>
        <w:lastRenderedPageBreak/>
        <w:t xml:space="preserve">Приложение </w:t>
      </w:r>
      <w:r w:rsidR="00173974">
        <w:rPr>
          <w:sz w:val="24"/>
          <w:szCs w:val="24"/>
          <w:lang w:eastAsia="ru-RU"/>
        </w:rPr>
        <w:t xml:space="preserve">№ </w:t>
      </w:r>
      <w:r w:rsidRPr="00173974">
        <w:rPr>
          <w:sz w:val="24"/>
          <w:szCs w:val="24"/>
          <w:lang w:eastAsia="ru-RU"/>
        </w:rPr>
        <w:t>3</w:t>
      </w:r>
      <w:r w:rsidR="00791A08" w:rsidRPr="00173974">
        <w:rPr>
          <w:sz w:val="24"/>
          <w:szCs w:val="24"/>
          <w:lang w:eastAsia="ru-RU"/>
        </w:rPr>
        <w:t xml:space="preserve"> </w:t>
      </w:r>
      <w:r w:rsidR="00173974" w:rsidRPr="00173974">
        <w:t xml:space="preserve">к </w:t>
      </w:r>
      <w:r w:rsidR="00173974">
        <w:t>заявке</w:t>
      </w:r>
      <w:r w:rsidR="00173974" w:rsidRPr="00173974">
        <w:t xml:space="preserve"> </w:t>
      </w:r>
      <w:r w:rsidR="00173974">
        <w:t>на участие</w:t>
      </w:r>
    </w:p>
    <w:p w14:paraId="6A4B6006" w14:textId="77777777" w:rsidR="00ED6C59" w:rsidRPr="004B0B11" w:rsidRDefault="00ED6C59" w:rsidP="004B04E1">
      <w:pPr>
        <w:keepNext/>
        <w:keepLines/>
        <w:widowControl w:val="0"/>
        <w:spacing w:line="240" w:lineRule="auto"/>
        <w:ind w:firstLine="709"/>
        <w:jc w:val="right"/>
        <w:rPr>
          <w:b/>
          <w:snapToGrid w:val="0"/>
          <w:color w:val="000000"/>
          <w:sz w:val="24"/>
          <w:szCs w:val="24"/>
          <w:lang w:eastAsia="ru-RU"/>
        </w:rPr>
      </w:pPr>
      <w:bookmarkStart w:id="141" w:name="_Ref372726841"/>
      <w:r w:rsidRPr="004B0B11">
        <w:rPr>
          <w:b/>
          <w:snapToGrid w:val="0"/>
          <w:color w:val="000000"/>
          <w:sz w:val="24"/>
          <w:szCs w:val="24"/>
          <w:lang w:eastAsia="ru-RU"/>
        </w:rPr>
        <w:t>Анкета</w:t>
      </w:r>
      <w:r w:rsidR="00791A08">
        <w:rPr>
          <w:b/>
          <w:snapToGrid w:val="0"/>
          <w:color w:val="000000"/>
          <w:sz w:val="24"/>
          <w:szCs w:val="24"/>
          <w:lang w:eastAsia="ru-RU"/>
        </w:rPr>
        <w:t>/декларация</w:t>
      </w:r>
      <w:r w:rsidRPr="004B0B11">
        <w:rPr>
          <w:b/>
          <w:snapToGrid w:val="0"/>
          <w:color w:val="000000"/>
          <w:sz w:val="24"/>
          <w:szCs w:val="24"/>
          <w:lang w:eastAsia="ru-RU"/>
        </w:rPr>
        <w:t xml:space="preserve"> о принадлежности к субъектам </w:t>
      </w:r>
    </w:p>
    <w:p w14:paraId="68AFBB71" w14:textId="77777777" w:rsidR="00ED6C59" w:rsidRPr="004B0B11" w:rsidRDefault="00ED6C59" w:rsidP="004B04E1">
      <w:pPr>
        <w:keepNext/>
        <w:keepLines/>
        <w:widowControl w:val="0"/>
        <w:spacing w:line="240" w:lineRule="auto"/>
        <w:ind w:firstLine="709"/>
        <w:jc w:val="right"/>
        <w:rPr>
          <w:b/>
          <w:snapToGrid w:val="0"/>
          <w:color w:val="000000"/>
          <w:sz w:val="24"/>
          <w:szCs w:val="24"/>
          <w:lang w:eastAsia="ru-RU"/>
        </w:rPr>
      </w:pPr>
      <w:r w:rsidRPr="004B0B11">
        <w:rPr>
          <w:b/>
          <w:snapToGrid w:val="0"/>
          <w:color w:val="000000"/>
          <w:sz w:val="24"/>
          <w:szCs w:val="24"/>
          <w:lang w:eastAsia="ru-RU"/>
        </w:rPr>
        <w:t>малого/ среднего предпринимательства</w:t>
      </w:r>
    </w:p>
    <w:p w14:paraId="38B6C228" w14:textId="77777777" w:rsidR="00ED6C59" w:rsidRPr="004B0B11" w:rsidRDefault="00ED6C59" w:rsidP="004B04E1">
      <w:pPr>
        <w:keepNext/>
        <w:keepLines/>
        <w:widowControl w:val="0"/>
        <w:ind w:firstLine="709"/>
        <w:jc w:val="right"/>
        <w:rPr>
          <w:b/>
          <w:snapToGrid w:val="0"/>
          <w:color w:val="000000"/>
          <w:sz w:val="24"/>
          <w:szCs w:val="24"/>
          <w:lang w:eastAsia="ru-RU"/>
        </w:rPr>
      </w:pPr>
    </w:p>
    <w:p w14:paraId="564345C8" w14:textId="77777777" w:rsidR="00ED6C59" w:rsidRPr="004B0B11" w:rsidRDefault="00ED6C59" w:rsidP="004B04E1">
      <w:pPr>
        <w:keepNext/>
        <w:keepLines/>
        <w:widowControl w:val="0"/>
        <w:ind w:firstLine="709"/>
        <w:jc w:val="center"/>
        <w:rPr>
          <w:b/>
          <w:snapToGrid w:val="0"/>
          <w:color w:val="000000"/>
          <w:sz w:val="24"/>
          <w:szCs w:val="24"/>
          <w:lang w:eastAsia="ru-RU"/>
        </w:rPr>
      </w:pPr>
      <w:r w:rsidRPr="004B0B11">
        <w:rPr>
          <w:b/>
          <w:snapToGrid w:val="0"/>
          <w:color w:val="000000"/>
          <w:sz w:val="24"/>
          <w:szCs w:val="24"/>
          <w:lang w:eastAsia="ru-RU"/>
        </w:rPr>
        <w:t>Фирменный бланк Участника</w:t>
      </w:r>
    </w:p>
    <w:p w14:paraId="6DD8EDE8" w14:textId="77777777" w:rsidR="00ED6C59" w:rsidRPr="00ED6C59" w:rsidRDefault="00ED6C59" w:rsidP="004B04E1">
      <w:pPr>
        <w:keepNext/>
        <w:keepLines/>
        <w:widowControl w:val="0"/>
        <w:ind w:firstLine="709"/>
        <w:jc w:val="center"/>
        <w:rPr>
          <w:snapToGrid w:val="0"/>
          <w:color w:val="000000"/>
          <w:sz w:val="24"/>
          <w:szCs w:val="24"/>
          <w:lang w:eastAsia="ru-RU"/>
        </w:rPr>
      </w:pPr>
      <w:r w:rsidRPr="00ED6C59">
        <w:rPr>
          <w:snapToGrid w:val="0"/>
          <w:color w:val="000000"/>
          <w:sz w:val="24"/>
          <w:szCs w:val="24"/>
          <w:lang w:eastAsia="ru-RU"/>
        </w:rPr>
        <w:t>Приложение 3 к письму о подаче оферты № ______ от ________</w:t>
      </w:r>
    </w:p>
    <w:p w14:paraId="362BDED5" w14:textId="77777777" w:rsidR="00ED6C59" w:rsidRPr="00373E46" w:rsidRDefault="00ED6C59" w:rsidP="004B04E1">
      <w:pPr>
        <w:keepNext/>
        <w:keepLines/>
        <w:widowControl w:val="0"/>
        <w:spacing w:line="240" w:lineRule="auto"/>
        <w:ind w:firstLine="709"/>
        <w:jc w:val="center"/>
        <w:rPr>
          <w:b/>
          <w:snapToGrid w:val="0"/>
          <w:color w:val="000000"/>
          <w:sz w:val="24"/>
          <w:szCs w:val="24"/>
          <w:lang w:eastAsia="ru-RU"/>
        </w:rPr>
      </w:pPr>
      <w:r w:rsidRPr="00373E46">
        <w:rPr>
          <w:b/>
          <w:snapToGrid w:val="0"/>
          <w:color w:val="000000"/>
          <w:sz w:val="24"/>
          <w:szCs w:val="24"/>
          <w:lang w:eastAsia="ru-RU"/>
        </w:rPr>
        <w:t>Анкета</w:t>
      </w:r>
      <w:r w:rsidR="00791A08">
        <w:rPr>
          <w:b/>
          <w:snapToGrid w:val="0"/>
          <w:color w:val="000000"/>
          <w:sz w:val="24"/>
          <w:szCs w:val="24"/>
          <w:lang w:eastAsia="ru-RU"/>
        </w:rPr>
        <w:t>/декларация</w:t>
      </w:r>
      <w:r w:rsidRPr="00373E46">
        <w:rPr>
          <w:b/>
          <w:snapToGrid w:val="0"/>
          <w:color w:val="000000"/>
          <w:sz w:val="24"/>
          <w:szCs w:val="24"/>
          <w:lang w:eastAsia="ru-RU"/>
        </w:rPr>
        <w:t xml:space="preserve"> о принадлежности к субъектам малого/ среднего предпринимательства</w:t>
      </w:r>
      <w:bookmarkEnd w:id="141"/>
    </w:p>
    <w:p w14:paraId="4C106D77" w14:textId="77777777" w:rsidR="00373E46" w:rsidRPr="00ED6C59" w:rsidRDefault="00373E46" w:rsidP="004B04E1">
      <w:pPr>
        <w:keepNext/>
        <w:keepLines/>
        <w:widowControl w:val="0"/>
        <w:spacing w:line="240" w:lineRule="auto"/>
        <w:ind w:firstLine="709"/>
        <w:jc w:val="right"/>
        <w:rPr>
          <w:snapToGrid w:val="0"/>
          <w:color w:val="000000"/>
          <w:sz w:val="24"/>
          <w:szCs w:val="24"/>
          <w:lang w:eastAsia="ru-RU"/>
        </w:rPr>
      </w:pPr>
    </w:p>
    <w:p w14:paraId="2D445123"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ab/>
        <w:t xml:space="preserve">Подтверждаем, что____________________________ </w:t>
      </w:r>
      <w:r w:rsidRPr="00ED6C59">
        <w:rPr>
          <w:i/>
          <w:snapToGrid w:val="0"/>
          <w:color w:val="000000"/>
          <w:sz w:val="24"/>
          <w:szCs w:val="24"/>
          <w:lang w:eastAsia="ru-RU"/>
        </w:rPr>
        <w:t>(указывается наименование участника закупки)</w:t>
      </w:r>
      <w:r w:rsidRPr="00ED6C59">
        <w:rPr>
          <w:snapToGrid w:val="0"/>
          <w:color w:val="000000"/>
          <w:sz w:val="24"/>
          <w:szCs w:val="24"/>
          <w:lang w:eastAsia="ru-RU"/>
        </w:rPr>
        <w:t xml:space="preserve"> в соответствии со </w:t>
      </w:r>
      <w:hyperlink r:id="rId28" w:history="1">
        <w:r w:rsidRPr="00ED6C59">
          <w:rPr>
            <w:rStyle w:val="a8"/>
            <w:snapToGrid w:val="0"/>
            <w:sz w:val="24"/>
            <w:szCs w:val="24"/>
            <w:lang w:eastAsia="ru-RU"/>
          </w:rPr>
          <w:t>статьей 4</w:t>
        </w:r>
      </w:hyperlink>
      <w:r w:rsidRPr="00ED6C59">
        <w:rPr>
          <w:snapToGrid w:val="0"/>
          <w:color w:val="000000"/>
          <w:sz w:val="24"/>
          <w:szCs w:val="24"/>
          <w:lang w:eastAsia="ru-RU"/>
        </w:rPr>
        <w:t xml:space="preserve">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субъектам_______________________________________</w:t>
      </w:r>
      <w:r w:rsidRPr="00ED6C59">
        <w:rPr>
          <w:i/>
          <w:snapToGrid w:val="0"/>
          <w:color w:val="000000"/>
          <w:sz w:val="24"/>
          <w:szCs w:val="24"/>
          <w:lang w:eastAsia="ru-RU"/>
        </w:rPr>
        <w:t xml:space="preserve"> (указывается субъект малого или среднего предпринимательства в зависимости от критериев отнесения)</w:t>
      </w:r>
      <w:r w:rsidRPr="00ED6C59">
        <w:rPr>
          <w:snapToGrid w:val="0"/>
          <w:color w:val="000000"/>
          <w:sz w:val="24"/>
          <w:szCs w:val="24"/>
          <w:lang w:eastAsia="ru-RU"/>
        </w:rPr>
        <w:t xml:space="preserve"> предпринимательства, и сообщаем следующую информацию:</w:t>
      </w:r>
    </w:p>
    <w:p w14:paraId="30E97C90"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2" w:name="sub_10102"/>
      <w:r w:rsidRPr="00ED6C59">
        <w:rPr>
          <w:snapToGrid w:val="0"/>
          <w:color w:val="000000"/>
          <w:sz w:val="24"/>
          <w:szCs w:val="24"/>
          <w:lang w:eastAsia="ru-RU"/>
        </w:rPr>
        <w:t xml:space="preserve">     1. Адрес местонахождения (юридический адрес): _</w:t>
      </w:r>
      <w:bookmarkEnd w:id="142"/>
      <w:r w:rsidRPr="00ED6C59">
        <w:rPr>
          <w:snapToGrid w:val="0"/>
          <w:color w:val="000000"/>
          <w:sz w:val="24"/>
          <w:szCs w:val="24"/>
          <w:lang w:eastAsia="ru-RU"/>
        </w:rPr>
        <w:t>______________________________________.</w:t>
      </w:r>
    </w:p>
    <w:p w14:paraId="085C79C8"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3" w:name="sub_10103"/>
      <w:r w:rsidRPr="00ED6C59">
        <w:rPr>
          <w:snapToGrid w:val="0"/>
          <w:color w:val="000000"/>
          <w:sz w:val="24"/>
          <w:szCs w:val="24"/>
          <w:lang w:eastAsia="ru-RU"/>
        </w:rPr>
        <w:t xml:space="preserve">     2.</w:t>
      </w:r>
      <w:r>
        <w:rPr>
          <w:snapToGrid w:val="0"/>
          <w:color w:val="000000"/>
          <w:sz w:val="24"/>
          <w:szCs w:val="24"/>
          <w:lang w:eastAsia="ru-RU"/>
        </w:rPr>
        <w:t xml:space="preserve"> </w:t>
      </w:r>
      <w:r w:rsidRPr="00ED6C59">
        <w:rPr>
          <w:snapToGrid w:val="0"/>
          <w:color w:val="000000"/>
          <w:sz w:val="24"/>
          <w:szCs w:val="24"/>
          <w:lang w:eastAsia="ru-RU"/>
        </w:rPr>
        <w:t>НН/КПП: _______________________________________________________________________.</w:t>
      </w:r>
    </w:p>
    <w:bookmarkEnd w:id="143"/>
    <w:p w14:paraId="5EB89C7C"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(N, сведения о дате выдачи документа и выдавшем его органе)</w:t>
      </w:r>
    </w:p>
    <w:p w14:paraId="6B582F0A" w14:textId="77777777" w:rsidR="00ED6C59" w:rsidRPr="00ED6C59" w:rsidRDefault="00ED6C59" w:rsidP="004B04E1">
      <w:pPr>
        <w:keepNext/>
        <w:keepLines/>
        <w:widowControl w:val="0"/>
        <w:tabs>
          <w:tab w:val="left" w:pos="1650"/>
        </w:tabs>
        <w:spacing w:line="240" w:lineRule="auto"/>
        <w:ind w:firstLine="709"/>
        <w:jc w:val="left"/>
        <w:rPr>
          <w:snapToGrid w:val="0"/>
          <w:color w:val="000000"/>
          <w:sz w:val="24"/>
          <w:szCs w:val="24"/>
          <w:lang w:eastAsia="ru-RU"/>
        </w:rPr>
      </w:pPr>
      <w:bookmarkStart w:id="144" w:name="sub_10104"/>
      <w:r w:rsidRPr="00ED6C59">
        <w:rPr>
          <w:snapToGrid w:val="0"/>
          <w:color w:val="000000"/>
          <w:sz w:val="24"/>
          <w:szCs w:val="24"/>
          <w:lang w:eastAsia="ru-RU"/>
        </w:rPr>
        <w:t xml:space="preserve">     3.</w:t>
      </w:r>
      <w:r>
        <w:rPr>
          <w:snapToGrid w:val="0"/>
          <w:color w:val="000000"/>
          <w:sz w:val="24"/>
          <w:szCs w:val="24"/>
          <w:lang w:eastAsia="ru-RU"/>
        </w:rPr>
        <w:t xml:space="preserve"> </w:t>
      </w:r>
      <w:r w:rsidRPr="00ED6C59">
        <w:rPr>
          <w:snapToGrid w:val="0"/>
          <w:color w:val="000000"/>
          <w:sz w:val="24"/>
          <w:szCs w:val="24"/>
          <w:lang w:eastAsia="ru-RU"/>
        </w:rPr>
        <w:t>ОГРН: __________________________________________________________________________.</w:t>
      </w:r>
    </w:p>
    <w:p w14:paraId="31118559"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45" w:name="sub_10105"/>
      <w:bookmarkEnd w:id="144"/>
      <w:r w:rsidRPr="00ED6C59">
        <w:rPr>
          <w:snapToGrid w:val="0"/>
          <w:color w:val="000000"/>
          <w:sz w:val="24"/>
          <w:szCs w:val="24"/>
          <w:lang w:eastAsia="ru-RU"/>
        </w:rPr>
        <w:t xml:space="preserve">     </w:t>
      </w:r>
      <w:bookmarkEnd w:id="145"/>
      <w:r w:rsidRPr="00ED6C59">
        <w:rPr>
          <w:snapToGrid w:val="0"/>
          <w:color w:val="000000"/>
          <w:sz w:val="24"/>
          <w:szCs w:val="24"/>
          <w:lang w:eastAsia="ru-RU"/>
        </w:rPr>
        <w:t>4.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w:t>
      </w:r>
      <w:hyperlink w:anchor="sub_10124" w:history="1">
        <w:r w:rsidRPr="00ED6C59">
          <w:rPr>
            <w:rStyle w:val="a8"/>
            <w:snapToGrid w:val="0"/>
            <w:sz w:val="24"/>
            <w:szCs w:val="24"/>
            <w:lang w:eastAsia="ru-RU"/>
          </w:rPr>
          <w:t>*</w:t>
        </w:r>
      </w:hyperlink>
      <w:r w:rsidRPr="00ED6C59">
        <w:rPr>
          <w:snapToGrid w:val="0"/>
          <w:color w:val="000000"/>
          <w:sz w:val="24"/>
          <w:szCs w:val="24"/>
          <w:lang w:eastAsia="ru-RU"/>
        </w:rPr>
        <w:t>:</w:t>
      </w:r>
    </w:p>
    <w:p w14:paraId="083584C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bl>
      <w:tblPr>
        <w:tblW w:w="10745" w:type="dxa"/>
        <w:tblInd w:w="-28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944"/>
        <w:gridCol w:w="1701"/>
        <w:gridCol w:w="1559"/>
        <w:gridCol w:w="1701"/>
      </w:tblGrid>
      <w:tr w:rsidR="00ED6C59" w:rsidRPr="00ED6C59" w14:paraId="2C6A1016" w14:textId="77777777" w:rsidTr="00B12E00">
        <w:tc>
          <w:tcPr>
            <w:tcW w:w="840" w:type="dxa"/>
            <w:tcBorders>
              <w:top w:val="single" w:sz="4" w:space="0" w:color="auto"/>
              <w:bottom w:val="single" w:sz="4" w:space="0" w:color="auto"/>
              <w:right w:val="single" w:sz="4" w:space="0" w:color="auto"/>
            </w:tcBorders>
          </w:tcPr>
          <w:p w14:paraId="0833407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6" w:name="sub_10107"/>
            <w:r w:rsidRPr="00ED6C59">
              <w:rPr>
                <w:snapToGrid w:val="0"/>
                <w:color w:val="000000"/>
                <w:sz w:val="24"/>
                <w:szCs w:val="24"/>
                <w:lang w:eastAsia="ru-RU"/>
              </w:rPr>
              <w:lastRenderedPageBreak/>
              <w:t>N</w:t>
            </w:r>
            <w:bookmarkEnd w:id="146"/>
          </w:p>
          <w:p w14:paraId="313C4F2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п/п</w:t>
            </w:r>
          </w:p>
        </w:tc>
        <w:tc>
          <w:tcPr>
            <w:tcW w:w="4944" w:type="dxa"/>
            <w:tcBorders>
              <w:top w:val="single" w:sz="4" w:space="0" w:color="auto"/>
              <w:left w:val="single" w:sz="4" w:space="0" w:color="auto"/>
              <w:bottom w:val="single" w:sz="4" w:space="0" w:color="auto"/>
              <w:right w:val="single" w:sz="4" w:space="0" w:color="auto"/>
            </w:tcBorders>
          </w:tcPr>
          <w:p w14:paraId="71B62B3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Наименование сведений</w:t>
            </w:r>
          </w:p>
        </w:tc>
        <w:tc>
          <w:tcPr>
            <w:tcW w:w="1701" w:type="dxa"/>
            <w:tcBorders>
              <w:top w:val="single" w:sz="4" w:space="0" w:color="auto"/>
              <w:left w:val="single" w:sz="4" w:space="0" w:color="auto"/>
              <w:bottom w:val="single" w:sz="4" w:space="0" w:color="auto"/>
              <w:right w:val="single" w:sz="4" w:space="0" w:color="auto"/>
            </w:tcBorders>
          </w:tcPr>
          <w:p w14:paraId="74A3D95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Малые предприятия</w:t>
            </w:r>
          </w:p>
        </w:tc>
        <w:tc>
          <w:tcPr>
            <w:tcW w:w="1559" w:type="dxa"/>
            <w:tcBorders>
              <w:top w:val="single" w:sz="4" w:space="0" w:color="auto"/>
              <w:left w:val="single" w:sz="4" w:space="0" w:color="auto"/>
              <w:bottom w:val="single" w:sz="4" w:space="0" w:color="auto"/>
              <w:right w:val="single" w:sz="4" w:space="0" w:color="auto"/>
            </w:tcBorders>
          </w:tcPr>
          <w:p w14:paraId="4CD5665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Средние предприятия</w:t>
            </w:r>
          </w:p>
        </w:tc>
        <w:tc>
          <w:tcPr>
            <w:tcW w:w="1701" w:type="dxa"/>
            <w:tcBorders>
              <w:top w:val="single" w:sz="4" w:space="0" w:color="auto"/>
              <w:left w:val="single" w:sz="4" w:space="0" w:color="auto"/>
              <w:bottom w:val="single" w:sz="4" w:space="0" w:color="auto"/>
            </w:tcBorders>
          </w:tcPr>
          <w:p w14:paraId="31C34CE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Показатель</w:t>
            </w:r>
          </w:p>
        </w:tc>
      </w:tr>
      <w:tr w:rsidR="00ED6C59" w:rsidRPr="00ED6C59" w14:paraId="6D543883" w14:textId="77777777" w:rsidTr="00B12E00">
        <w:tc>
          <w:tcPr>
            <w:tcW w:w="840" w:type="dxa"/>
            <w:tcBorders>
              <w:top w:val="single" w:sz="4" w:space="0" w:color="auto"/>
              <w:bottom w:val="single" w:sz="4" w:space="0" w:color="auto"/>
              <w:right w:val="single" w:sz="4" w:space="0" w:color="auto"/>
            </w:tcBorders>
          </w:tcPr>
          <w:p w14:paraId="7BF7F17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w:t>
            </w:r>
            <w:hyperlink w:anchor="sub_10125" w:history="1">
              <w:r w:rsidRPr="00ED6C59">
                <w:rPr>
                  <w:rStyle w:val="a8"/>
                  <w:snapToGrid w:val="0"/>
                  <w:sz w:val="24"/>
                  <w:szCs w:val="24"/>
                  <w:lang w:eastAsia="ru-RU"/>
                </w:rPr>
                <w:t>**</w:t>
              </w:r>
            </w:hyperlink>
          </w:p>
        </w:tc>
        <w:tc>
          <w:tcPr>
            <w:tcW w:w="4944" w:type="dxa"/>
            <w:tcBorders>
              <w:top w:val="single" w:sz="4" w:space="0" w:color="auto"/>
              <w:left w:val="single" w:sz="4" w:space="0" w:color="auto"/>
              <w:bottom w:val="single" w:sz="4" w:space="0" w:color="auto"/>
              <w:right w:val="single" w:sz="4" w:space="0" w:color="auto"/>
            </w:tcBorders>
          </w:tcPr>
          <w:p w14:paraId="71F8058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2</w:t>
            </w:r>
          </w:p>
        </w:tc>
        <w:tc>
          <w:tcPr>
            <w:tcW w:w="1701" w:type="dxa"/>
            <w:tcBorders>
              <w:top w:val="single" w:sz="4" w:space="0" w:color="auto"/>
              <w:left w:val="single" w:sz="4" w:space="0" w:color="auto"/>
              <w:bottom w:val="single" w:sz="4" w:space="0" w:color="auto"/>
              <w:right w:val="single" w:sz="4" w:space="0" w:color="auto"/>
            </w:tcBorders>
          </w:tcPr>
          <w:p w14:paraId="52F9D47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3</w:t>
            </w:r>
          </w:p>
        </w:tc>
        <w:tc>
          <w:tcPr>
            <w:tcW w:w="1559" w:type="dxa"/>
            <w:tcBorders>
              <w:top w:val="single" w:sz="4" w:space="0" w:color="auto"/>
              <w:left w:val="single" w:sz="4" w:space="0" w:color="auto"/>
              <w:bottom w:val="single" w:sz="4" w:space="0" w:color="auto"/>
              <w:right w:val="single" w:sz="4" w:space="0" w:color="auto"/>
            </w:tcBorders>
          </w:tcPr>
          <w:p w14:paraId="5558451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4</w:t>
            </w:r>
          </w:p>
        </w:tc>
        <w:tc>
          <w:tcPr>
            <w:tcW w:w="1701" w:type="dxa"/>
            <w:tcBorders>
              <w:top w:val="single" w:sz="4" w:space="0" w:color="auto"/>
              <w:left w:val="single" w:sz="4" w:space="0" w:color="auto"/>
              <w:bottom w:val="single" w:sz="4" w:space="0" w:color="auto"/>
            </w:tcBorders>
          </w:tcPr>
          <w:p w14:paraId="365EC91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5</w:t>
            </w:r>
          </w:p>
        </w:tc>
      </w:tr>
      <w:tr w:rsidR="00ED6C59" w:rsidRPr="00ED6C59" w14:paraId="3695D0C5" w14:textId="77777777" w:rsidTr="00B12E00">
        <w:tc>
          <w:tcPr>
            <w:tcW w:w="840" w:type="dxa"/>
            <w:tcBorders>
              <w:top w:val="single" w:sz="4" w:space="0" w:color="auto"/>
              <w:bottom w:val="single" w:sz="4" w:space="0" w:color="auto"/>
              <w:right w:val="single" w:sz="4" w:space="0" w:color="auto"/>
            </w:tcBorders>
          </w:tcPr>
          <w:p w14:paraId="5308E14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7" w:name="sub_10108"/>
            <w:r w:rsidRPr="00ED6C59">
              <w:rPr>
                <w:snapToGrid w:val="0"/>
                <w:color w:val="000000"/>
                <w:sz w:val="24"/>
                <w:szCs w:val="24"/>
                <w:lang w:eastAsia="ru-RU"/>
              </w:rPr>
              <w:t>1.</w:t>
            </w:r>
            <w:bookmarkEnd w:id="147"/>
          </w:p>
        </w:tc>
        <w:tc>
          <w:tcPr>
            <w:tcW w:w="4944" w:type="dxa"/>
            <w:tcBorders>
              <w:top w:val="single" w:sz="4" w:space="0" w:color="auto"/>
              <w:left w:val="single" w:sz="4" w:space="0" w:color="auto"/>
              <w:bottom w:val="single" w:sz="4" w:space="0" w:color="auto"/>
              <w:right w:val="single" w:sz="4" w:space="0" w:color="auto"/>
            </w:tcBorders>
          </w:tcPr>
          <w:p w14:paraId="16B7BCB6"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260" w:type="dxa"/>
            <w:gridSpan w:val="2"/>
            <w:tcBorders>
              <w:top w:val="single" w:sz="4" w:space="0" w:color="auto"/>
              <w:left w:val="single" w:sz="4" w:space="0" w:color="auto"/>
              <w:bottom w:val="single" w:sz="4" w:space="0" w:color="auto"/>
              <w:right w:val="single" w:sz="4" w:space="0" w:color="auto"/>
            </w:tcBorders>
          </w:tcPr>
          <w:p w14:paraId="21CF4A0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не более 25</w:t>
            </w:r>
          </w:p>
        </w:tc>
        <w:tc>
          <w:tcPr>
            <w:tcW w:w="1701" w:type="dxa"/>
            <w:tcBorders>
              <w:top w:val="single" w:sz="4" w:space="0" w:color="auto"/>
              <w:left w:val="single" w:sz="4" w:space="0" w:color="auto"/>
              <w:bottom w:val="single" w:sz="4" w:space="0" w:color="auto"/>
            </w:tcBorders>
          </w:tcPr>
          <w:p w14:paraId="2857424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w:t>
            </w:r>
          </w:p>
        </w:tc>
      </w:tr>
      <w:tr w:rsidR="00ED6C59" w:rsidRPr="00ED6C59" w14:paraId="0707A557" w14:textId="77777777" w:rsidTr="00B12E00">
        <w:tc>
          <w:tcPr>
            <w:tcW w:w="840" w:type="dxa"/>
            <w:tcBorders>
              <w:top w:val="single" w:sz="4" w:space="0" w:color="auto"/>
              <w:bottom w:val="single" w:sz="4" w:space="0" w:color="auto"/>
              <w:right w:val="single" w:sz="4" w:space="0" w:color="auto"/>
            </w:tcBorders>
          </w:tcPr>
          <w:p w14:paraId="2C76D389"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8" w:name="sub_10109"/>
            <w:r w:rsidRPr="00ED6C59">
              <w:rPr>
                <w:snapToGrid w:val="0"/>
                <w:color w:val="000000"/>
                <w:sz w:val="24"/>
                <w:szCs w:val="24"/>
                <w:lang w:eastAsia="ru-RU"/>
              </w:rPr>
              <w:t>2.</w:t>
            </w:r>
            <w:bookmarkEnd w:id="148"/>
          </w:p>
        </w:tc>
        <w:tc>
          <w:tcPr>
            <w:tcW w:w="4944" w:type="dxa"/>
            <w:tcBorders>
              <w:top w:val="single" w:sz="4" w:space="0" w:color="auto"/>
              <w:left w:val="single" w:sz="4" w:space="0" w:color="auto"/>
              <w:bottom w:val="single" w:sz="4" w:space="0" w:color="auto"/>
              <w:right w:val="single" w:sz="4" w:space="0" w:color="auto"/>
            </w:tcBorders>
          </w:tcPr>
          <w:p w14:paraId="659DEA8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&lt;3&gt;, процентов</w:t>
            </w:r>
          </w:p>
        </w:tc>
        <w:tc>
          <w:tcPr>
            <w:tcW w:w="3260" w:type="dxa"/>
            <w:gridSpan w:val="2"/>
            <w:tcBorders>
              <w:top w:val="single" w:sz="4" w:space="0" w:color="auto"/>
              <w:left w:val="single" w:sz="4" w:space="0" w:color="auto"/>
              <w:bottom w:val="single" w:sz="4" w:space="0" w:color="auto"/>
              <w:right w:val="single" w:sz="4" w:space="0" w:color="auto"/>
            </w:tcBorders>
          </w:tcPr>
          <w:p w14:paraId="763C6E3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не более 49</w:t>
            </w:r>
          </w:p>
        </w:tc>
        <w:tc>
          <w:tcPr>
            <w:tcW w:w="1701" w:type="dxa"/>
            <w:tcBorders>
              <w:top w:val="single" w:sz="4" w:space="0" w:color="auto"/>
              <w:left w:val="single" w:sz="4" w:space="0" w:color="auto"/>
              <w:bottom w:val="single" w:sz="4" w:space="0" w:color="auto"/>
            </w:tcBorders>
          </w:tcPr>
          <w:p w14:paraId="075C9D3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w:t>
            </w:r>
          </w:p>
        </w:tc>
      </w:tr>
      <w:tr w:rsidR="00ED6C59" w:rsidRPr="00ED6C59" w14:paraId="05D0BE15" w14:textId="77777777" w:rsidTr="00B12E00">
        <w:tc>
          <w:tcPr>
            <w:tcW w:w="840" w:type="dxa"/>
            <w:tcBorders>
              <w:top w:val="single" w:sz="4" w:space="0" w:color="auto"/>
              <w:bottom w:val="single" w:sz="4" w:space="0" w:color="auto"/>
              <w:right w:val="single" w:sz="4" w:space="0" w:color="auto"/>
            </w:tcBorders>
          </w:tcPr>
          <w:p w14:paraId="4B5EBF1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49" w:name="sub_10110"/>
            <w:r w:rsidRPr="00ED6C59">
              <w:rPr>
                <w:snapToGrid w:val="0"/>
                <w:color w:val="000000"/>
                <w:sz w:val="24"/>
                <w:szCs w:val="24"/>
                <w:lang w:eastAsia="ru-RU"/>
              </w:rPr>
              <w:t>3.</w:t>
            </w:r>
            <w:bookmarkEnd w:id="149"/>
          </w:p>
        </w:tc>
        <w:tc>
          <w:tcPr>
            <w:tcW w:w="4944" w:type="dxa"/>
            <w:tcBorders>
              <w:top w:val="single" w:sz="4" w:space="0" w:color="auto"/>
              <w:left w:val="single" w:sz="4" w:space="0" w:color="auto"/>
              <w:bottom w:val="single" w:sz="4" w:space="0" w:color="auto"/>
              <w:right w:val="single" w:sz="4" w:space="0" w:color="auto"/>
            </w:tcBorders>
          </w:tcPr>
          <w:p w14:paraId="0CD5AFF2"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14:paraId="7CCBA18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B01280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6669D9A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C55C368" w14:textId="77777777" w:rsidTr="00B12E00">
        <w:tc>
          <w:tcPr>
            <w:tcW w:w="840" w:type="dxa"/>
            <w:tcBorders>
              <w:top w:val="single" w:sz="4" w:space="0" w:color="auto"/>
              <w:bottom w:val="single" w:sz="4" w:space="0" w:color="auto"/>
              <w:right w:val="single" w:sz="4" w:space="0" w:color="auto"/>
            </w:tcBorders>
          </w:tcPr>
          <w:p w14:paraId="3418E54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0" w:name="sub_10111"/>
            <w:r w:rsidRPr="00ED6C59">
              <w:rPr>
                <w:snapToGrid w:val="0"/>
                <w:color w:val="000000"/>
                <w:sz w:val="24"/>
                <w:szCs w:val="24"/>
                <w:lang w:eastAsia="ru-RU"/>
              </w:rPr>
              <w:t>4.</w:t>
            </w:r>
            <w:bookmarkEnd w:id="150"/>
          </w:p>
        </w:tc>
        <w:tc>
          <w:tcPr>
            <w:tcW w:w="4944" w:type="dxa"/>
            <w:tcBorders>
              <w:top w:val="single" w:sz="4" w:space="0" w:color="auto"/>
              <w:left w:val="single" w:sz="4" w:space="0" w:color="auto"/>
              <w:bottom w:val="single" w:sz="4" w:space="0" w:color="auto"/>
              <w:right w:val="single" w:sz="4" w:space="0" w:color="auto"/>
            </w:tcBorders>
          </w:tcPr>
          <w:p w14:paraId="3A1F95E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701" w:type="dxa"/>
            <w:tcBorders>
              <w:top w:val="single" w:sz="4" w:space="0" w:color="auto"/>
              <w:left w:val="single" w:sz="4" w:space="0" w:color="auto"/>
              <w:bottom w:val="single" w:sz="4" w:space="0" w:color="auto"/>
              <w:right w:val="single" w:sz="4" w:space="0" w:color="auto"/>
            </w:tcBorders>
          </w:tcPr>
          <w:p w14:paraId="68C5931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EA95FC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42CB4D0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6E83AF6C" w14:textId="77777777" w:rsidTr="00B12E00">
        <w:tc>
          <w:tcPr>
            <w:tcW w:w="840" w:type="dxa"/>
            <w:tcBorders>
              <w:top w:val="single" w:sz="4" w:space="0" w:color="auto"/>
              <w:bottom w:val="single" w:sz="4" w:space="0" w:color="auto"/>
              <w:right w:val="single" w:sz="4" w:space="0" w:color="auto"/>
            </w:tcBorders>
          </w:tcPr>
          <w:p w14:paraId="51362E6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5.</w:t>
            </w:r>
          </w:p>
        </w:tc>
        <w:tc>
          <w:tcPr>
            <w:tcW w:w="4944" w:type="dxa"/>
            <w:tcBorders>
              <w:top w:val="single" w:sz="4" w:space="0" w:color="auto"/>
              <w:left w:val="single" w:sz="4" w:space="0" w:color="auto"/>
              <w:bottom w:val="single" w:sz="4" w:space="0" w:color="auto"/>
              <w:right w:val="single" w:sz="4" w:space="0" w:color="auto"/>
            </w:tcBorders>
          </w:tcPr>
          <w:p w14:paraId="269F9D35"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Наличие у хозяйственного общества, хозяйственного партнерства статуса участника проекта в соответствии с Федеральным </w:t>
            </w:r>
            <w:hyperlink r:id="rId29"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"Об инновационном центре "Сколково"</w:t>
            </w:r>
          </w:p>
        </w:tc>
        <w:tc>
          <w:tcPr>
            <w:tcW w:w="1701" w:type="dxa"/>
            <w:tcBorders>
              <w:top w:val="single" w:sz="4" w:space="0" w:color="auto"/>
              <w:left w:val="single" w:sz="4" w:space="0" w:color="auto"/>
              <w:bottom w:val="single" w:sz="4" w:space="0" w:color="auto"/>
              <w:right w:val="single" w:sz="4" w:space="0" w:color="auto"/>
            </w:tcBorders>
          </w:tcPr>
          <w:p w14:paraId="545EC80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532CA336"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727E335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772DA620" w14:textId="77777777" w:rsidTr="00B12E00">
        <w:tc>
          <w:tcPr>
            <w:tcW w:w="840" w:type="dxa"/>
            <w:tcBorders>
              <w:top w:val="single" w:sz="4" w:space="0" w:color="auto"/>
              <w:bottom w:val="single" w:sz="4" w:space="0" w:color="auto"/>
              <w:right w:val="single" w:sz="4" w:space="0" w:color="auto"/>
            </w:tcBorders>
          </w:tcPr>
          <w:p w14:paraId="4CEDABF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bookmarkStart w:id="151" w:name="sub_10113"/>
            <w:r w:rsidRPr="00ED6C59">
              <w:rPr>
                <w:snapToGrid w:val="0"/>
                <w:color w:val="000000"/>
                <w:sz w:val="24"/>
                <w:szCs w:val="24"/>
                <w:lang w:eastAsia="ru-RU"/>
              </w:rPr>
              <w:t>6.</w:t>
            </w:r>
            <w:bookmarkEnd w:id="151"/>
          </w:p>
        </w:tc>
        <w:tc>
          <w:tcPr>
            <w:tcW w:w="4944" w:type="dxa"/>
            <w:tcBorders>
              <w:top w:val="single" w:sz="4" w:space="0" w:color="auto"/>
              <w:left w:val="single" w:sz="4" w:space="0" w:color="auto"/>
              <w:bottom w:val="single" w:sz="4" w:space="0" w:color="auto"/>
              <w:right w:val="single" w:sz="4" w:space="0" w:color="auto"/>
            </w:tcBorders>
          </w:tcPr>
          <w:p w14:paraId="54EABB3B"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w:t>
            </w:r>
            <w:hyperlink r:id="rId30"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науке и государственной научно-технической политике"</w:t>
            </w:r>
          </w:p>
        </w:tc>
        <w:tc>
          <w:tcPr>
            <w:tcW w:w="1701" w:type="dxa"/>
            <w:tcBorders>
              <w:top w:val="single" w:sz="4" w:space="0" w:color="auto"/>
              <w:left w:val="single" w:sz="4" w:space="0" w:color="auto"/>
              <w:bottom w:val="single" w:sz="4" w:space="0" w:color="auto"/>
              <w:right w:val="single" w:sz="4" w:space="0" w:color="auto"/>
            </w:tcBorders>
          </w:tcPr>
          <w:p w14:paraId="4C1DAF7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29E1F4DA"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5C7B09A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E00939C" w14:textId="77777777" w:rsidTr="00B12E00">
        <w:tc>
          <w:tcPr>
            <w:tcW w:w="840" w:type="dxa"/>
            <w:tcBorders>
              <w:top w:val="single" w:sz="4" w:space="0" w:color="auto"/>
              <w:bottom w:val="single" w:sz="4" w:space="0" w:color="auto"/>
              <w:right w:val="single" w:sz="4" w:space="0" w:color="auto"/>
            </w:tcBorders>
          </w:tcPr>
          <w:p w14:paraId="2D4B19C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7.</w:t>
            </w:r>
          </w:p>
        </w:tc>
        <w:tc>
          <w:tcPr>
            <w:tcW w:w="4944" w:type="dxa"/>
            <w:tcBorders>
              <w:top w:val="single" w:sz="4" w:space="0" w:color="auto"/>
              <w:left w:val="single" w:sz="4" w:space="0" w:color="auto"/>
              <w:bottom w:val="single" w:sz="4" w:space="0" w:color="auto"/>
              <w:right w:val="single" w:sz="4" w:space="0" w:color="auto"/>
            </w:tcBorders>
          </w:tcPr>
          <w:p w14:paraId="3527CBF8"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Среднесписочная численность работников за предшествующий календарный год, человек</w:t>
            </w:r>
          </w:p>
        </w:tc>
        <w:tc>
          <w:tcPr>
            <w:tcW w:w="1701" w:type="dxa"/>
            <w:tcBorders>
              <w:top w:val="single" w:sz="4" w:space="0" w:color="auto"/>
              <w:left w:val="single" w:sz="4" w:space="0" w:color="auto"/>
              <w:bottom w:val="single" w:sz="4" w:space="0" w:color="auto"/>
              <w:right w:val="single" w:sz="4" w:space="0" w:color="auto"/>
            </w:tcBorders>
          </w:tcPr>
          <w:p w14:paraId="52C8AE2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до 100 включительно до15 – микро-предприятие</w:t>
            </w:r>
          </w:p>
        </w:tc>
        <w:tc>
          <w:tcPr>
            <w:tcW w:w="1559" w:type="dxa"/>
            <w:tcBorders>
              <w:top w:val="single" w:sz="4" w:space="0" w:color="auto"/>
              <w:left w:val="single" w:sz="4" w:space="0" w:color="auto"/>
              <w:bottom w:val="single" w:sz="4" w:space="0" w:color="auto"/>
              <w:right w:val="single" w:sz="4" w:space="0" w:color="auto"/>
            </w:tcBorders>
          </w:tcPr>
          <w:p w14:paraId="77CEE05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от 101 до 250</w:t>
            </w:r>
          </w:p>
          <w:p w14:paraId="568079D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включительно</w:t>
            </w:r>
          </w:p>
        </w:tc>
        <w:tc>
          <w:tcPr>
            <w:tcW w:w="1701" w:type="dxa"/>
            <w:tcBorders>
              <w:top w:val="single" w:sz="4" w:space="0" w:color="auto"/>
              <w:left w:val="single" w:sz="4" w:space="0" w:color="auto"/>
              <w:bottom w:val="single" w:sz="4" w:space="0" w:color="auto"/>
            </w:tcBorders>
          </w:tcPr>
          <w:p w14:paraId="19CDFA1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указывается количество человек (за предшествующий календарный год)</w:t>
            </w:r>
          </w:p>
        </w:tc>
      </w:tr>
      <w:tr w:rsidR="00ED6C59" w:rsidRPr="00ED6C59" w14:paraId="0A3D6671" w14:textId="77777777" w:rsidTr="00B12E00">
        <w:tc>
          <w:tcPr>
            <w:tcW w:w="840" w:type="dxa"/>
            <w:tcBorders>
              <w:top w:val="single" w:sz="4" w:space="0" w:color="auto"/>
              <w:bottom w:val="single" w:sz="4" w:space="0" w:color="auto"/>
              <w:right w:val="single" w:sz="4" w:space="0" w:color="auto"/>
            </w:tcBorders>
          </w:tcPr>
          <w:p w14:paraId="472B8B2F"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8.</w:t>
            </w:r>
          </w:p>
        </w:tc>
        <w:tc>
          <w:tcPr>
            <w:tcW w:w="4944" w:type="dxa"/>
            <w:tcBorders>
              <w:top w:val="single" w:sz="4" w:space="0" w:color="auto"/>
              <w:left w:val="single" w:sz="4" w:space="0" w:color="auto"/>
              <w:bottom w:val="single" w:sz="4" w:space="0" w:color="auto"/>
              <w:right w:val="single" w:sz="4" w:space="0" w:color="auto"/>
            </w:tcBorders>
          </w:tcPr>
          <w:p w14:paraId="6C8756CC"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Доход за предшествующий календарный год, который</w:t>
            </w:r>
          </w:p>
          <w:p w14:paraId="1F19D05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701" w:type="dxa"/>
            <w:tcBorders>
              <w:top w:val="single" w:sz="4" w:space="0" w:color="auto"/>
              <w:left w:val="single" w:sz="4" w:space="0" w:color="auto"/>
              <w:bottom w:val="single" w:sz="4" w:space="0" w:color="auto"/>
              <w:right w:val="single" w:sz="4" w:space="0" w:color="auto"/>
            </w:tcBorders>
          </w:tcPr>
          <w:p w14:paraId="3C595ECF"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800</w:t>
            </w:r>
          </w:p>
          <w:p w14:paraId="4B970B8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 120 в год- микро-предприятие</w:t>
            </w:r>
          </w:p>
        </w:tc>
        <w:tc>
          <w:tcPr>
            <w:tcW w:w="1559" w:type="dxa"/>
            <w:tcBorders>
              <w:top w:val="single" w:sz="4" w:space="0" w:color="auto"/>
              <w:left w:val="single" w:sz="4" w:space="0" w:color="auto"/>
              <w:bottom w:val="single" w:sz="4" w:space="0" w:color="auto"/>
              <w:right w:val="single" w:sz="4" w:space="0" w:color="auto"/>
            </w:tcBorders>
          </w:tcPr>
          <w:p w14:paraId="7CA3370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2000</w:t>
            </w:r>
          </w:p>
        </w:tc>
        <w:tc>
          <w:tcPr>
            <w:tcW w:w="1701" w:type="dxa"/>
            <w:tcBorders>
              <w:top w:val="single" w:sz="4" w:space="0" w:color="auto"/>
              <w:left w:val="single" w:sz="4" w:space="0" w:color="auto"/>
              <w:bottom w:val="single" w:sz="4" w:space="0" w:color="auto"/>
            </w:tcBorders>
          </w:tcPr>
          <w:p w14:paraId="1C83E037"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указывается в млн. рублей (за предшествующий календарный год)</w:t>
            </w:r>
          </w:p>
        </w:tc>
      </w:tr>
      <w:tr w:rsidR="00ED6C59" w:rsidRPr="00ED6C59" w14:paraId="49385168" w14:textId="77777777" w:rsidTr="00B12E00">
        <w:tc>
          <w:tcPr>
            <w:tcW w:w="840" w:type="dxa"/>
            <w:tcBorders>
              <w:top w:val="single" w:sz="4" w:space="0" w:color="auto"/>
              <w:bottom w:val="single" w:sz="4" w:space="0" w:color="auto"/>
              <w:right w:val="single" w:sz="4" w:space="0" w:color="auto"/>
            </w:tcBorders>
          </w:tcPr>
          <w:p w14:paraId="708FA2F6"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9.</w:t>
            </w:r>
          </w:p>
        </w:tc>
        <w:tc>
          <w:tcPr>
            <w:tcW w:w="4944" w:type="dxa"/>
            <w:tcBorders>
              <w:top w:val="single" w:sz="4" w:space="0" w:color="auto"/>
              <w:left w:val="single" w:sz="4" w:space="0" w:color="auto"/>
              <w:bottom w:val="single" w:sz="4" w:space="0" w:color="auto"/>
              <w:right w:val="single" w:sz="4" w:space="0" w:color="auto"/>
            </w:tcBorders>
          </w:tcPr>
          <w:p w14:paraId="516BB41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961" w:type="dxa"/>
            <w:gridSpan w:val="3"/>
            <w:tcBorders>
              <w:top w:val="single" w:sz="4" w:space="0" w:color="auto"/>
              <w:left w:val="single" w:sz="4" w:space="0" w:color="auto"/>
              <w:bottom w:val="single" w:sz="4" w:space="0" w:color="auto"/>
            </w:tcBorders>
          </w:tcPr>
          <w:p w14:paraId="2BE9F3B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0604514F" w14:textId="77777777" w:rsidTr="00B12E00">
        <w:tc>
          <w:tcPr>
            <w:tcW w:w="840" w:type="dxa"/>
            <w:tcBorders>
              <w:top w:val="single" w:sz="4" w:space="0" w:color="auto"/>
              <w:bottom w:val="single" w:sz="4" w:space="0" w:color="auto"/>
              <w:right w:val="single" w:sz="4" w:space="0" w:color="auto"/>
            </w:tcBorders>
          </w:tcPr>
          <w:p w14:paraId="1097E20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10.</w:t>
            </w:r>
          </w:p>
        </w:tc>
        <w:tc>
          <w:tcPr>
            <w:tcW w:w="4944" w:type="dxa"/>
            <w:tcBorders>
              <w:top w:val="single" w:sz="4" w:space="0" w:color="auto"/>
              <w:left w:val="single" w:sz="4" w:space="0" w:color="auto"/>
              <w:bottom w:val="single" w:sz="4" w:space="0" w:color="auto"/>
              <w:right w:val="single" w:sz="4" w:space="0" w:color="auto"/>
            </w:tcBorders>
          </w:tcPr>
          <w:p w14:paraId="2DC68820"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31"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32"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14:paraId="3460F0D8"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7668B9BA" w14:textId="77777777" w:rsidTr="00B12E00">
        <w:tc>
          <w:tcPr>
            <w:tcW w:w="840" w:type="dxa"/>
            <w:tcBorders>
              <w:top w:val="single" w:sz="4" w:space="0" w:color="auto"/>
              <w:bottom w:val="single" w:sz="4" w:space="0" w:color="auto"/>
              <w:right w:val="single" w:sz="4" w:space="0" w:color="auto"/>
            </w:tcBorders>
          </w:tcPr>
          <w:p w14:paraId="6EAFF81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11.</w:t>
            </w:r>
          </w:p>
        </w:tc>
        <w:tc>
          <w:tcPr>
            <w:tcW w:w="4944" w:type="dxa"/>
            <w:tcBorders>
              <w:top w:val="single" w:sz="4" w:space="0" w:color="auto"/>
              <w:left w:val="single" w:sz="4" w:space="0" w:color="auto"/>
              <w:bottom w:val="single" w:sz="4" w:space="0" w:color="auto"/>
              <w:right w:val="single" w:sz="4" w:space="0" w:color="auto"/>
            </w:tcBorders>
          </w:tcPr>
          <w:p w14:paraId="6FCCC977"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производимых субъектами малого и среднего предпринимательства товарах, работах, услугах с указанием кодов </w:t>
            </w:r>
            <w:hyperlink r:id="rId33" w:history="1">
              <w:r w:rsidRPr="00ED6C59">
                <w:rPr>
                  <w:rStyle w:val="a8"/>
                  <w:snapToGrid w:val="0"/>
                  <w:sz w:val="24"/>
                  <w:szCs w:val="24"/>
                  <w:lang w:eastAsia="ru-RU"/>
                </w:rPr>
                <w:t>ОКВЭД2</w:t>
              </w:r>
            </w:hyperlink>
            <w:r w:rsidRPr="00ED6C59">
              <w:rPr>
                <w:snapToGrid w:val="0"/>
                <w:color w:val="000000"/>
                <w:sz w:val="24"/>
                <w:szCs w:val="24"/>
                <w:lang w:eastAsia="ru-RU"/>
              </w:rPr>
              <w:t xml:space="preserve"> и </w:t>
            </w:r>
            <w:hyperlink r:id="rId34" w:history="1">
              <w:r w:rsidRPr="00ED6C59">
                <w:rPr>
                  <w:rStyle w:val="a8"/>
                  <w:snapToGrid w:val="0"/>
                  <w:sz w:val="24"/>
                  <w:szCs w:val="24"/>
                  <w:lang w:eastAsia="ru-RU"/>
                </w:rPr>
                <w:t>ОКПД2</w:t>
              </w:r>
            </w:hyperlink>
          </w:p>
        </w:tc>
        <w:tc>
          <w:tcPr>
            <w:tcW w:w="4961" w:type="dxa"/>
            <w:gridSpan w:val="3"/>
            <w:tcBorders>
              <w:top w:val="single" w:sz="4" w:space="0" w:color="auto"/>
              <w:left w:val="single" w:sz="4" w:space="0" w:color="auto"/>
              <w:bottom w:val="single" w:sz="4" w:space="0" w:color="auto"/>
            </w:tcBorders>
          </w:tcPr>
          <w:p w14:paraId="1E59CF0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подлежит заполнению</w:t>
            </w:r>
          </w:p>
        </w:tc>
      </w:tr>
      <w:tr w:rsidR="00ED6C59" w:rsidRPr="00ED6C59" w14:paraId="073F1C19" w14:textId="77777777" w:rsidTr="00B12E00">
        <w:tc>
          <w:tcPr>
            <w:tcW w:w="840" w:type="dxa"/>
            <w:tcBorders>
              <w:top w:val="single" w:sz="4" w:space="0" w:color="auto"/>
              <w:bottom w:val="single" w:sz="4" w:space="0" w:color="auto"/>
              <w:right w:val="single" w:sz="4" w:space="0" w:color="auto"/>
            </w:tcBorders>
          </w:tcPr>
          <w:p w14:paraId="2AAA018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12.</w:t>
            </w:r>
          </w:p>
        </w:tc>
        <w:tc>
          <w:tcPr>
            <w:tcW w:w="4944" w:type="dxa"/>
            <w:tcBorders>
              <w:top w:val="single" w:sz="4" w:space="0" w:color="auto"/>
              <w:left w:val="single" w:sz="4" w:space="0" w:color="auto"/>
              <w:bottom w:val="single" w:sz="4" w:space="0" w:color="auto"/>
              <w:right w:val="single" w:sz="4" w:space="0" w:color="auto"/>
            </w:tcBorders>
          </w:tcPr>
          <w:p w14:paraId="570902FD"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701" w:type="dxa"/>
            <w:tcBorders>
              <w:top w:val="single" w:sz="4" w:space="0" w:color="auto"/>
              <w:left w:val="single" w:sz="4" w:space="0" w:color="auto"/>
              <w:bottom w:val="single" w:sz="4" w:space="0" w:color="auto"/>
              <w:right w:val="single" w:sz="4" w:space="0" w:color="auto"/>
            </w:tcBorders>
          </w:tcPr>
          <w:p w14:paraId="0FC47C2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FDCA32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4E6B58EB"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1AD9006C" w14:textId="77777777" w:rsidTr="00B12E00">
        <w:tc>
          <w:tcPr>
            <w:tcW w:w="840" w:type="dxa"/>
            <w:tcBorders>
              <w:top w:val="single" w:sz="4" w:space="0" w:color="auto"/>
              <w:bottom w:val="single" w:sz="4" w:space="0" w:color="auto"/>
              <w:right w:val="single" w:sz="4" w:space="0" w:color="auto"/>
            </w:tcBorders>
          </w:tcPr>
          <w:p w14:paraId="1B258DB4"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13.</w:t>
            </w:r>
          </w:p>
        </w:tc>
        <w:tc>
          <w:tcPr>
            <w:tcW w:w="4944" w:type="dxa"/>
            <w:tcBorders>
              <w:top w:val="single" w:sz="4" w:space="0" w:color="auto"/>
              <w:left w:val="single" w:sz="4" w:space="0" w:color="auto"/>
              <w:bottom w:val="single" w:sz="4" w:space="0" w:color="auto"/>
              <w:right w:val="single" w:sz="4" w:space="0" w:color="auto"/>
            </w:tcBorders>
          </w:tcPr>
          <w:p w14:paraId="0AB9E2B9"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961" w:type="dxa"/>
            <w:gridSpan w:val="3"/>
            <w:tcBorders>
              <w:top w:val="single" w:sz="4" w:space="0" w:color="auto"/>
              <w:left w:val="single" w:sz="4" w:space="0" w:color="auto"/>
              <w:bottom w:val="single" w:sz="4" w:space="0" w:color="auto"/>
            </w:tcBorders>
          </w:tcPr>
          <w:p w14:paraId="183B8CC1"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p w14:paraId="3F938EC5"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(в случае участия - наименование заказчика, реализующего программу партнерства)</w:t>
            </w:r>
          </w:p>
        </w:tc>
      </w:tr>
      <w:tr w:rsidR="00ED6C59" w:rsidRPr="00ED6C59" w14:paraId="53D7F188" w14:textId="77777777" w:rsidTr="00B12E00">
        <w:tc>
          <w:tcPr>
            <w:tcW w:w="840" w:type="dxa"/>
            <w:tcBorders>
              <w:top w:val="single" w:sz="4" w:space="0" w:color="auto"/>
              <w:bottom w:val="single" w:sz="4" w:space="0" w:color="auto"/>
              <w:right w:val="single" w:sz="4" w:space="0" w:color="auto"/>
            </w:tcBorders>
          </w:tcPr>
          <w:p w14:paraId="11F1F57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14.</w:t>
            </w:r>
          </w:p>
        </w:tc>
        <w:tc>
          <w:tcPr>
            <w:tcW w:w="4944" w:type="dxa"/>
            <w:tcBorders>
              <w:top w:val="single" w:sz="4" w:space="0" w:color="auto"/>
              <w:left w:val="single" w:sz="4" w:space="0" w:color="auto"/>
              <w:bottom w:val="single" w:sz="4" w:space="0" w:color="auto"/>
              <w:right w:val="single" w:sz="4" w:space="0" w:color="auto"/>
            </w:tcBorders>
          </w:tcPr>
          <w:p w14:paraId="0A61D176" w14:textId="058AFB32"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w:t>
            </w:r>
            <w:hyperlink r:id="rId35"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контрактной системе в сфере закупок товаров, работ, услуг для обеспечения государственных и муниципальных нужд", и (или) </w:t>
            </w:r>
            <w:r w:rsidR="00551AE5">
              <w:rPr>
                <w:snapToGrid w:val="0"/>
                <w:color w:val="000000"/>
                <w:sz w:val="24"/>
                <w:szCs w:val="24"/>
                <w:lang w:eastAsia="ru-RU"/>
              </w:rPr>
              <w:t>Договор</w:t>
            </w:r>
            <w:r w:rsidRPr="00ED6C59">
              <w:rPr>
                <w:snapToGrid w:val="0"/>
                <w:color w:val="000000"/>
                <w:sz w:val="24"/>
                <w:szCs w:val="24"/>
                <w:lang w:eastAsia="ru-RU"/>
              </w:rPr>
              <w:t xml:space="preserve">ов, заключенных в соответствии с Федеральным </w:t>
            </w:r>
            <w:hyperlink r:id="rId36" w:history="1">
              <w:r w:rsidRPr="00ED6C59">
                <w:rPr>
                  <w:rStyle w:val="a8"/>
                  <w:snapToGrid w:val="0"/>
                  <w:sz w:val="24"/>
                  <w:szCs w:val="24"/>
                  <w:lang w:eastAsia="ru-RU"/>
                </w:rPr>
                <w:t>законом</w:t>
              </w:r>
            </w:hyperlink>
            <w:r w:rsidRPr="00ED6C59">
              <w:rPr>
                <w:snapToGrid w:val="0"/>
                <w:color w:val="000000"/>
                <w:sz w:val="24"/>
                <w:szCs w:val="24"/>
                <w:lang w:eastAsia="ru-RU"/>
              </w:rPr>
              <w:t xml:space="preserve"> "О закупках товаров, работ, услуг отдельными видами юридических лиц"</w:t>
            </w:r>
          </w:p>
        </w:tc>
        <w:tc>
          <w:tcPr>
            <w:tcW w:w="4961" w:type="dxa"/>
            <w:gridSpan w:val="3"/>
            <w:tcBorders>
              <w:top w:val="single" w:sz="4" w:space="0" w:color="auto"/>
              <w:left w:val="single" w:sz="4" w:space="0" w:color="auto"/>
              <w:bottom w:val="single" w:sz="4" w:space="0" w:color="auto"/>
            </w:tcBorders>
          </w:tcPr>
          <w:p w14:paraId="65AD547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p w14:paraId="458D2BD9" w14:textId="28E1FFC3"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 xml:space="preserve">(при наличии –количество исполненных контрактов или </w:t>
            </w:r>
            <w:r w:rsidR="00551AE5">
              <w:rPr>
                <w:snapToGrid w:val="0"/>
                <w:color w:val="000000"/>
                <w:sz w:val="24"/>
                <w:szCs w:val="24"/>
                <w:lang w:eastAsia="ru-RU"/>
              </w:rPr>
              <w:t>Договор</w:t>
            </w:r>
            <w:r w:rsidRPr="00ED6C59">
              <w:rPr>
                <w:snapToGrid w:val="0"/>
                <w:color w:val="000000"/>
                <w:sz w:val="24"/>
                <w:szCs w:val="24"/>
                <w:lang w:eastAsia="ru-RU"/>
              </w:rPr>
              <w:t>ов и общая сумма)</w:t>
            </w:r>
          </w:p>
        </w:tc>
      </w:tr>
      <w:tr w:rsidR="00ED6C59" w:rsidRPr="00ED6C59" w14:paraId="2DCDC8F4" w14:textId="77777777" w:rsidTr="00B12E00">
        <w:tc>
          <w:tcPr>
            <w:tcW w:w="840" w:type="dxa"/>
            <w:tcBorders>
              <w:top w:val="single" w:sz="4" w:space="0" w:color="auto"/>
              <w:bottom w:val="single" w:sz="4" w:space="0" w:color="auto"/>
              <w:right w:val="single" w:sz="4" w:space="0" w:color="auto"/>
            </w:tcBorders>
          </w:tcPr>
          <w:p w14:paraId="1E59D61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15.</w:t>
            </w:r>
          </w:p>
        </w:tc>
        <w:tc>
          <w:tcPr>
            <w:tcW w:w="4944" w:type="dxa"/>
            <w:tcBorders>
              <w:top w:val="single" w:sz="4" w:space="0" w:color="auto"/>
              <w:left w:val="single" w:sz="4" w:space="0" w:color="auto"/>
              <w:bottom w:val="single" w:sz="4" w:space="0" w:color="auto"/>
              <w:right w:val="single" w:sz="4" w:space="0" w:color="auto"/>
            </w:tcBorders>
          </w:tcPr>
          <w:p w14:paraId="7777B2A1"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701" w:type="dxa"/>
            <w:tcBorders>
              <w:top w:val="single" w:sz="4" w:space="0" w:color="auto"/>
              <w:left w:val="single" w:sz="4" w:space="0" w:color="auto"/>
              <w:bottom w:val="single" w:sz="4" w:space="0" w:color="auto"/>
              <w:right w:val="single" w:sz="4" w:space="0" w:color="auto"/>
            </w:tcBorders>
          </w:tcPr>
          <w:p w14:paraId="460CCF1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7472527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60D38623"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r w:rsidR="00ED6C59" w:rsidRPr="00ED6C59" w14:paraId="089CD10F" w14:textId="77777777" w:rsidTr="00B12E00">
        <w:tc>
          <w:tcPr>
            <w:tcW w:w="840" w:type="dxa"/>
            <w:tcBorders>
              <w:top w:val="single" w:sz="4" w:space="0" w:color="auto"/>
              <w:bottom w:val="single" w:sz="4" w:space="0" w:color="auto"/>
              <w:right w:val="single" w:sz="4" w:space="0" w:color="auto"/>
            </w:tcBorders>
          </w:tcPr>
          <w:p w14:paraId="4AA3031E"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lastRenderedPageBreak/>
              <w:t>16.</w:t>
            </w:r>
          </w:p>
        </w:tc>
        <w:tc>
          <w:tcPr>
            <w:tcW w:w="4944" w:type="dxa"/>
            <w:tcBorders>
              <w:top w:val="single" w:sz="4" w:space="0" w:color="auto"/>
              <w:left w:val="single" w:sz="4" w:space="0" w:color="auto"/>
              <w:bottom w:val="single" w:sz="4" w:space="0" w:color="auto"/>
              <w:right w:val="single" w:sz="4" w:space="0" w:color="auto"/>
            </w:tcBorders>
          </w:tcPr>
          <w:p w14:paraId="6ABB84DD"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37" w:history="1">
              <w:r w:rsidRPr="00ED6C59">
                <w:rPr>
                  <w:rStyle w:val="a8"/>
                  <w:snapToGrid w:val="0"/>
                  <w:sz w:val="24"/>
                  <w:szCs w:val="24"/>
                  <w:lang w:eastAsia="ru-RU"/>
                </w:rPr>
                <w:t>О закупках товаров</w:t>
              </w:r>
            </w:hyperlink>
            <w:r w:rsidRPr="00ED6C59">
              <w:rPr>
                <w:snapToGrid w:val="0"/>
                <w:color w:val="000000"/>
                <w:sz w:val="24"/>
                <w:szCs w:val="24"/>
                <w:lang w:eastAsia="ru-RU"/>
              </w:rPr>
              <w:t>, работ, услуг отдельными видами юридических лиц" и "</w:t>
            </w:r>
            <w:hyperlink r:id="rId38" w:history="1">
              <w:r w:rsidRPr="00ED6C59">
                <w:rPr>
                  <w:rStyle w:val="a8"/>
                  <w:snapToGrid w:val="0"/>
                  <w:sz w:val="24"/>
                  <w:szCs w:val="24"/>
                  <w:lang w:eastAsia="ru-RU"/>
                </w:rPr>
                <w:t>О контрактной системе</w:t>
              </w:r>
            </w:hyperlink>
            <w:r w:rsidRPr="00ED6C59">
              <w:rPr>
                <w:snapToGrid w:val="0"/>
                <w:color w:val="000000"/>
                <w:sz w:val="24"/>
                <w:szCs w:val="24"/>
                <w:lang w:eastAsia="ru-RU"/>
              </w:rPr>
              <w:t xml:space="preserve"> в сфере закупок товаров, работ, услуг для обеспечения государственных и муниципальных нужд"</w:t>
            </w:r>
          </w:p>
        </w:tc>
        <w:tc>
          <w:tcPr>
            <w:tcW w:w="1701" w:type="dxa"/>
            <w:tcBorders>
              <w:top w:val="single" w:sz="4" w:space="0" w:color="auto"/>
              <w:left w:val="single" w:sz="4" w:space="0" w:color="auto"/>
              <w:bottom w:val="single" w:sz="4" w:space="0" w:color="auto"/>
              <w:right w:val="single" w:sz="4" w:space="0" w:color="auto"/>
            </w:tcBorders>
          </w:tcPr>
          <w:p w14:paraId="36E512DD"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D117670"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r w:rsidRPr="00ED6C59">
              <w:rPr>
                <w:snapToGrid w:val="0"/>
                <w:color w:val="000000"/>
                <w:sz w:val="24"/>
                <w:szCs w:val="24"/>
                <w:lang w:eastAsia="ru-RU"/>
              </w:rPr>
              <w:t>да (нет)</w:t>
            </w:r>
          </w:p>
        </w:tc>
        <w:tc>
          <w:tcPr>
            <w:tcW w:w="1701" w:type="dxa"/>
            <w:tcBorders>
              <w:top w:val="single" w:sz="4" w:space="0" w:color="auto"/>
              <w:left w:val="single" w:sz="4" w:space="0" w:color="auto"/>
              <w:bottom w:val="single" w:sz="4" w:space="0" w:color="auto"/>
            </w:tcBorders>
          </w:tcPr>
          <w:p w14:paraId="71F96B78"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tc>
      </w:tr>
    </w:tbl>
    <w:p w14:paraId="030CE6AC"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p w14:paraId="20FA0D22" w14:textId="77777777" w:rsidR="00ED6C59" w:rsidRPr="00ED6C59" w:rsidRDefault="00ED6C59" w:rsidP="004B04E1">
      <w:pPr>
        <w:keepNext/>
        <w:keepLines/>
        <w:widowControl w:val="0"/>
        <w:tabs>
          <w:tab w:val="left" w:pos="1650"/>
        </w:tabs>
        <w:ind w:firstLine="709"/>
        <w:rPr>
          <w:snapToGrid w:val="0"/>
          <w:color w:val="000000"/>
          <w:sz w:val="24"/>
          <w:szCs w:val="24"/>
          <w:lang w:eastAsia="ru-RU"/>
        </w:rPr>
      </w:pPr>
    </w:p>
    <w:p w14:paraId="33D6911E"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2" w:name="sub_10122"/>
      <w:r w:rsidRPr="00ED6C59">
        <w:rPr>
          <w:snapToGrid w:val="0"/>
          <w:color w:val="000000"/>
          <w:sz w:val="24"/>
          <w:szCs w:val="24"/>
          <w:lang w:eastAsia="ru-RU"/>
        </w:rPr>
        <w:t>(</w:t>
      </w:r>
      <w:bookmarkEnd w:id="152"/>
      <w:r w:rsidRPr="00ED6C59">
        <w:rPr>
          <w:snapToGrid w:val="0"/>
          <w:color w:val="000000"/>
          <w:sz w:val="24"/>
          <w:szCs w:val="24"/>
          <w:lang w:eastAsia="ru-RU"/>
        </w:rPr>
        <w:t>подпись) М.П.</w:t>
      </w:r>
    </w:p>
    <w:p w14:paraId="498A0C7B"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3" w:name="sub_10123"/>
      <w:r w:rsidRPr="00ED6C59">
        <w:rPr>
          <w:snapToGrid w:val="0"/>
          <w:color w:val="000000"/>
          <w:sz w:val="24"/>
          <w:szCs w:val="24"/>
          <w:lang w:eastAsia="ru-RU"/>
        </w:rPr>
        <w:t>______________________________________________________________________</w:t>
      </w:r>
    </w:p>
    <w:bookmarkEnd w:id="153"/>
    <w:p w14:paraId="500DA9B1"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 xml:space="preserve">     (фамилия, имя, отчество (при наличии) подписавшего, должность)</w:t>
      </w:r>
    </w:p>
    <w:p w14:paraId="3733D16E"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p>
    <w:p w14:paraId="59F6328A"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r w:rsidRPr="00ED6C59">
        <w:rPr>
          <w:snapToGrid w:val="0"/>
          <w:color w:val="000000"/>
          <w:sz w:val="24"/>
          <w:szCs w:val="24"/>
          <w:lang w:eastAsia="ru-RU"/>
        </w:rPr>
        <w:t>_____________________________</w:t>
      </w:r>
    </w:p>
    <w:p w14:paraId="54FDC035"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4" w:name="sub_10124"/>
      <w:r w:rsidRPr="00ED6C59">
        <w:rPr>
          <w:snapToGrid w:val="0"/>
          <w:color w:val="000000"/>
          <w:sz w:val="24"/>
          <w:szCs w:val="24"/>
          <w:lang w:eastAsia="ru-RU"/>
        </w:rPr>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пунктах7 и 8 настоящего документа, в течение 3 календарных лет, следующих один за другим.</w:t>
      </w:r>
    </w:p>
    <w:p w14:paraId="25C3968F" w14:textId="77777777" w:rsidR="00ED6C59" w:rsidRPr="00ED6C59" w:rsidRDefault="00ED6C59" w:rsidP="004B04E1">
      <w:pPr>
        <w:keepNext/>
        <w:keepLines/>
        <w:widowControl w:val="0"/>
        <w:tabs>
          <w:tab w:val="left" w:pos="1650"/>
        </w:tabs>
        <w:spacing w:line="240" w:lineRule="auto"/>
        <w:ind w:firstLine="709"/>
        <w:rPr>
          <w:snapToGrid w:val="0"/>
          <w:color w:val="000000"/>
          <w:sz w:val="24"/>
          <w:szCs w:val="24"/>
          <w:lang w:eastAsia="ru-RU"/>
        </w:rPr>
      </w:pPr>
      <w:bookmarkStart w:id="155" w:name="sub_10125"/>
      <w:bookmarkEnd w:id="154"/>
      <w:r w:rsidRPr="00ED6C59">
        <w:rPr>
          <w:snapToGrid w:val="0"/>
          <w:color w:val="000000"/>
          <w:sz w:val="24"/>
          <w:szCs w:val="24"/>
          <w:lang w:eastAsia="ru-RU"/>
        </w:rPr>
        <w:t>** Пункты 1-11 настоящего документа являются обязательными для заполнения.</w:t>
      </w:r>
    </w:p>
    <w:bookmarkEnd w:id="155"/>
    <w:p w14:paraId="5B73B59A" w14:textId="77777777" w:rsidR="00935A13" w:rsidRPr="00ED6C59" w:rsidRDefault="00ED6C59" w:rsidP="004B04E1">
      <w:pPr>
        <w:keepNext/>
        <w:keepLines/>
        <w:widowControl w:val="0"/>
        <w:suppressAutoHyphens w:val="0"/>
        <w:spacing w:line="240" w:lineRule="auto"/>
        <w:ind w:firstLine="709"/>
        <w:jc w:val="right"/>
        <w:rPr>
          <w:snapToGrid w:val="0"/>
          <w:color w:val="000000"/>
          <w:sz w:val="24"/>
          <w:szCs w:val="24"/>
          <w:lang w:eastAsia="ru-RU"/>
        </w:rPr>
      </w:pPr>
      <w:r w:rsidRPr="00ED6C59">
        <w:rPr>
          <w:snapToGrid w:val="0"/>
          <w:color w:val="000000"/>
          <w:sz w:val="24"/>
          <w:szCs w:val="24"/>
          <w:lang w:eastAsia="ru-RU"/>
        </w:rPr>
        <w:t>*** Ограничения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«в-д пункта 1 части 1.1 статьи 4 Федерального закона «О развитии малого и среднего предпринимательства в Российской Федерации".</w:t>
      </w:r>
    </w:p>
    <w:p w14:paraId="010AC3FE" w14:textId="77777777" w:rsidR="00ED6C59" w:rsidRDefault="00ED6C59" w:rsidP="004B04E1">
      <w:pPr>
        <w:keepNext/>
        <w:keepLines/>
        <w:widowControl w:val="0"/>
        <w:suppressAutoHyphens w:val="0"/>
        <w:spacing w:line="240" w:lineRule="auto"/>
        <w:ind w:firstLine="709"/>
        <w:jc w:val="right"/>
        <w:rPr>
          <w:snapToGrid w:val="0"/>
          <w:sz w:val="24"/>
          <w:szCs w:val="24"/>
          <w:lang w:eastAsia="ru-RU"/>
        </w:rPr>
      </w:pPr>
    </w:p>
    <w:p w14:paraId="150DA218" w14:textId="77777777" w:rsidR="00ED6C59" w:rsidRDefault="00ED6C59" w:rsidP="004B04E1">
      <w:pPr>
        <w:keepNext/>
        <w:keepLines/>
        <w:widowControl w:val="0"/>
        <w:suppressAutoHyphens w:val="0"/>
        <w:spacing w:line="240" w:lineRule="auto"/>
        <w:ind w:firstLine="709"/>
        <w:jc w:val="right"/>
        <w:rPr>
          <w:b/>
          <w:snapToGrid w:val="0"/>
          <w:sz w:val="24"/>
          <w:szCs w:val="24"/>
          <w:lang w:eastAsia="ru-RU"/>
        </w:rPr>
      </w:pPr>
    </w:p>
    <w:p w14:paraId="47103CC0" w14:textId="77777777" w:rsidR="00ED6C59" w:rsidRDefault="00ED6C59" w:rsidP="004B04E1">
      <w:pPr>
        <w:keepNext/>
        <w:keepLines/>
        <w:widowControl w:val="0"/>
        <w:suppressAutoHyphens w:val="0"/>
        <w:spacing w:line="240" w:lineRule="auto"/>
        <w:ind w:firstLine="709"/>
        <w:jc w:val="right"/>
        <w:rPr>
          <w:b/>
          <w:snapToGrid w:val="0"/>
          <w:sz w:val="24"/>
          <w:szCs w:val="24"/>
          <w:lang w:eastAsia="ru-RU"/>
        </w:rPr>
      </w:pPr>
    </w:p>
    <w:p w14:paraId="54F76269"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31873169"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2A7F45C3" w14:textId="77777777" w:rsidR="00ED1130" w:rsidRDefault="00ED1130" w:rsidP="004B04E1">
      <w:pPr>
        <w:keepNext/>
        <w:keepLines/>
        <w:widowControl w:val="0"/>
        <w:suppressAutoHyphens w:val="0"/>
        <w:spacing w:line="240" w:lineRule="auto"/>
        <w:ind w:firstLine="709"/>
        <w:jc w:val="right"/>
        <w:rPr>
          <w:b/>
          <w:snapToGrid w:val="0"/>
          <w:sz w:val="24"/>
          <w:szCs w:val="24"/>
          <w:lang w:eastAsia="ru-RU"/>
        </w:rPr>
      </w:pPr>
    </w:p>
    <w:p w14:paraId="6FA421A7"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06ABFF61"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0F70DB85"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77A24864"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27C024AF"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114C06E6" w14:textId="77777777" w:rsidR="00E562C0" w:rsidRDefault="00E562C0" w:rsidP="004B04E1">
      <w:pPr>
        <w:keepNext/>
        <w:keepLines/>
        <w:widowControl w:val="0"/>
        <w:suppressAutoHyphens w:val="0"/>
        <w:spacing w:line="240" w:lineRule="auto"/>
        <w:ind w:firstLine="709"/>
        <w:jc w:val="right"/>
        <w:rPr>
          <w:b/>
          <w:snapToGrid w:val="0"/>
          <w:sz w:val="24"/>
          <w:szCs w:val="24"/>
          <w:lang w:eastAsia="ru-RU"/>
        </w:rPr>
      </w:pPr>
    </w:p>
    <w:p w14:paraId="2CB1574F" w14:textId="77777777" w:rsidR="00784012" w:rsidRPr="00472704" w:rsidRDefault="00472704" w:rsidP="004B04E1">
      <w:pPr>
        <w:keepNext/>
        <w:keepLines/>
        <w:widowControl w:val="0"/>
        <w:suppressAutoHyphens w:val="0"/>
        <w:spacing w:line="240" w:lineRule="auto"/>
        <w:ind w:firstLine="709"/>
        <w:jc w:val="right"/>
        <w:rPr>
          <w:snapToGrid w:val="0"/>
          <w:sz w:val="24"/>
          <w:szCs w:val="24"/>
          <w:lang w:eastAsia="ru-RU"/>
        </w:rPr>
      </w:pPr>
      <w:r>
        <w:rPr>
          <w:snapToGrid w:val="0"/>
          <w:sz w:val="24"/>
          <w:szCs w:val="24"/>
          <w:lang w:eastAsia="ru-RU"/>
        </w:rPr>
        <w:br w:type="page"/>
      </w:r>
      <w:r w:rsidR="00784012" w:rsidRPr="00472704">
        <w:rPr>
          <w:snapToGrid w:val="0"/>
          <w:sz w:val="24"/>
          <w:szCs w:val="24"/>
          <w:lang w:eastAsia="ru-RU"/>
        </w:rPr>
        <w:lastRenderedPageBreak/>
        <w:t xml:space="preserve">Приложение № 4 </w:t>
      </w:r>
      <w:r w:rsidR="00173974" w:rsidRPr="00173974">
        <w:t xml:space="preserve">к </w:t>
      </w:r>
      <w:r w:rsidR="00173974">
        <w:t>заявке</w:t>
      </w:r>
      <w:r w:rsidR="00173974" w:rsidRPr="00173974">
        <w:t xml:space="preserve"> </w:t>
      </w:r>
      <w:r w:rsidR="00173974">
        <w:t>на участие</w:t>
      </w:r>
    </w:p>
    <w:p w14:paraId="2A6F3C8E" w14:textId="77777777" w:rsidR="00784012" w:rsidRPr="00472704" w:rsidRDefault="00784012" w:rsidP="004B04E1">
      <w:pPr>
        <w:keepNext/>
        <w:keepLines/>
        <w:widowControl w:val="0"/>
        <w:suppressAutoHyphens w:val="0"/>
        <w:spacing w:line="240" w:lineRule="auto"/>
        <w:ind w:firstLine="709"/>
        <w:jc w:val="right"/>
        <w:rPr>
          <w:snapToGrid w:val="0"/>
          <w:sz w:val="24"/>
          <w:szCs w:val="24"/>
          <w:lang w:eastAsia="ru-RU"/>
        </w:rPr>
      </w:pPr>
      <w:r w:rsidRPr="00472704">
        <w:rPr>
          <w:snapToGrid w:val="0"/>
          <w:sz w:val="24"/>
          <w:szCs w:val="24"/>
          <w:lang w:eastAsia="ru-RU"/>
        </w:rPr>
        <w:t>от «____»_____________ г. №__________</w:t>
      </w:r>
    </w:p>
    <w:p w14:paraId="0872D8AC" w14:textId="77777777" w:rsidR="00784012" w:rsidRDefault="00784012" w:rsidP="004B04E1">
      <w:pPr>
        <w:keepNext/>
        <w:keepLines/>
        <w:widowControl w:val="0"/>
        <w:tabs>
          <w:tab w:val="left" w:pos="1080"/>
        </w:tabs>
        <w:suppressAutoHyphens w:val="0"/>
        <w:spacing w:line="240" w:lineRule="auto"/>
        <w:ind w:firstLine="709"/>
        <w:jc w:val="right"/>
        <w:rPr>
          <w:bCs w:val="0"/>
          <w:sz w:val="24"/>
          <w:szCs w:val="24"/>
          <w:lang w:eastAsia="ru-RU"/>
        </w:rPr>
      </w:pPr>
    </w:p>
    <w:p w14:paraId="38EF0418" w14:textId="77777777" w:rsidR="00784012" w:rsidRDefault="00784012" w:rsidP="004B04E1">
      <w:pPr>
        <w:keepNext/>
        <w:keepLines/>
        <w:widowControl w:val="0"/>
        <w:suppressAutoHyphens w:val="0"/>
        <w:autoSpaceDE w:val="0"/>
        <w:autoSpaceDN w:val="0"/>
        <w:adjustRightInd w:val="0"/>
        <w:spacing w:line="240" w:lineRule="auto"/>
        <w:ind w:firstLine="709"/>
        <w:jc w:val="center"/>
        <w:rPr>
          <w:b/>
          <w:sz w:val="24"/>
          <w:szCs w:val="24"/>
          <w:lang w:eastAsia="ru-RU"/>
        </w:rPr>
      </w:pPr>
    </w:p>
    <w:p w14:paraId="447CDCBE" w14:textId="77777777" w:rsidR="00784012" w:rsidRDefault="00784012" w:rsidP="004B04E1">
      <w:pPr>
        <w:keepNext/>
        <w:keepLines/>
        <w:widowControl w:val="0"/>
        <w:tabs>
          <w:tab w:val="num" w:pos="1134"/>
        </w:tabs>
        <w:spacing w:line="240" w:lineRule="auto"/>
        <w:ind w:firstLine="709"/>
        <w:jc w:val="center"/>
        <w:outlineLvl w:val="1"/>
        <w:rPr>
          <w:b/>
          <w:bCs w:val="0"/>
          <w:sz w:val="24"/>
          <w:szCs w:val="24"/>
          <w:lang w:eastAsia="ru-RU"/>
        </w:rPr>
      </w:pPr>
      <w:bookmarkStart w:id="156" w:name="_Toc307936278"/>
      <w:r>
        <w:rPr>
          <w:b/>
          <w:bCs w:val="0"/>
          <w:sz w:val="24"/>
          <w:szCs w:val="24"/>
          <w:lang w:eastAsia="ru-RU"/>
        </w:rPr>
        <w:t>Справка</w:t>
      </w:r>
      <w:bookmarkEnd w:id="156"/>
      <w:r>
        <w:rPr>
          <w:b/>
          <w:bCs w:val="0"/>
          <w:sz w:val="24"/>
          <w:szCs w:val="24"/>
          <w:lang w:eastAsia="ru-RU"/>
        </w:rPr>
        <w:br/>
      </w:r>
      <w:bookmarkStart w:id="157" w:name="_Toc307936279"/>
      <w:r>
        <w:rPr>
          <w:b/>
          <w:bCs w:val="0"/>
          <w:sz w:val="24"/>
          <w:szCs w:val="24"/>
          <w:lang w:eastAsia="ru-RU"/>
        </w:rPr>
        <w:t xml:space="preserve">о наличии у Участника закупки связей, носящих характер аффилированности с сотрудниками Заказчика или Организатора закупки и/или конфликта интересов </w:t>
      </w:r>
      <w:bookmarkEnd w:id="157"/>
    </w:p>
    <w:p w14:paraId="052D3E91" w14:textId="77777777" w:rsidR="00784012" w:rsidRDefault="00784012" w:rsidP="004B04E1">
      <w:pPr>
        <w:keepNext/>
        <w:keepLines/>
        <w:widowControl w:val="0"/>
        <w:suppressAutoHyphens w:val="0"/>
        <w:spacing w:before="120"/>
        <w:ind w:firstLine="709"/>
        <w:rPr>
          <w:bCs w:val="0"/>
          <w:sz w:val="24"/>
          <w:szCs w:val="24"/>
          <w:lang w:eastAsia="ru-RU"/>
        </w:rPr>
      </w:pPr>
    </w:p>
    <w:p w14:paraId="33C5F67A" w14:textId="77777777" w:rsidR="00784012" w:rsidRDefault="00784012" w:rsidP="004B04E1">
      <w:pPr>
        <w:keepNext/>
        <w:keepLines/>
        <w:widowControl w:val="0"/>
        <w:tabs>
          <w:tab w:val="left" w:pos="1080"/>
        </w:tabs>
        <w:suppressAutoHyphens w:val="0"/>
        <w:spacing w:line="240" w:lineRule="auto"/>
        <w:ind w:firstLine="709"/>
        <w:jc w:val="center"/>
        <w:rPr>
          <w:b/>
          <w:bCs w:val="0"/>
          <w:sz w:val="24"/>
          <w:szCs w:val="24"/>
          <w:lang w:eastAsia="ru-RU"/>
        </w:rPr>
      </w:pPr>
      <w:r>
        <w:rPr>
          <w:b/>
          <w:bCs w:val="0"/>
          <w:sz w:val="24"/>
          <w:szCs w:val="24"/>
          <w:lang w:eastAsia="ru-RU"/>
        </w:rPr>
        <w:t>Уважаемые господа!</w:t>
      </w:r>
    </w:p>
    <w:p w14:paraId="4C8D69D5"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При рассмотрении нашей заявки просим учесть следующие сведения о наличии у [</w:t>
      </w:r>
      <w:r>
        <w:rPr>
          <w:b/>
          <w:i/>
          <w:iCs/>
          <w:szCs w:val="24"/>
          <w:shd w:val="clear" w:color="auto" w:fill="FFFF99"/>
          <w:lang w:eastAsia="ru-RU"/>
        </w:rPr>
        <w:t>указывается наименование Участника закупки</w:t>
      </w:r>
      <w:r>
        <w:rPr>
          <w:bCs w:val="0"/>
          <w:sz w:val="24"/>
          <w:szCs w:val="24"/>
          <w:lang w:eastAsia="ru-RU"/>
        </w:rPr>
        <w:t>] связей, носящих характер аффилированности с лицами, являющимися [у</w:t>
      </w:r>
      <w:r>
        <w:rPr>
          <w:b/>
          <w:i/>
          <w:iCs/>
          <w:szCs w:val="24"/>
          <w:shd w:val="clear" w:color="auto" w:fill="FFFF99"/>
          <w:lang w:eastAsia="ru-RU"/>
        </w:rPr>
        <w:t>казывается кем являются эти лица, пример: учредители, сотрудники, и т.д.</w:t>
      </w:r>
      <w:r>
        <w:rPr>
          <w:bCs w:val="0"/>
          <w:sz w:val="24"/>
          <w:szCs w:val="24"/>
          <w:lang w:eastAsia="ru-RU"/>
        </w:rPr>
        <w:t>] Заказчика [</w:t>
      </w:r>
      <w:r>
        <w:rPr>
          <w:b/>
          <w:i/>
          <w:iCs/>
          <w:szCs w:val="24"/>
          <w:shd w:val="clear" w:color="auto" w:fill="FFFF99"/>
          <w:lang w:eastAsia="ru-RU"/>
        </w:rPr>
        <w:t>и/или Организатора закупки</w:t>
      </w:r>
      <w:r>
        <w:rPr>
          <w:bCs w:val="0"/>
          <w:sz w:val="24"/>
          <w:szCs w:val="24"/>
          <w:lang w:eastAsia="ru-RU"/>
        </w:rPr>
        <w:t>] и/или конфликта интересов, а именно:</w:t>
      </w:r>
    </w:p>
    <w:p w14:paraId="6821DD1A"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{указывается Ф.И.О. лица, его место работы,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14:paraId="762C2EA5"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{указывается Ф.И.О. лица, его должность, кратко описывается почему связи между данным лицом и Участником закупки могут быть расценены как аффилированность} и/или конфликт интересов;</w:t>
      </w:r>
    </w:p>
    <w:p w14:paraId="180667FB" w14:textId="77777777" w:rsidR="00784012" w:rsidRDefault="00784012" w:rsidP="004B04E1">
      <w:pPr>
        <w:keepNext/>
        <w:keepLines/>
        <w:widowControl w:val="0"/>
        <w:tabs>
          <w:tab w:val="left" w:pos="1080"/>
        </w:tabs>
        <w:suppressAutoHyphens w:val="0"/>
        <w:spacing w:line="240" w:lineRule="auto"/>
        <w:ind w:firstLine="709"/>
        <w:rPr>
          <w:bCs w:val="0"/>
          <w:sz w:val="24"/>
          <w:szCs w:val="24"/>
          <w:lang w:eastAsia="ru-RU"/>
        </w:rPr>
      </w:pPr>
      <w:r>
        <w:rPr>
          <w:bCs w:val="0"/>
          <w:sz w:val="24"/>
          <w:szCs w:val="24"/>
          <w:lang w:eastAsia="ru-RU"/>
        </w:rPr>
        <w:t>……</w:t>
      </w:r>
    </w:p>
    <w:tbl>
      <w:tblPr>
        <w:tblW w:w="0" w:type="auto"/>
        <w:tblInd w:w="108" w:type="dxa"/>
        <w:tblLook w:val="01E0" w:firstRow="1" w:lastRow="1" w:firstColumn="1" w:lastColumn="1" w:noHBand="0" w:noVBand="0"/>
      </w:tblPr>
      <w:tblGrid>
        <w:gridCol w:w="3960"/>
        <w:gridCol w:w="718"/>
        <w:gridCol w:w="4961"/>
      </w:tblGrid>
      <w:tr w:rsidR="00784012" w14:paraId="17F1AD18" w14:textId="77777777" w:rsidTr="00784012">
        <w:tc>
          <w:tcPr>
            <w:tcW w:w="3960" w:type="dxa"/>
            <w:tcBorders>
              <w:top w:val="nil"/>
              <w:left w:val="nil"/>
              <w:bottom w:val="single" w:sz="4" w:space="0" w:color="auto"/>
              <w:right w:val="nil"/>
            </w:tcBorders>
          </w:tcPr>
          <w:p w14:paraId="48CFBB5C"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718" w:type="dxa"/>
          </w:tcPr>
          <w:p w14:paraId="64539495"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4961" w:type="dxa"/>
            <w:tcBorders>
              <w:top w:val="nil"/>
              <w:left w:val="nil"/>
              <w:bottom w:val="single" w:sz="4" w:space="0" w:color="auto"/>
              <w:right w:val="nil"/>
            </w:tcBorders>
          </w:tcPr>
          <w:p w14:paraId="75780200"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r>
      <w:tr w:rsidR="00784012" w14:paraId="27250594" w14:textId="77777777" w:rsidTr="00784012">
        <w:tc>
          <w:tcPr>
            <w:tcW w:w="3960" w:type="dxa"/>
            <w:tcBorders>
              <w:top w:val="single" w:sz="4" w:space="0" w:color="auto"/>
              <w:left w:val="nil"/>
              <w:bottom w:val="nil"/>
              <w:right w:val="nil"/>
            </w:tcBorders>
            <w:hideMark/>
          </w:tcPr>
          <w:p w14:paraId="2D8A2532"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r>
              <w:rPr>
                <w:bCs w:val="0"/>
                <w:sz w:val="20"/>
                <w:szCs w:val="20"/>
                <w:lang w:eastAsia="ru-RU"/>
              </w:rPr>
              <w:t>(подпись уполномоченного представителя)</w:t>
            </w:r>
          </w:p>
        </w:tc>
        <w:tc>
          <w:tcPr>
            <w:tcW w:w="718" w:type="dxa"/>
          </w:tcPr>
          <w:p w14:paraId="27C1C0D6"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p>
        </w:tc>
        <w:tc>
          <w:tcPr>
            <w:tcW w:w="4961" w:type="dxa"/>
            <w:tcBorders>
              <w:top w:val="single" w:sz="4" w:space="0" w:color="auto"/>
              <w:left w:val="nil"/>
              <w:bottom w:val="nil"/>
              <w:right w:val="nil"/>
            </w:tcBorders>
            <w:hideMark/>
          </w:tcPr>
          <w:p w14:paraId="4F0FAB22" w14:textId="77777777" w:rsidR="00784012" w:rsidRDefault="00784012" w:rsidP="004B04E1">
            <w:pPr>
              <w:keepNext/>
              <w:keepLines/>
              <w:widowControl w:val="0"/>
              <w:tabs>
                <w:tab w:val="left" w:pos="1080"/>
              </w:tabs>
              <w:suppressAutoHyphens w:val="0"/>
              <w:spacing w:line="240" w:lineRule="auto"/>
              <w:ind w:firstLine="709"/>
              <w:rPr>
                <w:bCs w:val="0"/>
                <w:sz w:val="20"/>
                <w:szCs w:val="20"/>
                <w:lang w:eastAsia="ru-RU"/>
              </w:rPr>
            </w:pPr>
            <w:r>
              <w:rPr>
                <w:bCs w:val="0"/>
                <w:sz w:val="20"/>
                <w:szCs w:val="20"/>
                <w:lang w:eastAsia="ru-RU"/>
              </w:rPr>
              <w:t>(фамилия, имя, отчество подписавшего, должность)</w:t>
            </w:r>
          </w:p>
        </w:tc>
      </w:tr>
    </w:tbl>
    <w:p w14:paraId="5253CA84"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r>
        <w:rPr>
          <w:b/>
          <w:bCs w:val="0"/>
          <w:sz w:val="24"/>
          <w:szCs w:val="24"/>
          <w:lang w:eastAsia="ru-RU"/>
        </w:rPr>
        <w:t>М.П.</w:t>
      </w:r>
    </w:p>
    <w:p w14:paraId="738D1C4A"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p>
    <w:p w14:paraId="07834A22" w14:textId="77777777" w:rsidR="00784012" w:rsidRDefault="00784012" w:rsidP="004B04E1">
      <w:pPr>
        <w:keepNext/>
        <w:keepLines/>
        <w:widowControl w:val="0"/>
        <w:tabs>
          <w:tab w:val="left" w:pos="1080"/>
        </w:tabs>
        <w:suppressAutoHyphens w:val="0"/>
        <w:spacing w:line="240" w:lineRule="auto"/>
        <w:ind w:firstLine="709"/>
        <w:rPr>
          <w:b/>
          <w:bCs w:val="0"/>
          <w:sz w:val="24"/>
          <w:szCs w:val="24"/>
          <w:lang w:eastAsia="ru-RU"/>
        </w:rPr>
      </w:pPr>
    </w:p>
    <w:p w14:paraId="52BFA895" w14:textId="77777777" w:rsidR="00784012" w:rsidRDefault="00784012" w:rsidP="004B04E1">
      <w:pPr>
        <w:keepNext/>
        <w:keepLines/>
        <w:widowControl w:val="0"/>
        <w:tabs>
          <w:tab w:val="left" w:pos="1080"/>
        </w:tabs>
        <w:suppressAutoHyphens w:val="0"/>
        <w:spacing w:line="240" w:lineRule="auto"/>
        <w:ind w:firstLine="709"/>
        <w:rPr>
          <w:b/>
          <w:bCs w:val="0"/>
          <w:sz w:val="20"/>
          <w:szCs w:val="20"/>
          <w:lang w:eastAsia="ru-RU"/>
        </w:rPr>
      </w:pPr>
      <w:r>
        <w:rPr>
          <w:b/>
          <w:bCs w:val="0"/>
          <w:sz w:val="20"/>
          <w:szCs w:val="20"/>
          <w:lang w:eastAsia="ru-RU"/>
        </w:rPr>
        <w:t>Инструкции по заполнению</w:t>
      </w:r>
    </w:p>
    <w:p w14:paraId="1DB338BE"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 приводит номер и дату письма о подаче оферты, приложением к которому является данное Информационное письмо.</w:t>
      </w:r>
    </w:p>
    <w:p w14:paraId="7F9497FA"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 закупки, являющийся юридическим лицом, должен указать свое полное наименование (с указанием организационно-правовой формы) и адрес место нахождения. Участник конкурса,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0297528D"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Участники закупки должен заполнить приведенное выше информационное письмо, указав всех лиц, которые, по его мнению, могут быть признаны аффилированными с ним и/или иметь конфликт интересов. В случае если, по мнению Участника закупки таких лиц нет, то в письме пишется фраза «При рассмотрении нашей заявки просим учесть, что у [</w:t>
      </w:r>
      <w:r>
        <w:rPr>
          <w:b/>
          <w:i/>
          <w:iCs/>
          <w:sz w:val="20"/>
          <w:szCs w:val="20"/>
          <w:shd w:val="clear" w:color="auto" w:fill="FFFF99"/>
          <w:lang w:eastAsia="ru-RU"/>
        </w:rPr>
        <w:t>указывается наименование Участника закупки</w:t>
      </w:r>
      <w:r>
        <w:rPr>
          <w:bCs w:val="0"/>
          <w:sz w:val="20"/>
          <w:szCs w:val="20"/>
          <w:lang w:eastAsia="ru-RU"/>
        </w:rPr>
        <w:t>] НЕТ связей, которые могут быть признаны носящими характер аффилированности с лицами так или иначе связанными с Заказчиком, Организатором закупки и/или могут быть признаны конфликтом интересов.</w:t>
      </w:r>
    </w:p>
    <w:p w14:paraId="0246A11A" w14:textId="77777777" w:rsidR="00784012" w:rsidRDefault="00784012" w:rsidP="003C479D">
      <w:pPr>
        <w:keepNext/>
        <w:keepLines/>
        <w:widowControl w:val="0"/>
        <w:numPr>
          <w:ilvl w:val="0"/>
          <w:numId w:val="33"/>
        </w:numPr>
        <w:tabs>
          <w:tab w:val="num" w:pos="1080"/>
        </w:tabs>
        <w:suppressAutoHyphens w:val="0"/>
        <w:spacing w:before="120" w:line="240" w:lineRule="auto"/>
        <w:ind w:left="0" w:firstLine="709"/>
        <w:rPr>
          <w:bCs w:val="0"/>
          <w:sz w:val="20"/>
          <w:szCs w:val="20"/>
          <w:lang w:eastAsia="ru-RU"/>
        </w:rPr>
      </w:pPr>
      <w:r>
        <w:rPr>
          <w:bCs w:val="0"/>
          <w:sz w:val="20"/>
          <w:szCs w:val="20"/>
          <w:lang w:eastAsia="ru-RU"/>
        </w:rPr>
        <w:t xml:space="preserve">При составлении данного письма Участник закупки должен учесть, что сокрытие любой информации о наличии связей, носящих характер аффилированности между Участником закупки и любыми лицам так или иначе связанными с Заказчиком, Организатором закупки и/или о конфликте интересов может быть признано закупочной комиссией существенным нарушением условий данной закупки, и повлечь отклонение заявки такого Участника. </w:t>
      </w:r>
    </w:p>
    <w:p w14:paraId="6A9F0690" w14:textId="77777777" w:rsidR="00784012" w:rsidRDefault="00784012" w:rsidP="004B04E1">
      <w:pPr>
        <w:keepNext/>
        <w:keepLines/>
        <w:widowControl w:val="0"/>
        <w:ind w:firstLine="709"/>
      </w:pPr>
    </w:p>
    <w:p w14:paraId="71CBA1EA" w14:textId="77777777" w:rsidR="00472704" w:rsidRDefault="00472704" w:rsidP="004B04E1">
      <w:pPr>
        <w:keepNext/>
        <w:keepLines/>
        <w:widowControl w:val="0"/>
        <w:suppressAutoHyphens w:val="0"/>
        <w:spacing w:line="240" w:lineRule="auto"/>
        <w:ind w:firstLine="709"/>
        <w:jc w:val="right"/>
        <w:rPr>
          <w:sz w:val="18"/>
          <w:szCs w:val="18"/>
        </w:rPr>
      </w:pPr>
      <w:bookmarkStart w:id="158" w:name="_Toc90385118"/>
      <w:bookmarkStart w:id="159" w:name="_Toc77970259"/>
      <w:bookmarkStart w:id="160" w:name="_Ref70131640"/>
      <w:bookmarkStart w:id="161" w:name="_Toc69112532"/>
      <w:bookmarkStart w:id="162" w:name="_Toc64719476"/>
      <w:bookmarkStart w:id="163" w:name="_Ref63957390"/>
    </w:p>
    <w:bookmarkEnd w:id="158"/>
    <w:bookmarkEnd w:id="159"/>
    <w:bookmarkEnd w:id="160"/>
    <w:bookmarkEnd w:id="161"/>
    <w:bookmarkEnd w:id="162"/>
    <w:bookmarkEnd w:id="163"/>
    <w:p w14:paraId="2C0F7DE1" w14:textId="77777777" w:rsidR="00173974" w:rsidRPr="006E0D9C"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 xml:space="preserve">Приложение № </w:t>
      </w:r>
      <w:r>
        <w:rPr>
          <w:snapToGrid w:val="0"/>
          <w:sz w:val="24"/>
          <w:szCs w:val="24"/>
          <w:lang w:eastAsia="ru-RU"/>
        </w:rPr>
        <w:t>5</w:t>
      </w:r>
      <w:r w:rsidRPr="006E0D9C">
        <w:rPr>
          <w:snapToGrid w:val="0"/>
          <w:sz w:val="24"/>
          <w:szCs w:val="24"/>
          <w:lang w:eastAsia="ru-RU"/>
        </w:rPr>
        <w:t xml:space="preserve"> к заявке на участие</w:t>
      </w:r>
    </w:p>
    <w:p w14:paraId="695CDB8E"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2A5FC6FB" w14:textId="77777777" w:rsidR="00173974" w:rsidRPr="006E0D9C" w:rsidRDefault="00173974" w:rsidP="004B04E1">
      <w:pPr>
        <w:suppressAutoHyphens w:val="0"/>
        <w:spacing w:line="240" w:lineRule="auto"/>
        <w:ind w:firstLine="709"/>
        <w:jc w:val="right"/>
        <w:rPr>
          <w:snapToGrid w:val="0"/>
          <w:sz w:val="24"/>
          <w:szCs w:val="24"/>
          <w:lang w:eastAsia="ru-RU"/>
        </w:rPr>
      </w:pPr>
    </w:p>
    <w:p w14:paraId="37615058"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2B540C8C" w14:textId="77777777" w:rsidR="00173974" w:rsidRPr="00B72758" w:rsidRDefault="00173974" w:rsidP="004B04E1">
      <w:pPr>
        <w:keepNext/>
        <w:keepLines/>
        <w:suppressAutoHyphens w:val="0"/>
        <w:spacing w:line="240" w:lineRule="auto"/>
        <w:ind w:firstLine="709"/>
        <w:rPr>
          <w:bCs w:val="0"/>
          <w:sz w:val="24"/>
          <w:szCs w:val="24"/>
          <w:lang w:eastAsia="ru-RU"/>
        </w:rPr>
      </w:pPr>
    </w:p>
    <w:p w14:paraId="527222C3" w14:textId="77777777" w:rsidR="00173974" w:rsidRPr="00B72758" w:rsidRDefault="00173974" w:rsidP="004B04E1">
      <w:pPr>
        <w:keepNext/>
        <w:keepLines/>
        <w:spacing w:line="240" w:lineRule="auto"/>
        <w:ind w:firstLine="709"/>
        <w:jc w:val="center"/>
        <w:rPr>
          <w:b/>
          <w:bCs w:val="0"/>
          <w:sz w:val="24"/>
          <w:szCs w:val="24"/>
          <w:lang w:eastAsia="ru-RU"/>
        </w:rPr>
      </w:pPr>
      <w:r w:rsidRPr="00B72758">
        <w:rPr>
          <w:b/>
          <w:bCs w:val="0"/>
          <w:sz w:val="24"/>
          <w:szCs w:val="24"/>
          <w:lang w:eastAsia="ru-RU"/>
        </w:rPr>
        <w:t xml:space="preserve">Техническое предложение на </w:t>
      </w:r>
      <w:r>
        <w:rPr>
          <w:b/>
          <w:bCs w:val="0"/>
          <w:sz w:val="24"/>
          <w:szCs w:val="24"/>
          <w:lang w:eastAsia="ru-RU"/>
        </w:rPr>
        <w:t>выполнение работ</w:t>
      </w:r>
    </w:p>
    <w:p w14:paraId="7FAC6CC0" w14:textId="77777777" w:rsidR="00173974" w:rsidRPr="00B72758" w:rsidRDefault="00173974" w:rsidP="004B04E1">
      <w:pPr>
        <w:keepNext/>
        <w:keepLines/>
        <w:suppressAutoHyphens w:val="0"/>
        <w:spacing w:line="240" w:lineRule="auto"/>
        <w:ind w:firstLine="709"/>
        <w:rPr>
          <w:bCs w:val="0"/>
          <w:sz w:val="24"/>
          <w:szCs w:val="24"/>
          <w:lang w:eastAsia="ru-RU"/>
        </w:rPr>
      </w:pPr>
    </w:p>
    <w:p w14:paraId="14D500C2" w14:textId="77777777" w:rsidR="00173974" w:rsidRPr="00B72758" w:rsidRDefault="00173974" w:rsidP="004B04E1">
      <w:pPr>
        <w:keepNext/>
        <w:keepLines/>
        <w:suppressAutoHyphens w:val="0"/>
        <w:spacing w:line="240" w:lineRule="auto"/>
        <w:ind w:firstLine="709"/>
        <w:rPr>
          <w:bCs w:val="0"/>
          <w:color w:val="000000"/>
          <w:sz w:val="24"/>
          <w:szCs w:val="24"/>
          <w:lang w:eastAsia="ru-RU"/>
        </w:rPr>
      </w:pPr>
      <w:r w:rsidRPr="00B72758">
        <w:rPr>
          <w:bCs w:val="0"/>
          <w:color w:val="000000"/>
          <w:sz w:val="24"/>
          <w:szCs w:val="24"/>
          <w:lang w:eastAsia="ru-RU"/>
        </w:rPr>
        <w:t xml:space="preserve">Наименование и адрес Участника </w:t>
      </w:r>
      <w:r>
        <w:rPr>
          <w:bCs w:val="0"/>
          <w:color w:val="000000"/>
          <w:sz w:val="24"/>
          <w:szCs w:val="24"/>
          <w:lang w:eastAsia="ru-RU"/>
        </w:rPr>
        <w:t>запроса предложений</w:t>
      </w:r>
      <w:r w:rsidRPr="00B72758">
        <w:rPr>
          <w:bCs w:val="0"/>
          <w:color w:val="000000"/>
          <w:sz w:val="24"/>
          <w:szCs w:val="24"/>
          <w:lang w:eastAsia="ru-RU"/>
        </w:rPr>
        <w:t>: _________________________________</w:t>
      </w:r>
    </w:p>
    <w:p w14:paraId="4A8AC175" w14:textId="77777777" w:rsidR="00173974" w:rsidRPr="00B72758" w:rsidRDefault="00173974" w:rsidP="004B04E1">
      <w:pPr>
        <w:keepNext/>
        <w:keepLines/>
        <w:suppressAutoHyphens w:val="0"/>
        <w:spacing w:line="240" w:lineRule="auto"/>
        <w:ind w:firstLine="709"/>
        <w:rPr>
          <w:bCs w:val="0"/>
          <w:sz w:val="24"/>
          <w:szCs w:val="24"/>
          <w:lang w:eastAsia="ru-RU"/>
        </w:rPr>
      </w:pPr>
    </w:p>
    <w:p w14:paraId="482C7B12" w14:textId="77777777" w:rsidR="00173974" w:rsidRPr="00B72758" w:rsidRDefault="00173974" w:rsidP="004B04E1">
      <w:pPr>
        <w:keepNext/>
        <w:keepLines/>
        <w:suppressAutoHyphens w:val="0"/>
        <w:spacing w:line="240" w:lineRule="auto"/>
        <w:ind w:firstLine="709"/>
        <w:rPr>
          <w:bCs w:val="0"/>
          <w:i/>
          <w:color w:val="000000"/>
          <w:sz w:val="24"/>
          <w:szCs w:val="24"/>
          <w:lang w:eastAsia="ru-RU"/>
        </w:rPr>
      </w:pPr>
      <w:r w:rsidRPr="00B72758">
        <w:rPr>
          <w:bCs w:val="0"/>
          <w:i/>
          <w:color w:val="000000"/>
          <w:sz w:val="24"/>
          <w:szCs w:val="24"/>
          <w:lang w:eastAsia="ru-RU"/>
        </w:rPr>
        <w:t xml:space="preserve"> (Здесь </w:t>
      </w:r>
      <w:r w:rsidRPr="00C712B1">
        <w:rPr>
          <w:bCs w:val="0"/>
          <w:i/>
          <w:color w:val="000000"/>
          <w:sz w:val="24"/>
          <w:szCs w:val="24"/>
          <w:lang w:eastAsia="ru-RU"/>
        </w:rPr>
        <w:t>Участник запроса предложений в свободной</w:t>
      </w:r>
      <w:r w:rsidRPr="00B72758">
        <w:rPr>
          <w:bCs w:val="0"/>
          <w:i/>
          <w:color w:val="000000"/>
          <w:sz w:val="24"/>
          <w:szCs w:val="24"/>
          <w:lang w:eastAsia="ru-RU"/>
        </w:rPr>
        <w:t xml:space="preserve"> форме приводит свое техническое предложение, опираясь на проект Технического задания на </w:t>
      </w:r>
      <w:r>
        <w:rPr>
          <w:bCs w:val="0"/>
          <w:i/>
          <w:color w:val="000000"/>
          <w:sz w:val="24"/>
          <w:szCs w:val="24"/>
          <w:lang w:eastAsia="ru-RU"/>
        </w:rPr>
        <w:t>выполнение работ</w:t>
      </w:r>
      <w:r w:rsidRPr="00B72758">
        <w:rPr>
          <w:bCs w:val="0"/>
          <w:i/>
          <w:color w:val="000000"/>
          <w:sz w:val="24"/>
          <w:szCs w:val="24"/>
          <w:lang w:eastAsia="ru-RU"/>
        </w:rPr>
        <w:t xml:space="preserve"> в соответствии с требованиями.)</w:t>
      </w:r>
    </w:p>
    <w:p w14:paraId="6D7A4C02" w14:textId="77777777" w:rsidR="00173974" w:rsidRDefault="00173974" w:rsidP="004B04E1">
      <w:pPr>
        <w:keepNext/>
        <w:keepLines/>
        <w:suppressAutoHyphens w:val="0"/>
        <w:spacing w:line="240" w:lineRule="auto"/>
        <w:ind w:firstLine="709"/>
        <w:rPr>
          <w:bCs w:val="0"/>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979"/>
        <w:gridCol w:w="1916"/>
        <w:gridCol w:w="1439"/>
        <w:gridCol w:w="1645"/>
        <w:gridCol w:w="1570"/>
      </w:tblGrid>
      <w:tr w:rsidR="00342238" w:rsidRPr="00F97061" w14:paraId="386D8FE1" w14:textId="77777777" w:rsidTr="00342238">
        <w:trPr>
          <w:jc w:val="center"/>
        </w:trPr>
        <w:tc>
          <w:tcPr>
            <w:tcW w:w="1363" w:type="dxa"/>
            <w:vMerge w:val="restart"/>
            <w:vAlign w:val="center"/>
          </w:tcPr>
          <w:p w14:paraId="07C2ED34"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w:t>
            </w:r>
          </w:p>
        </w:tc>
        <w:tc>
          <w:tcPr>
            <w:tcW w:w="3895" w:type="dxa"/>
            <w:gridSpan w:val="2"/>
            <w:shd w:val="clear" w:color="auto" w:fill="auto"/>
            <w:vAlign w:val="center"/>
          </w:tcPr>
          <w:p w14:paraId="5C129CC3"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Наименование транспортного средства</w:t>
            </w:r>
          </w:p>
        </w:tc>
        <w:tc>
          <w:tcPr>
            <w:tcW w:w="1439" w:type="dxa"/>
            <w:vMerge w:val="restart"/>
            <w:vAlign w:val="center"/>
          </w:tcPr>
          <w:p w14:paraId="5114B982"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Количество</w:t>
            </w:r>
          </w:p>
        </w:tc>
        <w:tc>
          <w:tcPr>
            <w:tcW w:w="1645" w:type="dxa"/>
            <w:vMerge w:val="restart"/>
            <w:vAlign w:val="center"/>
          </w:tcPr>
          <w:p w14:paraId="231D93CF"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Цена за 1 маш./час</w:t>
            </w:r>
          </w:p>
          <w:p w14:paraId="40BC2F09"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в руб.</w:t>
            </w:r>
          </w:p>
          <w:p w14:paraId="0E654703" w14:textId="77777777" w:rsidR="00342238" w:rsidRPr="00342238" w:rsidRDefault="00342238" w:rsidP="00342238">
            <w:pPr>
              <w:keepNext/>
              <w:keepLines/>
              <w:spacing w:line="240" w:lineRule="auto"/>
              <w:ind w:firstLine="22"/>
              <w:jc w:val="center"/>
              <w:rPr>
                <w:bCs w:val="0"/>
                <w:sz w:val="24"/>
                <w:szCs w:val="24"/>
                <w:lang w:eastAsia="ru-RU"/>
              </w:rPr>
            </w:pPr>
            <w:r w:rsidRPr="00342238">
              <w:rPr>
                <w:bCs w:val="0"/>
                <w:sz w:val="24"/>
                <w:szCs w:val="24"/>
                <w:lang w:eastAsia="ru-RU"/>
              </w:rPr>
              <w:t>(с НДС)</w:t>
            </w:r>
          </w:p>
        </w:tc>
        <w:tc>
          <w:tcPr>
            <w:tcW w:w="1570" w:type="dxa"/>
            <w:vMerge w:val="restart"/>
            <w:vAlign w:val="center"/>
          </w:tcPr>
          <w:p w14:paraId="5E61F04A"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p w14:paraId="6E4C3B8B"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Примечание</w:t>
            </w:r>
          </w:p>
          <w:p w14:paraId="7D953C94"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p w14:paraId="6141E7FC" w14:textId="77777777" w:rsidR="00342238" w:rsidRPr="00342238" w:rsidRDefault="00342238" w:rsidP="00342238">
            <w:pPr>
              <w:keepNext/>
              <w:keepLines/>
              <w:spacing w:line="240" w:lineRule="auto"/>
              <w:ind w:firstLine="22"/>
              <w:jc w:val="center"/>
              <w:rPr>
                <w:bCs w:val="0"/>
                <w:sz w:val="24"/>
                <w:szCs w:val="24"/>
                <w:lang w:eastAsia="ru-RU"/>
              </w:rPr>
            </w:pPr>
          </w:p>
        </w:tc>
      </w:tr>
      <w:tr w:rsidR="00342238" w:rsidRPr="00F97061" w14:paraId="26A276D7" w14:textId="77777777" w:rsidTr="00342238">
        <w:trPr>
          <w:jc w:val="center"/>
        </w:trPr>
        <w:tc>
          <w:tcPr>
            <w:tcW w:w="1363" w:type="dxa"/>
            <w:vMerge/>
            <w:vAlign w:val="center"/>
          </w:tcPr>
          <w:p w14:paraId="5E3582B4" w14:textId="77777777" w:rsidR="00342238" w:rsidRPr="00342238" w:rsidRDefault="00342238" w:rsidP="00342238">
            <w:pPr>
              <w:suppressAutoHyphens w:val="0"/>
              <w:spacing w:line="240" w:lineRule="auto"/>
              <w:ind w:firstLine="40"/>
              <w:jc w:val="center"/>
              <w:rPr>
                <w:bCs w:val="0"/>
                <w:color w:val="000000"/>
                <w:lang w:eastAsia="ru-RU"/>
              </w:rPr>
            </w:pPr>
          </w:p>
        </w:tc>
        <w:tc>
          <w:tcPr>
            <w:tcW w:w="1979" w:type="dxa"/>
            <w:shd w:val="clear" w:color="auto" w:fill="auto"/>
            <w:vAlign w:val="center"/>
          </w:tcPr>
          <w:p w14:paraId="45E416AC"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Тип Транспортного средства</w:t>
            </w:r>
          </w:p>
        </w:tc>
        <w:tc>
          <w:tcPr>
            <w:tcW w:w="1916" w:type="dxa"/>
            <w:shd w:val="clear" w:color="auto" w:fill="auto"/>
            <w:vAlign w:val="center"/>
          </w:tcPr>
          <w:p w14:paraId="5A4691CF" w14:textId="77777777" w:rsidR="00342238" w:rsidRPr="00342238" w:rsidRDefault="00342238" w:rsidP="00342238">
            <w:pPr>
              <w:suppressAutoHyphens w:val="0"/>
              <w:spacing w:line="240" w:lineRule="auto"/>
              <w:ind w:firstLine="40"/>
              <w:jc w:val="center"/>
              <w:rPr>
                <w:bCs w:val="0"/>
                <w:color w:val="000000"/>
                <w:lang w:eastAsia="ru-RU"/>
              </w:rPr>
            </w:pPr>
            <w:r w:rsidRPr="00342238">
              <w:rPr>
                <w:bCs w:val="0"/>
                <w:color w:val="000000"/>
                <w:lang w:eastAsia="ru-RU"/>
              </w:rPr>
              <w:t>Характеристика модели</w:t>
            </w:r>
          </w:p>
        </w:tc>
        <w:tc>
          <w:tcPr>
            <w:tcW w:w="1439" w:type="dxa"/>
            <w:vMerge/>
            <w:vAlign w:val="center"/>
          </w:tcPr>
          <w:p w14:paraId="60549D6C"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c>
          <w:tcPr>
            <w:tcW w:w="1645" w:type="dxa"/>
            <w:vMerge/>
            <w:vAlign w:val="center"/>
          </w:tcPr>
          <w:p w14:paraId="29280F4E"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c>
          <w:tcPr>
            <w:tcW w:w="1570" w:type="dxa"/>
            <w:vMerge/>
            <w:vAlign w:val="center"/>
          </w:tcPr>
          <w:p w14:paraId="00DFD95D" w14:textId="77777777" w:rsidR="00342238" w:rsidRPr="00342238" w:rsidRDefault="00342238" w:rsidP="00342238">
            <w:pPr>
              <w:keepNext/>
              <w:keepLines/>
              <w:suppressAutoHyphens w:val="0"/>
              <w:spacing w:line="240" w:lineRule="auto"/>
              <w:ind w:firstLine="22"/>
              <w:jc w:val="center"/>
              <w:rPr>
                <w:bCs w:val="0"/>
                <w:sz w:val="24"/>
                <w:szCs w:val="24"/>
                <w:lang w:eastAsia="ru-RU"/>
              </w:rPr>
            </w:pPr>
          </w:p>
        </w:tc>
      </w:tr>
      <w:tr w:rsidR="00342238" w:rsidRPr="00F97061" w14:paraId="58B794D1" w14:textId="77777777" w:rsidTr="00342238">
        <w:trPr>
          <w:jc w:val="center"/>
        </w:trPr>
        <w:tc>
          <w:tcPr>
            <w:tcW w:w="1363" w:type="dxa"/>
            <w:vAlign w:val="center"/>
          </w:tcPr>
          <w:p w14:paraId="41B5D678"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1</w:t>
            </w:r>
          </w:p>
        </w:tc>
        <w:tc>
          <w:tcPr>
            <w:tcW w:w="1979" w:type="dxa"/>
            <w:vAlign w:val="center"/>
          </w:tcPr>
          <w:p w14:paraId="77F1A00E"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2</w:t>
            </w:r>
          </w:p>
        </w:tc>
        <w:tc>
          <w:tcPr>
            <w:tcW w:w="1916" w:type="dxa"/>
            <w:vAlign w:val="center"/>
          </w:tcPr>
          <w:p w14:paraId="0B96352C"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3</w:t>
            </w:r>
          </w:p>
        </w:tc>
        <w:tc>
          <w:tcPr>
            <w:tcW w:w="1439" w:type="dxa"/>
            <w:vAlign w:val="center"/>
          </w:tcPr>
          <w:p w14:paraId="1C8284AC"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4</w:t>
            </w:r>
          </w:p>
        </w:tc>
        <w:tc>
          <w:tcPr>
            <w:tcW w:w="1645" w:type="dxa"/>
            <w:vAlign w:val="center"/>
          </w:tcPr>
          <w:p w14:paraId="562869FD"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5</w:t>
            </w:r>
          </w:p>
        </w:tc>
        <w:tc>
          <w:tcPr>
            <w:tcW w:w="1570" w:type="dxa"/>
            <w:vAlign w:val="center"/>
          </w:tcPr>
          <w:p w14:paraId="6776EEE4" w14:textId="77777777" w:rsidR="00342238" w:rsidRPr="00342238" w:rsidRDefault="00342238" w:rsidP="00342238">
            <w:pPr>
              <w:keepNext/>
              <w:keepLines/>
              <w:suppressAutoHyphens w:val="0"/>
              <w:spacing w:line="240" w:lineRule="auto"/>
              <w:ind w:firstLine="22"/>
              <w:jc w:val="center"/>
              <w:rPr>
                <w:bCs w:val="0"/>
                <w:sz w:val="24"/>
                <w:szCs w:val="24"/>
                <w:lang w:eastAsia="ru-RU"/>
              </w:rPr>
            </w:pPr>
            <w:r w:rsidRPr="00342238">
              <w:rPr>
                <w:bCs w:val="0"/>
                <w:sz w:val="24"/>
                <w:szCs w:val="24"/>
                <w:lang w:eastAsia="ru-RU"/>
              </w:rPr>
              <w:t>6</w:t>
            </w:r>
          </w:p>
        </w:tc>
      </w:tr>
      <w:tr w:rsidR="00342238" w:rsidRPr="00F97061" w14:paraId="4CB6C099" w14:textId="77777777" w:rsidTr="00342238">
        <w:trPr>
          <w:jc w:val="center"/>
        </w:trPr>
        <w:tc>
          <w:tcPr>
            <w:tcW w:w="1363" w:type="dxa"/>
            <w:vAlign w:val="center"/>
          </w:tcPr>
          <w:p w14:paraId="15D4F6A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260777FB"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07928FB6"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1C9FDD16"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3BF14FA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3389E8D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45D3EEAC" w14:textId="77777777" w:rsidTr="00342238">
        <w:trPr>
          <w:jc w:val="center"/>
        </w:trPr>
        <w:tc>
          <w:tcPr>
            <w:tcW w:w="1363" w:type="dxa"/>
            <w:vAlign w:val="center"/>
          </w:tcPr>
          <w:p w14:paraId="1A07796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2BC98417"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6CDD431D"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7F64AAC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53F8FFF1"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127FA46F"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513814D5" w14:textId="77777777" w:rsidTr="00342238">
        <w:trPr>
          <w:jc w:val="center"/>
        </w:trPr>
        <w:tc>
          <w:tcPr>
            <w:tcW w:w="1363" w:type="dxa"/>
            <w:vAlign w:val="center"/>
          </w:tcPr>
          <w:p w14:paraId="6E7806BC"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79" w:type="dxa"/>
            <w:vAlign w:val="center"/>
          </w:tcPr>
          <w:p w14:paraId="0DA75ABA"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916" w:type="dxa"/>
            <w:vAlign w:val="center"/>
          </w:tcPr>
          <w:p w14:paraId="685051EE"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439" w:type="dxa"/>
            <w:vAlign w:val="center"/>
          </w:tcPr>
          <w:p w14:paraId="6C6418C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645" w:type="dxa"/>
            <w:vAlign w:val="center"/>
          </w:tcPr>
          <w:p w14:paraId="5717C47D"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c>
          <w:tcPr>
            <w:tcW w:w="1570" w:type="dxa"/>
            <w:vAlign w:val="center"/>
          </w:tcPr>
          <w:p w14:paraId="45D9D7C9" w14:textId="77777777" w:rsidR="00342238" w:rsidRPr="00342238" w:rsidRDefault="00342238" w:rsidP="00342238">
            <w:pPr>
              <w:keepNext/>
              <w:keepLines/>
              <w:suppressAutoHyphens w:val="0"/>
              <w:spacing w:line="240" w:lineRule="auto"/>
              <w:ind w:firstLine="709"/>
              <w:jc w:val="center"/>
              <w:rPr>
                <w:bCs w:val="0"/>
                <w:sz w:val="24"/>
                <w:szCs w:val="24"/>
                <w:highlight w:val="red"/>
                <w:lang w:eastAsia="ru-RU"/>
              </w:rPr>
            </w:pPr>
          </w:p>
        </w:tc>
      </w:tr>
      <w:tr w:rsidR="00342238" w:rsidRPr="00F97061" w14:paraId="5ECAB8D8" w14:textId="77777777" w:rsidTr="00342238">
        <w:trPr>
          <w:trHeight w:val="492"/>
          <w:jc w:val="center"/>
        </w:trPr>
        <w:tc>
          <w:tcPr>
            <w:tcW w:w="6697" w:type="dxa"/>
            <w:gridSpan w:val="4"/>
            <w:vAlign w:val="center"/>
          </w:tcPr>
          <w:p w14:paraId="6F840EE9" w14:textId="77777777" w:rsidR="00342238" w:rsidRPr="00342238" w:rsidRDefault="00342238" w:rsidP="00342238">
            <w:pPr>
              <w:keepNext/>
              <w:keepLines/>
              <w:suppressAutoHyphens w:val="0"/>
              <w:spacing w:line="240" w:lineRule="auto"/>
              <w:ind w:firstLine="709"/>
              <w:jc w:val="center"/>
              <w:rPr>
                <w:bCs w:val="0"/>
                <w:sz w:val="24"/>
                <w:szCs w:val="24"/>
                <w:lang w:eastAsia="ru-RU"/>
              </w:rPr>
            </w:pPr>
            <w:r w:rsidRPr="00342238">
              <w:rPr>
                <w:bCs w:val="0"/>
                <w:sz w:val="24"/>
                <w:szCs w:val="24"/>
                <w:lang w:eastAsia="ru-RU"/>
              </w:rPr>
              <w:t>Итоговое (суммовое) значение руб.</w:t>
            </w:r>
          </w:p>
        </w:tc>
        <w:tc>
          <w:tcPr>
            <w:tcW w:w="1645" w:type="dxa"/>
            <w:vAlign w:val="center"/>
          </w:tcPr>
          <w:p w14:paraId="383CF130" w14:textId="77777777" w:rsidR="00342238" w:rsidRPr="00342238" w:rsidRDefault="00342238" w:rsidP="00342238">
            <w:pPr>
              <w:keepNext/>
              <w:keepLines/>
              <w:suppressAutoHyphens w:val="0"/>
              <w:spacing w:line="240" w:lineRule="auto"/>
              <w:ind w:firstLine="709"/>
              <w:jc w:val="center"/>
              <w:rPr>
                <w:bCs w:val="0"/>
                <w:sz w:val="24"/>
                <w:szCs w:val="24"/>
                <w:lang w:eastAsia="ru-RU"/>
              </w:rPr>
            </w:pPr>
            <w:r w:rsidRPr="00342238">
              <w:rPr>
                <w:bCs w:val="0"/>
                <w:sz w:val="24"/>
                <w:szCs w:val="24"/>
                <w:lang w:eastAsia="ru-RU"/>
              </w:rPr>
              <w:t>………</w:t>
            </w:r>
          </w:p>
        </w:tc>
        <w:tc>
          <w:tcPr>
            <w:tcW w:w="1570" w:type="dxa"/>
            <w:vAlign w:val="center"/>
          </w:tcPr>
          <w:p w14:paraId="14FD91B0" w14:textId="77777777" w:rsidR="00342238" w:rsidRPr="00342238" w:rsidRDefault="00342238" w:rsidP="00342238">
            <w:pPr>
              <w:keepNext/>
              <w:keepLines/>
              <w:suppressAutoHyphens w:val="0"/>
              <w:spacing w:line="240" w:lineRule="auto"/>
              <w:ind w:firstLine="709"/>
              <w:jc w:val="center"/>
              <w:rPr>
                <w:bCs w:val="0"/>
                <w:sz w:val="24"/>
                <w:szCs w:val="24"/>
                <w:lang w:eastAsia="ru-RU"/>
              </w:rPr>
            </w:pPr>
          </w:p>
        </w:tc>
      </w:tr>
    </w:tbl>
    <w:p w14:paraId="2222213E" w14:textId="77777777" w:rsidR="00173974" w:rsidRDefault="00173974" w:rsidP="004B04E1">
      <w:pPr>
        <w:keepNext/>
        <w:keepLines/>
        <w:suppressAutoHyphens w:val="0"/>
        <w:spacing w:line="240" w:lineRule="auto"/>
        <w:ind w:firstLine="709"/>
        <w:rPr>
          <w:bCs w:val="0"/>
          <w:sz w:val="24"/>
          <w:szCs w:val="24"/>
          <w:lang w:eastAsia="ru-RU"/>
        </w:rPr>
      </w:pPr>
    </w:p>
    <w:p w14:paraId="12621B26"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21"/>
        <w:gridCol w:w="1127"/>
        <w:gridCol w:w="4766"/>
      </w:tblGrid>
      <w:tr w:rsidR="00173974" w:rsidRPr="00B72758" w14:paraId="09D82300" w14:textId="77777777" w:rsidTr="004C3583">
        <w:tc>
          <w:tcPr>
            <w:tcW w:w="3960" w:type="dxa"/>
            <w:tcBorders>
              <w:bottom w:val="single" w:sz="4" w:space="0" w:color="auto"/>
            </w:tcBorders>
          </w:tcPr>
          <w:p w14:paraId="58B82931"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143" w:type="dxa"/>
          </w:tcPr>
          <w:p w14:paraId="2C1112F8"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820" w:type="dxa"/>
            <w:tcBorders>
              <w:bottom w:val="single" w:sz="4" w:space="0" w:color="auto"/>
            </w:tcBorders>
          </w:tcPr>
          <w:p w14:paraId="26118997"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401EB6B1" w14:textId="77777777" w:rsidTr="004C3583">
        <w:tc>
          <w:tcPr>
            <w:tcW w:w="3960" w:type="dxa"/>
            <w:tcBorders>
              <w:top w:val="single" w:sz="4" w:space="0" w:color="auto"/>
            </w:tcBorders>
          </w:tcPr>
          <w:p w14:paraId="43C372DE"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143" w:type="dxa"/>
          </w:tcPr>
          <w:p w14:paraId="3C1A8D82"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820" w:type="dxa"/>
            <w:tcBorders>
              <w:top w:val="single" w:sz="4" w:space="0" w:color="auto"/>
            </w:tcBorders>
          </w:tcPr>
          <w:p w14:paraId="61B38C6A"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75538BA0"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bookmarkStart w:id="164" w:name="_Toc247081500"/>
    </w:p>
    <w:p w14:paraId="21206579"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bookmarkEnd w:id="164"/>
    </w:p>
    <w:p w14:paraId="72E19F9B" w14:textId="77777777" w:rsidR="00173974" w:rsidRPr="00B72758" w:rsidRDefault="00173974" w:rsidP="004B04E1">
      <w:pPr>
        <w:tabs>
          <w:tab w:val="left" w:pos="1080"/>
        </w:tabs>
        <w:suppressAutoHyphens w:val="0"/>
        <w:spacing w:line="240" w:lineRule="auto"/>
        <w:ind w:firstLine="709"/>
        <w:rPr>
          <w:b/>
          <w:bCs w:val="0"/>
          <w:sz w:val="20"/>
          <w:szCs w:val="20"/>
          <w:lang w:eastAsia="ru-RU"/>
        </w:rPr>
      </w:pPr>
      <w:bookmarkStart w:id="165" w:name="_Toc247081501"/>
    </w:p>
    <w:p w14:paraId="54B4F68B" w14:textId="77777777" w:rsidR="00173974" w:rsidRPr="00B72758" w:rsidRDefault="00173974" w:rsidP="004B04E1">
      <w:pPr>
        <w:tabs>
          <w:tab w:val="left" w:pos="1080"/>
        </w:tabs>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bookmarkEnd w:id="165"/>
    </w:p>
    <w:p w14:paraId="3D630870"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14:paraId="1B4797A4"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данное техническое предложение.</w:t>
      </w:r>
    </w:p>
    <w:p w14:paraId="24913816" w14:textId="77777777" w:rsidR="00173974" w:rsidRPr="00B72758"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индивидуальным предпринимателем указывает полностью фамилию, имя, отчество, паспортные данные, адрес прописки (индивидуальный предприниматель – адрес регистрации).</w:t>
      </w:r>
    </w:p>
    <w:p w14:paraId="72215EBC" w14:textId="6BDE053C" w:rsidR="00173974" w:rsidRPr="00C803C3" w:rsidRDefault="00173974" w:rsidP="003C479D">
      <w:pPr>
        <w:widowControl w:val="0"/>
        <w:numPr>
          <w:ilvl w:val="0"/>
          <w:numId w:val="43"/>
        </w:numPr>
        <w:tabs>
          <w:tab w:val="clear" w:pos="720"/>
          <w:tab w:val="num" w:pos="426"/>
        </w:tabs>
        <w:suppressAutoHyphens w:val="0"/>
        <w:spacing w:line="240" w:lineRule="auto"/>
        <w:ind w:left="0" w:firstLine="709"/>
        <w:rPr>
          <w:bCs w:val="0"/>
          <w:sz w:val="20"/>
          <w:szCs w:val="20"/>
          <w:highlight w:val="yellow"/>
          <w:lang w:eastAsia="ru-RU"/>
        </w:rPr>
      </w:pPr>
      <w:r w:rsidRPr="00C803C3">
        <w:rPr>
          <w:bCs w:val="0"/>
          <w:sz w:val="20"/>
          <w:szCs w:val="20"/>
          <w:highlight w:val="yellow"/>
          <w:lang w:eastAsia="ru-RU"/>
        </w:rPr>
        <w:t xml:space="preserve">В техническом предложении описываются все позиции Технического задания с учетом предлагаемых условий проекта </w:t>
      </w:r>
      <w:r w:rsidR="00551AE5">
        <w:rPr>
          <w:bCs w:val="0"/>
          <w:sz w:val="20"/>
          <w:szCs w:val="20"/>
          <w:highlight w:val="yellow"/>
          <w:lang w:eastAsia="ru-RU"/>
        </w:rPr>
        <w:t>Договор</w:t>
      </w:r>
      <w:r w:rsidRPr="00C803C3">
        <w:rPr>
          <w:bCs w:val="0"/>
          <w:sz w:val="20"/>
          <w:szCs w:val="20"/>
          <w:highlight w:val="yellow"/>
          <w:lang w:eastAsia="ru-RU"/>
        </w:rPr>
        <w:t>а. Участник вправе указать, что он согласен на техническое задание, являющееся Приложением 1 к Закупочной документации, за исключением (если они есть) таких-то изменений (и указать их).</w:t>
      </w:r>
    </w:p>
    <w:p w14:paraId="053C3BBA" w14:textId="77777777" w:rsidR="00173974" w:rsidRPr="00B72758" w:rsidRDefault="00173974" w:rsidP="004B04E1">
      <w:pPr>
        <w:widowControl w:val="0"/>
        <w:suppressAutoHyphens w:val="0"/>
        <w:spacing w:line="240" w:lineRule="auto"/>
        <w:ind w:firstLine="709"/>
        <w:rPr>
          <w:sz w:val="24"/>
          <w:szCs w:val="24"/>
          <w:lang w:eastAsia="ru-RU"/>
        </w:rPr>
      </w:pPr>
    </w:p>
    <w:p w14:paraId="72CBF18F" w14:textId="77777777" w:rsidR="00173974" w:rsidRPr="00B72758" w:rsidRDefault="00173974" w:rsidP="004B04E1">
      <w:pPr>
        <w:widowControl w:val="0"/>
        <w:suppressAutoHyphens w:val="0"/>
        <w:spacing w:line="240" w:lineRule="auto"/>
        <w:ind w:firstLine="709"/>
        <w:rPr>
          <w:sz w:val="24"/>
          <w:szCs w:val="24"/>
          <w:lang w:eastAsia="ru-RU"/>
        </w:rPr>
      </w:pPr>
    </w:p>
    <w:p w14:paraId="14FEF47C" w14:textId="77777777" w:rsidR="00173974" w:rsidRPr="00B72758" w:rsidRDefault="00173974" w:rsidP="004B04E1">
      <w:pPr>
        <w:widowControl w:val="0"/>
        <w:suppressAutoHyphens w:val="0"/>
        <w:spacing w:line="240" w:lineRule="auto"/>
        <w:ind w:firstLine="709"/>
        <w:rPr>
          <w:sz w:val="24"/>
          <w:szCs w:val="24"/>
          <w:lang w:eastAsia="ru-RU"/>
        </w:rPr>
      </w:pPr>
    </w:p>
    <w:p w14:paraId="13F60481" w14:textId="77777777" w:rsidR="00173974" w:rsidRPr="00B72758" w:rsidRDefault="00173974" w:rsidP="004B04E1">
      <w:pPr>
        <w:widowControl w:val="0"/>
        <w:suppressAutoHyphens w:val="0"/>
        <w:spacing w:line="240" w:lineRule="auto"/>
        <w:ind w:firstLine="709"/>
        <w:rPr>
          <w:sz w:val="24"/>
          <w:szCs w:val="24"/>
          <w:lang w:eastAsia="ru-RU"/>
        </w:rPr>
      </w:pPr>
    </w:p>
    <w:p w14:paraId="601778F7" w14:textId="77777777" w:rsidR="00173974" w:rsidRPr="00B72758" w:rsidRDefault="00173974" w:rsidP="004B04E1">
      <w:pPr>
        <w:widowControl w:val="0"/>
        <w:suppressAutoHyphens w:val="0"/>
        <w:spacing w:line="240" w:lineRule="auto"/>
        <w:ind w:firstLine="709"/>
        <w:rPr>
          <w:sz w:val="24"/>
          <w:szCs w:val="24"/>
          <w:lang w:eastAsia="ru-RU"/>
        </w:rPr>
      </w:pPr>
    </w:p>
    <w:p w14:paraId="7F888D18" w14:textId="77777777" w:rsidR="00173974" w:rsidRPr="006E0D9C" w:rsidRDefault="00173974" w:rsidP="00342238">
      <w:pPr>
        <w:suppressAutoHyphens w:val="0"/>
        <w:spacing w:line="240" w:lineRule="auto"/>
        <w:ind w:firstLine="0"/>
        <w:jc w:val="right"/>
        <w:rPr>
          <w:snapToGrid w:val="0"/>
          <w:sz w:val="24"/>
          <w:szCs w:val="24"/>
          <w:lang w:eastAsia="ru-RU"/>
        </w:rPr>
      </w:pPr>
      <w:r>
        <w:rPr>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6</w:t>
      </w:r>
      <w:r w:rsidRPr="006E0D9C">
        <w:rPr>
          <w:snapToGrid w:val="0"/>
          <w:sz w:val="24"/>
          <w:szCs w:val="24"/>
          <w:lang w:eastAsia="ru-RU"/>
        </w:rPr>
        <w:t xml:space="preserve"> </w:t>
      </w:r>
      <w:r w:rsidRPr="00173974">
        <w:t xml:space="preserve">к </w:t>
      </w:r>
      <w:r>
        <w:t>заявке</w:t>
      </w:r>
      <w:r w:rsidRPr="00173974">
        <w:t xml:space="preserve"> </w:t>
      </w:r>
      <w:r>
        <w:t>на участие</w:t>
      </w:r>
    </w:p>
    <w:p w14:paraId="3499CB1B"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0B11882E" w14:textId="77777777" w:rsidR="00173974" w:rsidRPr="006E0D9C" w:rsidRDefault="00173974" w:rsidP="004B04E1">
      <w:pPr>
        <w:suppressAutoHyphens w:val="0"/>
        <w:spacing w:line="240" w:lineRule="auto"/>
        <w:ind w:firstLine="709"/>
        <w:jc w:val="right"/>
        <w:rPr>
          <w:snapToGrid w:val="0"/>
          <w:sz w:val="24"/>
          <w:szCs w:val="24"/>
          <w:lang w:eastAsia="ru-RU"/>
        </w:rPr>
      </w:pPr>
    </w:p>
    <w:p w14:paraId="3AA1F71F"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729232C1"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 xml:space="preserve">Справка об опыте </w:t>
      </w:r>
      <w:r>
        <w:rPr>
          <w:b/>
          <w:bCs w:val="0"/>
          <w:sz w:val="24"/>
          <w:szCs w:val="20"/>
          <w:lang w:eastAsia="ru-RU"/>
        </w:rPr>
        <w:t>выполнения</w:t>
      </w:r>
      <w:r w:rsidRPr="00B72758">
        <w:rPr>
          <w:b/>
          <w:bCs w:val="0"/>
          <w:sz w:val="24"/>
          <w:szCs w:val="20"/>
          <w:lang w:eastAsia="ru-RU"/>
        </w:rPr>
        <w:t xml:space="preserve"> аналогичных </w:t>
      </w:r>
      <w:r w:rsidRPr="00B72758">
        <w:rPr>
          <w:b/>
          <w:bCs w:val="0"/>
          <w:sz w:val="24"/>
          <w:szCs w:val="24"/>
          <w:lang w:eastAsia="ru-RU"/>
        </w:rPr>
        <w:t xml:space="preserve">по характеру и объему </w:t>
      </w:r>
      <w:r>
        <w:rPr>
          <w:b/>
          <w:bCs w:val="0"/>
          <w:sz w:val="24"/>
          <w:szCs w:val="24"/>
          <w:lang w:eastAsia="ru-RU"/>
        </w:rPr>
        <w:t>работ</w:t>
      </w:r>
    </w:p>
    <w:p w14:paraId="6DB215CA"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pPr w:leftFromText="180" w:rightFromText="180" w:vertAnchor="text" w:horzAnchor="margin" w:tblpXSpec="center" w:tblpY="24"/>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
        <w:gridCol w:w="2025"/>
        <w:gridCol w:w="1276"/>
        <w:gridCol w:w="1276"/>
        <w:gridCol w:w="1276"/>
        <w:gridCol w:w="1701"/>
        <w:gridCol w:w="1417"/>
        <w:gridCol w:w="1418"/>
      </w:tblGrid>
      <w:tr w:rsidR="00173974" w:rsidRPr="00B72758" w14:paraId="2AE78992" w14:textId="77777777" w:rsidTr="004C3583">
        <w:trPr>
          <w:cantSplit/>
          <w:trHeight w:val="423"/>
          <w:tblHeader/>
        </w:trPr>
        <w:tc>
          <w:tcPr>
            <w:tcW w:w="527" w:type="dxa"/>
            <w:vMerge w:val="restart"/>
          </w:tcPr>
          <w:p w14:paraId="63FAD400" w14:textId="77777777"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№п/п</w:t>
            </w:r>
          </w:p>
        </w:tc>
        <w:tc>
          <w:tcPr>
            <w:tcW w:w="2025" w:type="dxa"/>
            <w:vMerge w:val="restart"/>
          </w:tcPr>
          <w:p w14:paraId="28A3FA50" w14:textId="0899548E"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 xml:space="preserve">Сроки выполнения </w:t>
            </w:r>
            <w:r>
              <w:rPr>
                <w:bCs w:val="0"/>
                <w:sz w:val="20"/>
                <w:szCs w:val="20"/>
                <w:lang w:eastAsia="ru-RU"/>
              </w:rPr>
              <w:t>работ</w:t>
            </w:r>
            <w:r w:rsidRPr="00B72758">
              <w:rPr>
                <w:bCs w:val="0"/>
                <w:sz w:val="20"/>
                <w:szCs w:val="20"/>
                <w:lang w:eastAsia="ru-RU"/>
              </w:rPr>
              <w:t xml:space="preserve"> (год и месяц начала выполнения </w:t>
            </w:r>
            <w:r>
              <w:rPr>
                <w:bCs w:val="0"/>
                <w:sz w:val="20"/>
                <w:szCs w:val="20"/>
                <w:lang w:eastAsia="ru-RU"/>
              </w:rPr>
              <w:t>работ</w:t>
            </w:r>
            <w:r w:rsidRPr="00B72758">
              <w:rPr>
                <w:bCs w:val="0"/>
                <w:sz w:val="20"/>
                <w:szCs w:val="20"/>
                <w:lang w:eastAsia="ru-RU"/>
              </w:rPr>
              <w:t xml:space="preserve"> – год и месяц фактического или планируемого окончания выполнения, для незавершенных </w:t>
            </w:r>
            <w:r w:rsidR="00551AE5">
              <w:rPr>
                <w:bCs w:val="0"/>
                <w:sz w:val="20"/>
                <w:szCs w:val="20"/>
                <w:lang w:eastAsia="ru-RU"/>
              </w:rPr>
              <w:t>Договор</w:t>
            </w:r>
            <w:r w:rsidRPr="00B72758">
              <w:rPr>
                <w:bCs w:val="0"/>
                <w:sz w:val="20"/>
                <w:szCs w:val="20"/>
                <w:lang w:eastAsia="ru-RU"/>
              </w:rPr>
              <w:t>ов – процент выполнения)</w:t>
            </w:r>
          </w:p>
        </w:tc>
        <w:tc>
          <w:tcPr>
            <w:tcW w:w="1276" w:type="dxa"/>
            <w:vMerge w:val="restart"/>
          </w:tcPr>
          <w:p w14:paraId="35C6A1A2" w14:textId="77777777" w:rsidR="00173974" w:rsidRPr="00B72758" w:rsidRDefault="00173974" w:rsidP="00342238">
            <w:pPr>
              <w:keepNext/>
              <w:keepLines/>
              <w:suppressAutoHyphens w:val="0"/>
              <w:spacing w:line="240" w:lineRule="auto"/>
              <w:ind w:left="-694" w:firstLine="709"/>
              <w:rPr>
                <w:bCs w:val="0"/>
                <w:sz w:val="20"/>
                <w:szCs w:val="20"/>
                <w:lang w:eastAsia="ru-RU"/>
              </w:rPr>
            </w:pPr>
            <w:r w:rsidRPr="00B72758">
              <w:rPr>
                <w:bCs w:val="0"/>
                <w:sz w:val="20"/>
                <w:szCs w:val="20"/>
                <w:lang w:eastAsia="ru-RU"/>
              </w:rPr>
              <w:t>Заказчик (наименование, адрес, контактное лицо, контактные телефоны)</w:t>
            </w:r>
          </w:p>
        </w:tc>
        <w:tc>
          <w:tcPr>
            <w:tcW w:w="1276" w:type="dxa"/>
            <w:vMerge w:val="restart"/>
          </w:tcPr>
          <w:p w14:paraId="2033A423" w14:textId="458395FE" w:rsidR="00173974" w:rsidRPr="00B72758" w:rsidRDefault="00173974" w:rsidP="00342238">
            <w:pPr>
              <w:keepNext/>
              <w:keepLines/>
              <w:suppressAutoHyphens w:val="0"/>
              <w:spacing w:line="240" w:lineRule="auto"/>
              <w:ind w:left="-116" w:firstLine="0"/>
              <w:rPr>
                <w:bCs w:val="0"/>
                <w:sz w:val="20"/>
                <w:szCs w:val="20"/>
                <w:lang w:eastAsia="ru-RU"/>
              </w:rPr>
            </w:pPr>
            <w:r w:rsidRPr="00B72758">
              <w:rPr>
                <w:bCs w:val="0"/>
                <w:sz w:val="20"/>
                <w:szCs w:val="20"/>
                <w:lang w:eastAsia="ru-RU"/>
              </w:rPr>
              <w:t xml:space="preserve">Предмет  </w:t>
            </w:r>
            <w:r w:rsidR="00551AE5">
              <w:rPr>
                <w:bCs w:val="0"/>
                <w:sz w:val="20"/>
                <w:szCs w:val="20"/>
                <w:lang w:eastAsia="ru-RU"/>
              </w:rPr>
              <w:t>Договор</w:t>
            </w:r>
            <w:r w:rsidRPr="00B72758">
              <w:rPr>
                <w:bCs w:val="0"/>
                <w:sz w:val="20"/>
                <w:szCs w:val="20"/>
                <w:lang w:eastAsia="ru-RU"/>
              </w:rPr>
              <w:t xml:space="preserve">а, вид </w:t>
            </w:r>
            <w:r>
              <w:rPr>
                <w:bCs w:val="0"/>
                <w:sz w:val="20"/>
                <w:szCs w:val="20"/>
                <w:lang w:eastAsia="ru-RU"/>
              </w:rPr>
              <w:t>работ</w:t>
            </w:r>
            <w:r w:rsidRPr="00B72758">
              <w:rPr>
                <w:bCs w:val="0"/>
                <w:sz w:val="20"/>
                <w:szCs w:val="20"/>
                <w:lang w:eastAsia="ru-RU"/>
              </w:rPr>
              <w:t xml:space="preserve"> </w:t>
            </w:r>
            <w:r w:rsidRPr="00B72758">
              <w:rPr>
                <w:iCs/>
                <w:sz w:val="20"/>
                <w:szCs w:val="20"/>
                <w:lang w:eastAsia="ru-RU"/>
              </w:rPr>
              <w:t xml:space="preserve">(объем и состав </w:t>
            </w:r>
            <w:r>
              <w:rPr>
                <w:iCs/>
                <w:sz w:val="20"/>
                <w:szCs w:val="20"/>
                <w:lang w:eastAsia="ru-RU"/>
              </w:rPr>
              <w:t>работ</w:t>
            </w:r>
            <w:r w:rsidRPr="00B72758">
              <w:rPr>
                <w:iCs/>
                <w:sz w:val="20"/>
                <w:szCs w:val="20"/>
                <w:lang w:eastAsia="ru-RU"/>
              </w:rPr>
              <w:t xml:space="preserve">, описание основных условий </w:t>
            </w:r>
            <w:r w:rsidR="00551AE5">
              <w:rPr>
                <w:iCs/>
                <w:sz w:val="20"/>
                <w:szCs w:val="20"/>
                <w:lang w:eastAsia="ru-RU"/>
              </w:rPr>
              <w:t>Договор</w:t>
            </w:r>
            <w:r w:rsidRPr="00B72758">
              <w:rPr>
                <w:iCs/>
                <w:sz w:val="20"/>
                <w:szCs w:val="20"/>
                <w:lang w:eastAsia="ru-RU"/>
              </w:rPr>
              <w:t>а)</w:t>
            </w:r>
          </w:p>
        </w:tc>
        <w:tc>
          <w:tcPr>
            <w:tcW w:w="4394" w:type="dxa"/>
            <w:gridSpan w:val="3"/>
          </w:tcPr>
          <w:p w14:paraId="782C95D9" w14:textId="6D8C4100" w:rsidR="00173974" w:rsidRPr="00B72758" w:rsidRDefault="00173974" w:rsidP="00342238">
            <w:pPr>
              <w:suppressAutoHyphens w:val="0"/>
              <w:spacing w:line="240" w:lineRule="auto"/>
              <w:ind w:firstLine="0"/>
              <w:jc w:val="center"/>
              <w:rPr>
                <w:bCs w:val="0"/>
                <w:sz w:val="24"/>
                <w:szCs w:val="24"/>
                <w:lang w:eastAsia="ru-RU"/>
              </w:rPr>
            </w:pPr>
            <w:r w:rsidRPr="00B72758">
              <w:rPr>
                <w:bCs w:val="0"/>
                <w:sz w:val="20"/>
                <w:szCs w:val="20"/>
                <w:lang w:eastAsia="ru-RU"/>
              </w:rPr>
              <w:t xml:space="preserve">Сумма по </w:t>
            </w:r>
            <w:r w:rsidR="00551AE5">
              <w:rPr>
                <w:bCs w:val="0"/>
                <w:sz w:val="20"/>
                <w:szCs w:val="20"/>
                <w:lang w:eastAsia="ru-RU"/>
              </w:rPr>
              <w:t>Договор</w:t>
            </w:r>
            <w:r w:rsidRPr="00B72758">
              <w:rPr>
                <w:bCs w:val="0"/>
                <w:sz w:val="20"/>
                <w:szCs w:val="20"/>
                <w:lang w:eastAsia="ru-RU"/>
              </w:rPr>
              <w:t>у, рублей</w:t>
            </w:r>
          </w:p>
        </w:tc>
        <w:tc>
          <w:tcPr>
            <w:tcW w:w="1418" w:type="dxa"/>
            <w:shd w:val="clear" w:color="auto" w:fill="auto"/>
          </w:tcPr>
          <w:p w14:paraId="617D9C71" w14:textId="77777777" w:rsidR="00173974" w:rsidRPr="00B72758" w:rsidRDefault="00173974" w:rsidP="00342238">
            <w:pPr>
              <w:suppressAutoHyphens w:val="0"/>
              <w:spacing w:line="240" w:lineRule="auto"/>
              <w:ind w:firstLine="0"/>
              <w:jc w:val="left"/>
              <w:rPr>
                <w:bCs w:val="0"/>
                <w:sz w:val="24"/>
                <w:szCs w:val="24"/>
                <w:lang w:eastAsia="ru-RU"/>
              </w:rPr>
            </w:pPr>
          </w:p>
        </w:tc>
      </w:tr>
      <w:tr w:rsidR="00173974" w:rsidRPr="00B72758" w14:paraId="1A94A51C" w14:textId="77777777" w:rsidTr="004C3583">
        <w:trPr>
          <w:cantSplit/>
          <w:trHeight w:val="1603"/>
          <w:tblHeader/>
        </w:trPr>
        <w:tc>
          <w:tcPr>
            <w:tcW w:w="527" w:type="dxa"/>
            <w:vMerge/>
          </w:tcPr>
          <w:p w14:paraId="0F957CCF"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2025" w:type="dxa"/>
            <w:vMerge/>
          </w:tcPr>
          <w:p w14:paraId="74E1D1B6"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vMerge/>
          </w:tcPr>
          <w:p w14:paraId="16371C05"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vMerge/>
          </w:tcPr>
          <w:p w14:paraId="5B3AAAAE" w14:textId="77777777" w:rsidR="00173974" w:rsidRPr="00B72758" w:rsidRDefault="00173974" w:rsidP="00342238">
            <w:pPr>
              <w:keepNext/>
              <w:keepLines/>
              <w:suppressAutoHyphens w:val="0"/>
              <w:spacing w:line="240" w:lineRule="auto"/>
              <w:ind w:left="-694" w:firstLine="709"/>
              <w:rPr>
                <w:bCs w:val="0"/>
                <w:sz w:val="20"/>
                <w:szCs w:val="20"/>
                <w:lang w:eastAsia="ru-RU"/>
              </w:rPr>
            </w:pPr>
          </w:p>
        </w:tc>
        <w:tc>
          <w:tcPr>
            <w:tcW w:w="1276" w:type="dxa"/>
          </w:tcPr>
          <w:p w14:paraId="74B2BE42" w14:textId="697F75EE"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Общая сумма по </w:t>
            </w:r>
            <w:r w:rsidR="00551AE5">
              <w:rPr>
                <w:bCs w:val="0"/>
                <w:sz w:val="20"/>
                <w:szCs w:val="20"/>
                <w:lang w:eastAsia="ru-RU"/>
              </w:rPr>
              <w:t>Договор</w:t>
            </w:r>
            <w:r w:rsidRPr="00B72758">
              <w:rPr>
                <w:bCs w:val="0"/>
                <w:sz w:val="20"/>
                <w:szCs w:val="20"/>
                <w:lang w:eastAsia="ru-RU"/>
              </w:rPr>
              <w:t>у</w:t>
            </w:r>
          </w:p>
        </w:tc>
        <w:tc>
          <w:tcPr>
            <w:tcW w:w="1701" w:type="dxa"/>
          </w:tcPr>
          <w:p w14:paraId="0839DD25"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Номенклатура и объемы </w:t>
            </w:r>
            <w:r>
              <w:rPr>
                <w:bCs w:val="0"/>
                <w:sz w:val="20"/>
                <w:szCs w:val="20"/>
                <w:lang w:eastAsia="ru-RU"/>
              </w:rPr>
              <w:t>работ</w:t>
            </w:r>
            <w:r w:rsidRPr="00B72758">
              <w:rPr>
                <w:bCs w:val="0"/>
                <w:sz w:val="20"/>
                <w:szCs w:val="20"/>
                <w:lang w:eastAsia="ru-RU"/>
              </w:rPr>
              <w:t xml:space="preserve"> соответствующие объемам указанным в ТЗ</w:t>
            </w:r>
          </w:p>
        </w:tc>
        <w:tc>
          <w:tcPr>
            <w:tcW w:w="1417" w:type="dxa"/>
          </w:tcPr>
          <w:p w14:paraId="2EE58EF6"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 xml:space="preserve">Сумма </w:t>
            </w:r>
            <w:r>
              <w:rPr>
                <w:bCs w:val="0"/>
                <w:sz w:val="20"/>
                <w:szCs w:val="20"/>
                <w:lang w:eastAsia="ru-RU"/>
              </w:rPr>
              <w:t>работ</w:t>
            </w:r>
          </w:p>
        </w:tc>
        <w:tc>
          <w:tcPr>
            <w:tcW w:w="1418" w:type="dxa"/>
          </w:tcPr>
          <w:p w14:paraId="37AA47E3" w14:textId="77777777" w:rsidR="00173974" w:rsidRPr="00B72758" w:rsidRDefault="00173974" w:rsidP="00342238">
            <w:pPr>
              <w:keepNext/>
              <w:keepLines/>
              <w:suppressAutoHyphens w:val="0"/>
              <w:spacing w:line="240" w:lineRule="auto"/>
              <w:ind w:firstLine="0"/>
              <w:rPr>
                <w:bCs w:val="0"/>
                <w:sz w:val="20"/>
                <w:szCs w:val="20"/>
                <w:lang w:eastAsia="ru-RU"/>
              </w:rPr>
            </w:pPr>
            <w:r w:rsidRPr="00B72758">
              <w:rPr>
                <w:bCs w:val="0"/>
                <w:sz w:val="20"/>
                <w:szCs w:val="20"/>
                <w:lang w:eastAsia="ru-RU"/>
              </w:rPr>
              <w:t>Примечания</w:t>
            </w:r>
          </w:p>
        </w:tc>
      </w:tr>
      <w:tr w:rsidR="00173974" w:rsidRPr="00B72758" w14:paraId="3AA16C82" w14:textId="77777777" w:rsidTr="004C3583">
        <w:trPr>
          <w:cantSplit/>
          <w:trHeight w:val="138"/>
        </w:trPr>
        <w:tc>
          <w:tcPr>
            <w:tcW w:w="527" w:type="dxa"/>
            <w:vMerge w:val="restart"/>
          </w:tcPr>
          <w:p w14:paraId="538EEE40"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2D56E73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79F1EEC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161CCB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FF7578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3EE5C81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1039B90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117B1A02"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28BD43F0" w14:textId="77777777" w:rsidTr="004C3583">
        <w:trPr>
          <w:cantSplit/>
          <w:trHeight w:val="200"/>
        </w:trPr>
        <w:tc>
          <w:tcPr>
            <w:tcW w:w="527" w:type="dxa"/>
            <w:vMerge/>
          </w:tcPr>
          <w:p w14:paraId="5DCC9064" w14:textId="77777777" w:rsidR="00173974" w:rsidRPr="00B72758" w:rsidRDefault="00173974" w:rsidP="003C479D">
            <w:pPr>
              <w:keepNext/>
              <w:keepLines/>
              <w:widowControl w:val="0"/>
              <w:numPr>
                <w:ilvl w:val="0"/>
                <w:numId w:val="44"/>
              </w:numPr>
              <w:suppressAutoHyphens w:val="0"/>
              <w:spacing w:line="240" w:lineRule="auto"/>
              <w:ind w:left="0" w:firstLine="709"/>
              <w:rPr>
                <w:bCs w:val="0"/>
                <w:sz w:val="24"/>
                <w:szCs w:val="24"/>
                <w:lang w:eastAsia="ru-RU"/>
              </w:rPr>
            </w:pPr>
          </w:p>
        </w:tc>
        <w:tc>
          <w:tcPr>
            <w:tcW w:w="2025" w:type="dxa"/>
            <w:vMerge/>
          </w:tcPr>
          <w:p w14:paraId="0BCC2C0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2C1473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BD5871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9AD024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4D3C639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0C5418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4A6F3E7E"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DFF9BFC" w14:textId="77777777" w:rsidTr="004C3583">
        <w:trPr>
          <w:cantSplit/>
          <w:trHeight w:val="150"/>
        </w:trPr>
        <w:tc>
          <w:tcPr>
            <w:tcW w:w="527" w:type="dxa"/>
            <w:vMerge w:val="restart"/>
          </w:tcPr>
          <w:p w14:paraId="7FE411B2"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6B87CCC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3C6E1F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FD71F6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ADBF95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73F8AF4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668431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08E32B4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A70137F" w14:textId="77777777" w:rsidTr="004C3583">
        <w:trPr>
          <w:cantSplit/>
          <w:trHeight w:val="175"/>
        </w:trPr>
        <w:tc>
          <w:tcPr>
            <w:tcW w:w="527" w:type="dxa"/>
            <w:vMerge/>
          </w:tcPr>
          <w:p w14:paraId="220FC29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51A86BC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453C6E9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A6C606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ABAB09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716AAD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BA5B7B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7F86336F"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7A38C02" w14:textId="77777777" w:rsidTr="004C3583">
        <w:trPr>
          <w:cantSplit/>
        </w:trPr>
        <w:tc>
          <w:tcPr>
            <w:tcW w:w="6380" w:type="dxa"/>
            <w:gridSpan w:val="5"/>
          </w:tcPr>
          <w:p w14:paraId="18A8D7D0" w14:textId="77777777" w:rsidR="00173974" w:rsidRPr="00B72758" w:rsidRDefault="00173974" w:rsidP="004B04E1">
            <w:pPr>
              <w:keepNext/>
              <w:keepLines/>
              <w:suppressAutoHyphens w:val="0"/>
              <w:spacing w:line="240" w:lineRule="auto"/>
              <w:ind w:firstLine="709"/>
              <w:rPr>
                <w:b/>
                <w:bCs w:val="0"/>
                <w:sz w:val="24"/>
                <w:szCs w:val="24"/>
                <w:lang w:eastAsia="ru-RU"/>
              </w:rPr>
            </w:pPr>
            <w:r w:rsidRPr="00B72758">
              <w:rPr>
                <w:b/>
                <w:bCs w:val="0"/>
                <w:sz w:val="24"/>
                <w:szCs w:val="24"/>
                <w:lang w:eastAsia="ru-RU"/>
              </w:rPr>
              <w:t>ИТОГО за полный год [</w:t>
            </w:r>
            <w:r w:rsidRPr="00B72758">
              <w:rPr>
                <w:b/>
                <w:bCs w:val="0"/>
                <w:i/>
                <w:sz w:val="24"/>
                <w:szCs w:val="24"/>
                <w:lang w:eastAsia="ru-RU"/>
              </w:rPr>
              <w:t>указать год, например «201</w:t>
            </w:r>
            <w:r w:rsidR="00342238">
              <w:rPr>
                <w:b/>
                <w:bCs w:val="0"/>
                <w:i/>
                <w:sz w:val="24"/>
                <w:szCs w:val="24"/>
                <w:lang w:eastAsia="ru-RU"/>
              </w:rPr>
              <w:t>7</w:t>
            </w:r>
            <w:r w:rsidRPr="00B72758">
              <w:rPr>
                <w:b/>
                <w:bCs w:val="0"/>
                <w:i/>
                <w:sz w:val="24"/>
                <w:szCs w:val="24"/>
                <w:lang w:eastAsia="ru-RU"/>
              </w:rPr>
              <w:t>»</w:t>
            </w:r>
            <w:r w:rsidRPr="00B72758">
              <w:rPr>
                <w:b/>
                <w:bCs w:val="0"/>
                <w:sz w:val="24"/>
                <w:szCs w:val="24"/>
                <w:lang w:eastAsia="ru-RU"/>
              </w:rPr>
              <w:t>]</w:t>
            </w:r>
          </w:p>
        </w:tc>
        <w:tc>
          <w:tcPr>
            <w:tcW w:w="1701" w:type="dxa"/>
          </w:tcPr>
          <w:p w14:paraId="206C16E3"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7" w:type="dxa"/>
          </w:tcPr>
          <w:p w14:paraId="6DB6D183"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8" w:type="dxa"/>
          </w:tcPr>
          <w:p w14:paraId="199080A2" w14:textId="77777777" w:rsidR="00173974" w:rsidRPr="00B72758" w:rsidRDefault="00173974" w:rsidP="004B04E1">
            <w:pPr>
              <w:keepNext/>
              <w:keepLines/>
              <w:suppressAutoHyphens w:val="0"/>
              <w:spacing w:line="240" w:lineRule="auto"/>
              <w:ind w:firstLine="709"/>
              <w:rPr>
                <w:b/>
                <w:bCs w:val="0"/>
                <w:sz w:val="24"/>
                <w:szCs w:val="24"/>
                <w:lang w:eastAsia="ru-RU"/>
              </w:rPr>
            </w:pPr>
          </w:p>
        </w:tc>
      </w:tr>
      <w:tr w:rsidR="00173974" w:rsidRPr="00B72758" w14:paraId="4CCF86E4" w14:textId="77777777" w:rsidTr="004C3583">
        <w:trPr>
          <w:cantSplit/>
          <w:trHeight w:val="176"/>
        </w:trPr>
        <w:tc>
          <w:tcPr>
            <w:tcW w:w="527" w:type="dxa"/>
            <w:vMerge w:val="restart"/>
          </w:tcPr>
          <w:p w14:paraId="383F1BAB"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68153B0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1862F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63C9845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4E792B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2F35EE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D8C8C2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23E96B8B"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17CFA67D" w14:textId="77777777" w:rsidTr="004C3583">
        <w:trPr>
          <w:cantSplit/>
          <w:trHeight w:val="162"/>
        </w:trPr>
        <w:tc>
          <w:tcPr>
            <w:tcW w:w="527" w:type="dxa"/>
            <w:vMerge/>
          </w:tcPr>
          <w:p w14:paraId="5076B909" w14:textId="77777777" w:rsidR="00173974" w:rsidRPr="00B72758" w:rsidRDefault="00173974" w:rsidP="003C479D">
            <w:pPr>
              <w:keepNext/>
              <w:keepLines/>
              <w:widowControl w:val="0"/>
              <w:numPr>
                <w:ilvl w:val="0"/>
                <w:numId w:val="45"/>
              </w:numPr>
              <w:suppressAutoHyphens w:val="0"/>
              <w:spacing w:line="240" w:lineRule="auto"/>
              <w:ind w:left="0" w:firstLine="709"/>
              <w:rPr>
                <w:bCs w:val="0"/>
                <w:sz w:val="24"/>
                <w:szCs w:val="24"/>
                <w:lang w:eastAsia="ru-RU"/>
              </w:rPr>
            </w:pPr>
          </w:p>
        </w:tc>
        <w:tc>
          <w:tcPr>
            <w:tcW w:w="2025" w:type="dxa"/>
            <w:vMerge/>
          </w:tcPr>
          <w:p w14:paraId="75A570C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6E53CD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35BF25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96C3B6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482FFC2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3E8D88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46C8938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96C380F" w14:textId="77777777" w:rsidTr="004C3583">
        <w:trPr>
          <w:cantSplit/>
          <w:trHeight w:val="188"/>
        </w:trPr>
        <w:tc>
          <w:tcPr>
            <w:tcW w:w="527" w:type="dxa"/>
            <w:vMerge w:val="restart"/>
          </w:tcPr>
          <w:p w14:paraId="1432CF19"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7C3FA2B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3051F58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345654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84C47B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167096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38E14FF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36C4DD58"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448D06A1" w14:textId="77777777" w:rsidTr="004C3583">
        <w:trPr>
          <w:cantSplit/>
          <w:trHeight w:val="212"/>
        </w:trPr>
        <w:tc>
          <w:tcPr>
            <w:tcW w:w="527" w:type="dxa"/>
            <w:vMerge/>
          </w:tcPr>
          <w:p w14:paraId="07AF6F0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7043B96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12DB94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228DC0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48E34F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E93A11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097850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5FD68A8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507D661" w14:textId="77777777" w:rsidTr="004C3583">
        <w:trPr>
          <w:cantSplit/>
        </w:trPr>
        <w:tc>
          <w:tcPr>
            <w:tcW w:w="6380" w:type="dxa"/>
            <w:gridSpan w:val="5"/>
          </w:tcPr>
          <w:p w14:paraId="7144210E"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
                <w:bCs w:val="0"/>
                <w:sz w:val="24"/>
                <w:szCs w:val="24"/>
                <w:lang w:eastAsia="ru-RU"/>
              </w:rPr>
              <w:t>ИТОГО за полный год [</w:t>
            </w:r>
            <w:r>
              <w:rPr>
                <w:b/>
                <w:bCs w:val="0"/>
                <w:i/>
                <w:sz w:val="24"/>
                <w:szCs w:val="24"/>
                <w:lang w:eastAsia="ru-RU"/>
              </w:rPr>
              <w:t>указать год, например «201</w:t>
            </w:r>
            <w:r w:rsidR="00342238">
              <w:rPr>
                <w:b/>
                <w:bCs w:val="0"/>
                <w:i/>
                <w:sz w:val="24"/>
                <w:szCs w:val="24"/>
                <w:lang w:eastAsia="ru-RU"/>
              </w:rPr>
              <w:t>8</w:t>
            </w:r>
            <w:r w:rsidRPr="00B72758">
              <w:rPr>
                <w:b/>
                <w:bCs w:val="0"/>
                <w:i/>
                <w:sz w:val="24"/>
                <w:szCs w:val="24"/>
                <w:lang w:eastAsia="ru-RU"/>
              </w:rPr>
              <w:t>»</w:t>
            </w:r>
            <w:r w:rsidRPr="00B72758">
              <w:rPr>
                <w:b/>
                <w:bCs w:val="0"/>
                <w:sz w:val="24"/>
                <w:szCs w:val="24"/>
                <w:lang w:eastAsia="ru-RU"/>
              </w:rPr>
              <w:t>]</w:t>
            </w:r>
          </w:p>
        </w:tc>
        <w:tc>
          <w:tcPr>
            <w:tcW w:w="1701" w:type="dxa"/>
          </w:tcPr>
          <w:p w14:paraId="5DB51CB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081C1B8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tcPr>
          <w:p w14:paraId="39582172"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41190D98" w14:textId="77777777" w:rsidTr="004C3583">
        <w:trPr>
          <w:cantSplit/>
          <w:trHeight w:val="200"/>
        </w:trPr>
        <w:tc>
          <w:tcPr>
            <w:tcW w:w="527" w:type="dxa"/>
            <w:vMerge w:val="restart"/>
          </w:tcPr>
          <w:p w14:paraId="18B7F10D"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63A740D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26F25A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D04AF0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7BB188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3FA7BD7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11D603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7F001455"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63E5033A" w14:textId="77777777" w:rsidTr="004C3583">
        <w:trPr>
          <w:cantSplit/>
          <w:trHeight w:val="157"/>
        </w:trPr>
        <w:tc>
          <w:tcPr>
            <w:tcW w:w="527" w:type="dxa"/>
            <w:vMerge/>
          </w:tcPr>
          <w:p w14:paraId="792B5EDA"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0FE2BAD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0826CEC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53D8829C"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417895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5FCB35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A77BC5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6E80F286"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13A43267" w14:textId="77777777" w:rsidTr="004C3583">
        <w:trPr>
          <w:cantSplit/>
          <w:trHeight w:val="213"/>
        </w:trPr>
        <w:tc>
          <w:tcPr>
            <w:tcW w:w="527" w:type="dxa"/>
            <w:vMerge w:val="restart"/>
          </w:tcPr>
          <w:p w14:paraId="63B9AE58"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656263D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A9D5BA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51D26EC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10F1E42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2ACB582F"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5602C1A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42CB7DC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06E2973" w14:textId="77777777" w:rsidTr="004C3583">
        <w:trPr>
          <w:cantSplit/>
          <w:trHeight w:val="162"/>
        </w:trPr>
        <w:tc>
          <w:tcPr>
            <w:tcW w:w="527" w:type="dxa"/>
            <w:vMerge/>
          </w:tcPr>
          <w:p w14:paraId="1D2E525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151A956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37E32FB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21A982E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F0EA29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6F80652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BB665F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0F725687"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0B1220F9" w14:textId="77777777" w:rsidTr="004C3583">
        <w:trPr>
          <w:cantSplit/>
        </w:trPr>
        <w:tc>
          <w:tcPr>
            <w:tcW w:w="6380" w:type="dxa"/>
            <w:gridSpan w:val="5"/>
          </w:tcPr>
          <w:p w14:paraId="0D38E14B"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
                <w:bCs w:val="0"/>
                <w:sz w:val="24"/>
                <w:szCs w:val="24"/>
                <w:lang w:eastAsia="ru-RU"/>
              </w:rPr>
              <w:t>ИТОГО за полный год [</w:t>
            </w:r>
            <w:r w:rsidRPr="00B72758">
              <w:rPr>
                <w:b/>
                <w:bCs w:val="0"/>
                <w:i/>
                <w:sz w:val="24"/>
                <w:szCs w:val="24"/>
                <w:lang w:eastAsia="ru-RU"/>
              </w:rPr>
              <w:t>указать год, например «201</w:t>
            </w:r>
            <w:r w:rsidR="00342238">
              <w:rPr>
                <w:b/>
                <w:bCs w:val="0"/>
                <w:i/>
                <w:sz w:val="24"/>
                <w:szCs w:val="24"/>
                <w:lang w:eastAsia="ru-RU"/>
              </w:rPr>
              <w:t>9</w:t>
            </w:r>
            <w:r w:rsidRPr="00B72758">
              <w:rPr>
                <w:b/>
                <w:bCs w:val="0"/>
                <w:i/>
                <w:sz w:val="24"/>
                <w:szCs w:val="24"/>
                <w:lang w:eastAsia="ru-RU"/>
              </w:rPr>
              <w:t>»</w:t>
            </w:r>
            <w:r w:rsidRPr="00B72758">
              <w:rPr>
                <w:b/>
                <w:bCs w:val="0"/>
                <w:sz w:val="24"/>
                <w:szCs w:val="24"/>
                <w:lang w:eastAsia="ru-RU"/>
              </w:rPr>
              <w:t>]</w:t>
            </w:r>
          </w:p>
        </w:tc>
        <w:tc>
          <w:tcPr>
            <w:tcW w:w="1701" w:type="dxa"/>
          </w:tcPr>
          <w:p w14:paraId="5A27BCC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18229E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tcPr>
          <w:p w14:paraId="398DAC27"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6F8100EE" w14:textId="77777777" w:rsidTr="004C3583">
        <w:trPr>
          <w:cantSplit/>
          <w:trHeight w:val="175"/>
        </w:trPr>
        <w:tc>
          <w:tcPr>
            <w:tcW w:w="527" w:type="dxa"/>
            <w:vMerge w:val="restart"/>
          </w:tcPr>
          <w:p w14:paraId="5187AAE6"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1</w:t>
            </w:r>
          </w:p>
        </w:tc>
        <w:tc>
          <w:tcPr>
            <w:tcW w:w="2025" w:type="dxa"/>
            <w:vMerge w:val="restart"/>
          </w:tcPr>
          <w:p w14:paraId="5CB42D7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7412E5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6A9C4A2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8D48B2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5CEA8B90"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2CF908F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68D932DC"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896C452" w14:textId="77777777" w:rsidTr="004C3583">
        <w:trPr>
          <w:cantSplit/>
          <w:trHeight w:val="157"/>
        </w:trPr>
        <w:tc>
          <w:tcPr>
            <w:tcW w:w="527" w:type="dxa"/>
            <w:vMerge/>
          </w:tcPr>
          <w:p w14:paraId="430D909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Pr>
          <w:p w14:paraId="7A70BA82"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51AFFC4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676DC46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Pr>
          <w:p w14:paraId="7914550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1C0E84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3EE807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1FC3E0E0"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907BADE" w14:textId="77777777" w:rsidTr="004C3583">
        <w:trPr>
          <w:cantSplit/>
          <w:trHeight w:val="175"/>
        </w:trPr>
        <w:tc>
          <w:tcPr>
            <w:tcW w:w="527" w:type="dxa"/>
            <w:vMerge w:val="restart"/>
          </w:tcPr>
          <w:p w14:paraId="0AF65A8E" w14:textId="77777777" w:rsidR="00173974" w:rsidRPr="00B72758" w:rsidRDefault="00173974" w:rsidP="004B04E1">
            <w:pPr>
              <w:keepNext/>
              <w:keepLines/>
              <w:suppressAutoHyphens w:val="0"/>
              <w:spacing w:line="240" w:lineRule="auto"/>
              <w:ind w:firstLine="709"/>
              <w:rPr>
                <w:bCs w:val="0"/>
                <w:sz w:val="24"/>
                <w:szCs w:val="24"/>
                <w:lang w:eastAsia="ru-RU"/>
              </w:rPr>
            </w:pPr>
            <w:r w:rsidRPr="00B72758">
              <w:rPr>
                <w:bCs w:val="0"/>
                <w:sz w:val="24"/>
                <w:szCs w:val="24"/>
                <w:lang w:eastAsia="ru-RU"/>
              </w:rPr>
              <w:t>…</w:t>
            </w:r>
          </w:p>
        </w:tc>
        <w:tc>
          <w:tcPr>
            <w:tcW w:w="2025" w:type="dxa"/>
            <w:vMerge w:val="restart"/>
          </w:tcPr>
          <w:p w14:paraId="27FCA81E"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22CA5906"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47C5F1A7"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val="restart"/>
          </w:tcPr>
          <w:p w14:paraId="0FD46F8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63C78268"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77E2ACFD"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val="restart"/>
          </w:tcPr>
          <w:p w14:paraId="4E13649D"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3C968C16" w14:textId="77777777" w:rsidTr="004C3583">
        <w:trPr>
          <w:cantSplit/>
          <w:trHeight w:val="225"/>
        </w:trPr>
        <w:tc>
          <w:tcPr>
            <w:tcW w:w="527" w:type="dxa"/>
            <w:vMerge/>
            <w:tcBorders>
              <w:bottom w:val="single" w:sz="4" w:space="0" w:color="auto"/>
            </w:tcBorders>
          </w:tcPr>
          <w:p w14:paraId="1898BCB4"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2025" w:type="dxa"/>
            <w:vMerge/>
            <w:tcBorders>
              <w:bottom w:val="single" w:sz="4" w:space="0" w:color="auto"/>
            </w:tcBorders>
          </w:tcPr>
          <w:p w14:paraId="368C080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351BD433"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07A86719"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276" w:type="dxa"/>
            <w:vMerge/>
            <w:tcBorders>
              <w:bottom w:val="single" w:sz="4" w:space="0" w:color="auto"/>
            </w:tcBorders>
          </w:tcPr>
          <w:p w14:paraId="6287D0E5"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701" w:type="dxa"/>
          </w:tcPr>
          <w:p w14:paraId="0F65BE7B"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7" w:type="dxa"/>
          </w:tcPr>
          <w:p w14:paraId="4D492DA1" w14:textId="77777777" w:rsidR="00173974" w:rsidRPr="00B72758" w:rsidRDefault="00173974" w:rsidP="004B04E1">
            <w:pPr>
              <w:keepNext/>
              <w:keepLines/>
              <w:suppressAutoHyphens w:val="0"/>
              <w:spacing w:line="240" w:lineRule="auto"/>
              <w:ind w:firstLine="709"/>
              <w:rPr>
                <w:bCs w:val="0"/>
                <w:sz w:val="24"/>
                <w:szCs w:val="24"/>
                <w:lang w:eastAsia="ru-RU"/>
              </w:rPr>
            </w:pPr>
          </w:p>
        </w:tc>
        <w:tc>
          <w:tcPr>
            <w:tcW w:w="1418" w:type="dxa"/>
            <w:vMerge/>
          </w:tcPr>
          <w:p w14:paraId="0B685521" w14:textId="77777777" w:rsidR="00173974" w:rsidRPr="00B72758" w:rsidRDefault="00173974" w:rsidP="004B04E1">
            <w:pPr>
              <w:keepNext/>
              <w:keepLines/>
              <w:suppressAutoHyphens w:val="0"/>
              <w:spacing w:line="240" w:lineRule="auto"/>
              <w:ind w:firstLine="709"/>
              <w:rPr>
                <w:bCs w:val="0"/>
                <w:sz w:val="24"/>
                <w:szCs w:val="24"/>
                <w:lang w:eastAsia="ru-RU"/>
              </w:rPr>
            </w:pPr>
          </w:p>
        </w:tc>
      </w:tr>
      <w:tr w:rsidR="00173974" w:rsidRPr="00B72758" w14:paraId="51504F1A" w14:textId="77777777" w:rsidTr="004C3583">
        <w:trPr>
          <w:cantSplit/>
          <w:trHeight w:val="837"/>
        </w:trPr>
        <w:tc>
          <w:tcPr>
            <w:tcW w:w="6380" w:type="dxa"/>
            <w:gridSpan w:val="5"/>
            <w:tcBorders>
              <w:bottom w:val="nil"/>
            </w:tcBorders>
          </w:tcPr>
          <w:p w14:paraId="7688EB33" w14:textId="77777777" w:rsidR="00173974" w:rsidRPr="00B72758" w:rsidRDefault="00173974" w:rsidP="004B04E1">
            <w:pPr>
              <w:keepNext/>
              <w:keepLines/>
              <w:suppressAutoHyphens w:val="0"/>
              <w:spacing w:line="240" w:lineRule="auto"/>
              <w:ind w:firstLine="709"/>
              <w:rPr>
                <w:b/>
                <w:bCs w:val="0"/>
                <w:sz w:val="24"/>
                <w:szCs w:val="24"/>
                <w:lang w:eastAsia="ru-RU"/>
              </w:rPr>
            </w:pPr>
            <w:r w:rsidRPr="00B72758">
              <w:rPr>
                <w:b/>
                <w:bCs w:val="0"/>
                <w:sz w:val="24"/>
                <w:szCs w:val="24"/>
                <w:lang w:eastAsia="ru-RU"/>
              </w:rPr>
              <w:t>ИТОГО за [</w:t>
            </w:r>
            <w:r w:rsidRPr="00B72758">
              <w:rPr>
                <w:b/>
                <w:bCs w:val="0"/>
                <w:i/>
                <w:sz w:val="24"/>
                <w:szCs w:val="24"/>
                <w:lang w:eastAsia="ru-RU"/>
              </w:rPr>
              <w:t>указать, в зависимости от обстоятельств, например «I-III кварталы 20</w:t>
            </w:r>
            <w:r w:rsidR="00342238">
              <w:rPr>
                <w:b/>
                <w:bCs w:val="0"/>
                <w:i/>
                <w:sz w:val="24"/>
                <w:szCs w:val="24"/>
                <w:lang w:eastAsia="ru-RU"/>
              </w:rPr>
              <w:t>19</w:t>
            </w:r>
            <w:r w:rsidRPr="00B72758">
              <w:rPr>
                <w:b/>
                <w:bCs w:val="0"/>
                <w:i/>
                <w:sz w:val="24"/>
                <w:szCs w:val="24"/>
                <w:lang w:eastAsia="ru-RU"/>
              </w:rPr>
              <w:t xml:space="preserve"> года» и т.д.</w:t>
            </w:r>
            <w:r w:rsidRPr="00B72758">
              <w:rPr>
                <w:b/>
                <w:bCs w:val="0"/>
                <w:sz w:val="24"/>
                <w:szCs w:val="24"/>
                <w:lang w:eastAsia="ru-RU"/>
              </w:rPr>
              <w:t>]</w:t>
            </w:r>
          </w:p>
        </w:tc>
        <w:tc>
          <w:tcPr>
            <w:tcW w:w="1701" w:type="dxa"/>
          </w:tcPr>
          <w:p w14:paraId="7DB4011B"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7" w:type="dxa"/>
          </w:tcPr>
          <w:p w14:paraId="7D9B5321" w14:textId="77777777" w:rsidR="00173974" w:rsidRPr="00B72758" w:rsidRDefault="00173974" w:rsidP="004B04E1">
            <w:pPr>
              <w:keepNext/>
              <w:keepLines/>
              <w:suppressAutoHyphens w:val="0"/>
              <w:spacing w:line="240" w:lineRule="auto"/>
              <w:ind w:firstLine="709"/>
              <w:rPr>
                <w:b/>
                <w:bCs w:val="0"/>
                <w:sz w:val="24"/>
                <w:szCs w:val="24"/>
                <w:lang w:eastAsia="ru-RU"/>
              </w:rPr>
            </w:pPr>
          </w:p>
        </w:tc>
        <w:tc>
          <w:tcPr>
            <w:tcW w:w="1418" w:type="dxa"/>
          </w:tcPr>
          <w:p w14:paraId="4AD10F99" w14:textId="77777777" w:rsidR="00173974" w:rsidRPr="00B72758" w:rsidRDefault="00173974" w:rsidP="004B04E1">
            <w:pPr>
              <w:keepNext/>
              <w:keepLines/>
              <w:suppressAutoHyphens w:val="0"/>
              <w:spacing w:line="240" w:lineRule="auto"/>
              <w:ind w:firstLine="709"/>
              <w:rPr>
                <w:b/>
                <w:bCs w:val="0"/>
                <w:sz w:val="24"/>
                <w:szCs w:val="24"/>
                <w:lang w:eastAsia="ru-RU"/>
              </w:rPr>
            </w:pPr>
          </w:p>
        </w:tc>
      </w:tr>
    </w:tbl>
    <w:p w14:paraId="10F76F37"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689BA76C" w14:textId="77777777" w:rsidTr="004C3583">
        <w:tc>
          <w:tcPr>
            <w:tcW w:w="3960" w:type="dxa"/>
            <w:tcBorders>
              <w:bottom w:val="single" w:sz="4" w:space="0" w:color="auto"/>
            </w:tcBorders>
          </w:tcPr>
          <w:p w14:paraId="7F72517D" w14:textId="77777777" w:rsidR="00173974" w:rsidRDefault="00173974" w:rsidP="004B04E1">
            <w:pPr>
              <w:tabs>
                <w:tab w:val="left" w:pos="1080"/>
              </w:tabs>
              <w:suppressAutoHyphens w:val="0"/>
              <w:spacing w:line="240" w:lineRule="auto"/>
              <w:ind w:firstLine="709"/>
              <w:rPr>
                <w:bCs w:val="0"/>
                <w:sz w:val="20"/>
                <w:szCs w:val="20"/>
                <w:lang w:eastAsia="ru-RU"/>
              </w:rPr>
            </w:pPr>
          </w:p>
          <w:p w14:paraId="5FAD37AC"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133DA6B7"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3F317D2B"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057BBAD5" w14:textId="77777777" w:rsidTr="004C3583">
        <w:tc>
          <w:tcPr>
            <w:tcW w:w="3960" w:type="dxa"/>
            <w:tcBorders>
              <w:top w:val="single" w:sz="4" w:space="0" w:color="auto"/>
            </w:tcBorders>
          </w:tcPr>
          <w:p w14:paraId="3672BB0B"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6A7E628B"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0D976EA0"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76BB3486"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06DAECE6"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17BEDC8B" w14:textId="77777777" w:rsidR="00173974" w:rsidRPr="00B72758" w:rsidRDefault="00173974" w:rsidP="004B04E1">
      <w:pPr>
        <w:widowControl w:val="0"/>
        <w:suppressAutoHyphens w:val="0"/>
        <w:spacing w:line="240" w:lineRule="auto"/>
        <w:ind w:firstLine="709"/>
        <w:rPr>
          <w:sz w:val="24"/>
          <w:szCs w:val="24"/>
          <w:lang w:eastAsia="ru-RU"/>
        </w:rPr>
      </w:pPr>
    </w:p>
    <w:p w14:paraId="101F81B0"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23BEF177"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документах, подготовленных Участником.</w:t>
      </w:r>
    </w:p>
    <w:p w14:paraId="6F42225E"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14:paraId="572D5C92" w14:textId="77777777"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Pr>
          <w:bCs w:val="0"/>
          <w:sz w:val="20"/>
          <w:szCs w:val="20"/>
          <w:lang w:eastAsia="ru-RU"/>
        </w:rPr>
        <w:t>Участник</w:t>
      </w:r>
      <w:r w:rsidRPr="00B72758">
        <w:rPr>
          <w:bCs w:val="0"/>
          <w:sz w:val="20"/>
          <w:szCs w:val="20"/>
          <w:lang w:eastAsia="ru-RU"/>
        </w:rPr>
        <w:t xml:space="preserve">,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w:t>
      </w:r>
      <w:r w:rsidRPr="00B72758">
        <w:rPr>
          <w:bCs w:val="0"/>
          <w:sz w:val="20"/>
          <w:szCs w:val="20"/>
          <w:lang w:eastAsia="ru-RU"/>
        </w:rPr>
        <w:lastRenderedPageBreak/>
        <w:t>адрес прописки (индивидуальный предприниматель – адрес регистрации).</w:t>
      </w:r>
    </w:p>
    <w:p w14:paraId="02452097" w14:textId="6CD1DDF5"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В этой форме Участник указывает перечень и годовые объемы выполнения </w:t>
      </w:r>
      <w:r w:rsidR="00551AE5">
        <w:rPr>
          <w:bCs w:val="0"/>
          <w:sz w:val="20"/>
          <w:szCs w:val="20"/>
          <w:lang w:eastAsia="ru-RU"/>
        </w:rPr>
        <w:t>Договор</w:t>
      </w:r>
      <w:r w:rsidRPr="00B72758">
        <w:rPr>
          <w:bCs w:val="0"/>
          <w:sz w:val="20"/>
          <w:szCs w:val="20"/>
          <w:lang w:eastAsia="ru-RU"/>
        </w:rPr>
        <w:t>ов, сопоставимых с предметом</w:t>
      </w:r>
      <w:r>
        <w:rPr>
          <w:bCs w:val="0"/>
          <w:sz w:val="20"/>
          <w:szCs w:val="20"/>
          <w:lang w:eastAsia="ru-RU"/>
        </w:rPr>
        <w:t xml:space="preserve"> закупки </w:t>
      </w:r>
      <w:r w:rsidRPr="003D4115">
        <w:rPr>
          <w:bCs w:val="0"/>
          <w:sz w:val="20"/>
          <w:szCs w:val="20"/>
          <w:highlight w:val="green"/>
          <w:lang w:eastAsia="ru-RU"/>
        </w:rPr>
        <w:t>с об</w:t>
      </w:r>
      <w:r>
        <w:rPr>
          <w:bCs w:val="0"/>
          <w:sz w:val="20"/>
          <w:szCs w:val="20"/>
          <w:highlight w:val="green"/>
          <w:lang w:eastAsia="ru-RU"/>
        </w:rPr>
        <w:t>язательным указанием вида</w:t>
      </w:r>
      <w:r w:rsidRPr="003D4115">
        <w:rPr>
          <w:bCs w:val="0"/>
          <w:sz w:val="20"/>
          <w:szCs w:val="20"/>
          <w:highlight w:val="green"/>
          <w:lang w:eastAsia="ru-RU"/>
        </w:rPr>
        <w:t xml:space="preserve"> </w:t>
      </w:r>
      <w:r>
        <w:rPr>
          <w:bCs w:val="0"/>
          <w:sz w:val="20"/>
          <w:szCs w:val="20"/>
          <w:lang w:eastAsia="ru-RU"/>
        </w:rPr>
        <w:t>работ</w:t>
      </w:r>
      <w:r w:rsidRPr="00B72758">
        <w:rPr>
          <w:bCs w:val="0"/>
          <w:sz w:val="20"/>
          <w:szCs w:val="20"/>
          <w:lang w:eastAsia="ru-RU"/>
        </w:rPr>
        <w:t>.</w:t>
      </w:r>
    </w:p>
    <w:p w14:paraId="30FFE246" w14:textId="3E08964C"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Следует указать аналогичные </w:t>
      </w:r>
      <w:r w:rsidR="00551AE5">
        <w:rPr>
          <w:bCs w:val="0"/>
          <w:sz w:val="20"/>
          <w:szCs w:val="20"/>
          <w:lang w:eastAsia="ru-RU"/>
        </w:rPr>
        <w:t>Договор</w:t>
      </w:r>
      <w:r w:rsidRPr="00B72758">
        <w:rPr>
          <w:bCs w:val="0"/>
          <w:sz w:val="20"/>
          <w:szCs w:val="20"/>
          <w:lang w:eastAsia="ru-RU"/>
        </w:rPr>
        <w:t xml:space="preserve">ы не менее чем за три года. Участник может самостоятельно выбрать </w:t>
      </w:r>
      <w:r w:rsidR="00551AE5">
        <w:rPr>
          <w:bCs w:val="0"/>
          <w:sz w:val="20"/>
          <w:szCs w:val="20"/>
          <w:lang w:eastAsia="ru-RU"/>
        </w:rPr>
        <w:t>Договор</w:t>
      </w:r>
      <w:r w:rsidRPr="00B72758">
        <w:rPr>
          <w:bCs w:val="0"/>
          <w:sz w:val="20"/>
          <w:szCs w:val="20"/>
          <w:lang w:eastAsia="ru-RU"/>
        </w:rPr>
        <w:t xml:space="preserve">ы, которые, по его мнению, наилучшим образом характеризует его опыт. </w:t>
      </w:r>
    </w:p>
    <w:p w14:paraId="639871B8" w14:textId="007BE7B4" w:rsidR="00173974" w:rsidRPr="00B72758" w:rsidRDefault="00173974" w:rsidP="003C479D">
      <w:pPr>
        <w:widowControl w:val="0"/>
        <w:numPr>
          <w:ilvl w:val="0"/>
          <w:numId w:val="46"/>
        </w:numPr>
        <w:suppressAutoHyphens w:val="0"/>
        <w:spacing w:line="240" w:lineRule="auto"/>
        <w:ind w:left="0" w:firstLine="709"/>
        <w:rPr>
          <w:bCs w:val="0"/>
          <w:sz w:val="20"/>
          <w:szCs w:val="20"/>
          <w:lang w:eastAsia="ru-RU"/>
        </w:rPr>
      </w:pPr>
      <w:r w:rsidRPr="00B72758">
        <w:rPr>
          <w:bCs w:val="0"/>
          <w:sz w:val="20"/>
          <w:szCs w:val="20"/>
          <w:lang w:eastAsia="ru-RU"/>
        </w:rPr>
        <w:t xml:space="preserve">Участник может включать и незавершенные </w:t>
      </w:r>
      <w:r w:rsidR="00551AE5">
        <w:rPr>
          <w:bCs w:val="0"/>
          <w:sz w:val="20"/>
          <w:szCs w:val="20"/>
          <w:lang w:eastAsia="ru-RU"/>
        </w:rPr>
        <w:t>Договор</w:t>
      </w:r>
      <w:r w:rsidRPr="00B72758">
        <w:rPr>
          <w:bCs w:val="0"/>
          <w:sz w:val="20"/>
          <w:szCs w:val="20"/>
          <w:lang w:eastAsia="ru-RU"/>
        </w:rPr>
        <w:t>ы, обязательно отмечая данный факт и указав процент выполнения</w:t>
      </w:r>
      <w:r>
        <w:rPr>
          <w:bCs w:val="0"/>
          <w:sz w:val="20"/>
          <w:szCs w:val="20"/>
          <w:lang w:eastAsia="ru-RU"/>
        </w:rPr>
        <w:t>.</w:t>
      </w:r>
    </w:p>
    <w:p w14:paraId="6A4F8BF7" w14:textId="77777777" w:rsidR="00173974" w:rsidRPr="00B72758" w:rsidRDefault="00173974" w:rsidP="004B04E1">
      <w:pPr>
        <w:suppressAutoHyphens w:val="0"/>
        <w:spacing w:before="120" w:line="240" w:lineRule="auto"/>
        <w:ind w:firstLine="709"/>
        <w:rPr>
          <w:bCs w:val="0"/>
          <w:sz w:val="20"/>
          <w:szCs w:val="20"/>
          <w:lang w:eastAsia="ru-RU"/>
        </w:rPr>
      </w:pPr>
    </w:p>
    <w:p w14:paraId="08B960B2" w14:textId="77777777" w:rsidR="00173974" w:rsidRPr="00B72758" w:rsidRDefault="00173974" w:rsidP="004B04E1">
      <w:pPr>
        <w:tabs>
          <w:tab w:val="left" w:pos="1080"/>
        </w:tabs>
        <w:suppressAutoHyphens w:val="0"/>
        <w:spacing w:line="240" w:lineRule="auto"/>
        <w:ind w:firstLine="709"/>
        <w:jc w:val="right"/>
        <w:rPr>
          <w:bCs w:val="0"/>
          <w:sz w:val="20"/>
          <w:szCs w:val="20"/>
          <w:lang w:eastAsia="ru-RU"/>
        </w:rPr>
      </w:pPr>
    </w:p>
    <w:p w14:paraId="4ABF3799" w14:textId="77777777" w:rsidR="00173974" w:rsidRPr="006E0D9C" w:rsidRDefault="00173974" w:rsidP="004B04E1">
      <w:pPr>
        <w:suppressAutoHyphens w:val="0"/>
        <w:spacing w:line="240" w:lineRule="auto"/>
        <w:ind w:firstLine="709"/>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7</w:t>
      </w:r>
      <w:r w:rsidRPr="006E0D9C">
        <w:rPr>
          <w:snapToGrid w:val="0"/>
          <w:sz w:val="24"/>
          <w:szCs w:val="24"/>
          <w:lang w:eastAsia="ru-RU"/>
        </w:rPr>
        <w:t xml:space="preserve"> к заявке на участие</w:t>
      </w:r>
    </w:p>
    <w:p w14:paraId="24C4C57F"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2BD9559B" w14:textId="77777777" w:rsidR="00173974" w:rsidRPr="006E0D9C" w:rsidRDefault="00173974" w:rsidP="004B04E1">
      <w:pPr>
        <w:suppressAutoHyphens w:val="0"/>
        <w:spacing w:line="240" w:lineRule="auto"/>
        <w:ind w:firstLine="709"/>
        <w:jc w:val="right"/>
        <w:rPr>
          <w:snapToGrid w:val="0"/>
          <w:sz w:val="24"/>
          <w:szCs w:val="24"/>
          <w:lang w:eastAsia="ru-RU"/>
        </w:rPr>
      </w:pPr>
    </w:p>
    <w:p w14:paraId="4BB5E530"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1C264007"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Справка о материально-технических ресурсах</w:t>
      </w:r>
    </w:p>
    <w:p w14:paraId="0272FB01"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1013FA28" w14:textId="11DE7B36"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 xml:space="preserve">Сводная информация о планируемых к привлечению для выполнения </w:t>
      </w:r>
      <w:r w:rsidR="00551AE5">
        <w:rPr>
          <w:b/>
          <w:bCs w:val="0"/>
          <w:sz w:val="24"/>
          <w:szCs w:val="24"/>
          <w:lang w:eastAsia="ru-RU"/>
        </w:rPr>
        <w:t>Договор</w:t>
      </w:r>
      <w:r w:rsidRPr="00B72758">
        <w:rPr>
          <w:b/>
          <w:bCs w:val="0"/>
          <w:sz w:val="24"/>
          <w:szCs w:val="24"/>
          <w:lang w:eastAsia="ru-RU"/>
        </w:rPr>
        <w:t>а МТР</w:t>
      </w:r>
    </w:p>
    <w:p w14:paraId="69708B20" w14:textId="77777777" w:rsidR="00173974" w:rsidRPr="00B72758" w:rsidRDefault="00173974" w:rsidP="004B04E1">
      <w:pPr>
        <w:keepNext/>
        <w:keepLines/>
        <w:suppressAutoHyphens w:val="0"/>
        <w:spacing w:line="240" w:lineRule="auto"/>
        <w:ind w:firstLine="709"/>
        <w:rPr>
          <w:bCs w:val="0"/>
          <w:lang w:eastAsia="ru-RU"/>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590"/>
        <w:gridCol w:w="1590"/>
        <w:gridCol w:w="1590"/>
        <w:gridCol w:w="1590"/>
        <w:gridCol w:w="1567"/>
        <w:gridCol w:w="1613"/>
      </w:tblGrid>
      <w:tr w:rsidR="00173974" w:rsidRPr="00B72758" w14:paraId="1DFE6EC1" w14:textId="77777777" w:rsidTr="004C3583">
        <w:trPr>
          <w:cantSplit/>
          <w:trHeight w:val="530"/>
        </w:trPr>
        <w:tc>
          <w:tcPr>
            <w:tcW w:w="720" w:type="dxa"/>
          </w:tcPr>
          <w:p w14:paraId="1D963D1E" w14:textId="77777777" w:rsidR="00173974" w:rsidRPr="00B72758" w:rsidRDefault="00173974" w:rsidP="00342238">
            <w:pPr>
              <w:keepNext/>
              <w:keepLines/>
              <w:suppressAutoHyphens w:val="0"/>
              <w:spacing w:before="40" w:after="40" w:line="240" w:lineRule="auto"/>
              <w:ind w:left="59" w:right="-399" w:firstLine="0"/>
              <w:jc w:val="left"/>
              <w:rPr>
                <w:bCs w:val="0"/>
                <w:lang w:eastAsia="ru-RU"/>
              </w:rPr>
            </w:pPr>
            <w:r w:rsidRPr="00B72758">
              <w:rPr>
                <w:bCs w:val="0"/>
                <w:lang w:eastAsia="ru-RU"/>
              </w:rPr>
              <w:t>№</w:t>
            </w:r>
          </w:p>
          <w:p w14:paraId="27B3705B" w14:textId="77777777" w:rsidR="00173974" w:rsidRPr="00B72758" w:rsidRDefault="00173974" w:rsidP="00342238">
            <w:pPr>
              <w:keepNext/>
              <w:keepLines/>
              <w:suppressAutoHyphens w:val="0"/>
              <w:spacing w:before="40" w:after="40" w:line="240" w:lineRule="auto"/>
              <w:ind w:left="59" w:right="-399" w:firstLine="0"/>
              <w:jc w:val="left"/>
              <w:rPr>
                <w:bCs w:val="0"/>
                <w:lang w:eastAsia="ru-RU"/>
              </w:rPr>
            </w:pPr>
            <w:r w:rsidRPr="00B72758">
              <w:rPr>
                <w:bCs w:val="0"/>
                <w:lang w:eastAsia="ru-RU"/>
              </w:rPr>
              <w:t>п/п</w:t>
            </w:r>
          </w:p>
        </w:tc>
        <w:tc>
          <w:tcPr>
            <w:tcW w:w="1590" w:type="dxa"/>
          </w:tcPr>
          <w:p w14:paraId="29EA1F56"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Наименование и основные технические характеристики</w:t>
            </w:r>
          </w:p>
        </w:tc>
        <w:tc>
          <w:tcPr>
            <w:tcW w:w="1590" w:type="dxa"/>
          </w:tcPr>
          <w:p w14:paraId="15C0FCA3"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Местонахождение</w:t>
            </w:r>
          </w:p>
        </w:tc>
        <w:tc>
          <w:tcPr>
            <w:tcW w:w="1590" w:type="dxa"/>
          </w:tcPr>
          <w:p w14:paraId="27A8BD40"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Право собственности или иное право (хозяйственного ведения, оперативного управления)</w:t>
            </w:r>
          </w:p>
        </w:tc>
        <w:tc>
          <w:tcPr>
            <w:tcW w:w="1590" w:type="dxa"/>
          </w:tcPr>
          <w:p w14:paraId="0F711765" w14:textId="14C671C3"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 xml:space="preserve">Предназначение (с точки зрения выполнения </w:t>
            </w:r>
            <w:r w:rsidR="00551AE5">
              <w:rPr>
                <w:bCs w:val="0"/>
                <w:sz w:val="20"/>
                <w:szCs w:val="20"/>
                <w:lang w:eastAsia="ru-RU"/>
              </w:rPr>
              <w:t>Договор</w:t>
            </w:r>
            <w:r w:rsidRPr="00B72758">
              <w:rPr>
                <w:bCs w:val="0"/>
                <w:sz w:val="20"/>
                <w:szCs w:val="20"/>
                <w:lang w:eastAsia="ru-RU"/>
              </w:rPr>
              <w:t>а)</w:t>
            </w:r>
          </w:p>
        </w:tc>
        <w:tc>
          <w:tcPr>
            <w:tcW w:w="1567" w:type="dxa"/>
          </w:tcPr>
          <w:p w14:paraId="009B3AB0"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Состояние</w:t>
            </w:r>
          </w:p>
        </w:tc>
        <w:tc>
          <w:tcPr>
            <w:tcW w:w="1613" w:type="dxa"/>
          </w:tcPr>
          <w:p w14:paraId="5E271FDE" w14:textId="77777777" w:rsidR="00173974" w:rsidRPr="00B72758" w:rsidRDefault="00173974" w:rsidP="00342238">
            <w:pPr>
              <w:keepNext/>
              <w:keepLines/>
              <w:suppressAutoHyphens w:val="0"/>
              <w:spacing w:before="40" w:after="40" w:line="240" w:lineRule="auto"/>
              <w:ind w:left="-93" w:right="57" w:firstLine="0"/>
              <w:jc w:val="center"/>
              <w:rPr>
                <w:bCs w:val="0"/>
                <w:sz w:val="20"/>
                <w:szCs w:val="20"/>
                <w:lang w:eastAsia="ru-RU"/>
              </w:rPr>
            </w:pPr>
            <w:r w:rsidRPr="00B72758">
              <w:rPr>
                <w:bCs w:val="0"/>
                <w:sz w:val="20"/>
                <w:szCs w:val="20"/>
                <w:lang w:eastAsia="ru-RU"/>
              </w:rPr>
              <w:t>Примечания</w:t>
            </w:r>
          </w:p>
        </w:tc>
      </w:tr>
      <w:tr w:rsidR="00173974" w:rsidRPr="00B72758" w14:paraId="2958A75C" w14:textId="77777777" w:rsidTr="004C3583">
        <w:trPr>
          <w:cantSplit/>
        </w:trPr>
        <w:tc>
          <w:tcPr>
            <w:tcW w:w="720" w:type="dxa"/>
          </w:tcPr>
          <w:p w14:paraId="44EB9EA8"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1E3263E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0E2E883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2A2C0816"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63EFB9F"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6947F57A"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08A126C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4D662E84" w14:textId="77777777" w:rsidTr="004C3583">
        <w:trPr>
          <w:cantSplit/>
        </w:trPr>
        <w:tc>
          <w:tcPr>
            <w:tcW w:w="720" w:type="dxa"/>
          </w:tcPr>
          <w:p w14:paraId="491947D1"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69E4FD2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10CFE3E3"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1266297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451CEA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0172231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12B88F8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10C7E5D5" w14:textId="77777777" w:rsidTr="004C3583">
        <w:trPr>
          <w:cantSplit/>
        </w:trPr>
        <w:tc>
          <w:tcPr>
            <w:tcW w:w="720" w:type="dxa"/>
          </w:tcPr>
          <w:p w14:paraId="64135D73" w14:textId="77777777" w:rsidR="00173974" w:rsidRPr="00B72758" w:rsidRDefault="00173974" w:rsidP="003C479D">
            <w:pPr>
              <w:keepNext/>
              <w:keepLines/>
              <w:widowControl w:val="0"/>
              <w:numPr>
                <w:ilvl w:val="0"/>
                <w:numId w:val="47"/>
              </w:numPr>
              <w:suppressAutoHyphens w:val="0"/>
              <w:spacing w:line="240" w:lineRule="auto"/>
              <w:ind w:left="0" w:firstLine="709"/>
              <w:rPr>
                <w:bCs w:val="0"/>
                <w:lang w:eastAsia="ru-RU"/>
              </w:rPr>
            </w:pPr>
          </w:p>
        </w:tc>
        <w:tc>
          <w:tcPr>
            <w:tcW w:w="1590" w:type="dxa"/>
          </w:tcPr>
          <w:p w14:paraId="55F4DEB1"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2E1004F1"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379A66D2"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396754E4"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4C30770F"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7A54582E"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r w:rsidR="00173974" w:rsidRPr="00B72758" w14:paraId="2AD00F1E" w14:textId="77777777" w:rsidTr="004C3583">
        <w:trPr>
          <w:cantSplit/>
        </w:trPr>
        <w:tc>
          <w:tcPr>
            <w:tcW w:w="720" w:type="dxa"/>
          </w:tcPr>
          <w:p w14:paraId="5FC8DF70"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r w:rsidRPr="00B72758">
              <w:rPr>
                <w:bCs w:val="0"/>
                <w:lang w:eastAsia="ru-RU"/>
              </w:rPr>
              <w:t>…</w:t>
            </w:r>
          </w:p>
        </w:tc>
        <w:tc>
          <w:tcPr>
            <w:tcW w:w="1590" w:type="dxa"/>
          </w:tcPr>
          <w:p w14:paraId="3830BB5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408F7815"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5AFE8D0D"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90" w:type="dxa"/>
          </w:tcPr>
          <w:p w14:paraId="72761A3D"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567" w:type="dxa"/>
          </w:tcPr>
          <w:p w14:paraId="37D9934B"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c>
          <w:tcPr>
            <w:tcW w:w="1613" w:type="dxa"/>
          </w:tcPr>
          <w:p w14:paraId="30F464E9" w14:textId="77777777" w:rsidR="00173974" w:rsidRPr="00B72758" w:rsidRDefault="00173974" w:rsidP="004B04E1">
            <w:pPr>
              <w:keepNext/>
              <w:keepLines/>
              <w:suppressAutoHyphens w:val="0"/>
              <w:spacing w:before="40" w:after="40" w:line="240" w:lineRule="auto"/>
              <w:ind w:right="57" w:firstLine="709"/>
              <w:jc w:val="left"/>
              <w:rPr>
                <w:bCs w:val="0"/>
                <w:lang w:eastAsia="ru-RU"/>
              </w:rPr>
            </w:pPr>
          </w:p>
        </w:tc>
      </w:tr>
    </w:tbl>
    <w:p w14:paraId="0AE0CEE3" w14:textId="77777777" w:rsidR="00173974" w:rsidRPr="00B72758" w:rsidRDefault="00173974" w:rsidP="004B04E1">
      <w:pPr>
        <w:keepNext/>
        <w:keepLines/>
        <w:suppressAutoHyphens w:val="0"/>
        <w:spacing w:line="240" w:lineRule="auto"/>
        <w:ind w:firstLine="709"/>
        <w:rPr>
          <w:bCs w:val="0"/>
          <w:lang w:eastAsia="ru-RU"/>
        </w:rPr>
      </w:pPr>
    </w:p>
    <w:p w14:paraId="6D6D9DE6"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4B9AC317" w14:textId="77777777" w:rsidTr="004C3583">
        <w:tc>
          <w:tcPr>
            <w:tcW w:w="3960" w:type="dxa"/>
            <w:tcBorders>
              <w:bottom w:val="single" w:sz="4" w:space="0" w:color="auto"/>
            </w:tcBorders>
          </w:tcPr>
          <w:p w14:paraId="214F6CAE"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7F0906E1"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1859E45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051F02D3" w14:textId="77777777" w:rsidTr="004C3583">
        <w:tc>
          <w:tcPr>
            <w:tcW w:w="3960" w:type="dxa"/>
            <w:tcBorders>
              <w:top w:val="single" w:sz="4" w:space="0" w:color="auto"/>
            </w:tcBorders>
          </w:tcPr>
          <w:p w14:paraId="0B3B1423"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748040D4"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7743F51B"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11BC0F6E"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76A899F7"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3D27A2F9" w14:textId="77777777" w:rsidR="00173974" w:rsidRPr="00B72758" w:rsidRDefault="00173974" w:rsidP="004B04E1">
      <w:pPr>
        <w:widowControl w:val="0"/>
        <w:suppressAutoHyphens w:val="0"/>
        <w:spacing w:line="240" w:lineRule="auto"/>
        <w:ind w:firstLine="709"/>
        <w:rPr>
          <w:sz w:val="24"/>
          <w:szCs w:val="24"/>
          <w:lang w:eastAsia="ru-RU"/>
        </w:rPr>
      </w:pPr>
    </w:p>
    <w:p w14:paraId="34A4093E" w14:textId="77777777" w:rsidR="00173974" w:rsidRPr="00B72758" w:rsidRDefault="00173974" w:rsidP="004B04E1">
      <w:pPr>
        <w:widowControl w:val="0"/>
        <w:suppressAutoHyphens w:val="0"/>
        <w:spacing w:line="240" w:lineRule="auto"/>
        <w:ind w:firstLine="709"/>
        <w:rPr>
          <w:b/>
          <w:bCs w:val="0"/>
          <w:sz w:val="20"/>
          <w:szCs w:val="20"/>
          <w:lang w:eastAsia="ru-RU"/>
        </w:rPr>
      </w:pPr>
    </w:p>
    <w:p w14:paraId="140360C0"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60A35554"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Данные инструкции не следует воспроизводить в докуме</w:t>
      </w:r>
      <w:r>
        <w:rPr>
          <w:bCs w:val="0"/>
          <w:sz w:val="20"/>
          <w:szCs w:val="20"/>
          <w:lang w:eastAsia="ru-RU"/>
        </w:rPr>
        <w:t>нтах, подготовленных Участником</w:t>
      </w:r>
      <w:r w:rsidRPr="00B72758">
        <w:rPr>
          <w:bCs w:val="0"/>
          <w:sz w:val="20"/>
          <w:szCs w:val="20"/>
          <w:lang w:eastAsia="ru-RU"/>
        </w:rPr>
        <w:t>.</w:t>
      </w:r>
    </w:p>
    <w:p w14:paraId="750D5E77"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Участник приводит номер и дату письма о подаче оферты, приложением к которому является данная справка.</w:t>
      </w:r>
    </w:p>
    <w:p w14:paraId="1CEDEB1A" w14:textId="7777777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E60FF43" w14:textId="52485DA7" w:rsidR="00173974" w:rsidRPr="00B72758" w:rsidRDefault="00173974" w:rsidP="003C479D">
      <w:pPr>
        <w:widowControl w:val="0"/>
        <w:numPr>
          <w:ilvl w:val="0"/>
          <w:numId w:val="48"/>
        </w:numPr>
        <w:suppressAutoHyphens w:val="0"/>
        <w:spacing w:line="240" w:lineRule="auto"/>
        <w:ind w:left="0" w:firstLine="709"/>
        <w:rPr>
          <w:bCs w:val="0"/>
          <w:sz w:val="20"/>
          <w:szCs w:val="20"/>
          <w:lang w:eastAsia="ru-RU"/>
        </w:rPr>
      </w:pPr>
      <w:r w:rsidRPr="00B72758">
        <w:rPr>
          <w:bCs w:val="0"/>
          <w:sz w:val="20"/>
          <w:szCs w:val="20"/>
          <w:lang w:eastAsia="ru-RU"/>
        </w:rPr>
        <w:t xml:space="preserve">В данной справке перечисляются материально-технические ресурсы, которые Участник считает ключевыми и планирует использовать в ходе выполнения </w:t>
      </w:r>
      <w:r w:rsidR="00551AE5">
        <w:rPr>
          <w:bCs w:val="0"/>
          <w:sz w:val="20"/>
          <w:szCs w:val="20"/>
          <w:lang w:eastAsia="ru-RU"/>
        </w:rPr>
        <w:t>Договор</w:t>
      </w:r>
      <w:r w:rsidRPr="00B72758">
        <w:rPr>
          <w:bCs w:val="0"/>
          <w:sz w:val="20"/>
          <w:szCs w:val="20"/>
          <w:lang w:eastAsia="ru-RU"/>
        </w:rPr>
        <w:t>а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1A2D9DBC"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308FA74"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A7D2714"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5E511C88" w14:textId="77777777" w:rsidR="00173974" w:rsidRDefault="00173974" w:rsidP="004B04E1">
      <w:pPr>
        <w:tabs>
          <w:tab w:val="left" w:pos="1080"/>
        </w:tabs>
        <w:suppressAutoHyphens w:val="0"/>
        <w:spacing w:line="240" w:lineRule="auto"/>
        <w:ind w:firstLine="709"/>
        <w:jc w:val="right"/>
        <w:rPr>
          <w:b/>
          <w:bCs w:val="0"/>
          <w:sz w:val="24"/>
          <w:szCs w:val="24"/>
          <w:lang w:eastAsia="ru-RU"/>
        </w:rPr>
      </w:pPr>
    </w:p>
    <w:p w14:paraId="68C06751" w14:textId="77777777" w:rsidR="00173974" w:rsidRPr="006E0D9C" w:rsidRDefault="00173974" w:rsidP="004B04E1">
      <w:pPr>
        <w:suppressAutoHyphens w:val="0"/>
        <w:spacing w:line="240" w:lineRule="auto"/>
        <w:ind w:firstLine="709"/>
        <w:jc w:val="right"/>
        <w:rPr>
          <w:snapToGrid w:val="0"/>
          <w:sz w:val="24"/>
          <w:szCs w:val="24"/>
          <w:lang w:eastAsia="ru-RU"/>
        </w:rPr>
      </w:pPr>
      <w:r>
        <w:rPr>
          <w:b/>
          <w:bCs w:val="0"/>
          <w:sz w:val="24"/>
          <w:szCs w:val="24"/>
          <w:lang w:eastAsia="ru-RU"/>
        </w:rPr>
        <w:br w:type="page"/>
      </w:r>
      <w:r w:rsidRPr="006E0D9C">
        <w:rPr>
          <w:snapToGrid w:val="0"/>
          <w:sz w:val="24"/>
          <w:szCs w:val="24"/>
          <w:lang w:eastAsia="ru-RU"/>
        </w:rPr>
        <w:lastRenderedPageBreak/>
        <w:t xml:space="preserve">Приложение № </w:t>
      </w:r>
      <w:r>
        <w:rPr>
          <w:snapToGrid w:val="0"/>
          <w:sz w:val="24"/>
          <w:szCs w:val="24"/>
          <w:lang w:eastAsia="ru-RU"/>
        </w:rPr>
        <w:t>8</w:t>
      </w:r>
      <w:r w:rsidRPr="006E0D9C">
        <w:rPr>
          <w:snapToGrid w:val="0"/>
          <w:sz w:val="24"/>
          <w:szCs w:val="24"/>
          <w:lang w:eastAsia="ru-RU"/>
        </w:rPr>
        <w:t xml:space="preserve"> к заявке на участие</w:t>
      </w:r>
    </w:p>
    <w:p w14:paraId="38488D6E" w14:textId="77777777" w:rsidR="00173974" w:rsidRDefault="00173974" w:rsidP="004B04E1">
      <w:pPr>
        <w:suppressAutoHyphens w:val="0"/>
        <w:spacing w:line="240" w:lineRule="auto"/>
        <w:ind w:firstLine="709"/>
        <w:jc w:val="right"/>
        <w:rPr>
          <w:snapToGrid w:val="0"/>
          <w:sz w:val="24"/>
          <w:szCs w:val="24"/>
          <w:lang w:eastAsia="ru-RU"/>
        </w:rPr>
      </w:pPr>
      <w:r w:rsidRPr="006E0D9C">
        <w:rPr>
          <w:snapToGrid w:val="0"/>
          <w:sz w:val="24"/>
          <w:szCs w:val="24"/>
          <w:lang w:eastAsia="ru-RU"/>
        </w:rPr>
        <w:t>от «____»_____________ г. №__________</w:t>
      </w:r>
    </w:p>
    <w:p w14:paraId="52668A3B" w14:textId="77777777" w:rsidR="00173974" w:rsidRPr="006E0D9C" w:rsidRDefault="00173974" w:rsidP="004B04E1">
      <w:pPr>
        <w:suppressAutoHyphens w:val="0"/>
        <w:spacing w:line="240" w:lineRule="auto"/>
        <w:ind w:firstLine="709"/>
        <w:jc w:val="right"/>
        <w:rPr>
          <w:snapToGrid w:val="0"/>
          <w:sz w:val="24"/>
          <w:szCs w:val="24"/>
          <w:lang w:eastAsia="ru-RU"/>
        </w:rPr>
      </w:pPr>
    </w:p>
    <w:p w14:paraId="42D1C809" w14:textId="77777777" w:rsidR="00173974" w:rsidRDefault="00173974" w:rsidP="004B04E1">
      <w:pPr>
        <w:tabs>
          <w:tab w:val="left" w:pos="1080"/>
        </w:tabs>
        <w:suppressAutoHyphens w:val="0"/>
        <w:spacing w:line="240" w:lineRule="auto"/>
        <w:ind w:firstLine="709"/>
        <w:jc w:val="left"/>
        <w:rPr>
          <w:b/>
          <w:bCs w:val="0"/>
          <w:color w:val="7030A0"/>
          <w:sz w:val="24"/>
          <w:szCs w:val="24"/>
          <w:lang w:eastAsia="ru-RU"/>
        </w:rPr>
      </w:pPr>
      <w:r w:rsidRPr="0008482F">
        <w:rPr>
          <w:b/>
          <w:bCs w:val="0"/>
          <w:color w:val="7030A0"/>
          <w:sz w:val="24"/>
          <w:szCs w:val="24"/>
          <w:lang w:eastAsia="ru-RU"/>
        </w:rPr>
        <w:t>Фирменный бланк Участника запроса предложений</w:t>
      </w:r>
    </w:p>
    <w:p w14:paraId="04F3C981" w14:textId="77777777" w:rsidR="00173974" w:rsidRPr="00B72758" w:rsidRDefault="00173974" w:rsidP="004B04E1">
      <w:pPr>
        <w:suppressAutoHyphens w:val="0"/>
        <w:spacing w:line="240" w:lineRule="auto"/>
        <w:ind w:firstLine="709"/>
        <w:jc w:val="center"/>
        <w:rPr>
          <w:b/>
          <w:bCs w:val="0"/>
          <w:sz w:val="24"/>
          <w:szCs w:val="24"/>
          <w:lang w:eastAsia="ru-RU"/>
        </w:rPr>
      </w:pPr>
      <w:r w:rsidRPr="00B72758">
        <w:rPr>
          <w:b/>
          <w:bCs w:val="0"/>
          <w:sz w:val="24"/>
          <w:szCs w:val="20"/>
          <w:lang w:eastAsia="ru-RU"/>
        </w:rPr>
        <w:t>Справка о кадровых ресурсах</w:t>
      </w:r>
    </w:p>
    <w:p w14:paraId="1786113D" w14:textId="77777777" w:rsidR="00173974" w:rsidRPr="00B72758" w:rsidRDefault="00173974" w:rsidP="004B04E1">
      <w:pPr>
        <w:widowControl w:val="0"/>
        <w:suppressAutoHyphens w:val="0"/>
        <w:spacing w:line="240" w:lineRule="auto"/>
        <w:ind w:firstLine="709"/>
        <w:rPr>
          <w:bCs w:val="0"/>
          <w:sz w:val="24"/>
          <w:szCs w:val="24"/>
          <w:lang w:eastAsia="ru-RU"/>
        </w:rPr>
      </w:pPr>
    </w:p>
    <w:p w14:paraId="0D500D8E" w14:textId="77777777" w:rsidR="00173974" w:rsidRPr="00B72758" w:rsidRDefault="00173974" w:rsidP="004B04E1">
      <w:pPr>
        <w:keepNext/>
        <w:keepLines/>
        <w:spacing w:line="240" w:lineRule="auto"/>
        <w:ind w:firstLine="709"/>
        <w:rPr>
          <w:b/>
          <w:bCs w:val="0"/>
          <w:lang w:eastAsia="ru-RU"/>
        </w:rPr>
      </w:pPr>
      <w:r w:rsidRPr="00B72758">
        <w:rPr>
          <w:b/>
          <w:bCs w:val="0"/>
          <w:lang w:eastAsia="ru-RU"/>
        </w:rPr>
        <w:t>Таблица-1. Основные кадровые ресурсы</w:t>
      </w:r>
    </w:p>
    <w:p w14:paraId="5324C37F" w14:textId="77777777" w:rsidR="00173974" w:rsidRPr="00B72758" w:rsidRDefault="00173974" w:rsidP="004B04E1">
      <w:pPr>
        <w:keepNext/>
        <w:keepLines/>
        <w:spacing w:line="240" w:lineRule="auto"/>
        <w:ind w:firstLine="709"/>
        <w:rPr>
          <w:bCs w:val="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2217"/>
        <w:gridCol w:w="2528"/>
        <w:gridCol w:w="1806"/>
        <w:gridCol w:w="2216"/>
      </w:tblGrid>
      <w:tr w:rsidR="00173974" w:rsidRPr="00B72758" w14:paraId="6C6772C4" w14:textId="77777777" w:rsidTr="004C3583">
        <w:tc>
          <w:tcPr>
            <w:tcW w:w="648" w:type="dxa"/>
            <w:vAlign w:val="center"/>
          </w:tcPr>
          <w:p w14:paraId="446CC0D8" w14:textId="77777777" w:rsidR="00173974" w:rsidRPr="00B72758" w:rsidRDefault="00173974" w:rsidP="00342238">
            <w:pPr>
              <w:keepNext/>
              <w:keepLines/>
              <w:suppressAutoHyphens w:val="0"/>
              <w:spacing w:line="240" w:lineRule="auto"/>
              <w:ind w:firstLine="0"/>
              <w:rPr>
                <w:bCs w:val="0"/>
                <w:lang w:eastAsia="ru-RU"/>
              </w:rPr>
            </w:pPr>
            <w:r w:rsidRPr="00B72758">
              <w:rPr>
                <w:bCs w:val="0"/>
                <w:lang w:eastAsia="ru-RU"/>
              </w:rPr>
              <w:t>№п/п</w:t>
            </w:r>
          </w:p>
        </w:tc>
        <w:tc>
          <w:tcPr>
            <w:tcW w:w="2384" w:type="dxa"/>
            <w:vAlign w:val="center"/>
          </w:tcPr>
          <w:p w14:paraId="1B2EF2EA"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Ф.И.О. специалиста</w:t>
            </w:r>
          </w:p>
        </w:tc>
        <w:tc>
          <w:tcPr>
            <w:tcW w:w="2710" w:type="dxa"/>
            <w:vAlign w:val="center"/>
          </w:tcPr>
          <w:p w14:paraId="7329C9A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Аттестат, допуск, свидетельство, диплом</w:t>
            </w:r>
          </w:p>
          <w:p w14:paraId="252B0DC7"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 xml:space="preserve">(необходимые для выполнения </w:t>
            </w:r>
            <w:r>
              <w:rPr>
                <w:bCs w:val="0"/>
                <w:lang w:eastAsia="ru-RU"/>
              </w:rPr>
              <w:t>работ</w:t>
            </w:r>
            <w:r w:rsidRPr="00B72758">
              <w:rPr>
                <w:bCs w:val="0"/>
                <w:lang w:eastAsia="ru-RU"/>
              </w:rPr>
              <w:t>)</w:t>
            </w:r>
          </w:p>
        </w:tc>
        <w:tc>
          <w:tcPr>
            <w:tcW w:w="1914" w:type="dxa"/>
            <w:vAlign w:val="center"/>
          </w:tcPr>
          <w:p w14:paraId="7FBC3E9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Должность</w:t>
            </w:r>
          </w:p>
        </w:tc>
        <w:tc>
          <w:tcPr>
            <w:tcW w:w="2375" w:type="dxa"/>
            <w:vAlign w:val="center"/>
          </w:tcPr>
          <w:p w14:paraId="73BB1D7E" w14:textId="77777777" w:rsidR="00173974" w:rsidRPr="00B72758" w:rsidRDefault="00173974" w:rsidP="00342238">
            <w:pPr>
              <w:keepNext/>
              <w:keepLines/>
              <w:suppressAutoHyphens w:val="0"/>
              <w:spacing w:line="240" w:lineRule="auto"/>
              <w:ind w:firstLine="0"/>
              <w:jc w:val="center"/>
              <w:rPr>
                <w:bCs w:val="0"/>
                <w:lang w:eastAsia="ru-RU"/>
              </w:rPr>
            </w:pPr>
            <w:r w:rsidRPr="00B72758">
              <w:rPr>
                <w:bCs w:val="0"/>
                <w:lang w:eastAsia="ru-RU"/>
              </w:rPr>
              <w:t>Стаж работы в данной или аналогичной должности, лет</w:t>
            </w:r>
          </w:p>
        </w:tc>
      </w:tr>
      <w:tr w:rsidR="00173974" w:rsidRPr="00B72758" w14:paraId="4C2601BD" w14:textId="77777777" w:rsidTr="004C3583">
        <w:tc>
          <w:tcPr>
            <w:tcW w:w="10031" w:type="dxa"/>
            <w:gridSpan w:val="5"/>
          </w:tcPr>
          <w:p w14:paraId="57AABD1E" w14:textId="77777777" w:rsidR="00173974" w:rsidRPr="00B72758" w:rsidRDefault="00173974" w:rsidP="004B04E1">
            <w:pPr>
              <w:keepNext/>
              <w:keepLines/>
              <w:suppressAutoHyphens w:val="0"/>
              <w:spacing w:line="240" w:lineRule="auto"/>
              <w:ind w:firstLine="709"/>
              <w:rPr>
                <w:bCs w:val="0"/>
                <w:lang w:eastAsia="ru-RU"/>
              </w:rPr>
            </w:pPr>
            <w:r w:rsidRPr="00B72758">
              <w:rPr>
                <w:bCs w:val="0"/>
                <w:lang w:eastAsia="ru-RU"/>
              </w:rPr>
              <w:t>Руководящее звено (руководитель и его заместители)</w:t>
            </w:r>
          </w:p>
        </w:tc>
      </w:tr>
      <w:tr w:rsidR="00173974" w:rsidRPr="00B72758" w14:paraId="0023C3B5" w14:textId="77777777" w:rsidTr="004C3583">
        <w:tc>
          <w:tcPr>
            <w:tcW w:w="648" w:type="dxa"/>
          </w:tcPr>
          <w:p w14:paraId="691D8154"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2BF77345"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4F0DEC4A"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642EC4FF"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71485CF9"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5BA7BD1B" w14:textId="77777777" w:rsidTr="004C3583">
        <w:tc>
          <w:tcPr>
            <w:tcW w:w="648" w:type="dxa"/>
          </w:tcPr>
          <w:p w14:paraId="7717A4FB"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61213428"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51DADE3D"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48C9FBA"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31D88D0B"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43523EAA" w14:textId="77777777" w:rsidTr="004C3583">
        <w:tc>
          <w:tcPr>
            <w:tcW w:w="10031" w:type="dxa"/>
            <w:gridSpan w:val="5"/>
          </w:tcPr>
          <w:p w14:paraId="4D0E940B"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 xml:space="preserve">Специалисты </w:t>
            </w:r>
          </w:p>
        </w:tc>
      </w:tr>
      <w:tr w:rsidR="00173974" w:rsidRPr="00B72758" w14:paraId="1DD90740" w14:textId="77777777" w:rsidTr="004C3583">
        <w:tc>
          <w:tcPr>
            <w:tcW w:w="648" w:type="dxa"/>
          </w:tcPr>
          <w:p w14:paraId="453AE356"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7F304370"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799820C9"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C2EBE06"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083CC187"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7FE12F2B" w14:textId="77777777" w:rsidTr="004C3583">
        <w:tc>
          <w:tcPr>
            <w:tcW w:w="648" w:type="dxa"/>
          </w:tcPr>
          <w:p w14:paraId="29F7E65D"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264D3589"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7B0B81A3"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03794540"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5E62659D"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0B69B114" w14:textId="77777777" w:rsidTr="004C3583">
        <w:tc>
          <w:tcPr>
            <w:tcW w:w="10031" w:type="dxa"/>
            <w:gridSpan w:val="5"/>
          </w:tcPr>
          <w:p w14:paraId="7CDB7D7A"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 xml:space="preserve">Прочий персонал </w:t>
            </w:r>
          </w:p>
        </w:tc>
      </w:tr>
      <w:tr w:rsidR="00173974" w:rsidRPr="00B72758" w14:paraId="11EA0050" w14:textId="77777777" w:rsidTr="004C3583">
        <w:trPr>
          <w:trHeight w:val="287"/>
        </w:trPr>
        <w:tc>
          <w:tcPr>
            <w:tcW w:w="648" w:type="dxa"/>
          </w:tcPr>
          <w:p w14:paraId="70BAF433"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1</w:t>
            </w:r>
          </w:p>
        </w:tc>
        <w:tc>
          <w:tcPr>
            <w:tcW w:w="2384" w:type="dxa"/>
          </w:tcPr>
          <w:p w14:paraId="4F37419C"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15DCEBE5"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57526B15"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0FE2FBFE" w14:textId="77777777" w:rsidR="00173974" w:rsidRPr="00B72758" w:rsidRDefault="00173974" w:rsidP="004B04E1">
            <w:pPr>
              <w:keepNext/>
              <w:keepLines/>
              <w:suppressAutoHyphens w:val="0"/>
              <w:spacing w:line="240" w:lineRule="auto"/>
              <w:ind w:firstLine="709"/>
              <w:rPr>
                <w:bCs w:val="0"/>
                <w:lang w:eastAsia="ru-RU"/>
              </w:rPr>
            </w:pPr>
          </w:p>
        </w:tc>
      </w:tr>
      <w:tr w:rsidR="00173974" w:rsidRPr="00B72758" w14:paraId="129A02D9" w14:textId="77777777" w:rsidTr="004C3583">
        <w:trPr>
          <w:trHeight w:val="287"/>
        </w:trPr>
        <w:tc>
          <w:tcPr>
            <w:tcW w:w="648" w:type="dxa"/>
          </w:tcPr>
          <w:p w14:paraId="591ACA03" w14:textId="77777777" w:rsidR="00173974" w:rsidRPr="00B72758" w:rsidRDefault="00173974" w:rsidP="004B04E1">
            <w:pPr>
              <w:keepNext/>
              <w:keepLines/>
              <w:suppressAutoHyphens w:val="0"/>
              <w:spacing w:line="240" w:lineRule="auto"/>
              <w:ind w:firstLine="709"/>
              <w:jc w:val="left"/>
              <w:rPr>
                <w:bCs w:val="0"/>
                <w:lang w:eastAsia="ru-RU"/>
              </w:rPr>
            </w:pPr>
            <w:r w:rsidRPr="00B72758">
              <w:rPr>
                <w:bCs w:val="0"/>
                <w:lang w:eastAsia="ru-RU"/>
              </w:rPr>
              <w:t>…</w:t>
            </w:r>
          </w:p>
        </w:tc>
        <w:tc>
          <w:tcPr>
            <w:tcW w:w="2384" w:type="dxa"/>
          </w:tcPr>
          <w:p w14:paraId="73C4C3D5" w14:textId="77777777" w:rsidR="00173974" w:rsidRPr="00B72758" w:rsidRDefault="00173974" w:rsidP="004B04E1">
            <w:pPr>
              <w:keepNext/>
              <w:keepLines/>
              <w:suppressAutoHyphens w:val="0"/>
              <w:spacing w:line="240" w:lineRule="auto"/>
              <w:ind w:firstLine="709"/>
              <w:rPr>
                <w:bCs w:val="0"/>
                <w:lang w:eastAsia="ru-RU"/>
              </w:rPr>
            </w:pPr>
          </w:p>
        </w:tc>
        <w:tc>
          <w:tcPr>
            <w:tcW w:w="2710" w:type="dxa"/>
          </w:tcPr>
          <w:p w14:paraId="5E99AE0D" w14:textId="77777777" w:rsidR="00173974" w:rsidRPr="00B72758" w:rsidRDefault="00173974" w:rsidP="004B04E1">
            <w:pPr>
              <w:keepNext/>
              <w:keepLines/>
              <w:suppressAutoHyphens w:val="0"/>
              <w:spacing w:line="240" w:lineRule="auto"/>
              <w:ind w:firstLine="709"/>
              <w:rPr>
                <w:bCs w:val="0"/>
                <w:lang w:eastAsia="ru-RU"/>
              </w:rPr>
            </w:pPr>
          </w:p>
        </w:tc>
        <w:tc>
          <w:tcPr>
            <w:tcW w:w="1914" w:type="dxa"/>
          </w:tcPr>
          <w:p w14:paraId="48B70350" w14:textId="77777777" w:rsidR="00173974" w:rsidRPr="00B72758" w:rsidRDefault="00173974" w:rsidP="004B04E1">
            <w:pPr>
              <w:keepNext/>
              <w:keepLines/>
              <w:suppressAutoHyphens w:val="0"/>
              <w:spacing w:line="240" w:lineRule="auto"/>
              <w:ind w:firstLine="709"/>
              <w:rPr>
                <w:bCs w:val="0"/>
                <w:lang w:eastAsia="ru-RU"/>
              </w:rPr>
            </w:pPr>
          </w:p>
        </w:tc>
        <w:tc>
          <w:tcPr>
            <w:tcW w:w="2375" w:type="dxa"/>
          </w:tcPr>
          <w:p w14:paraId="3006DEB1" w14:textId="77777777" w:rsidR="00173974" w:rsidRPr="00B72758" w:rsidRDefault="00173974" w:rsidP="004B04E1">
            <w:pPr>
              <w:keepNext/>
              <w:keepLines/>
              <w:suppressAutoHyphens w:val="0"/>
              <w:spacing w:line="240" w:lineRule="auto"/>
              <w:ind w:firstLine="709"/>
              <w:rPr>
                <w:bCs w:val="0"/>
                <w:lang w:eastAsia="ru-RU"/>
              </w:rPr>
            </w:pPr>
          </w:p>
        </w:tc>
      </w:tr>
    </w:tbl>
    <w:p w14:paraId="396BEA71" w14:textId="77777777" w:rsidR="00173974" w:rsidRPr="00B72758" w:rsidRDefault="00173974" w:rsidP="004B04E1">
      <w:pPr>
        <w:keepNext/>
        <w:keepLines/>
        <w:suppressAutoHyphens w:val="0"/>
        <w:spacing w:line="240" w:lineRule="auto"/>
        <w:ind w:firstLine="709"/>
        <w:rPr>
          <w:bCs w:val="0"/>
          <w:lang w:eastAsia="ru-RU"/>
        </w:rPr>
      </w:pPr>
    </w:p>
    <w:p w14:paraId="7C0DBFF2" w14:textId="77777777" w:rsidR="00173974" w:rsidRPr="00B72758" w:rsidRDefault="00173974" w:rsidP="004B04E1">
      <w:pPr>
        <w:keepNext/>
        <w:keepLines/>
        <w:suppressAutoHyphens w:val="0"/>
        <w:spacing w:line="240" w:lineRule="auto"/>
        <w:ind w:firstLine="709"/>
        <w:jc w:val="center"/>
        <w:rPr>
          <w:bCs w:val="0"/>
          <w:color w:val="FF6600"/>
          <w:sz w:val="24"/>
          <w:szCs w:val="24"/>
          <w:lang w:eastAsia="ru-RU"/>
        </w:rPr>
      </w:pPr>
      <w:r w:rsidRPr="00B72758">
        <w:rPr>
          <w:bCs w:val="0"/>
          <w:sz w:val="24"/>
          <w:szCs w:val="24"/>
          <w:lang w:eastAsia="ru-RU"/>
        </w:rPr>
        <w:tab/>
      </w:r>
      <w:r w:rsidRPr="00B72758">
        <w:rPr>
          <w:b/>
          <w:bCs w:val="0"/>
          <w:sz w:val="24"/>
          <w:szCs w:val="24"/>
          <w:lang w:eastAsia="ru-RU"/>
        </w:rPr>
        <w:t>Таблица-2. Прочий персонал</w:t>
      </w:r>
    </w:p>
    <w:p w14:paraId="3689B162" w14:textId="77777777" w:rsidR="00173974" w:rsidRPr="00B72758" w:rsidRDefault="00173974" w:rsidP="004B04E1">
      <w:pPr>
        <w:keepNext/>
        <w:keepLines/>
        <w:spacing w:line="240" w:lineRule="auto"/>
        <w:ind w:firstLine="709"/>
        <w:rPr>
          <w:b/>
          <w:bCs w:val="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3"/>
        <w:gridCol w:w="4939"/>
      </w:tblGrid>
      <w:tr w:rsidR="00173974" w:rsidRPr="00B72758" w14:paraId="5AFDDAF7" w14:textId="77777777" w:rsidTr="004C3583">
        <w:tc>
          <w:tcPr>
            <w:tcW w:w="5028" w:type="dxa"/>
          </w:tcPr>
          <w:p w14:paraId="5B66C9DA"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Группа специалистов</w:t>
            </w:r>
          </w:p>
        </w:tc>
        <w:tc>
          <w:tcPr>
            <w:tcW w:w="5003" w:type="dxa"/>
          </w:tcPr>
          <w:p w14:paraId="115A9474"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Штатная численность, чел.</w:t>
            </w:r>
          </w:p>
        </w:tc>
      </w:tr>
      <w:tr w:rsidR="00173974" w:rsidRPr="00B72758" w14:paraId="6FBD8F55" w14:textId="77777777" w:rsidTr="004C3583">
        <w:tc>
          <w:tcPr>
            <w:tcW w:w="5028" w:type="dxa"/>
          </w:tcPr>
          <w:p w14:paraId="57C611BE"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Руководящий персонал</w:t>
            </w:r>
          </w:p>
        </w:tc>
        <w:tc>
          <w:tcPr>
            <w:tcW w:w="5003" w:type="dxa"/>
          </w:tcPr>
          <w:p w14:paraId="64A381F5"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r w:rsidR="00173974" w:rsidRPr="00B72758" w14:paraId="6DFC0B53" w14:textId="77777777" w:rsidTr="004C3583">
        <w:tc>
          <w:tcPr>
            <w:tcW w:w="5028" w:type="dxa"/>
          </w:tcPr>
          <w:p w14:paraId="5630AF55"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Инженерно-технический персонал</w:t>
            </w:r>
          </w:p>
        </w:tc>
        <w:tc>
          <w:tcPr>
            <w:tcW w:w="5003" w:type="dxa"/>
          </w:tcPr>
          <w:p w14:paraId="24C328AC"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r w:rsidR="00173974" w:rsidRPr="00B72758" w14:paraId="1FA97EB3" w14:textId="77777777" w:rsidTr="004C3583">
        <w:tc>
          <w:tcPr>
            <w:tcW w:w="5028" w:type="dxa"/>
          </w:tcPr>
          <w:p w14:paraId="794B5BDF"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r w:rsidRPr="00B72758">
              <w:rPr>
                <w:bCs w:val="0"/>
                <w:color w:val="000000"/>
                <w:sz w:val="24"/>
                <w:szCs w:val="24"/>
                <w:lang w:eastAsia="ru-RU"/>
              </w:rPr>
              <w:t>Рабочие и вспомогательный персонал</w:t>
            </w:r>
          </w:p>
        </w:tc>
        <w:tc>
          <w:tcPr>
            <w:tcW w:w="5003" w:type="dxa"/>
          </w:tcPr>
          <w:p w14:paraId="5B10696E" w14:textId="77777777" w:rsidR="00173974" w:rsidRPr="00B72758" w:rsidRDefault="00173974" w:rsidP="004B04E1">
            <w:pPr>
              <w:keepNext/>
              <w:keepLines/>
              <w:suppressAutoHyphens w:val="0"/>
              <w:spacing w:line="240" w:lineRule="auto"/>
              <w:ind w:firstLine="709"/>
              <w:jc w:val="center"/>
              <w:rPr>
                <w:bCs w:val="0"/>
                <w:color w:val="000000"/>
                <w:sz w:val="24"/>
                <w:szCs w:val="24"/>
                <w:lang w:eastAsia="ru-RU"/>
              </w:rPr>
            </w:pPr>
          </w:p>
        </w:tc>
      </w:tr>
    </w:tbl>
    <w:p w14:paraId="446E556B" w14:textId="77777777" w:rsidR="00173974" w:rsidRDefault="00173974" w:rsidP="004B04E1">
      <w:pPr>
        <w:keepNext/>
        <w:keepLines/>
        <w:suppressAutoHyphens w:val="0"/>
        <w:spacing w:line="240" w:lineRule="auto"/>
        <w:ind w:firstLine="709"/>
        <w:rPr>
          <w:bCs w:val="0"/>
          <w:sz w:val="24"/>
          <w:szCs w:val="24"/>
          <w:lang w:eastAsia="ru-RU"/>
        </w:rPr>
      </w:pPr>
    </w:p>
    <w:p w14:paraId="57CFD325" w14:textId="77777777" w:rsidR="00173974" w:rsidRPr="00B72758" w:rsidRDefault="00173974" w:rsidP="004B04E1">
      <w:pPr>
        <w:keepNext/>
        <w:keepLines/>
        <w:suppressAutoHyphens w:val="0"/>
        <w:spacing w:line="240" w:lineRule="auto"/>
        <w:ind w:firstLine="709"/>
        <w:rPr>
          <w:bCs w:val="0"/>
          <w:sz w:val="24"/>
          <w:szCs w:val="24"/>
          <w:lang w:eastAsia="ru-RU"/>
        </w:rPr>
      </w:pPr>
    </w:p>
    <w:tbl>
      <w:tblPr>
        <w:tblW w:w="0" w:type="auto"/>
        <w:tblInd w:w="108" w:type="dxa"/>
        <w:tblLook w:val="01E0" w:firstRow="1" w:lastRow="1" w:firstColumn="1" w:lastColumn="1" w:noHBand="0" w:noVBand="0"/>
      </w:tblPr>
      <w:tblGrid>
        <w:gridCol w:w="3960"/>
        <w:gridCol w:w="1002"/>
        <w:gridCol w:w="4677"/>
      </w:tblGrid>
      <w:tr w:rsidR="00173974" w:rsidRPr="00B72758" w14:paraId="1FDE9E73" w14:textId="77777777" w:rsidTr="004C3583">
        <w:tc>
          <w:tcPr>
            <w:tcW w:w="3960" w:type="dxa"/>
            <w:tcBorders>
              <w:bottom w:val="single" w:sz="4" w:space="0" w:color="auto"/>
            </w:tcBorders>
          </w:tcPr>
          <w:p w14:paraId="5AE41426"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1002" w:type="dxa"/>
          </w:tcPr>
          <w:p w14:paraId="7AE5CA3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bottom w:val="single" w:sz="4" w:space="0" w:color="auto"/>
            </w:tcBorders>
          </w:tcPr>
          <w:p w14:paraId="5C8CC7EC"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r>
      <w:tr w:rsidR="00173974" w:rsidRPr="00B72758" w14:paraId="311F02FA" w14:textId="77777777" w:rsidTr="004C3583">
        <w:tc>
          <w:tcPr>
            <w:tcW w:w="3960" w:type="dxa"/>
            <w:tcBorders>
              <w:top w:val="single" w:sz="4" w:space="0" w:color="auto"/>
            </w:tcBorders>
          </w:tcPr>
          <w:p w14:paraId="3A7162F7"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(подпись уполномоченного представителя)</w:t>
            </w:r>
          </w:p>
        </w:tc>
        <w:tc>
          <w:tcPr>
            <w:tcW w:w="1002" w:type="dxa"/>
          </w:tcPr>
          <w:p w14:paraId="2AEE789F" w14:textId="77777777" w:rsidR="00173974" w:rsidRPr="00B72758" w:rsidRDefault="00173974" w:rsidP="004B04E1">
            <w:pPr>
              <w:tabs>
                <w:tab w:val="left" w:pos="1080"/>
              </w:tabs>
              <w:suppressAutoHyphens w:val="0"/>
              <w:spacing w:line="240" w:lineRule="auto"/>
              <w:ind w:firstLine="709"/>
              <w:rPr>
                <w:bCs w:val="0"/>
                <w:sz w:val="20"/>
                <w:szCs w:val="20"/>
                <w:lang w:eastAsia="ru-RU"/>
              </w:rPr>
            </w:pPr>
          </w:p>
        </w:tc>
        <w:tc>
          <w:tcPr>
            <w:tcW w:w="4677" w:type="dxa"/>
            <w:tcBorders>
              <w:top w:val="single" w:sz="4" w:space="0" w:color="auto"/>
            </w:tcBorders>
          </w:tcPr>
          <w:p w14:paraId="19962BE7" w14:textId="77777777" w:rsidR="00173974" w:rsidRPr="00B72758" w:rsidRDefault="00173974" w:rsidP="004B04E1">
            <w:pPr>
              <w:tabs>
                <w:tab w:val="left" w:pos="1080"/>
              </w:tabs>
              <w:suppressAutoHyphens w:val="0"/>
              <w:spacing w:line="240" w:lineRule="auto"/>
              <w:ind w:firstLine="709"/>
              <w:rPr>
                <w:bCs w:val="0"/>
                <w:sz w:val="20"/>
                <w:szCs w:val="20"/>
                <w:lang w:eastAsia="ru-RU"/>
              </w:rPr>
            </w:pPr>
            <w:r w:rsidRPr="00B72758">
              <w:rPr>
                <w:bCs w:val="0"/>
                <w:sz w:val="20"/>
                <w:szCs w:val="20"/>
                <w:lang w:eastAsia="ru-RU"/>
              </w:rPr>
              <w:t>(фамилия, имя, отчество подписавшего, должность)</w:t>
            </w:r>
          </w:p>
        </w:tc>
      </w:tr>
    </w:tbl>
    <w:p w14:paraId="0DC2044B"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p>
    <w:p w14:paraId="672B720F" w14:textId="77777777" w:rsidR="00173974" w:rsidRPr="00B72758" w:rsidRDefault="00173974" w:rsidP="004B04E1">
      <w:pPr>
        <w:tabs>
          <w:tab w:val="left" w:pos="1080"/>
        </w:tabs>
        <w:suppressAutoHyphens w:val="0"/>
        <w:spacing w:line="240" w:lineRule="auto"/>
        <w:ind w:firstLine="709"/>
        <w:rPr>
          <w:b/>
          <w:bCs w:val="0"/>
          <w:sz w:val="24"/>
          <w:szCs w:val="24"/>
          <w:lang w:eastAsia="ru-RU"/>
        </w:rPr>
      </w:pPr>
      <w:r w:rsidRPr="00B72758">
        <w:rPr>
          <w:b/>
          <w:bCs w:val="0"/>
          <w:sz w:val="24"/>
          <w:szCs w:val="24"/>
          <w:lang w:eastAsia="ru-RU"/>
        </w:rPr>
        <w:t>М.П.</w:t>
      </w:r>
    </w:p>
    <w:p w14:paraId="08C387DD" w14:textId="77777777" w:rsidR="00173974" w:rsidRDefault="00173974" w:rsidP="004B04E1">
      <w:pPr>
        <w:widowControl w:val="0"/>
        <w:suppressAutoHyphens w:val="0"/>
        <w:spacing w:line="240" w:lineRule="auto"/>
        <w:ind w:firstLine="709"/>
        <w:rPr>
          <w:b/>
          <w:bCs w:val="0"/>
          <w:sz w:val="20"/>
          <w:szCs w:val="20"/>
          <w:lang w:eastAsia="ru-RU"/>
        </w:rPr>
      </w:pPr>
    </w:p>
    <w:p w14:paraId="503FD7AA" w14:textId="77777777" w:rsidR="00173974" w:rsidRPr="00B72758" w:rsidRDefault="00173974" w:rsidP="004B04E1">
      <w:pPr>
        <w:widowControl w:val="0"/>
        <w:suppressAutoHyphens w:val="0"/>
        <w:spacing w:line="240" w:lineRule="auto"/>
        <w:ind w:firstLine="709"/>
        <w:rPr>
          <w:b/>
          <w:bCs w:val="0"/>
          <w:sz w:val="20"/>
          <w:szCs w:val="20"/>
          <w:lang w:eastAsia="ru-RU"/>
        </w:rPr>
      </w:pPr>
    </w:p>
    <w:p w14:paraId="3C417F4E" w14:textId="77777777" w:rsidR="00173974" w:rsidRPr="00B72758" w:rsidRDefault="00173974" w:rsidP="004B04E1">
      <w:pPr>
        <w:widowControl w:val="0"/>
        <w:suppressAutoHyphens w:val="0"/>
        <w:spacing w:line="240" w:lineRule="auto"/>
        <w:ind w:firstLine="709"/>
        <w:rPr>
          <w:b/>
          <w:bCs w:val="0"/>
          <w:sz w:val="20"/>
          <w:szCs w:val="20"/>
          <w:lang w:eastAsia="ru-RU"/>
        </w:rPr>
      </w:pPr>
      <w:r w:rsidRPr="00B72758">
        <w:rPr>
          <w:b/>
          <w:bCs w:val="0"/>
          <w:sz w:val="20"/>
          <w:szCs w:val="20"/>
          <w:lang w:eastAsia="ru-RU"/>
        </w:rPr>
        <w:t>Инструкции по заполнению</w:t>
      </w:r>
    </w:p>
    <w:p w14:paraId="37BDB86A"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Данные инструкции не следует воспроизводить в документах, подготовленных Участником.</w:t>
      </w:r>
    </w:p>
    <w:p w14:paraId="045895A0"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Участник приводит номер и дату письма о подаче оферты, приложением к которому является данная справка.</w:t>
      </w:r>
    </w:p>
    <w:p w14:paraId="5570C9CE" w14:textId="77777777"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Участник, являющийся юридическим лицом, должен указать свое полное наименование (с указанием организационно-правовой формы) и адрес место нахождения. Участник, являющийся физическим лицом, в том числе индивидуальный предприниматель, указывает полностью фамилию, имя, отчество, паспортные данные, адрес прописки (индивидуальный предприниматель – адрес регистрации).</w:t>
      </w:r>
    </w:p>
    <w:p w14:paraId="62FAC3E4" w14:textId="0427C493" w:rsidR="00173974" w:rsidRPr="00A70D0F" w:rsidRDefault="00173974" w:rsidP="003C479D">
      <w:pPr>
        <w:widowControl w:val="0"/>
        <w:numPr>
          <w:ilvl w:val="0"/>
          <w:numId w:val="49"/>
        </w:numPr>
        <w:suppressAutoHyphens w:val="0"/>
        <w:spacing w:line="240" w:lineRule="auto"/>
        <w:ind w:left="0" w:firstLine="709"/>
        <w:rPr>
          <w:bCs w:val="0"/>
          <w:sz w:val="20"/>
          <w:szCs w:val="20"/>
          <w:lang w:eastAsia="ru-RU"/>
        </w:rPr>
      </w:pPr>
      <w:r w:rsidRPr="00A70D0F">
        <w:rPr>
          <w:bCs w:val="0"/>
          <w:sz w:val="20"/>
          <w:szCs w:val="20"/>
          <w:lang w:eastAsia="ru-RU"/>
        </w:rPr>
        <w:t xml:space="preserve">В таблице-1 данной справки перечисляются только те работники, которые будут непосредственно привлечены Участником в ходе выполнения </w:t>
      </w:r>
      <w:r w:rsidR="00551AE5">
        <w:rPr>
          <w:bCs w:val="0"/>
          <w:sz w:val="20"/>
          <w:szCs w:val="20"/>
          <w:lang w:eastAsia="ru-RU"/>
        </w:rPr>
        <w:t>Договор</w:t>
      </w:r>
      <w:r w:rsidRPr="00A70D0F">
        <w:rPr>
          <w:bCs w:val="0"/>
          <w:sz w:val="20"/>
          <w:szCs w:val="20"/>
          <w:lang w:eastAsia="ru-RU"/>
        </w:rPr>
        <w:t>а.</w:t>
      </w:r>
      <w:r w:rsidRPr="00A70D0F">
        <w:rPr>
          <w:bCs w:val="0"/>
          <w:sz w:val="24"/>
          <w:szCs w:val="24"/>
          <w:lang w:eastAsia="ru-RU"/>
        </w:rPr>
        <w:t xml:space="preserve"> </w:t>
      </w:r>
      <w:r w:rsidRPr="00A70D0F">
        <w:rPr>
          <w:bCs w:val="0"/>
          <w:sz w:val="20"/>
          <w:szCs w:val="20"/>
          <w:lang w:eastAsia="ru-RU"/>
        </w:rPr>
        <w:t>В таблице-2 данной справки указывается в общем штатная численность всех специалистов, находящихся в штате Участника.</w:t>
      </w:r>
      <w:r w:rsidRPr="00A70D0F">
        <w:rPr>
          <w:bCs w:val="0"/>
          <w:sz w:val="24"/>
          <w:szCs w:val="24"/>
          <w:lang w:eastAsia="ru-RU"/>
        </w:rPr>
        <w:t xml:space="preserve"> </w:t>
      </w:r>
      <w:r w:rsidRPr="00A70D0F">
        <w:rPr>
          <w:bCs w:val="0"/>
          <w:sz w:val="20"/>
          <w:szCs w:val="20"/>
          <w:lang w:eastAsia="ru-RU"/>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4939FCC9" w14:textId="77777777" w:rsidR="00173974" w:rsidRPr="00B72758" w:rsidRDefault="00173974" w:rsidP="004B04E1">
      <w:pPr>
        <w:suppressAutoHyphens w:val="0"/>
        <w:spacing w:before="120" w:line="240" w:lineRule="auto"/>
        <w:ind w:firstLine="709"/>
        <w:jc w:val="right"/>
        <w:rPr>
          <w:bCs w:val="0"/>
          <w:sz w:val="20"/>
          <w:szCs w:val="20"/>
          <w:lang w:eastAsia="ru-RU"/>
        </w:rPr>
      </w:pPr>
    </w:p>
    <w:p w14:paraId="50A387A1" w14:textId="77777777" w:rsidR="00173974" w:rsidRDefault="00173974" w:rsidP="004B04E1">
      <w:pPr>
        <w:tabs>
          <w:tab w:val="left" w:pos="1080"/>
        </w:tabs>
        <w:suppressAutoHyphens w:val="0"/>
        <w:spacing w:line="240" w:lineRule="auto"/>
        <w:ind w:firstLine="709"/>
        <w:jc w:val="right"/>
        <w:rPr>
          <w:b/>
          <w:bCs w:val="0"/>
          <w:sz w:val="24"/>
          <w:szCs w:val="24"/>
          <w:lang w:eastAsia="ru-RU"/>
        </w:rPr>
        <w:sectPr w:rsidR="00173974" w:rsidSect="004C3583">
          <w:pgSz w:w="11907" w:h="16839" w:code="9"/>
          <w:pgMar w:top="851" w:right="851" w:bottom="1134" w:left="1134" w:header="709" w:footer="709" w:gutter="0"/>
          <w:cols w:space="720"/>
          <w:docGrid w:linePitch="360"/>
        </w:sectPr>
      </w:pPr>
    </w:p>
    <w:p w14:paraId="2C9718CF" w14:textId="77777777" w:rsidR="00E95A50" w:rsidRPr="007815E1" w:rsidRDefault="00E95A50" w:rsidP="004B04E1">
      <w:pPr>
        <w:keepNext/>
        <w:keepLines/>
        <w:widowControl w:val="0"/>
        <w:tabs>
          <w:tab w:val="left" w:pos="1080"/>
        </w:tabs>
        <w:spacing w:line="240" w:lineRule="auto"/>
        <w:ind w:firstLine="709"/>
        <w:jc w:val="right"/>
        <w:rPr>
          <w:b/>
        </w:rPr>
      </w:pPr>
    </w:p>
    <w:sectPr w:rsidR="00E95A50" w:rsidRPr="007815E1" w:rsidSect="00FD33D4">
      <w:headerReference w:type="even" r:id="rId39"/>
      <w:headerReference w:type="default" r:id="rId40"/>
      <w:footerReference w:type="even" r:id="rId41"/>
      <w:footerReference w:type="default" r:id="rId42"/>
      <w:headerReference w:type="first" r:id="rId43"/>
      <w:footerReference w:type="first" r:id="rId44"/>
      <w:pgSz w:w="11907" w:h="16840" w:code="9"/>
      <w:pgMar w:top="568" w:right="567"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EF829" w14:textId="77777777" w:rsidR="005C3443" w:rsidRDefault="005C3443">
      <w:pPr>
        <w:spacing w:line="240" w:lineRule="auto"/>
      </w:pPr>
      <w:r>
        <w:separator/>
      </w:r>
    </w:p>
  </w:endnote>
  <w:endnote w:type="continuationSeparator" w:id="0">
    <w:p w14:paraId="3CEAA7F1" w14:textId="77777777" w:rsidR="005C3443" w:rsidRDefault="005C34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CC"/>
    <w:family w:val="auto"/>
    <w:pitch w:val="default"/>
  </w:font>
  <w:font w:name="StarSymbol">
    <w:altName w:val="MS Mincho"/>
    <w:panose1 w:val="00000000000000000000"/>
    <w:charset w:val="80"/>
    <w:family w:val="auto"/>
    <w:notTrueType/>
    <w:pitch w:val="default"/>
    <w:sig w:usb0="00000000" w:usb1="08070000" w:usb2="00000010" w:usb3="00000000" w:csb0="00020000" w:csb1="00000000"/>
  </w:font>
  <w:font w:name="Pragmatic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ISOCPEUR">
    <w:altName w:val="Arial"/>
    <w:panose1 w:val="00000000000000000000"/>
    <w:charset w:val="CC"/>
    <w:family w:val="swiss"/>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School Book">
    <w:altName w:val="Arial"/>
    <w:panose1 w:val="00000000000000000000"/>
    <w:charset w:val="00"/>
    <w:family w:val="swiss"/>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Angsana New">
    <w:panose1 w:val="02020603050405020304"/>
    <w:charset w:val="DE"/>
    <w:family w:val="roman"/>
    <w:pitch w:val="variable"/>
    <w:sig w:usb0="01000001" w:usb1="00000000" w:usb2="00000000" w:usb3="00000000" w:csb0="00010000" w:csb1="00000000"/>
  </w:font>
  <w:font w:name="DengXian">
    <w:altName w:val="等线"/>
    <w:panose1 w:val="02010600030101010101"/>
    <w:charset w:val="86"/>
    <w:family w:val="modern"/>
    <w:pitch w:val="fixed"/>
    <w:sig w:usb0="00000001" w:usb1="080E0000" w:usb2="00000010" w:usb3="00000000" w:csb0="00040000" w:csb1="00000000"/>
  </w:font>
  <w:font w:name="Cordia New">
    <w:panose1 w:val="020B0304020202020204"/>
    <w:charset w:val="DE"/>
    <w:family w:val="roman"/>
    <w:pitch w:val="variable"/>
    <w:sig w:usb0="01000001" w:usb1="00000000" w:usb2="00000000" w:usb3="00000000" w:csb0="0001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5B9D3" w14:textId="77777777" w:rsidR="00416063" w:rsidRDefault="00416063">
    <w:pPr>
      <w:pStyle w:val="aff2"/>
      <w:jc w:val="right"/>
    </w:pPr>
    <w:r>
      <w:fldChar w:fldCharType="begin"/>
    </w:r>
    <w:r>
      <w:instrText>PAGE   \* MERGEFORMAT</w:instrText>
    </w:r>
    <w:r>
      <w:fldChar w:fldCharType="separate"/>
    </w:r>
    <w:r>
      <w:rPr>
        <w:noProof/>
      </w:rPr>
      <w:t>52</w:t>
    </w:r>
    <w:r>
      <w:fldChar w:fldCharType="end"/>
    </w:r>
  </w:p>
  <w:p w14:paraId="0A469B36" w14:textId="77777777" w:rsidR="00416063" w:rsidRDefault="00416063">
    <w:pPr>
      <w:pStyle w:val="af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F4ADD" w14:textId="77777777" w:rsidR="00416063" w:rsidRDefault="004160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4266F" w14:textId="77777777" w:rsidR="00416063" w:rsidRDefault="00416063" w:rsidP="008B3598">
    <w:pPr>
      <w:widowControl w:val="0"/>
      <w:pBdr>
        <w:bottom w:val="single" w:sz="8" w:space="2" w:color="000000"/>
      </w:pBdr>
      <w:autoSpaceDE w:val="0"/>
      <w:spacing w:line="240" w:lineRule="auto"/>
      <w:ind w:left="660" w:right="493" w:hanging="93"/>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59</w:t>
    </w:r>
    <w:r>
      <w:rPr>
        <w:rStyle w:val="a7"/>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AFB12" w14:textId="77777777" w:rsidR="00416063" w:rsidRDefault="0041606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43B75C" w14:textId="77777777" w:rsidR="00416063" w:rsidRDefault="00416063"/>
  <w:p w14:paraId="66DE3DCE" w14:textId="77777777" w:rsidR="00416063" w:rsidRDefault="0041606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AEA73" w14:textId="77777777" w:rsidR="00416063" w:rsidRDefault="00416063" w:rsidP="00930031">
    <w:pPr>
      <w:widowControl w:val="0"/>
      <w:pBdr>
        <w:bottom w:val="single" w:sz="8" w:space="2" w:color="000000"/>
      </w:pBdr>
      <w:autoSpaceDE w:val="0"/>
      <w:spacing w:line="240" w:lineRule="auto"/>
      <w:jc w:val="center"/>
      <w:rPr>
        <w:sz w:val="18"/>
        <w:szCs w:val="18"/>
      </w:rPr>
    </w:pPr>
    <w:r>
      <w:rPr>
        <w:sz w:val="16"/>
      </w:rPr>
      <w:t>Стр</w:t>
    </w:r>
    <w:r>
      <w:rPr>
        <w:sz w:val="16"/>
        <w:szCs w:val="16"/>
      </w:rPr>
      <w:t>.</w:t>
    </w:r>
    <w:r>
      <w:rPr>
        <w:rStyle w:val="a7"/>
        <w:sz w:val="16"/>
        <w:szCs w:val="16"/>
      </w:rPr>
      <w:fldChar w:fldCharType="begin"/>
    </w:r>
    <w:r>
      <w:rPr>
        <w:rStyle w:val="a7"/>
        <w:sz w:val="16"/>
        <w:szCs w:val="16"/>
      </w:rPr>
      <w:instrText xml:space="preserve"> PAGE </w:instrText>
    </w:r>
    <w:r>
      <w:rPr>
        <w:rStyle w:val="a7"/>
        <w:sz w:val="16"/>
        <w:szCs w:val="16"/>
      </w:rPr>
      <w:fldChar w:fldCharType="separate"/>
    </w:r>
    <w:r>
      <w:rPr>
        <w:rStyle w:val="a7"/>
        <w:noProof/>
        <w:sz w:val="16"/>
        <w:szCs w:val="16"/>
      </w:rPr>
      <w:t>79</w:t>
    </w:r>
    <w:r>
      <w:rPr>
        <w:rStyle w:val="a7"/>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20E39" w14:textId="77777777" w:rsidR="00416063" w:rsidRDefault="0041606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8BC2D9" w14:textId="77777777" w:rsidR="005C3443" w:rsidRDefault="005C3443">
      <w:pPr>
        <w:spacing w:line="240" w:lineRule="auto"/>
      </w:pPr>
      <w:r>
        <w:separator/>
      </w:r>
    </w:p>
  </w:footnote>
  <w:footnote w:type="continuationSeparator" w:id="0">
    <w:p w14:paraId="2FB93999" w14:textId="77777777" w:rsidR="005C3443" w:rsidRDefault="005C34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DDD7B" w14:textId="77777777" w:rsidR="00416063" w:rsidRDefault="0041606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85E87" w14:textId="77777777" w:rsidR="00416063" w:rsidRDefault="00416063">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07E4C" w14:textId="77777777" w:rsidR="00416063" w:rsidRDefault="0041606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042579" w14:textId="77777777" w:rsidR="00416063" w:rsidRDefault="00416063"/>
  <w:p w14:paraId="561E6E72" w14:textId="77777777" w:rsidR="00416063" w:rsidRDefault="00416063"/>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4BAEA5" w14:textId="77777777" w:rsidR="00416063" w:rsidRPr="00E562C0" w:rsidRDefault="00416063" w:rsidP="00E562C0">
    <w:pPr>
      <w:pStyle w:val="af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FE67D" w14:textId="77777777" w:rsidR="00416063" w:rsidRDefault="004160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7E0A540"/>
    <w:lvl w:ilvl="0">
      <w:start w:val="1"/>
      <w:numFmt w:val="decimal"/>
      <w:pStyle w:val="a"/>
      <w:lvlText w:val="%1."/>
      <w:lvlJc w:val="left"/>
      <w:pPr>
        <w:tabs>
          <w:tab w:val="num" w:pos="360"/>
        </w:tabs>
        <w:ind w:left="360" w:hanging="360"/>
      </w:pPr>
    </w:lvl>
  </w:abstractNum>
  <w:abstractNum w:abstractNumId="1" w15:restartNumberingAfterBreak="0">
    <w:nsid w:val="FFFFFF89"/>
    <w:multiLevelType w:val="singleLevel"/>
    <w:tmpl w:val="B9DE240E"/>
    <w:lvl w:ilvl="0">
      <w:start w:val="1"/>
      <w:numFmt w:val="bullet"/>
      <w:pStyle w:val="a0"/>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F0D6C620"/>
    <w:lvl w:ilvl="0">
      <w:start w:val="1"/>
      <w:numFmt w:val="none"/>
      <w:pStyle w:val="1"/>
      <w:lvlText w:val="4"/>
      <w:lvlJc w:val="left"/>
      <w:pPr>
        <w:tabs>
          <w:tab w:val="num" w:pos="568"/>
        </w:tabs>
        <w:ind w:left="1000" w:hanging="432"/>
      </w:pPr>
      <w:rPr>
        <w:rFonts w:hint="default"/>
      </w:rPr>
    </w:lvl>
    <w:lvl w:ilvl="1">
      <w:start w:val="1"/>
      <w:numFmt w:val="decimal"/>
      <w:pStyle w:val="2"/>
      <w:lvlText w:val="%13.%2"/>
      <w:lvlJc w:val="left"/>
      <w:pPr>
        <w:tabs>
          <w:tab w:val="num" w:pos="0"/>
        </w:tabs>
        <w:ind w:left="576" w:hanging="576"/>
      </w:pPr>
      <w:rPr>
        <w:rFonts w:hint="default"/>
      </w:rPr>
    </w:lvl>
    <w:lvl w:ilvl="2">
      <w:start w:val="1"/>
      <w:numFmt w:val="decimal"/>
      <w:pStyle w:val="3"/>
      <w:lvlText w:val="%13.%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 w15:restartNumberingAfterBreak="0">
    <w:nsid w:val="00000004"/>
    <w:multiLevelType w:val="multilevel"/>
    <w:tmpl w:val="00000004"/>
    <w:name w:val="WW8Num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4" w15:restartNumberingAfterBreak="0">
    <w:nsid w:val="00000005"/>
    <w:multiLevelType w:val="multilevel"/>
    <w:tmpl w:val="00000005"/>
    <w:name w:val="WW8Num3"/>
    <w:lvl w:ilvl="0">
      <w:start w:val="1"/>
      <w:numFmt w:val="bullet"/>
      <w:lvlText w:val="-"/>
      <w:lvlJc w:val="left"/>
      <w:pPr>
        <w:tabs>
          <w:tab w:val="num" w:pos="453"/>
        </w:tabs>
        <w:ind w:left="453" w:hanging="453"/>
      </w:pPr>
      <w:rPr>
        <w:rFonts w:ascii="Times New Roman" w:hAnsi="Times New Roman" w:cs="Times New Roman"/>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15:restartNumberingAfterBreak="0">
    <w:nsid w:val="00000006"/>
    <w:multiLevelType w:val="singleLevel"/>
    <w:tmpl w:val="00000006"/>
    <w:name w:val="WW8Num4"/>
    <w:lvl w:ilvl="0">
      <w:start w:val="1"/>
      <w:numFmt w:val="bullet"/>
      <w:lvlText w:val="-"/>
      <w:lvlJc w:val="left"/>
      <w:pPr>
        <w:tabs>
          <w:tab w:val="num" w:pos="2290"/>
        </w:tabs>
        <w:ind w:left="2290" w:hanging="360"/>
      </w:pPr>
      <w:rPr>
        <w:rFonts w:ascii="Times New Roman" w:hAnsi="Times New Roman" w:cs="Times New Roman"/>
      </w:rPr>
    </w:lvl>
  </w:abstractNum>
  <w:abstractNum w:abstractNumId="6" w15:restartNumberingAfterBreak="0">
    <w:nsid w:val="00000007"/>
    <w:multiLevelType w:val="multilevel"/>
    <w:tmpl w:val="00000007"/>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none"/>
      <w:suff w:val="nothing"/>
      <w:lvlText w:val="3.4.6.2.3."/>
      <w:lvlJc w:val="left"/>
      <w:pPr>
        <w:tabs>
          <w:tab w:val="num" w:pos="0"/>
        </w:tabs>
        <w:ind w:left="3600" w:hanging="360"/>
      </w:pPr>
    </w:lvl>
    <w:lvl w:ilvl="5">
      <w:start w:val="1"/>
      <w:numFmt w:val="lowerLetter"/>
      <w:lvlText w:val="%6)"/>
      <w:lvlJc w:val="left"/>
      <w:pPr>
        <w:tabs>
          <w:tab w:val="num" w:pos="1260"/>
        </w:tabs>
        <w:ind w:left="1260" w:hanging="36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08"/>
    <w:multiLevelType w:val="multilevel"/>
    <w:tmpl w:val="00000008"/>
    <w:name w:val="WW8Num6"/>
    <w:lvl w:ilvl="0">
      <w:start w:val="2"/>
      <w:numFmt w:val="decimal"/>
      <w:lvlText w:val="%1."/>
      <w:lvlJc w:val="left"/>
      <w:pPr>
        <w:tabs>
          <w:tab w:val="num" w:pos="840"/>
        </w:tabs>
        <w:ind w:left="840" w:hanging="840"/>
      </w:pPr>
    </w:lvl>
    <w:lvl w:ilvl="1">
      <w:start w:val="5"/>
      <w:numFmt w:val="decimal"/>
      <w:lvlText w:val="%1.%2."/>
      <w:lvlJc w:val="left"/>
      <w:pPr>
        <w:tabs>
          <w:tab w:val="num" w:pos="840"/>
        </w:tabs>
        <w:ind w:left="840" w:hanging="840"/>
      </w:pPr>
    </w:lvl>
    <w:lvl w:ilvl="2">
      <w:start w:val="2"/>
      <w:numFmt w:val="decimal"/>
      <w:lvlText w:val="%1.%2.%3."/>
      <w:lvlJc w:val="left"/>
      <w:pPr>
        <w:tabs>
          <w:tab w:val="num" w:pos="840"/>
        </w:tabs>
        <w:ind w:left="840" w:hanging="840"/>
      </w:pPr>
    </w:lvl>
    <w:lvl w:ilvl="3">
      <w:start w:val="1"/>
      <w:numFmt w:val="decimal"/>
      <w:lvlText w:val="%1.%2.%3.%4."/>
      <w:lvlJc w:val="left"/>
      <w:pPr>
        <w:tabs>
          <w:tab w:val="num" w:pos="1080"/>
        </w:tabs>
        <w:ind w:left="1080" w:hanging="1080"/>
      </w:pPr>
    </w:lvl>
    <w:lvl w:ilvl="4">
      <w:start w:val="1"/>
      <w:numFmt w:val="lowerLetter"/>
      <w:lvlText w:val="%5)"/>
      <w:lvlJc w:val="left"/>
      <w:pPr>
        <w:tabs>
          <w:tab w:val="num" w:pos="360"/>
        </w:tabs>
        <w:ind w:left="360" w:hanging="36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15:restartNumberingAfterBreak="0">
    <w:nsid w:val="00000009"/>
    <w:multiLevelType w:val="singleLevel"/>
    <w:tmpl w:val="A48AAB76"/>
    <w:name w:val="WW8Num7"/>
    <w:lvl w:ilvl="0">
      <w:start w:val="1"/>
      <w:numFmt w:val="russianLower"/>
      <w:lvlText w:val="%1)"/>
      <w:lvlJc w:val="left"/>
      <w:pPr>
        <w:ind w:left="1428" w:hanging="360"/>
      </w:pPr>
      <w:rPr>
        <w:rFonts w:hint="default"/>
      </w:rPr>
    </w:lvl>
  </w:abstractNum>
  <w:abstractNum w:abstractNumId="9" w15:restartNumberingAfterBreak="0">
    <w:nsid w:val="0000000A"/>
    <w:multiLevelType w:val="singleLevel"/>
    <w:tmpl w:val="0000000A"/>
    <w:name w:val="WW8Num8"/>
    <w:lvl w:ilvl="0">
      <w:start w:val="1984"/>
      <w:numFmt w:val="bullet"/>
      <w:lvlText w:val="–"/>
      <w:lvlJc w:val="left"/>
      <w:pPr>
        <w:tabs>
          <w:tab w:val="num" w:pos="417"/>
        </w:tabs>
        <w:ind w:left="227" w:hanging="170"/>
      </w:pPr>
      <w:rPr>
        <w:rFonts w:ascii="Times New Roman" w:hAnsi="Times New Roman"/>
      </w:rPr>
    </w:lvl>
  </w:abstractNum>
  <w:abstractNum w:abstractNumId="10" w15:restartNumberingAfterBreak="0">
    <w:nsid w:val="0000000B"/>
    <w:multiLevelType w:val="singleLevel"/>
    <w:tmpl w:val="0000000B"/>
    <w:name w:val="WW8Num9"/>
    <w:lvl w:ilvl="0">
      <w:start w:val="1"/>
      <w:numFmt w:val="bullet"/>
      <w:lvlText w:val=""/>
      <w:lvlJc w:val="left"/>
      <w:pPr>
        <w:tabs>
          <w:tab w:val="num" w:pos="1800"/>
        </w:tabs>
        <w:ind w:left="1800" w:hanging="360"/>
      </w:pPr>
      <w:rPr>
        <w:rFonts w:ascii="Symbol" w:hAnsi="Symbol"/>
      </w:rPr>
    </w:lvl>
  </w:abstractNum>
  <w:abstractNum w:abstractNumId="11" w15:restartNumberingAfterBreak="0">
    <w:nsid w:val="0000000C"/>
    <w:multiLevelType w:val="multilevel"/>
    <w:tmpl w:val="0000000C"/>
    <w:name w:val="WW8Num10"/>
    <w:lvl w:ilvl="0">
      <w:start w:val="1"/>
      <w:numFmt w:val="decimal"/>
      <w:lvlText w:val="%1."/>
      <w:lvlJc w:val="left"/>
      <w:pPr>
        <w:tabs>
          <w:tab w:val="num" w:pos="0"/>
        </w:tabs>
        <w:ind w:left="0" w:firstLine="709"/>
      </w:pPr>
      <w:rPr>
        <w:rFonts w:ascii="Times New Roman" w:hAnsi="Times New Roman" w:cs="Times New Roman"/>
      </w:rPr>
    </w:lvl>
    <w:lvl w:ilvl="1">
      <w:start w:val="1"/>
      <w:numFmt w:val="decimal"/>
      <w:lvlText w:val="%1.%2."/>
      <w:lvlJc w:val="left"/>
      <w:pPr>
        <w:tabs>
          <w:tab w:val="num" w:pos="0"/>
        </w:tabs>
        <w:ind w:left="709" w:firstLine="709"/>
      </w:pPr>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numFmt w:val="none"/>
      <w:suff w:val="nothing"/>
      <w:lvlText w:val=""/>
      <w:lvlJc w:val="left"/>
      <w:pPr>
        <w:tabs>
          <w:tab w:val="num" w:pos="0"/>
        </w:tabs>
        <w:ind w:left="0" w:firstLine="0"/>
      </w:pPr>
    </w:lvl>
    <w:lvl w:ilvl="3">
      <w:start w:val="1"/>
      <w:numFmt w:val="decimal"/>
      <w:lvlText w:val="%4.."/>
      <w:lvlJc w:val="left"/>
      <w:pPr>
        <w:tabs>
          <w:tab w:val="num" w:pos="-146"/>
        </w:tabs>
        <w:ind w:left="146" w:firstLine="0"/>
      </w:pPr>
    </w:lvl>
    <w:lvl w:ilvl="4">
      <w:start w:val="1"/>
      <w:numFmt w:val="decimal"/>
      <w:lvlText w:val="%4.%5.."/>
      <w:lvlJc w:val="left"/>
      <w:pPr>
        <w:tabs>
          <w:tab w:val="num" w:pos="-146"/>
        </w:tabs>
        <w:ind w:left="146" w:firstLine="0"/>
      </w:pPr>
    </w:lvl>
    <w:lvl w:ilvl="5">
      <w:start w:val="1"/>
      <w:numFmt w:val="decimal"/>
      <w:lvlText w:val="%5.%6.."/>
      <w:lvlJc w:val="left"/>
      <w:pPr>
        <w:tabs>
          <w:tab w:val="num" w:pos="-146"/>
        </w:tabs>
        <w:ind w:left="146" w:firstLine="0"/>
      </w:pPr>
    </w:lvl>
    <w:lvl w:ilvl="6">
      <w:start w:val="1"/>
      <w:numFmt w:val="decimal"/>
      <w:lvlText w:val="%4.%5.%6.%7."/>
      <w:lvlJc w:val="left"/>
      <w:pPr>
        <w:tabs>
          <w:tab w:val="num" w:pos="-146"/>
        </w:tabs>
        <w:ind w:left="146" w:firstLine="0"/>
      </w:pPr>
    </w:lvl>
    <w:lvl w:ilvl="7">
      <w:start w:val="1"/>
      <w:numFmt w:val="decimal"/>
      <w:lvlText w:val="%4.%5.%6.%7.%8."/>
      <w:lvlJc w:val="left"/>
      <w:pPr>
        <w:tabs>
          <w:tab w:val="num" w:pos="-146"/>
        </w:tabs>
        <w:ind w:left="146" w:firstLine="0"/>
      </w:pPr>
    </w:lvl>
    <w:lvl w:ilvl="8">
      <w:start w:val="1"/>
      <w:numFmt w:val="decimal"/>
      <w:lvlText w:val="%4.%5.%6.%7.%8.%9."/>
      <w:lvlJc w:val="left"/>
      <w:pPr>
        <w:tabs>
          <w:tab w:val="num" w:pos="-146"/>
        </w:tabs>
        <w:ind w:left="146" w:firstLine="0"/>
      </w:pPr>
    </w:lvl>
  </w:abstractNum>
  <w:abstractNum w:abstractNumId="12" w15:restartNumberingAfterBreak="0">
    <w:nsid w:val="0000000D"/>
    <w:multiLevelType w:val="multilevel"/>
    <w:tmpl w:val="0000000D"/>
    <w:name w:val="WW8Num11"/>
    <w:lvl w:ilvl="0">
      <w:start w:val="1"/>
      <w:numFmt w:val="decimal"/>
      <w:lvlText w:val="%1."/>
      <w:lvlJc w:val="left"/>
      <w:pPr>
        <w:tabs>
          <w:tab w:val="num" w:pos="0"/>
        </w:tabs>
        <w:ind w:left="360" w:hanging="360"/>
      </w:pPr>
    </w:lvl>
    <w:lvl w:ilvl="1">
      <w:start w:val="1"/>
      <w:numFmt w:val="decimal"/>
      <w:lvlText w:val="2.%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3" w15:restartNumberingAfterBreak="0">
    <w:nsid w:val="0000000E"/>
    <w:multiLevelType w:val="multilevel"/>
    <w:tmpl w:val="0000000E"/>
    <w:name w:val="WW8Num12"/>
    <w:lvl w:ilvl="0">
      <w:start w:val="1"/>
      <w:numFmt w:val="bullet"/>
      <w:lvlText w:val="-"/>
      <w:lvlJc w:val="left"/>
      <w:pPr>
        <w:tabs>
          <w:tab w:val="num" w:pos="1559"/>
        </w:tabs>
        <w:ind w:left="1559"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2007"/>
        </w:tabs>
        <w:ind w:left="200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727"/>
        </w:tabs>
        <w:ind w:left="2727" w:hanging="360"/>
      </w:pPr>
      <w:rPr>
        <w:rFonts w:ascii="Wingdings" w:hAnsi="Wingdings"/>
      </w:rPr>
    </w:lvl>
    <w:lvl w:ilvl="3">
      <w:start w:val="1"/>
      <w:numFmt w:val="bullet"/>
      <w:lvlText w:val=""/>
      <w:lvlJc w:val="left"/>
      <w:pPr>
        <w:tabs>
          <w:tab w:val="num" w:pos="3447"/>
        </w:tabs>
        <w:ind w:left="3447" w:hanging="360"/>
      </w:pPr>
      <w:rPr>
        <w:rFonts w:ascii="Symbol" w:hAnsi="Symbol"/>
      </w:rPr>
    </w:lvl>
    <w:lvl w:ilvl="4">
      <w:start w:val="1"/>
      <w:numFmt w:val="bullet"/>
      <w:lvlText w:val="o"/>
      <w:lvlJc w:val="left"/>
      <w:pPr>
        <w:tabs>
          <w:tab w:val="num" w:pos="4167"/>
        </w:tabs>
        <w:ind w:left="416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887"/>
        </w:tabs>
        <w:ind w:left="4887" w:hanging="360"/>
      </w:pPr>
      <w:rPr>
        <w:rFonts w:ascii="Wingdings" w:hAnsi="Wingdings"/>
      </w:rPr>
    </w:lvl>
    <w:lvl w:ilvl="6">
      <w:start w:val="1"/>
      <w:numFmt w:val="bullet"/>
      <w:lvlText w:val=""/>
      <w:lvlJc w:val="left"/>
      <w:pPr>
        <w:tabs>
          <w:tab w:val="num" w:pos="5607"/>
        </w:tabs>
        <w:ind w:left="5607" w:hanging="360"/>
      </w:pPr>
      <w:rPr>
        <w:rFonts w:ascii="Symbol" w:hAnsi="Symbol"/>
      </w:rPr>
    </w:lvl>
    <w:lvl w:ilvl="7">
      <w:start w:val="1"/>
      <w:numFmt w:val="bullet"/>
      <w:lvlText w:val="o"/>
      <w:lvlJc w:val="left"/>
      <w:pPr>
        <w:tabs>
          <w:tab w:val="num" w:pos="6327"/>
        </w:tabs>
        <w:ind w:left="6327" w:hanging="360"/>
      </w:pPr>
      <w:rPr>
        <w:rFonts w:ascii="Courier New" w:hAnsi="Courier New"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7047"/>
        </w:tabs>
        <w:ind w:left="7047" w:hanging="360"/>
      </w:pPr>
      <w:rPr>
        <w:rFonts w:ascii="Wingdings" w:hAnsi="Wingdings"/>
      </w:rPr>
    </w:lvl>
  </w:abstractNum>
  <w:abstractNum w:abstractNumId="14" w15:restartNumberingAfterBreak="0">
    <w:nsid w:val="00000010"/>
    <w:multiLevelType w:val="singleLevel"/>
    <w:tmpl w:val="00000010"/>
    <w:name w:val="WW8Num14"/>
    <w:lvl w:ilvl="0">
      <w:start w:val="1"/>
      <w:numFmt w:val="decimal"/>
      <w:lvlText w:val="%1)"/>
      <w:lvlJc w:val="left"/>
      <w:pPr>
        <w:tabs>
          <w:tab w:val="num" w:pos="1287"/>
        </w:tabs>
        <w:ind w:left="1287" w:hanging="360"/>
      </w:pPr>
    </w:lvl>
  </w:abstractNum>
  <w:abstractNum w:abstractNumId="15" w15:restartNumberingAfterBreak="0">
    <w:nsid w:val="00000011"/>
    <w:multiLevelType w:val="singleLevel"/>
    <w:tmpl w:val="00000011"/>
    <w:name w:val="WW8Num15"/>
    <w:lvl w:ilvl="0">
      <w:start w:val="1"/>
      <w:numFmt w:val="bullet"/>
      <w:lvlText w:val=""/>
      <w:lvlJc w:val="left"/>
      <w:pPr>
        <w:tabs>
          <w:tab w:val="num" w:pos="1571"/>
        </w:tabs>
        <w:ind w:left="1571" w:hanging="360"/>
      </w:pPr>
      <w:rPr>
        <w:rFonts w:ascii="Symbol" w:hAnsi="Symbol"/>
      </w:rPr>
    </w:lvl>
  </w:abstractNum>
  <w:abstractNum w:abstractNumId="16" w15:restartNumberingAfterBreak="0">
    <w:nsid w:val="00000012"/>
    <w:multiLevelType w:val="multilevel"/>
    <w:tmpl w:val="00000012"/>
    <w:name w:val="WW8Num1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000013"/>
    <w:multiLevelType w:val="multilevel"/>
    <w:tmpl w:val="00000013"/>
    <w:name w:val="WW8Num17"/>
    <w:lvl w:ilvl="0">
      <w:start w:val="1"/>
      <w:numFmt w:val="decimal"/>
      <w:pStyle w:val="a1"/>
      <w:lvlText w:val="%1."/>
      <w:lvlJc w:val="left"/>
      <w:pPr>
        <w:tabs>
          <w:tab w:val="num" w:pos="1134"/>
        </w:tabs>
        <w:ind w:left="0" w:firstLine="567"/>
      </w:pPr>
    </w:lvl>
    <w:lvl w:ilvl="1">
      <w:start w:val="1"/>
      <w:numFmt w:val="decimal"/>
      <w:lvlText w:val="%1.%2."/>
      <w:lvlJc w:val="left"/>
      <w:pPr>
        <w:tabs>
          <w:tab w:val="num" w:pos="708"/>
        </w:tabs>
        <w:ind w:left="2126" w:hanging="708"/>
      </w:pPr>
    </w:lvl>
    <w:lvl w:ilvl="2">
      <w:start w:val="1"/>
      <w:numFmt w:val="decimal"/>
      <w:lvlText w:val="%1.%2.%3."/>
      <w:lvlJc w:val="left"/>
      <w:pPr>
        <w:tabs>
          <w:tab w:val="num" w:pos="2835"/>
        </w:tabs>
        <w:ind w:left="2835" w:hanging="708"/>
      </w:pPr>
    </w:lvl>
    <w:lvl w:ilvl="3">
      <w:start w:val="1"/>
      <w:numFmt w:val="decimal"/>
      <w:lvlText w:val="%1.%2.%3.%4."/>
      <w:lvlJc w:val="left"/>
      <w:pPr>
        <w:tabs>
          <w:tab w:val="num" w:pos="708"/>
        </w:tabs>
        <w:ind w:left="3540" w:hanging="708"/>
      </w:pPr>
    </w:lvl>
    <w:lvl w:ilvl="4">
      <w:start w:val="1"/>
      <w:numFmt w:val="decimal"/>
      <w:lvlText w:val="%1.%2.%3.%4.%5."/>
      <w:lvlJc w:val="left"/>
      <w:pPr>
        <w:tabs>
          <w:tab w:val="num" w:pos="708"/>
        </w:tabs>
        <w:ind w:left="4248" w:hanging="708"/>
      </w:pPr>
    </w:lvl>
    <w:lvl w:ilvl="5">
      <w:numFmt w:val="none"/>
      <w:suff w:val="nothing"/>
      <w:lvlText w:val=""/>
      <w:lvlJc w:val="left"/>
      <w:pPr>
        <w:tabs>
          <w:tab w:val="num" w:pos="0"/>
        </w:tabs>
        <w:ind w:left="0" w:firstLine="0"/>
      </w:pPr>
    </w:lvl>
    <w:lvl w:ilvl="6">
      <w:start w:val="1"/>
      <w:numFmt w:val="decimal"/>
      <w:lvlText w:val="%7.."/>
      <w:lvlJc w:val="left"/>
      <w:pPr>
        <w:tabs>
          <w:tab w:val="num" w:pos="708"/>
        </w:tabs>
        <w:ind w:left="5664" w:hanging="708"/>
      </w:pPr>
    </w:lvl>
    <w:lvl w:ilvl="7">
      <w:start w:val="1"/>
      <w:numFmt w:val="decimal"/>
      <w:lvlText w:val="%7.%8.."/>
      <w:lvlJc w:val="left"/>
      <w:pPr>
        <w:tabs>
          <w:tab w:val="num" w:pos="708"/>
        </w:tabs>
        <w:ind w:left="6372" w:hanging="708"/>
      </w:pPr>
    </w:lvl>
    <w:lvl w:ilvl="8">
      <w:start w:val="1"/>
      <w:numFmt w:val="decimal"/>
      <w:lvlText w:val="%7.%8.%9.."/>
      <w:lvlJc w:val="left"/>
      <w:pPr>
        <w:tabs>
          <w:tab w:val="num" w:pos="708"/>
        </w:tabs>
        <w:ind w:left="7080" w:hanging="708"/>
      </w:pPr>
    </w:lvl>
  </w:abstractNum>
  <w:abstractNum w:abstractNumId="18" w15:restartNumberingAfterBreak="0">
    <w:nsid w:val="00000014"/>
    <w:multiLevelType w:val="multilevel"/>
    <w:tmpl w:val="00000014"/>
    <w:name w:val="WW8Num18"/>
    <w:lvl w:ilvl="0">
      <w:start w:val="1"/>
      <w:numFmt w:val="decimal"/>
      <w:lvlText w:val="%1)"/>
      <w:lvlJc w:val="left"/>
      <w:pPr>
        <w:tabs>
          <w:tab w:val="num" w:pos="0"/>
        </w:tabs>
        <w:ind w:left="540" w:hanging="360"/>
      </w:pPr>
    </w:lvl>
    <w:lvl w:ilvl="1">
      <w:start w:val="1"/>
      <w:numFmt w:val="bullet"/>
      <w:lvlText w:val="­"/>
      <w:lvlJc w:val="left"/>
      <w:pPr>
        <w:tabs>
          <w:tab w:val="num" w:pos="1457"/>
        </w:tabs>
        <w:ind w:left="1440" w:hanging="360"/>
      </w:pPr>
      <w:rPr>
        <w:rFonts w:ascii="Arial (WT)" w:hAnsi="Arial (WT)"/>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9" w15:restartNumberingAfterBreak="0">
    <w:nsid w:val="00000015"/>
    <w:multiLevelType w:val="multilevel"/>
    <w:tmpl w:val="00000015"/>
    <w:name w:val="WW8Num19"/>
    <w:lvl w:ilvl="0">
      <w:start w:val="1"/>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224"/>
        </w:tabs>
        <w:ind w:left="1224" w:hanging="504"/>
      </w:pPr>
      <w:rPr>
        <w:b w:val="0"/>
        <w:i w:val="0"/>
      </w:rPr>
    </w:lvl>
    <w:lvl w:ilvl="3">
      <w:start w:val="1"/>
      <w:numFmt w:val="decimal"/>
      <w:lvlText w:val=" %1.%2.%3.%4 "/>
      <w:lvlJc w:val="left"/>
      <w:pPr>
        <w:tabs>
          <w:tab w:val="num" w:pos="1800"/>
        </w:tabs>
        <w:ind w:left="172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20" w15:restartNumberingAfterBreak="0">
    <w:nsid w:val="00000016"/>
    <w:multiLevelType w:val="singleLevel"/>
    <w:tmpl w:val="00000016"/>
    <w:name w:val="WW8Num20"/>
    <w:lvl w:ilvl="0">
      <w:start w:val="1"/>
      <w:numFmt w:val="lowerLetter"/>
      <w:lvlText w:val="%1)"/>
      <w:lvlJc w:val="left"/>
      <w:pPr>
        <w:tabs>
          <w:tab w:val="num" w:pos="720"/>
        </w:tabs>
        <w:ind w:left="720" w:hanging="360"/>
      </w:pPr>
    </w:lvl>
  </w:abstractNum>
  <w:abstractNum w:abstractNumId="21" w15:restartNumberingAfterBreak="0">
    <w:nsid w:val="00000017"/>
    <w:multiLevelType w:val="singleLevel"/>
    <w:tmpl w:val="1CA8E2B2"/>
    <w:lvl w:ilvl="0">
      <w:start w:val="1"/>
      <w:numFmt w:val="russianLower"/>
      <w:lvlText w:val="%1)"/>
      <w:lvlJc w:val="left"/>
      <w:pPr>
        <w:ind w:left="1287" w:hanging="360"/>
      </w:pPr>
      <w:rPr>
        <w:b w:val="0"/>
        <w:sz w:val="24"/>
        <w:szCs w:val="24"/>
      </w:rPr>
    </w:lvl>
  </w:abstractNum>
  <w:abstractNum w:abstractNumId="22" w15:restartNumberingAfterBreak="0">
    <w:nsid w:val="00000018"/>
    <w:multiLevelType w:val="multilevel"/>
    <w:tmpl w:val="00000018"/>
    <w:name w:val="WW8Num22"/>
    <w:lvl w:ilvl="0">
      <w:start w:val="1"/>
      <w:numFmt w:val="decimal"/>
      <w:pStyle w:val="a2"/>
      <w:lvlText w:val="%1."/>
      <w:lvlJc w:val="left"/>
      <w:pPr>
        <w:tabs>
          <w:tab w:val="num" w:pos="4536"/>
        </w:tabs>
        <w:ind w:left="4536" w:hanging="1134"/>
      </w:pPr>
      <w:rPr>
        <w:rFonts w:ascii="Symbol" w:hAnsi="Symbol" w:cs="Symbol"/>
      </w:rPr>
    </w:lvl>
    <w:lvl w:ilvl="1">
      <w:start w:val="1"/>
      <w:numFmt w:val="decimal"/>
      <w:lvlText w:val="1.%2"/>
      <w:lvlJc w:val="left"/>
      <w:pPr>
        <w:tabs>
          <w:tab w:val="num" w:pos="4536"/>
        </w:tabs>
        <w:ind w:left="4536" w:hanging="1134"/>
      </w:pPr>
      <w:rPr>
        <w:rFonts w:ascii="Arial (WT)" w:hAnsi="Arial (WT)"/>
      </w:rPr>
    </w:lvl>
    <w:lvl w:ilvl="2">
      <w:start w:val="1"/>
      <w:numFmt w:val="decimal"/>
      <w:lvlText w:val="1.%2.%3"/>
      <w:lvlJc w:val="left"/>
      <w:pPr>
        <w:tabs>
          <w:tab w:val="num" w:pos="4536"/>
        </w:tabs>
        <w:ind w:left="4536" w:hanging="1134"/>
      </w:pPr>
      <w:rPr>
        <w:rFonts w:ascii="Wingdings" w:hAnsi="Wingdings" w:cs="Wingdings"/>
      </w:rPr>
    </w:lvl>
    <w:lvl w:ilvl="3">
      <w:start w:val="1"/>
      <w:numFmt w:val="decimal"/>
      <w:lvlText w:val="%1.%2.%3.%4"/>
      <w:lvlJc w:val="left"/>
      <w:pPr>
        <w:tabs>
          <w:tab w:val="num" w:pos="4536"/>
        </w:tabs>
        <w:ind w:left="4536" w:hanging="1134"/>
      </w:pPr>
      <w:rPr>
        <w:b w:val="0"/>
        <w:i w:val="0"/>
      </w:rPr>
    </w:lvl>
    <w:lvl w:ilvl="4">
      <w:start w:val="1"/>
      <w:numFmt w:val="lowerLetter"/>
      <w:lvlText w:val="%5)"/>
      <w:lvlJc w:val="left"/>
      <w:pPr>
        <w:tabs>
          <w:tab w:val="num" w:pos="5103"/>
        </w:tabs>
        <w:ind w:left="5103" w:hanging="567"/>
      </w:pPr>
    </w:lvl>
    <w:lvl w:ilvl="5">
      <w:start w:val="1"/>
      <w:numFmt w:val="decimal"/>
      <w:lvlText w:val="%1.%2.%3.%4.%5.%6."/>
      <w:lvlJc w:val="left"/>
      <w:pPr>
        <w:tabs>
          <w:tab w:val="num" w:pos="7362"/>
        </w:tabs>
        <w:ind w:left="6138" w:hanging="936"/>
      </w:pPr>
    </w:lvl>
    <w:lvl w:ilvl="6">
      <w:start w:val="1"/>
      <w:numFmt w:val="decimal"/>
      <w:lvlText w:val="%1.%2.%3.%4.%5.%6.%7."/>
      <w:lvlJc w:val="left"/>
      <w:pPr>
        <w:tabs>
          <w:tab w:val="num" w:pos="8082"/>
        </w:tabs>
        <w:ind w:left="6642" w:hanging="1080"/>
      </w:pPr>
    </w:lvl>
    <w:lvl w:ilvl="7">
      <w:start w:val="1"/>
      <w:numFmt w:val="decimal"/>
      <w:lvlText w:val="%1.%2.%3.%4.%5.%6.%7.%8."/>
      <w:lvlJc w:val="left"/>
      <w:pPr>
        <w:tabs>
          <w:tab w:val="num" w:pos="8802"/>
        </w:tabs>
        <w:ind w:left="7146" w:hanging="1224"/>
      </w:pPr>
    </w:lvl>
    <w:lvl w:ilvl="8">
      <w:start w:val="1"/>
      <w:numFmt w:val="decimal"/>
      <w:lvlText w:val="%1.%2.%3.%4.%5.%6.%7.%8.%9."/>
      <w:lvlJc w:val="left"/>
      <w:pPr>
        <w:tabs>
          <w:tab w:val="num" w:pos="9522"/>
        </w:tabs>
        <w:ind w:left="7722" w:hanging="1440"/>
      </w:pPr>
    </w:lvl>
  </w:abstractNum>
  <w:abstractNum w:abstractNumId="23" w15:restartNumberingAfterBreak="0">
    <w:nsid w:val="00000019"/>
    <w:multiLevelType w:val="singleLevel"/>
    <w:tmpl w:val="00000019"/>
    <w:name w:val="WW8Num23"/>
    <w:lvl w:ilvl="0">
      <w:start w:val="1"/>
      <w:numFmt w:val="decimal"/>
      <w:lvlText w:val="%1."/>
      <w:lvlJc w:val="left"/>
      <w:pPr>
        <w:tabs>
          <w:tab w:val="num" w:pos="1287"/>
        </w:tabs>
        <w:ind w:left="1287" w:hanging="360"/>
      </w:pPr>
    </w:lvl>
  </w:abstractNum>
  <w:abstractNum w:abstractNumId="24" w15:restartNumberingAfterBreak="0">
    <w:nsid w:val="0000001A"/>
    <w:multiLevelType w:val="multilevel"/>
    <w:tmpl w:val="0000001A"/>
    <w:name w:val="WW8Num2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5" w15:restartNumberingAfterBreak="0">
    <w:nsid w:val="0000001B"/>
    <w:multiLevelType w:val="singleLevel"/>
    <w:tmpl w:val="0000001B"/>
    <w:name w:val="WW8Num25"/>
    <w:lvl w:ilvl="0">
      <w:start w:val="1"/>
      <w:numFmt w:val="lowerLetter"/>
      <w:lvlText w:val="%1)"/>
      <w:lvlJc w:val="left"/>
      <w:pPr>
        <w:tabs>
          <w:tab w:val="num" w:pos="1080"/>
        </w:tabs>
        <w:ind w:left="1080" w:hanging="360"/>
      </w:pPr>
    </w:lvl>
  </w:abstractNum>
  <w:abstractNum w:abstractNumId="26" w15:restartNumberingAfterBreak="0">
    <w:nsid w:val="0000001C"/>
    <w:multiLevelType w:val="multilevel"/>
    <w:tmpl w:val="0000001C"/>
    <w:name w:val="WW8Num26"/>
    <w:lvl w:ilvl="0">
      <w:start w:val="4"/>
      <w:numFmt w:val="decimal"/>
      <w:lvlText w:val="%1."/>
      <w:lvlJc w:val="left"/>
      <w:pPr>
        <w:tabs>
          <w:tab w:val="num" w:pos="720"/>
        </w:tabs>
        <w:ind w:left="720" w:hanging="720"/>
      </w:pPr>
    </w:lvl>
    <w:lvl w:ilvl="1">
      <w:start w:val="4"/>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0000001D"/>
    <w:multiLevelType w:val="multilevel"/>
    <w:tmpl w:val="7D78EFCA"/>
    <w:name w:val="WW8Num27"/>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3.%2.%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28" w15:restartNumberingAfterBreak="0">
    <w:nsid w:val="0000001E"/>
    <w:multiLevelType w:val="multilevel"/>
    <w:tmpl w:val="0000001E"/>
    <w:name w:val="WW8Num28"/>
    <w:lvl w:ilvl="0">
      <w:start w:val="1"/>
      <w:numFmt w:val="decimal"/>
      <w:lvlText w:val="%1)"/>
      <w:lvlJc w:val="left"/>
      <w:pPr>
        <w:tabs>
          <w:tab w:val="num" w:pos="1571"/>
        </w:tabs>
        <w:ind w:left="1571" w:hanging="360"/>
      </w:pPr>
    </w:lvl>
    <w:lvl w:ilvl="1">
      <w:start w:val="1"/>
      <w:numFmt w:val="decimal"/>
      <w:lvlText w:val="%2)"/>
      <w:lvlJc w:val="left"/>
      <w:pPr>
        <w:tabs>
          <w:tab w:val="num" w:pos="2291"/>
        </w:tabs>
        <w:ind w:left="2291" w:hanging="360"/>
      </w:pPr>
    </w:lvl>
    <w:lvl w:ilvl="2">
      <w:start w:val="1"/>
      <w:numFmt w:val="lowerRoman"/>
      <w:lvlText w:val="%3."/>
      <w:lvlJc w:val="lef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lef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left"/>
      <w:pPr>
        <w:tabs>
          <w:tab w:val="num" w:pos="7331"/>
        </w:tabs>
        <w:ind w:left="7331" w:hanging="180"/>
      </w:pPr>
    </w:lvl>
  </w:abstractNum>
  <w:abstractNum w:abstractNumId="29" w15:restartNumberingAfterBreak="0">
    <w:nsid w:val="00000020"/>
    <w:multiLevelType w:val="singleLevel"/>
    <w:tmpl w:val="00000020"/>
    <w:name w:val="WW8Num30"/>
    <w:lvl w:ilvl="0">
      <w:start w:val="1"/>
      <w:numFmt w:val="bullet"/>
      <w:lvlText w:val="-"/>
      <w:lvlJc w:val="left"/>
      <w:pPr>
        <w:tabs>
          <w:tab w:val="num" w:pos="453"/>
        </w:tabs>
        <w:ind w:left="453" w:hanging="453"/>
      </w:pPr>
      <w:rPr>
        <w:rFonts w:ascii="Times New Roman" w:hAnsi="Times New Roman"/>
      </w:rPr>
    </w:lvl>
  </w:abstractNum>
  <w:abstractNum w:abstractNumId="30" w15:restartNumberingAfterBreak="0">
    <w:nsid w:val="00000021"/>
    <w:multiLevelType w:val="singleLevel"/>
    <w:tmpl w:val="00000021"/>
    <w:name w:val="WW8Num31"/>
    <w:lvl w:ilvl="0">
      <w:start w:val="1"/>
      <w:numFmt w:val="lowerLetter"/>
      <w:lvlText w:val="%1)"/>
      <w:lvlJc w:val="left"/>
      <w:pPr>
        <w:tabs>
          <w:tab w:val="num" w:pos="720"/>
        </w:tabs>
        <w:ind w:left="720" w:hanging="360"/>
      </w:pPr>
    </w:lvl>
  </w:abstractNum>
  <w:abstractNum w:abstractNumId="31" w15:restartNumberingAfterBreak="0">
    <w:nsid w:val="00000022"/>
    <w:multiLevelType w:val="singleLevel"/>
    <w:tmpl w:val="00000022"/>
    <w:name w:val="WW8Num32"/>
    <w:lvl w:ilvl="0">
      <w:start w:val="1"/>
      <w:numFmt w:val="decimal"/>
      <w:lvlText w:val="%1)"/>
      <w:lvlJc w:val="left"/>
      <w:pPr>
        <w:tabs>
          <w:tab w:val="num" w:pos="1080"/>
        </w:tabs>
        <w:ind w:left="1080" w:hanging="360"/>
      </w:pPr>
    </w:lvl>
  </w:abstractNum>
  <w:abstractNum w:abstractNumId="32" w15:restartNumberingAfterBreak="0">
    <w:nsid w:val="00000023"/>
    <w:multiLevelType w:val="multilevel"/>
    <w:tmpl w:val="00000023"/>
    <w:name w:val="WW8Num33"/>
    <w:lvl w:ilvl="0">
      <w:start w:val="1"/>
      <w:numFmt w:val="bullet"/>
      <w:lvlText w:val="-"/>
      <w:lvlJc w:val="left"/>
      <w:pPr>
        <w:tabs>
          <w:tab w:val="num" w:pos="737"/>
        </w:tabs>
        <w:ind w:left="737" w:hanging="453"/>
      </w:pPr>
      <w:rPr>
        <w:rFonts w:ascii="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15:restartNumberingAfterBreak="0">
    <w:nsid w:val="00000024"/>
    <w:multiLevelType w:val="multilevel"/>
    <w:tmpl w:val="00000024"/>
    <w:name w:val="WW8Num34"/>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1.%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34" w15:restartNumberingAfterBreak="0">
    <w:nsid w:val="00000025"/>
    <w:multiLevelType w:val="singleLevel"/>
    <w:tmpl w:val="00000025"/>
    <w:name w:val="WW8Num35"/>
    <w:lvl w:ilvl="0">
      <w:start w:val="1"/>
      <w:numFmt w:val="decimal"/>
      <w:lvlText w:val="%1."/>
      <w:lvlJc w:val="left"/>
      <w:pPr>
        <w:tabs>
          <w:tab w:val="num" w:pos="720"/>
        </w:tabs>
        <w:ind w:left="720" w:hanging="360"/>
      </w:pPr>
    </w:lvl>
  </w:abstractNum>
  <w:abstractNum w:abstractNumId="35" w15:restartNumberingAfterBreak="0">
    <w:nsid w:val="00000026"/>
    <w:multiLevelType w:val="singleLevel"/>
    <w:tmpl w:val="00000026"/>
    <w:name w:val="WW8Num36"/>
    <w:lvl w:ilvl="0">
      <w:start w:val="1"/>
      <w:numFmt w:val="lowerLetter"/>
      <w:lvlText w:val="%1)"/>
      <w:lvlJc w:val="left"/>
      <w:pPr>
        <w:tabs>
          <w:tab w:val="num" w:pos="0"/>
        </w:tabs>
        <w:ind w:left="0" w:firstLine="0"/>
      </w:pPr>
      <w:rPr>
        <w:rFonts w:ascii="Courier New" w:hAnsi="Courier New"/>
      </w:rPr>
    </w:lvl>
  </w:abstractNum>
  <w:abstractNum w:abstractNumId="36" w15:restartNumberingAfterBreak="0">
    <w:nsid w:val="00000027"/>
    <w:multiLevelType w:val="multilevel"/>
    <w:tmpl w:val="F1027E1E"/>
    <w:name w:val="WW8Num37"/>
    <w:lvl w:ilvl="0">
      <w:start w:val="1"/>
      <w:numFmt w:val="lowerLetter"/>
      <w:lvlText w:val="%1)"/>
      <w:lvlJc w:val="left"/>
      <w:pPr>
        <w:tabs>
          <w:tab w:val="num" w:pos="360"/>
        </w:tabs>
        <w:ind w:left="360" w:hanging="360"/>
      </w:pPr>
    </w:lvl>
    <w:lvl w:ilvl="1">
      <w:start w:val="1"/>
      <w:numFmt w:val="lowerLetter"/>
      <w:lvlText w:val="%2."/>
      <w:lvlJc w:val="left"/>
      <w:pPr>
        <w:tabs>
          <w:tab w:val="num" w:pos="-311"/>
        </w:tabs>
        <w:ind w:left="311" w:hanging="360"/>
      </w:pPr>
    </w:lvl>
    <w:lvl w:ilvl="2">
      <w:start w:val="1"/>
      <w:numFmt w:val="lowerRoman"/>
      <w:lvlText w:val="%3."/>
      <w:lvlJc w:val="left"/>
      <w:pPr>
        <w:tabs>
          <w:tab w:val="num" w:pos="409"/>
        </w:tabs>
        <w:ind w:left="409" w:hanging="180"/>
      </w:pPr>
    </w:lvl>
    <w:lvl w:ilvl="3">
      <w:start w:val="1"/>
      <w:numFmt w:val="decimal"/>
      <w:lvlText w:val="%4."/>
      <w:lvlJc w:val="left"/>
      <w:pPr>
        <w:tabs>
          <w:tab w:val="num" w:pos="1129"/>
        </w:tabs>
        <w:ind w:left="1129" w:hanging="360"/>
      </w:pPr>
    </w:lvl>
    <w:lvl w:ilvl="4">
      <w:start w:val="1"/>
      <w:numFmt w:val="lowerLetter"/>
      <w:lvlText w:val="%5)"/>
      <w:lvlJc w:val="left"/>
      <w:pPr>
        <w:tabs>
          <w:tab w:val="num" w:pos="1849"/>
        </w:tabs>
        <w:ind w:left="1849" w:hanging="360"/>
      </w:pPr>
      <w:rPr>
        <w:b w:val="0"/>
        <w:i w:val="0"/>
      </w:rPr>
    </w:lvl>
    <w:lvl w:ilvl="5">
      <w:start w:val="1"/>
      <w:numFmt w:val="lowerRoman"/>
      <w:lvlText w:val="%6."/>
      <w:lvlJc w:val="left"/>
      <w:pPr>
        <w:tabs>
          <w:tab w:val="num" w:pos="2569"/>
        </w:tabs>
        <w:ind w:left="2569" w:hanging="180"/>
      </w:pPr>
    </w:lvl>
    <w:lvl w:ilvl="6">
      <w:start w:val="1"/>
      <w:numFmt w:val="decimal"/>
      <w:lvlText w:val="%7."/>
      <w:lvlJc w:val="left"/>
      <w:pPr>
        <w:tabs>
          <w:tab w:val="num" w:pos="3289"/>
        </w:tabs>
        <w:ind w:left="3289" w:hanging="360"/>
      </w:pPr>
    </w:lvl>
    <w:lvl w:ilvl="7">
      <w:start w:val="1"/>
      <w:numFmt w:val="lowerLetter"/>
      <w:lvlText w:val="%8."/>
      <w:lvlJc w:val="left"/>
      <w:pPr>
        <w:tabs>
          <w:tab w:val="num" w:pos="4009"/>
        </w:tabs>
        <w:ind w:left="4009" w:hanging="360"/>
      </w:pPr>
    </w:lvl>
    <w:lvl w:ilvl="8">
      <w:start w:val="1"/>
      <w:numFmt w:val="lowerRoman"/>
      <w:lvlText w:val="%9."/>
      <w:lvlJc w:val="left"/>
      <w:pPr>
        <w:tabs>
          <w:tab w:val="num" w:pos="4729"/>
        </w:tabs>
        <w:ind w:left="4729" w:hanging="180"/>
      </w:pPr>
    </w:lvl>
  </w:abstractNum>
  <w:abstractNum w:abstractNumId="37" w15:restartNumberingAfterBreak="0">
    <w:nsid w:val="00000028"/>
    <w:multiLevelType w:val="multilevel"/>
    <w:tmpl w:val="00000028"/>
    <w:name w:val="WW8Num3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sz w:val="24"/>
        <w:szCs w:val="24"/>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00000029"/>
    <w:multiLevelType w:val="multilevel"/>
    <w:tmpl w:val="00000029"/>
    <w:name w:val="WW8Num39"/>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39" w15:restartNumberingAfterBreak="0">
    <w:nsid w:val="0000002A"/>
    <w:multiLevelType w:val="multilevel"/>
    <w:tmpl w:val="0000002A"/>
    <w:name w:val="WW8Num4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0000002B"/>
    <w:multiLevelType w:val="multilevel"/>
    <w:tmpl w:val="D60C27C4"/>
    <w:name w:val="WW8Num41"/>
    <w:lvl w:ilvl="0">
      <w:start w:val="1"/>
      <w:numFmt w:val="decimal"/>
      <w:lvlText w:val="%1."/>
      <w:lvlJc w:val="left"/>
      <w:pPr>
        <w:tabs>
          <w:tab w:val="num" w:pos="0"/>
        </w:tabs>
        <w:ind w:left="360" w:hanging="360"/>
      </w:pPr>
      <w:rPr>
        <w:rFonts w:hint="default"/>
      </w:rPr>
    </w:lvl>
    <w:lvl w:ilvl="1">
      <w:start w:val="1"/>
      <w:numFmt w:val="decimal"/>
      <w:lvlText w:val="2.%2."/>
      <w:lvlJc w:val="left"/>
      <w:pPr>
        <w:tabs>
          <w:tab w:val="num" w:pos="0"/>
        </w:tabs>
        <w:ind w:left="792" w:hanging="432"/>
      </w:pPr>
      <w:rPr>
        <w:rFonts w:hint="default"/>
      </w:rPr>
    </w:lvl>
    <w:lvl w:ilvl="2">
      <w:start w:val="1"/>
      <w:numFmt w:val="decimal"/>
      <w:lvlText w:val="3.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0000002C"/>
    <w:multiLevelType w:val="multilevel"/>
    <w:tmpl w:val="BF8628D4"/>
    <w:name w:val="WW8Num42"/>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3.%3 "/>
      <w:lvlJc w:val="left"/>
      <w:pPr>
        <w:tabs>
          <w:tab w:val="num" w:pos="1224"/>
        </w:tabs>
        <w:ind w:left="1224"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42" w15:restartNumberingAfterBreak="0">
    <w:nsid w:val="0000002D"/>
    <w:multiLevelType w:val="multilevel"/>
    <w:tmpl w:val="0000002D"/>
    <w:name w:val="WW8Num5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0000002E"/>
    <w:multiLevelType w:val="multilevel"/>
    <w:tmpl w:val="0000002E"/>
    <w:name w:val="WW8Num4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0000002F"/>
    <w:multiLevelType w:val="singleLevel"/>
    <w:tmpl w:val="0000002F"/>
    <w:name w:val="WW8Num45"/>
    <w:lvl w:ilvl="0">
      <w:start w:val="1"/>
      <w:numFmt w:val="bullet"/>
      <w:lvlText w:val="-"/>
      <w:lvlJc w:val="left"/>
      <w:pPr>
        <w:tabs>
          <w:tab w:val="num" w:pos="0"/>
        </w:tabs>
        <w:ind w:left="720" w:hanging="360"/>
      </w:pPr>
      <w:rPr>
        <w:rFonts w:ascii="Times New Roman" w:hAnsi="Times New Roman" w:cs="Times New Roman"/>
      </w:rPr>
    </w:lvl>
  </w:abstractNum>
  <w:abstractNum w:abstractNumId="45" w15:restartNumberingAfterBreak="0">
    <w:nsid w:val="00000030"/>
    <w:multiLevelType w:val="multilevel"/>
    <w:tmpl w:val="00000030"/>
    <w:name w:val="WW8Num46"/>
    <w:lvl w:ilvl="0">
      <w:start w:val="3"/>
      <w:numFmt w:val="decimal"/>
      <w:lvlText w:val=" %1 "/>
      <w:lvlJc w:val="left"/>
      <w:pPr>
        <w:tabs>
          <w:tab w:val="num" w:pos="360"/>
        </w:tabs>
        <w:ind w:left="360" w:hanging="360"/>
      </w:pPr>
    </w:lvl>
    <w:lvl w:ilvl="1">
      <w:start w:val="1"/>
      <w:numFmt w:val="decimal"/>
      <w:lvlText w:val=" %1.%2 "/>
      <w:lvlJc w:val="left"/>
      <w:pPr>
        <w:tabs>
          <w:tab w:val="num" w:pos="792"/>
        </w:tabs>
        <w:ind w:left="792" w:hanging="432"/>
      </w:pPr>
    </w:lvl>
    <w:lvl w:ilvl="2">
      <w:start w:val="1"/>
      <w:numFmt w:val="decimal"/>
      <w:lvlText w:val=" %1.%2.%3 "/>
      <w:lvlJc w:val="left"/>
      <w:pPr>
        <w:tabs>
          <w:tab w:val="num" w:pos="1704"/>
        </w:tabs>
        <w:ind w:left="1704" w:hanging="504"/>
      </w:pPr>
    </w:lvl>
    <w:lvl w:ilvl="3">
      <w:start w:val="1"/>
      <w:numFmt w:val="decimal"/>
      <w:lvlText w:val=" %1.%2.%3.%4 "/>
      <w:lvlJc w:val="left"/>
      <w:pPr>
        <w:tabs>
          <w:tab w:val="num" w:pos="720"/>
        </w:tabs>
        <w:ind w:left="648" w:hanging="648"/>
      </w:pPr>
    </w:lvl>
    <w:lvl w:ilvl="4">
      <w:start w:val="1"/>
      <w:numFmt w:val="decimal"/>
      <w:lvlText w:val=" %1.%2.%3.%4.%5 "/>
      <w:lvlJc w:val="left"/>
      <w:pPr>
        <w:tabs>
          <w:tab w:val="num" w:pos="2520"/>
        </w:tabs>
        <w:ind w:left="2232" w:hanging="792"/>
      </w:pPr>
    </w:lvl>
    <w:lvl w:ilvl="5">
      <w:start w:val="1"/>
      <w:numFmt w:val="decimal"/>
      <w:lvlText w:val=" %1.%2.%3.%4.%5.%6 "/>
      <w:lvlJc w:val="left"/>
      <w:pPr>
        <w:tabs>
          <w:tab w:val="num" w:pos="2880"/>
        </w:tabs>
        <w:ind w:left="2736" w:hanging="936"/>
      </w:pPr>
    </w:lvl>
    <w:lvl w:ilvl="6">
      <w:start w:val="1"/>
      <w:numFmt w:val="decimal"/>
      <w:lvlText w:val=" %1.%2.%3.%4.%5.%6.%7 "/>
      <w:lvlJc w:val="left"/>
      <w:pPr>
        <w:tabs>
          <w:tab w:val="num" w:pos="3600"/>
        </w:tabs>
        <w:ind w:left="3240" w:hanging="1080"/>
      </w:pPr>
    </w:lvl>
    <w:lvl w:ilvl="7">
      <w:start w:val="1"/>
      <w:numFmt w:val="decimal"/>
      <w:lvlText w:val=" %1.%2.%3.%4.%5.%6.%7.%8 "/>
      <w:lvlJc w:val="left"/>
      <w:pPr>
        <w:tabs>
          <w:tab w:val="num" w:pos="3960"/>
        </w:tabs>
        <w:ind w:left="3744" w:hanging="1224"/>
      </w:pPr>
    </w:lvl>
    <w:lvl w:ilvl="8">
      <w:start w:val="1"/>
      <w:numFmt w:val="decimal"/>
      <w:lvlText w:val=" %1.%2.%3.%4.%5.%6.%7.%8.%9 "/>
      <w:lvlJc w:val="left"/>
      <w:pPr>
        <w:tabs>
          <w:tab w:val="num" w:pos="4680"/>
        </w:tabs>
        <w:ind w:left="4320" w:hanging="1440"/>
      </w:pPr>
    </w:lvl>
  </w:abstractNum>
  <w:abstractNum w:abstractNumId="46" w15:restartNumberingAfterBreak="0">
    <w:nsid w:val="00000031"/>
    <w:multiLevelType w:val="singleLevel"/>
    <w:tmpl w:val="4174928A"/>
    <w:name w:val="WW8Num47"/>
    <w:lvl w:ilvl="0">
      <w:start w:val="1"/>
      <w:numFmt w:val="russianLower"/>
      <w:lvlText w:val="%1)"/>
      <w:lvlJc w:val="left"/>
      <w:pPr>
        <w:ind w:left="1996" w:hanging="360"/>
      </w:pPr>
      <w:rPr>
        <w:rFonts w:hint="default"/>
      </w:rPr>
    </w:lvl>
  </w:abstractNum>
  <w:abstractNum w:abstractNumId="47" w15:restartNumberingAfterBreak="0">
    <w:nsid w:val="00000032"/>
    <w:multiLevelType w:val="multilevel"/>
    <w:tmpl w:val="00000032"/>
    <w:name w:val="WW8Num4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00000033"/>
    <w:multiLevelType w:val="multilevel"/>
    <w:tmpl w:val="00000033"/>
    <w:name w:val="WW8Num49"/>
    <w:lvl w:ilvl="0">
      <w:start w:val="3"/>
      <w:numFmt w:val="decimal"/>
      <w:lvlText w:val="%1."/>
      <w:lvlJc w:val="left"/>
      <w:pPr>
        <w:tabs>
          <w:tab w:val="num" w:pos="0"/>
        </w:tabs>
        <w:ind w:left="540" w:hanging="540"/>
      </w:pPr>
    </w:lvl>
    <w:lvl w:ilvl="1">
      <w:start w:val="5"/>
      <w:numFmt w:val="decimal"/>
      <w:lvlText w:val="%1.%2."/>
      <w:lvlJc w:val="left"/>
      <w:pPr>
        <w:tabs>
          <w:tab w:val="num" w:pos="0"/>
        </w:tabs>
        <w:ind w:left="1390" w:hanging="540"/>
      </w:pPr>
    </w:lvl>
    <w:lvl w:ilvl="2">
      <w:start w:val="1"/>
      <w:numFmt w:val="decimal"/>
      <w:lvlText w:val="%1.%2.%3."/>
      <w:lvlJc w:val="left"/>
      <w:pPr>
        <w:tabs>
          <w:tab w:val="num" w:pos="0"/>
        </w:tabs>
        <w:ind w:left="2420" w:hanging="720"/>
      </w:pPr>
    </w:lvl>
    <w:lvl w:ilvl="3">
      <w:start w:val="1"/>
      <w:numFmt w:val="decimal"/>
      <w:lvlText w:val="%2.%3.%4."/>
      <w:lvlJc w:val="left"/>
      <w:pPr>
        <w:tabs>
          <w:tab w:val="num" w:pos="0"/>
        </w:tabs>
        <w:ind w:left="3270" w:hanging="720"/>
      </w:pPr>
    </w:lvl>
    <w:lvl w:ilvl="4">
      <w:start w:val="1"/>
      <w:numFmt w:val="decimal"/>
      <w:lvlText w:val="%1.%2.%3.%4.%5."/>
      <w:lvlJc w:val="left"/>
      <w:pPr>
        <w:tabs>
          <w:tab w:val="num" w:pos="0"/>
        </w:tabs>
        <w:ind w:left="4480" w:hanging="1080"/>
      </w:pPr>
    </w:lvl>
    <w:lvl w:ilvl="5">
      <w:start w:val="1"/>
      <w:numFmt w:val="decimal"/>
      <w:lvlText w:val="%1.%2.%3.%4.%5.%6."/>
      <w:lvlJc w:val="left"/>
      <w:pPr>
        <w:tabs>
          <w:tab w:val="num" w:pos="0"/>
        </w:tabs>
        <w:ind w:left="5330" w:hanging="1080"/>
      </w:pPr>
    </w:lvl>
    <w:lvl w:ilvl="6">
      <w:start w:val="1"/>
      <w:numFmt w:val="decimal"/>
      <w:lvlText w:val="%1.%2.%3.%4.%5.%6.%7."/>
      <w:lvlJc w:val="left"/>
      <w:pPr>
        <w:tabs>
          <w:tab w:val="num" w:pos="0"/>
        </w:tabs>
        <w:ind w:left="6540" w:hanging="1440"/>
      </w:pPr>
    </w:lvl>
    <w:lvl w:ilvl="7">
      <w:start w:val="1"/>
      <w:numFmt w:val="decimal"/>
      <w:lvlText w:val="%1.%2.%3.%4.%5.%6.%7.%8."/>
      <w:lvlJc w:val="left"/>
      <w:pPr>
        <w:tabs>
          <w:tab w:val="num" w:pos="0"/>
        </w:tabs>
        <w:ind w:left="7390" w:hanging="1440"/>
      </w:pPr>
    </w:lvl>
    <w:lvl w:ilvl="8">
      <w:start w:val="1"/>
      <w:numFmt w:val="decimal"/>
      <w:lvlText w:val="%1.%2.%3.%4.%5.%6.%7.%8.%9."/>
      <w:lvlJc w:val="left"/>
      <w:pPr>
        <w:tabs>
          <w:tab w:val="num" w:pos="0"/>
        </w:tabs>
        <w:ind w:left="8600" w:hanging="1800"/>
      </w:pPr>
    </w:lvl>
  </w:abstractNum>
  <w:abstractNum w:abstractNumId="49" w15:restartNumberingAfterBreak="0">
    <w:nsid w:val="00000034"/>
    <w:multiLevelType w:val="multilevel"/>
    <w:tmpl w:val="00000034"/>
    <w:name w:val="WW8Num50"/>
    <w:lvl w:ilvl="0">
      <w:start w:val="1"/>
      <w:numFmt w:val="decimal"/>
      <w:lvlText w:val="%1)"/>
      <w:lvlJc w:val="left"/>
      <w:pPr>
        <w:tabs>
          <w:tab w:val="num" w:pos="1287"/>
        </w:tabs>
        <w:ind w:left="1287"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0000035"/>
    <w:multiLevelType w:val="multilevel"/>
    <w:tmpl w:val="E3140378"/>
    <w:name w:val="WW8Num51"/>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5.%3 "/>
      <w:lvlJc w:val="left"/>
      <w:pPr>
        <w:tabs>
          <w:tab w:val="num" w:pos="1224"/>
        </w:tabs>
        <w:ind w:left="1224" w:hanging="504"/>
      </w:pPr>
      <w:rPr>
        <w:rFonts w:cs="Times New Roman" w:hint="default"/>
        <w:i w:val="0"/>
      </w:rPr>
    </w:lvl>
    <w:lvl w:ilvl="3">
      <w:start w:val="1"/>
      <w:numFmt w:val="decimal"/>
      <w:lvlText w:val=" %1.5.%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51" w15:restartNumberingAfterBreak="0">
    <w:nsid w:val="00000036"/>
    <w:multiLevelType w:val="multilevel"/>
    <w:tmpl w:val="00000036"/>
    <w:name w:val="WW8Num52"/>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2" w15:restartNumberingAfterBreak="0">
    <w:nsid w:val="00000037"/>
    <w:multiLevelType w:val="multilevel"/>
    <w:tmpl w:val="00000037"/>
    <w:name w:val="WW8Num53"/>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53" w15:restartNumberingAfterBreak="0">
    <w:nsid w:val="00000038"/>
    <w:multiLevelType w:val="multilevel"/>
    <w:tmpl w:val="00000038"/>
    <w:name w:val="WW8Num54"/>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4" w15:restartNumberingAfterBreak="0">
    <w:nsid w:val="00000039"/>
    <w:multiLevelType w:val="multilevel"/>
    <w:tmpl w:val="00000039"/>
    <w:name w:val="WW8Num5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bullet"/>
      <w:lvlText w:val="-"/>
      <w:lvlJc w:val="left"/>
      <w:pPr>
        <w:tabs>
          <w:tab w:val="num" w:pos="1072"/>
        </w:tabs>
        <w:ind w:left="1072" w:hanging="504"/>
      </w:pPr>
      <w:rPr>
        <w:rFonts w:ascii="Times New Roman" w:hAnsi="Times New Roman"/>
      </w:rPr>
    </w:lvl>
    <w:lvl w:ilvl="3">
      <w:start w:val="1"/>
      <w:numFmt w:val="decimal"/>
      <w:lvlText w:val="%1.%2.%3.%4."/>
      <w:lvlJc w:val="left"/>
      <w:pPr>
        <w:tabs>
          <w:tab w:val="num" w:pos="2020"/>
        </w:tabs>
        <w:ind w:left="19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5" w15:restartNumberingAfterBreak="0">
    <w:nsid w:val="0000003A"/>
    <w:multiLevelType w:val="multilevel"/>
    <w:tmpl w:val="0000003A"/>
    <w:name w:val="WW8Num56"/>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2.%3."/>
      <w:lvlJc w:val="left"/>
      <w:pPr>
        <w:tabs>
          <w:tab w:val="num" w:pos="0"/>
        </w:tabs>
        <w:ind w:left="1224" w:hanging="504"/>
      </w:pPr>
      <w:rPr>
        <w:b w:val="0"/>
        <w:i w:val="0"/>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6" w15:restartNumberingAfterBreak="0">
    <w:nsid w:val="0000003B"/>
    <w:multiLevelType w:val="multilevel"/>
    <w:tmpl w:val="0000003B"/>
    <w:name w:val="WW8Num5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0000003C"/>
    <w:multiLevelType w:val="multilevel"/>
    <w:tmpl w:val="0000003C"/>
    <w:name w:val="WW8Num58"/>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8" w15:restartNumberingAfterBreak="0">
    <w:nsid w:val="0000003D"/>
    <w:multiLevelType w:val="multilevel"/>
    <w:tmpl w:val="0000003D"/>
    <w:name w:val="WW8Num59"/>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3.13.%3."/>
      <w:lvlJc w:val="left"/>
      <w:pPr>
        <w:tabs>
          <w:tab w:val="num" w:pos="0"/>
        </w:tabs>
        <w:ind w:left="1224" w:hanging="504"/>
      </w:pPr>
      <w:rPr>
        <w:rFonts w:ascii="Times New Roman" w:eastAsia="Times New Roman" w:hAnsi="Times New Roman" w:cs="Times New Roman"/>
      </w:rPr>
    </w:lvl>
    <w:lvl w:ilvl="3">
      <w:start w:val="1"/>
      <w:numFmt w:val="decimal"/>
      <w:lvlText w:val="3.%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9" w15:restartNumberingAfterBreak="0">
    <w:nsid w:val="0000003E"/>
    <w:multiLevelType w:val="multilevel"/>
    <w:tmpl w:val="0000003E"/>
    <w:name w:val="WW8Num60"/>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Wingdings" w:hAnsi="Wingdings"/>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0" w15:restartNumberingAfterBreak="0">
    <w:nsid w:val="0000003F"/>
    <w:multiLevelType w:val="multilevel"/>
    <w:tmpl w:val="0000003F"/>
    <w:name w:val="WW8Num61"/>
    <w:lvl w:ilvl="0">
      <w:start w:val="1"/>
      <w:numFmt w:val="bullet"/>
      <w:lvlText w:val="­"/>
      <w:lvlJc w:val="left"/>
      <w:pPr>
        <w:tabs>
          <w:tab w:val="num" w:pos="737"/>
        </w:tabs>
        <w:ind w:left="720" w:hanging="360"/>
      </w:pPr>
      <w:rPr>
        <w:rFonts w:ascii="Courier New" w:hAnsi="Courier New" w:cs="Times New Roman"/>
      </w:rPr>
    </w:lvl>
    <w:lvl w:ilvl="1">
      <w:start w:val="1"/>
      <w:numFmt w:val="bullet"/>
      <w:lvlText w:val="-"/>
      <w:lvlJc w:val="left"/>
      <w:pPr>
        <w:tabs>
          <w:tab w:val="num" w:pos="1440"/>
        </w:tabs>
        <w:ind w:left="1440" w:hanging="360"/>
      </w:pPr>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cs="Times New Roman"/>
        <w:b w:val="0"/>
        <w:bCs w:val="0"/>
        <w:i w:val="0"/>
        <w:iCs w:val="0"/>
        <w:color w:val="auto"/>
      </w:rPr>
    </w:lvl>
    <w:lvl w:ilvl="3">
      <w:start w:val="1"/>
      <w:numFmt w:val="bullet"/>
      <w:lvlText w:val=""/>
      <w:lvlJc w:val="left"/>
      <w:pPr>
        <w:tabs>
          <w:tab w:val="num" w:pos="2880"/>
        </w:tabs>
        <w:ind w:left="288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o"/>
      <w:lvlJc w:val="left"/>
      <w:pPr>
        <w:tabs>
          <w:tab w:val="num" w:pos="3600"/>
        </w:tabs>
        <w:ind w:left="3600" w:hanging="360"/>
      </w:pPr>
      <w:rPr>
        <w:rFonts w:ascii="Courier New" w:hAnsi="Courier New" w:cs="Times New Roman"/>
      </w:rPr>
    </w:lvl>
    <w:lvl w:ilvl="5">
      <w:start w:val="1"/>
      <w:numFmt w:val="bullet"/>
      <w:lvlText w:val=""/>
      <w:lvlJc w:val="left"/>
      <w:pPr>
        <w:tabs>
          <w:tab w:val="num" w:pos="4320"/>
        </w:tabs>
        <w:ind w:left="4320" w:hanging="360"/>
      </w:pPr>
      <w:rPr>
        <w:rFonts w:ascii="Wingdings" w:hAnsi="Wingdings" w:cs="Times New Roman"/>
        <w:b w:val="0"/>
        <w:bCs w:val="0"/>
        <w:i w:val="0"/>
        <w:iCs w:val="0"/>
        <w:color w:val="auto"/>
      </w:rPr>
    </w:lvl>
    <w:lvl w:ilvl="6">
      <w:start w:val="1"/>
      <w:numFmt w:val="bullet"/>
      <w:lvlText w:val=""/>
      <w:lvlJc w:val="left"/>
      <w:pPr>
        <w:tabs>
          <w:tab w:val="num" w:pos="5040"/>
        </w:tabs>
        <w:ind w:left="5040" w:hanging="360"/>
      </w:pPr>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o"/>
      <w:lvlJc w:val="left"/>
      <w:pPr>
        <w:tabs>
          <w:tab w:val="num" w:pos="5760"/>
        </w:tabs>
        <w:ind w:left="5760" w:hanging="360"/>
      </w:pPr>
      <w:rPr>
        <w:rFonts w:ascii="Courier New" w:hAnsi="Courier New" w:cs="Times New Roman"/>
      </w:rPr>
    </w:lvl>
    <w:lvl w:ilvl="8">
      <w:start w:val="1"/>
      <w:numFmt w:val="bullet"/>
      <w:lvlText w:val=""/>
      <w:lvlJc w:val="left"/>
      <w:pPr>
        <w:tabs>
          <w:tab w:val="num" w:pos="6480"/>
        </w:tabs>
        <w:ind w:left="6480" w:hanging="360"/>
      </w:pPr>
      <w:rPr>
        <w:rFonts w:ascii="Wingdings" w:hAnsi="Wingdings" w:cs="Times New Roman"/>
        <w:b w:val="0"/>
        <w:bCs w:val="0"/>
        <w:i w:val="0"/>
        <w:iCs w:val="0"/>
        <w:color w:val="auto"/>
      </w:rPr>
    </w:lvl>
  </w:abstractNum>
  <w:abstractNum w:abstractNumId="61" w15:restartNumberingAfterBreak="0">
    <w:nsid w:val="00000040"/>
    <w:multiLevelType w:val="multilevel"/>
    <w:tmpl w:val="00000040"/>
    <w:name w:val="WW8Num6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i w:val="0"/>
      </w:rPr>
    </w:lvl>
    <w:lvl w:ilvl="3">
      <w:start w:val="1"/>
      <w:numFmt w:val="decimal"/>
      <w:lvlText w:val="%3.%4."/>
      <w:lvlJc w:val="left"/>
      <w:pPr>
        <w:tabs>
          <w:tab w:val="num" w:pos="720"/>
        </w:tabs>
        <w:ind w:left="64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00000041"/>
    <w:multiLevelType w:val="multilevel"/>
    <w:tmpl w:val="00000041"/>
    <w:name w:val="WW8Num63"/>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3" w15:restartNumberingAfterBreak="0">
    <w:nsid w:val="00000042"/>
    <w:multiLevelType w:val="multilevel"/>
    <w:tmpl w:val="00000042"/>
    <w:name w:val="WW8Num64"/>
    <w:lvl w:ilvl="0">
      <w:start w:val="3"/>
      <w:numFmt w:val="decimal"/>
      <w:lvlText w:val="%1."/>
      <w:lvlJc w:val="left"/>
      <w:pPr>
        <w:tabs>
          <w:tab w:val="num" w:pos="0"/>
        </w:tabs>
        <w:ind w:left="1080" w:hanging="1080"/>
      </w:pPr>
    </w:lvl>
    <w:lvl w:ilvl="1">
      <w:start w:val="4"/>
      <w:numFmt w:val="decimal"/>
      <w:lvlText w:val="%1.%2."/>
      <w:lvlJc w:val="left"/>
      <w:pPr>
        <w:tabs>
          <w:tab w:val="num" w:pos="0"/>
        </w:tabs>
        <w:ind w:left="1655" w:hanging="1080"/>
      </w:pPr>
    </w:lvl>
    <w:lvl w:ilvl="2">
      <w:start w:val="8"/>
      <w:numFmt w:val="decimal"/>
      <w:lvlText w:val="%1.%2.%3."/>
      <w:lvlJc w:val="left"/>
      <w:pPr>
        <w:tabs>
          <w:tab w:val="num" w:pos="0"/>
        </w:tabs>
        <w:ind w:left="2230" w:hanging="1080"/>
      </w:pPr>
    </w:lvl>
    <w:lvl w:ilvl="3">
      <w:start w:val="1"/>
      <w:numFmt w:val="decimal"/>
      <w:lvlText w:val="%2.%3.%4."/>
      <w:lvlJc w:val="left"/>
      <w:pPr>
        <w:tabs>
          <w:tab w:val="num" w:pos="0"/>
        </w:tabs>
        <w:ind w:left="2805" w:hanging="1080"/>
      </w:pPr>
    </w:lvl>
    <w:lvl w:ilvl="4">
      <w:start w:val="3"/>
      <w:numFmt w:val="decimal"/>
      <w:lvlText w:val="%1.%2.%3.%4.%5."/>
      <w:lvlJc w:val="left"/>
      <w:pPr>
        <w:tabs>
          <w:tab w:val="num" w:pos="0"/>
        </w:tabs>
        <w:ind w:left="3380" w:hanging="1080"/>
      </w:pPr>
    </w:lvl>
    <w:lvl w:ilvl="5">
      <w:start w:val="1"/>
      <w:numFmt w:val="decimal"/>
      <w:lvlText w:val="%1.%2.%3.%4.%5.%6."/>
      <w:lvlJc w:val="left"/>
      <w:pPr>
        <w:tabs>
          <w:tab w:val="num" w:pos="0"/>
        </w:tabs>
        <w:ind w:left="3955" w:hanging="1080"/>
      </w:pPr>
    </w:lvl>
    <w:lvl w:ilvl="6">
      <w:start w:val="1"/>
      <w:numFmt w:val="decimal"/>
      <w:lvlText w:val="%1.%2.%3.%4.%5.%6.%7."/>
      <w:lvlJc w:val="left"/>
      <w:pPr>
        <w:tabs>
          <w:tab w:val="num" w:pos="0"/>
        </w:tabs>
        <w:ind w:left="4890" w:hanging="1440"/>
      </w:pPr>
    </w:lvl>
    <w:lvl w:ilvl="7">
      <w:start w:val="1"/>
      <w:numFmt w:val="decimal"/>
      <w:lvlText w:val="%1.%2.%3.%4.%5.%6.%7.%8."/>
      <w:lvlJc w:val="left"/>
      <w:pPr>
        <w:tabs>
          <w:tab w:val="num" w:pos="0"/>
        </w:tabs>
        <w:ind w:left="5465" w:hanging="1440"/>
      </w:pPr>
    </w:lvl>
    <w:lvl w:ilvl="8">
      <w:start w:val="1"/>
      <w:numFmt w:val="decimal"/>
      <w:lvlText w:val="%1.%2.%3.%4.%5.%6.%7.%8.%9."/>
      <w:lvlJc w:val="left"/>
      <w:pPr>
        <w:tabs>
          <w:tab w:val="num" w:pos="0"/>
        </w:tabs>
        <w:ind w:left="6400" w:hanging="1800"/>
      </w:pPr>
    </w:lvl>
  </w:abstractNum>
  <w:abstractNum w:abstractNumId="64" w15:restartNumberingAfterBreak="0">
    <w:nsid w:val="00000043"/>
    <w:multiLevelType w:val="multilevel"/>
    <w:tmpl w:val="00000043"/>
    <w:name w:val="WW8Num65"/>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5" w15:restartNumberingAfterBreak="0">
    <w:nsid w:val="00000044"/>
    <w:multiLevelType w:val="multilevel"/>
    <w:tmpl w:val="99C8379E"/>
    <w:name w:val="WW8Num66"/>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4.%3 "/>
      <w:lvlJc w:val="left"/>
      <w:pPr>
        <w:tabs>
          <w:tab w:val="num" w:pos="1355"/>
        </w:tabs>
        <w:ind w:left="1355" w:hanging="504"/>
      </w:pPr>
      <w:rPr>
        <w:rFonts w:hint="default"/>
        <w:b w:val="0"/>
        <w:i w:val="0"/>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6" w15:restartNumberingAfterBreak="0">
    <w:nsid w:val="00000045"/>
    <w:multiLevelType w:val="multilevel"/>
    <w:tmpl w:val="00000045"/>
    <w:name w:val="WW8Num67"/>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rFonts w:ascii="Times New Roman" w:hAnsi="Times New Roman" w:cs="Times New Roman"/>
        <w:i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15:restartNumberingAfterBreak="0">
    <w:nsid w:val="00000046"/>
    <w:multiLevelType w:val="multilevel"/>
    <w:tmpl w:val="F2BE1846"/>
    <w:name w:val="WW8Num68"/>
    <w:lvl w:ilvl="0">
      <w:start w:val="1"/>
      <w:numFmt w:val="decimal"/>
      <w:lvlText w:val=" %1 "/>
      <w:lvlJc w:val="left"/>
      <w:pPr>
        <w:tabs>
          <w:tab w:val="num" w:pos="360"/>
        </w:tabs>
        <w:ind w:left="360" w:hanging="360"/>
      </w:pPr>
      <w:rPr>
        <w:rFonts w:hint="default"/>
      </w:rPr>
    </w:lvl>
    <w:lvl w:ilvl="1">
      <w:start w:val="1"/>
      <w:numFmt w:val="decimal"/>
      <w:lvlText w:val=" %1.%2 "/>
      <w:lvlJc w:val="left"/>
      <w:pPr>
        <w:tabs>
          <w:tab w:val="num" w:pos="792"/>
        </w:tabs>
        <w:ind w:left="792" w:hanging="432"/>
      </w:pPr>
      <w:rPr>
        <w:rFonts w:hint="default"/>
      </w:rPr>
    </w:lvl>
    <w:lvl w:ilvl="2">
      <w:start w:val="1"/>
      <w:numFmt w:val="decimal"/>
      <w:lvlText w:val=" %2.2.%3 "/>
      <w:lvlJc w:val="left"/>
      <w:pPr>
        <w:tabs>
          <w:tab w:val="num" w:pos="1355"/>
        </w:tabs>
        <w:ind w:left="1355" w:hanging="504"/>
      </w:pPr>
      <w:rPr>
        <w:rFonts w:hint="default"/>
        <w:sz w:val="24"/>
        <w:szCs w:val="24"/>
      </w:rPr>
    </w:lvl>
    <w:lvl w:ilvl="3">
      <w:start w:val="1"/>
      <w:numFmt w:val="decimal"/>
      <w:lvlText w:val=" %1.%2.%3.%4 "/>
      <w:lvlJc w:val="left"/>
      <w:pPr>
        <w:tabs>
          <w:tab w:val="num" w:pos="1800"/>
        </w:tabs>
        <w:ind w:left="1728" w:hanging="648"/>
      </w:pPr>
      <w:rPr>
        <w:rFonts w:hint="default"/>
      </w:rPr>
    </w:lvl>
    <w:lvl w:ilvl="4">
      <w:start w:val="1"/>
      <w:numFmt w:val="decimal"/>
      <w:lvlText w:val=" %1.%2.%3.%4.%5 "/>
      <w:lvlJc w:val="left"/>
      <w:pPr>
        <w:tabs>
          <w:tab w:val="num" w:pos="2520"/>
        </w:tabs>
        <w:ind w:left="2232" w:hanging="792"/>
      </w:pPr>
      <w:rPr>
        <w:rFonts w:hint="default"/>
      </w:rPr>
    </w:lvl>
    <w:lvl w:ilvl="5">
      <w:start w:val="1"/>
      <w:numFmt w:val="decimal"/>
      <w:lvlText w:val=" %1.%2.%3.%4.%5.%6 "/>
      <w:lvlJc w:val="left"/>
      <w:pPr>
        <w:tabs>
          <w:tab w:val="num" w:pos="2880"/>
        </w:tabs>
        <w:ind w:left="2736" w:hanging="936"/>
      </w:pPr>
      <w:rPr>
        <w:rFonts w:hint="default"/>
      </w:rPr>
    </w:lvl>
    <w:lvl w:ilvl="6">
      <w:start w:val="1"/>
      <w:numFmt w:val="decimal"/>
      <w:lvlText w:val=" %1.%2.%3.%4.%5.%6.%7 "/>
      <w:lvlJc w:val="left"/>
      <w:pPr>
        <w:tabs>
          <w:tab w:val="num" w:pos="3600"/>
        </w:tabs>
        <w:ind w:left="3240" w:hanging="1080"/>
      </w:pPr>
      <w:rPr>
        <w:rFonts w:hint="default"/>
      </w:rPr>
    </w:lvl>
    <w:lvl w:ilvl="7">
      <w:start w:val="1"/>
      <w:numFmt w:val="decimal"/>
      <w:lvlText w:val=" %1.%2.%3.%4.%5.%6.%7.%8 "/>
      <w:lvlJc w:val="left"/>
      <w:pPr>
        <w:tabs>
          <w:tab w:val="num" w:pos="3960"/>
        </w:tabs>
        <w:ind w:left="3744" w:hanging="1224"/>
      </w:pPr>
      <w:rPr>
        <w:rFonts w:hint="default"/>
      </w:rPr>
    </w:lvl>
    <w:lvl w:ilvl="8">
      <w:start w:val="1"/>
      <w:numFmt w:val="decimal"/>
      <w:lvlText w:val=" %1.%2.%3.%4.%5.%6.%7.%8.%9 "/>
      <w:lvlJc w:val="left"/>
      <w:pPr>
        <w:tabs>
          <w:tab w:val="num" w:pos="4680"/>
        </w:tabs>
        <w:ind w:left="4320" w:hanging="1440"/>
      </w:pPr>
      <w:rPr>
        <w:rFonts w:hint="default"/>
      </w:rPr>
    </w:lvl>
  </w:abstractNum>
  <w:abstractNum w:abstractNumId="68" w15:restartNumberingAfterBreak="0">
    <w:nsid w:val="00000047"/>
    <w:multiLevelType w:val="multilevel"/>
    <w:tmpl w:val="00000047"/>
    <w:name w:val="WW8Num69"/>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2.%3."/>
      <w:lvlJc w:val="left"/>
      <w:pPr>
        <w:tabs>
          <w:tab w:val="num" w:pos="1704"/>
        </w:tabs>
        <w:ind w:left="1704" w:hanging="504"/>
      </w:pPr>
      <w:rPr>
        <w:b w:val="0"/>
      </w:rPr>
    </w:lvl>
    <w:lvl w:ilvl="3">
      <w:start w:val="1"/>
      <w:numFmt w:val="decimal"/>
      <w:lvlText w:val="%3.%4."/>
      <w:lvlJc w:val="left"/>
      <w:pPr>
        <w:tabs>
          <w:tab w:val="num" w:pos="720"/>
        </w:tabs>
        <w:ind w:left="648" w:hanging="648"/>
      </w:pPr>
    </w:lvl>
    <w:lvl w:ilvl="4">
      <w:start w:val="1"/>
      <w:numFmt w:val="decimal"/>
      <w:lvlText w:val="%4.%5."/>
      <w:lvlJc w:val="left"/>
      <w:pPr>
        <w:tabs>
          <w:tab w:val="num" w:pos="2520"/>
        </w:tabs>
        <w:ind w:left="2232" w:hanging="792"/>
      </w:pPr>
    </w:lvl>
    <w:lvl w:ilvl="5">
      <w:start w:val="1"/>
      <w:numFmt w:val="decimal"/>
      <w:lvlText w:val="%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9" w15:restartNumberingAfterBreak="0">
    <w:nsid w:val="00000048"/>
    <w:multiLevelType w:val="multilevel"/>
    <w:tmpl w:val="00000048"/>
    <w:name w:val="WW8Num70"/>
    <w:lvl w:ilvl="0">
      <w:start w:val="1"/>
      <w:numFmt w:val="lowerLetter"/>
      <w:lvlText w:val="%1)"/>
      <w:lvlJc w:val="left"/>
      <w:pPr>
        <w:tabs>
          <w:tab w:val="num" w:pos="1435"/>
        </w:tabs>
        <w:ind w:left="1435"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0" w15:restartNumberingAfterBreak="0">
    <w:nsid w:val="00421F82"/>
    <w:multiLevelType w:val="multilevel"/>
    <w:tmpl w:val="FC04DCC0"/>
    <w:name w:val="WW8Num71"/>
    <w:lvl w:ilvl="0">
      <w:start w:val="3"/>
      <w:numFmt w:val="decimal"/>
      <w:lvlText w:val="%1."/>
      <w:lvlJc w:val="left"/>
      <w:pPr>
        <w:ind w:left="720" w:hanging="720"/>
      </w:pPr>
      <w:rPr>
        <w:rFonts w:hint="default"/>
      </w:rPr>
    </w:lvl>
    <w:lvl w:ilvl="1">
      <w:start w:val="7"/>
      <w:numFmt w:val="decimal"/>
      <w:lvlText w:val="%1.%2."/>
      <w:lvlJc w:val="left"/>
      <w:pPr>
        <w:ind w:left="956" w:hanging="720"/>
      </w:pPr>
      <w:rPr>
        <w:rFonts w:hint="default"/>
      </w:rPr>
    </w:lvl>
    <w:lvl w:ilvl="2">
      <w:start w:val="4"/>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71" w15:restartNumberingAfterBreak="0">
    <w:nsid w:val="00503C23"/>
    <w:multiLevelType w:val="multilevel"/>
    <w:tmpl w:val="6130F168"/>
    <w:name w:val="WW8Num72"/>
    <w:lvl w:ilvl="0">
      <w:start w:val="2"/>
      <w:numFmt w:val="decimal"/>
      <w:lvlText w:val="%1."/>
      <w:lvlJc w:val="left"/>
      <w:pPr>
        <w:tabs>
          <w:tab w:val="num" w:pos="1620"/>
        </w:tabs>
        <w:ind w:left="1620" w:hanging="1620"/>
      </w:pPr>
      <w:rPr>
        <w:rFonts w:hint="default"/>
      </w:rPr>
    </w:lvl>
    <w:lvl w:ilvl="1">
      <w:start w:val="15"/>
      <w:numFmt w:val="decimal"/>
      <w:lvlText w:val="%1.%2."/>
      <w:lvlJc w:val="left"/>
      <w:pPr>
        <w:tabs>
          <w:tab w:val="num" w:pos="1860"/>
        </w:tabs>
        <w:ind w:left="1860" w:hanging="1620"/>
      </w:pPr>
      <w:rPr>
        <w:rFonts w:ascii="Times New Roman" w:hAnsi="Times New Roman" w:hint="default"/>
        <w:b/>
        <w:i w:val="0"/>
        <w:sz w:val="24"/>
      </w:rPr>
    </w:lvl>
    <w:lvl w:ilvl="2">
      <w:start w:val="1"/>
      <w:numFmt w:val="decimal"/>
      <w:lvlText w:val="%1.%2.%3."/>
      <w:lvlJc w:val="left"/>
      <w:pPr>
        <w:tabs>
          <w:tab w:val="num" w:pos="2100"/>
        </w:tabs>
        <w:ind w:left="2100" w:hanging="1620"/>
      </w:pPr>
      <w:rPr>
        <w:rFonts w:hint="default"/>
        <w:sz w:val="24"/>
        <w:szCs w:val="24"/>
      </w:rPr>
    </w:lvl>
    <w:lvl w:ilvl="3">
      <w:start w:val="5"/>
      <w:numFmt w:val="decimal"/>
      <w:lvlText w:val="%1.%2.%3.%4."/>
      <w:lvlJc w:val="left"/>
      <w:pPr>
        <w:tabs>
          <w:tab w:val="num" w:pos="2340"/>
        </w:tabs>
        <w:ind w:left="2340" w:hanging="1620"/>
      </w:pPr>
      <w:rPr>
        <w:rFonts w:hint="default"/>
      </w:rPr>
    </w:lvl>
    <w:lvl w:ilvl="4">
      <w:start w:val="1"/>
      <w:numFmt w:val="decimal"/>
      <w:lvlText w:val="%1.%2.%3.%4.%5."/>
      <w:lvlJc w:val="left"/>
      <w:pPr>
        <w:tabs>
          <w:tab w:val="num" w:pos="2580"/>
        </w:tabs>
        <w:ind w:left="2580" w:hanging="1620"/>
      </w:pPr>
      <w:rPr>
        <w:rFonts w:hint="default"/>
      </w:rPr>
    </w:lvl>
    <w:lvl w:ilvl="5">
      <w:start w:val="1"/>
      <w:numFmt w:val="decimal"/>
      <w:lvlText w:val="%1.%2.%3.%4.%5.%6."/>
      <w:lvlJc w:val="left"/>
      <w:pPr>
        <w:tabs>
          <w:tab w:val="num" w:pos="2820"/>
        </w:tabs>
        <w:ind w:left="2820" w:hanging="1620"/>
      </w:pPr>
      <w:rPr>
        <w:rFonts w:hint="default"/>
      </w:rPr>
    </w:lvl>
    <w:lvl w:ilvl="6">
      <w:start w:val="1"/>
      <w:numFmt w:val="decimal"/>
      <w:lvlText w:val="%1.%2.%3.%4.%5.%6.%7."/>
      <w:lvlJc w:val="left"/>
      <w:pPr>
        <w:tabs>
          <w:tab w:val="num" w:pos="3060"/>
        </w:tabs>
        <w:ind w:left="3060" w:hanging="1620"/>
      </w:pPr>
      <w:rPr>
        <w:rFonts w:hint="default"/>
      </w:rPr>
    </w:lvl>
    <w:lvl w:ilvl="7">
      <w:start w:val="1"/>
      <w:numFmt w:val="decimal"/>
      <w:lvlText w:val="%1.%2.%3.%4.%5.%6.%7.%8."/>
      <w:lvlJc w:val="left"/>
      <w:pPr>
        <w:tabs>
          <w:tab w:val="num" w:pos="3300"/>
        </w:tabs>
        <w:ind w:left="3300" w:hanging="1620"/>
      </w:pPr>
      <w:rPr>
        <w:rFonts w:hint="default"/>
      </w:rPr>
    </w:lvl>
    <w:lvl w:ilvl="8">
      <w:start w:val="1"/>
      <w:numFmt w:val="decimal"/>
      <w:lvlText w:val="%1.%2.%3.%4.%5.%6.%7.%8.%9."/>
      <w:lvlJc w:val="left"/>
      <w:pPr>
        <w:tabs>
          <w:tab w:val="num" w:pos="3720"/>
        </w:tabs>
        <w:ind w:left="3720" w:hanging="1800"/>
      </w:pPr>
      <w:rPr>
        <w:rFonts w:hint="default"/>
      </w:rPr>
    </w:lvl>
  </w:abstractNum>
  <w:abstractNum w:abstractNumId="72" w15:restartNumberingAfterBreak="0">
    <w:nsid w:val="0237361D"/>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15:restartNumberingAfterBreak="0">
    <w:nsid w:val="046D6C31"/>
    <w:multiLevelType w:val="hybridMultilevel"/>
    <w:tmpl w:val="B01E1712"/>
    <w:lvl w:ilvl="0" w:tplc="61DEE274">
      <w:start w:val="1"/>
      <w:numFmt w:val="bullet"/>
      <w:lvlText w:val=""/>
      <w:lvlJc w:val="left"/>
      <w:pPr>
        <w:ind w:left="1429" w:hanging="360"/>
      </w:pPr>
      <w:rPr>
        <w:rFonts w:ascii="Symbol" w:hAnsi="Symbol" w:hint="default"/>
      </w:rPr>
    </w:lvl>
    <w:lvl w:ilvl="1" w:tplc="0B9E2A60" w:tentative="1">
      <w:start w:val="1"/>
      <w:numFmt w:val="bullet"/>
      <w:lvlText w:val="o"/>
      <w:lvlJc w:val="left"/>
      <w:pPr>
        <w:ind w:left="1440" w:hanging="360"/>
      </w:pPr>
      <w:rPr>
        <w:rFonts w:ascii="Courier New" w:hAnsi="Courier New" w:cs="Courier New" w:hint="default"/>
      </w:rPr>
    </w:lvl>
    <w:lvl w:ilvl="2" w:tplc="F694151A">
      <w:start w:val="1"/>
      <w:numFmt w:val="bullet"/>
      <w:lvlText w:val=""/>
      <w:lvlJc w:val="left"/>
      <w:pPr>
        <w:ind w:left="2160" w:hanging="360"/>
      </w:pPr>
      <w:rPr>
        <w:rFonts w:ascii="Wingdings" w:hAnsi="Wingdings" w:hint="default"/>
      </w:rPr>
    </w:lvl>
    <w:lvl w:ilvl="3" w:tplc="F03E32BE" w:tentative="1">
      <w:start w:val="1"/>
      <w:numFmt w:val="bullet"/>
      <w:lvlText w:val=""/>
      <w:lvlJc w:val="left"/>
      <w:pPr>
        <w:ind w:left="2880" w:hanging="360"/>
      </w:pPr>
      <w:rPr>
        <w:rFonts w:ascii="Symbol" w:hAnsi="Symbol" w:hint="default"/>
      </w:rPr>
    </w:lvl>
    <w:lvl w:ilvl="4" w:tplc="EE32B54C" w:tentative="1">
      <w:start w:val="1"/>
      <w:numFmt w:val="bullet"/>
      <w:lvlText w:val="o"/>
      <w:lvlJc w:val="left"/>
      <w:pPr>
        <w:ind w:left="3600" w:hanging="360"/>
      </w:pPr>
      <w:rPr>
        <w:rFonts w:ascii="Courier New" w:hAnsi="Courier New" w:cs="Courier New" w:hint="default"/>
      </w:rPr>
    </w:lvl>
    <w:lvl w:ilvl="5" w:tplc="CBEEE2FA" w:tentative="1">
      <w:start w:val="1"/>
      <w:numFmt w:val="bullet"/>
      <w:lvlText w:val=""/>
      <w:lvlJc w:val="left"/>
      <w:pPr>
        <w:ind w:left="4320" w:hanging="360"/>
      </w:pPr>
      <w:rPr>
        <w:rFonts w:ascii="Wingdings" w:hAnsi="Wingdings" w:hint="default"/>
      </w:rPr>
    </w:lvl>
    <w:lvl w:ilvl="6" w:tplc="37DC55CC" w:tentative="1">
      <w:start w:val="1"/>
      <w:numFmt w:val="bullet"/>
      <w:lvlText w:val=""/>
      <w:lvlJc w:val="left"/>
      <w:pPr>
        <w:ind w:left="5040" w:hanging="360"/>
      </w:pPr>
      <w:rPr>
        <w:rFonts w:ascii="Symbol" w:hAnsi="Symbol" w:hint="default"/>
      </w:rPr>
    </w:lvl>
    <w:lvl w:ilvl="7" w:tplc="EBC44F52" w:tentative="1">
      <w:start w:val="1"/>
      <w:numFmt w:val="bullet"/>
      <w:lvlText w:val="o"/>
      <w:lvlJc w:val="left"/>
      <w:pPr>
        <w:ind w:left="5760" w:hanging="360"/>
      </w:pPr>
      <w:rPr>
        <w:rFonts w:ascii="Courier New" w:hAnsi="Courier New" w:cs="Courier New" w:hint="default"/>
      </w:rPr>
    </w:lvl>
    <w:lvl w:ilvl="8" w:tplc="8DE4F790" w:tentative="1">
      <w:start w:val="1"/>
      <w:numFmt w:val="bullet"/>
      <w:lvlText w:val=""/>
      <w:lvlJc w:val="left"/>
      <w:pPr>
        <w:ind w:left="6480" w:hanging="360"/>
      </w:pPr>
      <w:rPr>
        <w:rFonts w:ascii="Wingdings" w:hAnsi="Wingdings" w:hint="default"/>
      </w:rPr>
    </w:lvl>
  </w:abstractNum>
  <w:abstractNum w:abstractNumId="74" w15:restartNumberingAfterBreak="0">
    <w:nsid w:val="0A6B626A"/>
    <w:multiLevelType w:val="multilevel"/>
    <w:tmpl w:val="7F5EA0F0"/>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3"/>
      <w:numFmt w:val="decimal"/>
      <w:lvlText w:val="%1.%2.%3."/>
      <w:lvlJc w:val="left"/>
      <w:pPr>
        <w:ind w:left="185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75" w15:restartNumberingAfterBreak="0">
    <w:nsid w:val="0AAA5A09"/>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6" w15:restartNumberingAfterBreak="0">
    <w:nsid w:val="17710F02"/>
    <w:multiLevelType w:val="hybridMultilevel"/>
    <w:tmpl w:val="E03C1DFC"/>
    <w:lvl w:ilvl="0" w:tplc="1CA8E2B2">
      <w:start w:val="1"/>
      <w:numFmt w:val="russianLower"/>
      <w:lvlText w:val="%1)"/>
      <w:lvlJc w:val="left"/>
      <w:pPr>
        <w:tabs>
          <w:tab w:val="num" w:pos="1287"/>
        </w:tabs>
        <w:ind w:left="1287" w:hanging="360"/>
      </w:pPr>
    </w:lvl>
    <w:lvl w:ilvl="1" w:tplc="58EE1F0A">
      <w:start w:val="1"/>
      <w:numFmt w:val="decimal"/>
      <w:lvlText w:val="%2."/>
      <w:lvlJc w:val="left"/>
      <w:pPr>
        <w:tabs>
          <w:tab w:val="num" w:pos="1440"/>
        </w:tabs>
        <w:ind w:left="1440" w:hanging="360"/>
      </w:pPr>
    </w:lvl>
    <w:lvl w:ilvl="2" w:tplc="08EC9276">
      <w:start w:val="1"/>
      <w:numFmt w:val="decimal"/>
      <w:lvlText w:val="%3."/>
      <w:lvlJc w:val="left"/>
      <w:pPr>
        <w:tabs>
          <w:tab w:val="num" w:pos="2160"/>
        </w:tabs>
        <w:ind w:left="2160" w:hanging="360"/>
      </w:pPr>
    </w:lvl>
    <w:lvl w:ilvl="3" w:tplc="25F0E2DA">
      <w:start w:val="1"/>
      <w:numFmt w:val="decimal"/>
      <w:lvlText w:val="%4."/>
      <w:lvlJc w:val="left"/>
      <w:pPr>
        <w:tabs>
          <w:tab w:val="num" w:pos="2880"/>
        </w:tabs>
        <w:ind w:left="2880" w:hanging="360"/>
      </w:pPr>
    </w:lvl>
    <w:lvl w:ilvl="4" w:tplc="75747B6E">
      <w:start w:val="1"/>
      <w:numFmt w:val="decimal"/>
      <w:lvlText w:val="%5."/>
      <w:lvlJc w:val="left"/>
      <w:pPr>
        <w:tabs>
          <w:tab w:val="num" w:pos="3600"/>
        </w:tabs>
        <w:ind w:left="3600" w:hanging="360"/>
      </w:pPr>
    </w:lvl>
    <w:lvl w:ilvl="5" w:tplc="B6B24412">
      <w:start w:val="1"/>
      <w:numFmt w:val="decimal"/>
      <w:lvlText w:val="%6."/>
      <w:lvlJc w:val="left"/>
      <w:pPr>
        <w:tabs>
          <w:tab w:val="num" w:pos="4320"/>
        </w:tabs>
        <w:ind w:left="4320" w:hanging="360"/>
      </w:pPr>
    </w:lvl>
    <w:lvl w:ilvl="6" w:tplc="C9D46B42">
      <w:start w:val="1"/>
      <w:numFmt w:val="decimal"/>
      <w:lvlText w:val="%7."/>
      <w:lvlJc w:val="left"/>
      <w:pPr>
        <w:tabs>
          <w:tab w:val="num" w:pos="5040"/>
        </w:tabs>
        <w:ind w:left="5040" w:hanging="360"/>
      </w:pPr>
    </w:lvl>
    <w:lvl w:ilvl="7" w:tplc="3FB696C4">
      <w:start w:val="1"/>
      <w:numFmt w:val="decimal"/>
      <w:lvlText w:val="%8."/>
      <w:lvlJc w:val="left"/>
      <w:pPr>
        <w:tabs>
          <w:tab w:val="num" w:pos="5760"/>
        </w:tabs>
        <w:ind w:left="5760" w:hanging="360"/>
      </w:pPr>
    </w:lvl>
    <w:lvl w:ilvl="8" w:tplc="7450BF06">
      <w:start w:val="1"/>
      <w:numFmt w:val="decimal"/>
      <w:lvlText w:val="%9."/>
      <w:lvlJc w:val="left"/>
      <w:pPr>
        <w:tabs>
          <w:tab w:val="num" w:pos="6480"/>
        </w:tabs>
        <w:ind w:left="6480" w:hanging="360"/>
      </w:pPr>
    </w:lvl>
  </w:abstractNum>
  <w:abstractNum w:abstractNumId="77" w15:restartNumberingAfterBreak="0">
    <w:nsid w:val="18D67E34"/>
    <w:multiLevelType w:val="multilevel"/>
    <w:tmpl w:val="E24E7FCC"/>
    <w:lvl w:ilvl="0">
      <w:start w:val="1"/>
      <w:numFmt w:val="decimal"/>
      <w:suff w:val="space"/>
      <w:lvlText w:val="%1."/>
      <w:lvlJc w:val="left"/>
      <w:pPr>
        <w:ind w:left="720" w:hanging="360"/>
      </w:pPr>
      <w:rPr>
        <w:rFonts w:hint="default"/>
      </w:rPr>
    </w:lvl>
    <w:lvl w:ilvl="1">
      <w:start w:val="1"/>
      <w:numFmt w:val="decimal"/>
      <w:isLgl/>
      <w:lvlText w:val="%1.%2."/>
      <w:lvlJc w:val="left"/>
      <w:pPr>
        <w:ind w:left="1513" w:hanging="945"/>
      </w:pPr>
      <w:rPr>
        <w:rFonts w:hint="default"/>
      </w:rPr>
    </w:lvl>
    <w:lvl w:ilvl="2">
      <w:start w:val="1"/>
      <w:numFmt w:val="decimal"/>
      <w:isLgl/>
      <w:lvlText w:val="%1.%2.%3."/>
      <w:lvlJc w:val="left"/>
      <w:pPr>
        <w:ind w:left="1585" w:hanging="945"/>
      </w:pPr>
      <w:rPr>
        <w:rFonts w:hint="default"/>
      </w:rPr>
    </w:lvl>
    <w:lvl w:ilvl="3">
      <w:start w:val="1"/>
      <w:numFmt w:val="decimal"/>
      <w:isLgl/>
      <w:lvlText w:val="%1.%2.%3.%4."/>
      <w:lvlJc w:val="left"/>
      <w:pPr>
        <w:ind w:left="1725" w:hanging="945"/>
      </w:pPr>
      <w:rPr>
        <w:rFonts w:hint="default"/>
      </w:rPr>
    </w:lvl>
    <w:lvl w:ilvl="4">
      <w:start w:val="1"/>
      <w:numFmt w:val="decimal"/>
      <w:isLgl/>
      <w:lvlText w:val="%1.%2.%3.%4.%5."/>
      <w:lvlJc w:val="left"/>
      <w:pPr>
        <w:ind w:left="2000" w:hanging="1080"/>
      </w:pPr>
      <w:rPr>
        <w:rFonts w:hint="default"/>
      </w:rPr>
    </w:lvl>
    <w:lvl w:ilvl="5">
      <w:start w:val="1"/>
      <w:numFmt w:val="decimal"/>
      <w:isLgl/>
      <w:lvlText w:val="%1.%2.%3.%4.%5.%6."/>
      <w:lvlJc w:val="left"/>
      <w:pPr>
        <w:ind w:left="2140" w:hanging="1080"/>
      </w:pPr>
      <w:rPr>
        <w:rFonts w:hint="default"/>
      </w:rPr>
    </w:lvl>
    <w:lvl w:ilvl="6">
      <w:start w:val="1"/>
      <w:numFmt w:val="decimal"/>
      <w:isLgl/>
      <w:lvlText w:val="%1.%2.%3.%4.%5.%6.%7."/>
      <w:lvlJc w:val="left"/>
      <w:pPr>
        <w:ind w:left="2640" w:hanging="1440"/>
      </w:pPr>
      <w:rPr>
        <w:rFonts w:hint="default"/>
      </w:rPr>
    </w:lvl>
    <w:lvl w:ilvl="7">
      <w:start w:val="1"/>
      <w:numFmt w:val="decimal"/>
      <w:isLgl/>
      <w:lvlText w:val="%1.%2.%3.%4.%5.%6.%7.%8."/>
      <w:lvlJc w:val="left"/>
      <w:pPr>
        <w:ind w:left="2780" w:hanging="1440"/>
      </w:pPr>
      <w:rPr>
        <w:rFonts w:hint="default"/>
      </w:rPr>
    </w:lvl>
    <w:lvl w:ilvl="8">
      <w:start w:val="1"/>
      <w:numFmt w:val="decimal"/>
      <w:isLgl/>
      <w:lvlText w:val="%1.%2.%3.%4.%5.%6.%7.%8.%9."/>
      <w:lvlJc w:val="left"/>
      <w:pPr>
        <w:ind w:left="3280" w:hanging="1800"/>
      </w:pPr>
      <w:rPr>
        <w:rFonts w:hint="default"/>
      </w:rPr>
    </w:lvl>
  </w:abstractNum>
  <w:abstractNum w:abstractNumId="78" w15:restartNumberingAfterBreak="0">
    <w:nsid w:val="1A9755A7"/>
    <w:multiLevelType w:val="hybridMultilevel"/>
    <w:tmpl w:val="7B500EF4"/>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9" w15:restartNumberingAfterBreak="0">
    <w:nsid w:val="1FC909C5"/>
    <w:multiLevelType w:val="hybridMultilevel"/>
    <w:tmpl w:val="DF1E3130"/>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0" w15:restartNumberingAfterBreak="0">
    <w:nsid w:val="20B20675"/>
    <w:multiLevelType w:val="hybridMultilevel"/>
    <w:tmpl w:val="B972C5BA"/>
    <w:lvl w:ilvl="0" w:tplc="61DEE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1" w15:restartNumberingAfterBreak="0">
    <w:nsid w:val="26A42815"/>
    <w:multiLevelType w:val="hybridMultilevel"/>
    <w:tmpl w:val="543ABEC8"/>
    <w:lvl w:ilvl="0" w:tplc="86EA2F0C">
      <w:start w:val="1"/>
      <w:numFmt w:val="bullet"/>
      <w:lvlText w:val=""/>
      <w:lvlJc w:val="left"/>
      <w:pPr>
        <w:tabs>
          <w:tab w:val="num" w:pos="3627"/>
        </w:tabs>
        <w:ind w:left="3627" w:hanging="360"/>
      </w:pPr>
      <w:rPr>
        <w:rFonts w:ascii="Wingdings" w:hAnsi="Wingdings"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2288093A">
      <w:start w:val="1"/>
      <w:numFmt w:val="bullet"/>
      <w:suff w:val="space"/>
      <w:lvlText w:val=""/>
      <w:lvlJc w:val="left"/>
      <w:pPr>
        <w:ind w:left="1287" w:hanging="360"/>
      </w:pPr>
      <w:rPr>
        <w:rFonts w:ascii="Symbol" w:hAnsi="Symbol"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82" w15:restartNumberingAfterBreak="0">
    <w:nsid w:val="26E01EBD"/>
    <w:multiLevelType w:val="hybridMultilevel"/>
    <w:tmpl w:val="18E2D43E"/>
    <w:lvl w:ilvl="0" w:tplc="1348FB6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2846500A"/>
    <w:multiLevelType w:val="hybridMultilevel"/>
    <w:tmpl w:val="0C1E51A6"/>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4" w15:restartNumberingAfterBreak="0">
    <w:nsid w:val="2E510FDE"/>
    <w:multiLevelType w:val="multilevel"/>
    <w:tmpl w:val="F5DA4BB0"/>
    <w:lvl w:ilvl="0">
      <w:start w:val="3"/>
      <w:numFmt w:val="decimal"/>
      <w:lvlText w:val="%1."/>
      <w:lvlJc w:val="left"/>
      <w:pPr>
        <w:ind w:left="540" w:hanging="540"/>
      </w:pPr>
      <w:rPr>
        <w:rFonts w:hint="default"/>
      </w:rPr>
    </w:lvl>
    <w:lvl w:ilvl="1">
      <w:start w:val="1"/>
      <w:numFmt w:val="decimal"/>
      <w:lvlText w:val="%1.%2."/>
      <w:lvlJc w:val="left"/>
      <w:pPr>
        <w:ind w:left="1250"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5" w15:restartNumberingAfterBreak="0">
    <w:nsid w:val="2E733442"/>
    <w:multiLevelType w:val="multilevel"/>
    <w:tmpl w:val="E918DD84"/>
    <w:lvl w:ilvl="0">
      <w:start w:val="3"/>
      <w:numFmt w:val="decimal"/>
      <w:lvlText w:val="%1."/>
      <w:lvlJc w:val="left"/>
      <w:pPr>
        <w:ind w:left="720" w:hanging="720"/>
      </w:pPr>
      <w:rPr>
        <w:rFonts w:hint="default"/>
      </w:rPr>
    </w:lvl>
    <w:lvl w:ilvl="1">
      <w:start w:val="3"/>
      <w:numFmt w:val="decimal"/>
      <w:lvlText w:val="%1.%2."/>
      <w:lvlJc w:val="left"/>
      <w:pPr>
        <w:ind w:left="1284" w:hanging="720"/>
      </w:pPr>
      <w:rPr>
        <w:rFonts w:hint="default"/>
      </w:rPr>
    </w:lvl>
    <w:lvl w:ilvl="2">
      <w:start w:val="5"/>
      <w:numFmt w:val="decimal"/>
      <w:lvlText w:val="%1.%2.%3."/>
      <w:lvlJc w:val="left"/>
      <w:pPr>
        <w:ind w:left="1848" w:hanging="720"/>
      </w:pPr>
      <w:rPr>
        <w:rFonts w:hint="default"/>
      </w:rPr>
    </w:lvl>
    <w:lvl w:ilvl="3">
      <w:start w:val="2"/>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86" w15:restartNumberingAfterBreak="0">
    <w:nsid w:val="33D94FBF"/>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7" w15:restartNumberingAfterBreak="0">
    <w:nsid w:val="385B3DA5"/>
    <w:multiLevelType w:val="hybridMultilevel"/>
    <w:tmpl w:val="5B8C6958"/>
    <w:lvl w:ilvl="0" w:tplc="966E8B7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3A97746C"/>
    <w:multiLevelType w:val="multilevel"/>
    <w:tmpl w:val="AA9CBB50"/>
    <w:lvl w:ilvl="0">
      <w:start w:val="3"/>
      <w:numFmt w:val="decimal"/>
      <w:lvlText w:val="%1."/>
      <w:lvlJc w:val="left"/>
      <w:pPr>
        <w:tabs>
          <w:tab w:val="num" w:pos="0"/>
        </w:tabs>
        <w:ind w:left="840" w:hanging="840"/>
      </w:pPr>
      <w:rPr>
        <w:rFonts w:hint="default"/>
      </w:rPr>
    </w:lvl>
    <w:lvl w:ilvl="1">
      <w:start w:val="3"/>
      <w:numFmt w:val="decimal"/>
      <w:lvlText w:val="%1.%2."/>
      <w:lvlJc w:val="left"/>
      <w:pPr>
        <w:tabs>
          <w:tab w:val="num" w:pos="0"/>
        </w:tabs>
        <w:ind w:left="1406" w:hanging="840"/>
      </w:pPr>
      <w:rPr>
        <w:rFonts w:hint="default"/>
      </w:rPr>
    </w:lvl>
    <w:lvl w:ilvl="2">
      <w:start w:val="11"/>
      <w:numFmt w:val="decimal"/>
      <w:lvlText w:val="%1.%2.%3."/>
      <w:lvlJc w:val="left"/>
      <w:pPr>
        <w:tabs>
          <w:tab w:val="num" w:pos="0"/>
        </w:tabs>
        <w:ind w:left="1972" w:hanging="840"/>
      </w:pPr>
      <w:rPr>
        <w:rFonts w:hint="default"/>
      </w:rPr>
    </w:lvl>
    <w:lvl w:ilvl="3">
      <w:start w:val="1"/>
      <w:numFmt w:val="decimal"/>
      <w:lvlText w:val="%1.%2.9.%4."/>
      <w:lvlJc w:val="left"/>
      <w:pPr>
        <w:tabs>
          <w:tab w:val="num" w:pos="0"/>
        </w:tabs>
        <w:ind w:left="2538" w:hanging="840"/>
      </w:pPr>
      <w:rPr>
        <w:rFonts w:hint="default"/>
      </w:rPr>
    </w:lvl>
    <w:lvl w:ilvl="4">
      <w:start w:val="1"/>
      <w:numFmt w:val="decimal"/>
      <w:lvlText w:val="%1.%2.%3.%4.%5."/>
      <w:lvlJc w:val="left"/>
      <w:pPr>
        <w:tabs>
          <w:tab w:val="num" w:pos="0"/>
        </w:tabs>
        <w:ind w:left="3344" w:hanging="1080"/>
      </w:pPr>
      <w:rPr>
        <w:rFonts w:hint="default"/>
      </w:rPr>
    </w:lvl>
    <w:lvl w:ilvl="5">
      <w:start w:val="1"/>
      <w:numFmt w:val="decimal"/>
      <w:lvlText w:val="%1.%2.%3.%4.%5.%6."/>
      <w:lvlJc w:val="left"/>
      <w:pPr>
        <w:tabs>
          <w:tab w:val="num" w:pos="0"/>
        </w:tabs>
        <w:ind w:left="3910" w:hanging="1080"/>
      </w:pPr>
      <w:rPr>
        <w:rFonts w:hint="default"/>
      </w:rPr>
    </w:lvl>
    <w:lvl w:ilvl="6">
      <w:start w:val="1"/>
      <w:numFmt w:val="decimal"/>
      <w:lvlText w:val="%1.%2.%3.%4.%5.%6.%7."/>
      <w:lvlJc w:val="left"/>
      <w:pPr>
        <w:tabs>
          <w:tab w:val="num" w:pos="0"/>
        </w:tabs>
        <w:ind w:left="4836" w:hanging="1440"/>
      </w:pPr>
      <w:rPr>
        <w:rFonts w:hint="default"/>
      </w:rPr>
    </w:lvl>
    <w:lvl w:ilvl="7">
      <w:start w:val="1"/>
      <w:numFmt w:val="decimal"/>
      <w:lvlText w:val="%1.%2.%3.%4.%5.%6.%7.%8."/>
      <w:lvlJc w:val="left"/>
      <w:pPr>
        <w:tabs>
          <w:tab w:val="num" w:pos="0"/>
        </w:tabs>
        <w:ind w:left="5402" w:hanging="1440"/>
      </w:pPr>
      <w:rPr>
        <w:rFonts w:hint="default"/>
      </w:rPr>
    </w:lvl>
    <w:lvl w:ilvl="8">
      <w:start w:val="1"/>
      <w:numFmt w:val="decimal"/>
      <w:lvlText w:val="%1.%2.%3.%4.%5.%6.%7.%8.%9."/>
      <w:lvlJc w:val="left"/>
      <w:pPr>
        <w:tabs>
          <w:tab w:val="num" w:pos="0"/>
        </w:tabs>
        <w:ind w:left="6328" w:hanging="1800"/>
      </w:pPr>
      <w:rPr>
        <w:rFonts w:hint="default"/>
      </w:rPr>
    </w:lvl>
  </w:abstractNum>
  <w:abstractNum w:abstractNumId="89" w15:restartNumberingAfterBreak="0">
    <w:nsid w:val="3D2F74A2"/>
    <w:multiLevelType w:val="multilevel"/>
    <w:tmpl w:val="6C464A7E"/>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2"/>
      <w:numFmt w:val="decimal"/>
      <w:lvlText w:val="%1.%2.%3."/>
      <w:lvlJc w:val="left"/>
      <w:pPr>
        <w:ind w:left="1852"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90" w15:restartNumberingAfterBreak="0">
    <w:nsid w:val="3ECD7E13"/>
    <w:multiLevelType w:val="hybridMultilevel"/>
    <w:tmpl w:val="CCBE1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15:restartNumberingAfterBreak="0">
    <w:nsid w:val="3F305847"/>
    <w:multiLevelType w:val="multilevel"/>
    <w:tmpl w:val="D07CBEAA"/>
    <w:lvl w:ilvl="0">
      <w:start w:val="3"/>
      <w:numFmt w:val="decimal"/>
      <w:lvlText w:val="%1."/>
      <w:lvlJc w:val="left"/>
      <w:pPr>
        <w:ind w:left="900" w:hanging="900"/>
      </w:pPr>
      <w:rPr>
        <w:rFonts w:hint="default"/>
      </w:rPr>
    </w:lvl>
    <w:lvl w:ilvl="1">
      <w:start w:val="3"/>
      <w:numFmt w:val="decimal"/>
      <w:lvlText w:val="%1.%2."/>
      <w:lvlJc w:val="left"/>
      <w:pPr>
        <w:ind w:left="1324" w:hanging="900"/>
      </w:pPr>
      <w:rPr>
        <w:rFonts w:hint="default"/>
      </w:rPr>
    </w:lvl>
    <w:lvl w:ilvl="2">
      <w:start w:val="8"/>
      <w:numFmt w:val="decimal"/>
      <w:lvlText w:val="%1.%2.%3."/>
      <w:lvlJc w:val="left"/>
      <w:pPr>
        <w:ind w:left="1748" w:hanging="900"/>
      </w:pPr>
      <w:rPr>
        <w:rFonts w:hint="default"/>
      </w:rPr>
    </w:lvl>
    <w:lvl w:ilvl="3">
      <w:start w:val="1"/>
      <w:numFmt w:val="decimal"/>
      <w:lvlText w:val="%1.%2.%3.%4."/>
      <w:lvlJc w:val="left"/>
      <w:pPr>
        <w:ind w:left="3453" w:hanging="90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200" w:hanging="108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408" w:hanging="1440"/>
      </w:pPr>
      <w:rPr>
        <w:rFonts w:hint="default"/>
      </w:rPr>
    </w:lvl>
    <w:lvl w:ilvl="8">
      <w:start w:val="1"/>
      <w:numFmt w:val="decimal"/>
      <w:lvlText w:val="%1.%2.%3.%4.%5.%6.%7.%8.%9."/>
      <w:lvlJc w:val="left"/>
      <w:pPr>
        <w:ind w:left="5192" w:hanging="1800"/>
      </w:pPr>
      <w:rPr>
        <w:rFonts w:hint="default"/>
      </w:rPr>
    </w:lvl>
  </w:abstractNum>
  <w:abstractNum w:abstractNumId="92" w15:restartNumberingAfterBreak="0">
    <w:nsid w:val="41CB487E"/>
    <w:multiLevelType w:val="multilevel"/>
    <w:tmpl w:val="4D788700"/>
    <w:lvl w:ilvl="0">
      <w:start w:val="1"/>
      <w:numFmt w:val="decimal"/>
      <w:lvlText w:val="%1."/>
      <w:lvlJc w:val="left"/>
      <w:pPr>
        <w:ind w:left="540" w:hanging="540"/>
      </w:pPr>
      <w:rPr>
        <w:rFonts w:hint="default"/>
      </w:rPr>
    </w:lvl>
    <w:lvl w:ilvl="1">
      <w:start w:val="6"/>
      <w:numFmt w:val="decimal"/>
      <w:lvlText w:val="%1.%2."/>
      <w:lvlJc w:val="left"/>
      <w:pPr>
        <w:ind w:left="900" w:hanging="54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3" w15:restartNumberingAfterBreak="0">
    <w:nsid w:val="428A68E4"/>
    <w:multiLevelType w:val="hybridMultilevel"/>
    <w:tmpl w:val="92F0A29C"/>
    <w:lvl w:ilvl="0" w:tplc="19D0ACA6">
      <w:start w:val="1"/>
      <w:numFmt w:val="decimal"/>
      <w:lvlText w:val="%1."/>
      <w:lvlJc w:val="left"/>
      <w:pPr>
        <w:tabs>
          <w:tab w:val="num" w:pos="1260"/>
        </w:tabs>
        <w:ind w:left="1260" w:hanging="360"/>
      </w:p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94" w15:restartNumberingAfterBreak="0">
    <w:nsid w:val="42E17352"/>
    <w:multiLevelType w:val="multilevel"/>
    <w:tmpl w:val="BC966FAC"/>
    <w:lvl w:ilvl="0">
      <w:start w:val="3"/>
      <w:numFmt w:val="decimal"/>
      <w:lvlText w:val="%1."/>
      <w:lvlJc w:val="left"/>
      <w:pPr>
        <w:ind w:left="720" w:hanging="720"/>
      </w:pPr>
      <w:rPr>
        <w:rFonts w:hint="default"/>
        <w:b w:val="0"/>
      </w:rPr>
    </w:lvl>
    <w:lvl w:ilvl="1">
      <w:start w:val="6"/>
      <w:numFmt w:val="decimal"/>
      <w:lvlText w:val="%1.%2."/>
      <w:lvlJc w:val="left"/>
      <w:pPr>
        <w:ind w:left="956" w:hanging="720"/>
      </w:pPr>
      <w:rPr>
        <w:rFonts w:hint="default"/>
        <w:b w:val="0"/>
      </w:rPr>
    </w:lvl>
    <w:lvl w:ilvl="2">
      <w:start w:val="3"/>
      <w:numFmt w:val="decimal"/>
      <w:lvlText w:val="%1.%2.%3."/>
      <w:lvlJc w:val="left"/>
      <w:pPr>
        <w:ind w:left="1192" w:hanging="720"/>
      </w:pPr>
      <w:rPr>
        <w:rFonts w:hint="default"/>
        <w:b w:val="0"/>
      </w:rPr>
    </w:lvl>
    <w:lvl w:ilvl="3">
      <w:start w:val="5"/>
      <w:numFmt w:val="decimal"/>
      <w:lvlText w:val="%1.%2.%3.%4."/>
      <w:lvlJc w:val="left"/>
      <w:pPr>
        <w:ind w:left="1428" w:hanging="720"/>
      </w:pPr>
      <w:rPr>
        <w:rFonts w:hint="default"/>
        <w:b w:val="0"/>
      </w:rPr>
    </w:lvl>
    <w:lvl w:ilvl="4">
      <w:start w:val="1"/>
      <w:numFmt w:val="decimal"/>
      <w:lvlText w:val="%1.%2.%3.%4.%5."/>
      <w:lvlJc w:val="left"/>
      <w:pPr>
        <w:ind w:left="2024" w:hanging="1080"/>
      </w:pPr>
      <w:rPr>
        <w:rFonts w:hint="default"/>
        <w:b w:val="0"/>
      </w:rPr>
    </w:lvl>
    <w:lvl w:ilvl="5">
      <w:start w:val="1"/>
      <w:numFmt w:val="decimal"/>
      <w:lvlText w:val="%1.%2.%3.%4.%5.%6."/>
      <w:lvlJc w:val="left"/>
      <w:pPr>
        <w:ind w:left="2260" w:hanging="1080"/>
      </w:pPr>
      <w:rPr>
        <w:rFonts w:hint="default"/>
        <w:b w:val="0"/>
      </w:rPr>
    </w:lvl>
    <w:lvl w:ilvl="6">
      <w:start w:val="1"/>
      <w:numFmt w:val="decimal"/>
      <w:lvlText w:val="%1.%2.%3.%4.%5.%6.%7."/>
      <w:lvlJc w:val="left"/>
      <w:pPr>
        <w:ind w:left="2856" w:hanging="1440"/>
      </w:pPr>
      <w:rPr>
        <w:rFonts w:hint="default"/>
        <w:b w:val="0"/>
      </w:rPr>
    </w:lvl>
    <w:lvl w:ilvl="7">
      <w:start w:val="1"/>
      <w:numFmt w:val="decimal"/>
      <w:lvlText w:val="%1.%2.%3.%4.%5.%6.%7.%8."/>
      <w:lvlJc w:val="left"/>
      <w:pPr>
        <w:ind w:left="3092" w:hanging="1440"/>
      </w:pPr>
      <w:rPr>
        <w:rFonts w:hint="default"/>
        <w:b w:val="0"/>
      </w:rPr>
    </w:lvl>
    <w:lvl w:ilvl="8">
      <w:start w:val="1"/>
      <w:numFmt w:val="decimal"/>
      <w:lvlText w:val="%1.%2.%3.%4.%5.%6.%7.%8.%9."/>
      <w:lvlJc w:val="left"/>
      <w:pPr>
        <w:ind w:left="3688" w:hanging="1800"/>
      </w:pPr>
      <w:rPr>
        <w:rFonts w:hint="default"/>
        <w:b w:val="0"/>
      </w:rPr>
    </w:lvl>
  </w:abstractNum>
  <w:abstractNum w:abstractNumId="95" w15:restartNumberingAfterBreak="0">
    <w:nsid w:val="51D51CA7"/>
    <w:multiLevelType w:val="multilevel"/>
    <w:tmpl w:val="C9E6F6DA"/>
    <w:lvl w:ilvl="0">
      <w:start w:val="3"/>
      <w:numFmt w:val="decimal"/>
      <w:lvlText w:val="%1."/>
      <w:lvlJc w:val="left"/>
      <w:pPr>
        <w:ind w:left="720" w:hanging="720"/>
      </w:pPr>
      <w:rPr>
        <w:rFonts w:hint="default"/>
      </w:rPr>
    </w:lvl>
    <w:lvl w:ilvl="1">
      <w:start w:val="3"/>
      <w:numFmt w:val="decimal"/>
      <w:lvlText w:val="%1.%2."/>
      <w:lvlJc w:val="left"/>
      <w:pPr>
        <w:ind w:left="1200" w:hanging="720"/>
      </w:pPr>
      <w:rPr>
        <w:rFonts w:hint="default"/>
      </w:rPr>
    </w:lvl>
    <w:lvl w:ilvl="2">
      <w:start w:val="7"/>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6" w15:restartNumberingAfterBreak="0">
    <w:nsid w:val="532868AD"/>
    <w:multiLevelType w:val="hybridMultilevel"/>
    <w:tmpl w:val="EE64F09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7" w15:restartNumberingAfterBreak="0">
    <w:nsid w:val="5393062E"/>
    <w:multiLevelType w:val="hybridMultilevel"/>
    <w:tmpl w:val="7C3CAC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541D2E3F"/>
    <w:multiLevelType w:val="multilevel"/>
    <w:tmpl w:val="B6986CBA"/>
    <w:lvl w:ilvl="0">
      <w:start w:val="1"/>
      <w:numFmt w:val="decimal"/>
      <w:lvlText w:val="%1."/>
      <w:lvlJc w:val="left"/>
      <w:pPr>
        <w:ind w:left="540" w:hanging="540"/>
      </w:pPr>
      <w:rPr>
        <w:rFonts w:hint="default"/>
      </w:rPr>
    </w:lvl>
    <w:lvl w:ilvl="1">
      <w:start w:val="5"/>
      <w:numFmt w:val="decimal"/>
      <w:lvlText w:val="%1.%2."/>
      <w:lvlJc w:val="left"/>
      <w:pPr>
        <w:ind w:left="965" w:hanging="540"/>
      </w:pPr>
      <w:rPr>
        <w:rFonts w:hint="default"/>
      </w:rPr>
    </w:lvl>
    <w:lvl w:ilvl="2">
      <w:start w:val="1"/>
      <w:numFmt w:val="decimal"/>
      <w:suff w:val="space"/>
      <w:lvlText w:val="%1.%2.%3."/>
      <w:lvlJc w:val="left"/>
      <w:pPr>
        <w:ind w:left="0" w:firstLine="68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9" w15:restartNumberingAfterBreak="0">
    <w:nsid w:val="575812CA"/>
    <w:multiLevelType w:val="multilevel"/>
    <w:tmpl w:val="0AACC67C"/>
    <w:lvl w:ilvl="0">
      <w:start w:val="3"/>
      <w:numFmt w:val="decimal"/>
      <w:lvlText w:val="%1."/>
      <w:lvlJc w:val="left"/>
      <w:pPr>
        <w:ind w:left="720" w:hanging="720"/>
      </w:pPr>
      <w:rPr>
        <w:rFonts w:hint="default"/>
      </w:rPr>
    </w:lvl>
    <w:lvl w:ilvl="1">
      <w:start w:val="3"/>
      <w:numFmt w:val="decimal"/>
      <w:lvlText w:val="%1.%2."/>
      <w:lvlJc w:val="left"/>
      <w:pPr>
        <w:ind w:left="1240" w:hanging="72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100" w15:restartNumberingAfterBreak="0">
    <w:nsid w:val="5DCB0E0C"/>
    <w:multiLevelType w:val="hybridMultilevel"/>
    <w:tmpl w:val="F440FBFE"/>
    <w:lvl w:ilvl="0" w:tplc="E5DA6794">
      <w:start w:val="1"/>
      <w:numFmt w:val="russianLower"/>
      <w:suff w:val="space"/>
      <w:lvlText w:val="%1)"/>
      <w:lvlJc w:val="left"/>
      <w:pPr>
        <w:ind w:left="1070" w:hanging="360"/>
      </w:pPr>
      <w:rPr>
        <w:rFonts w:cs="Times New Roman" w:hint="default"/>
      </w:rPr>
    </w:lvl>
    <w:lvl w:ilvl="1" w:tplc="8A58D63E" w:tentative="1">
      <w:start w:val="1"/>
      <w:numFmt w:val="lowerLetter"/>
      <w:lvlText w:val="%2."/>
      <w:lvlJc w:val="left"/>
      <w:pPr>
        <w:ind w:left="1440" w:hanging="360"/>
      </w:pPr>
      <w:rPr>
        <w:rFonts w:cs="Times New Roman"/>
      </w:rPr>
    </w:lvl>
    <w:lvl w:ilvl="2" w:tplc="8DCA1622" w:tentative="1">
      <w:start w:val="1"/>
      <w:numFmt w:val="lowerRoman"/>
      <w:lvlText w:val="%3."/>
      <w:lvlJc w:val="right"/>
      <w:pPr>
        <w:ind w:left="2160" w:hanging="180"/>
      </w:pPr>
      <w:rPr>
        <w:rFonts w:cs="Times New Roman"/>
      </w:rPr>
    </w:lvl>
    <w:lvl w:ilvl="3" w:tplc="61FC5654" w:tentative="1">
      <w:start w:val="1"/>
      <w:numFmt w:val="decimal"/>
      <w:lvlText w:val="%4."/>
      <w:lvlJc w:val="left"/>
      <w:pPr>
        <w:ind w:left="2880" w:hanging="360"/>
      </w:pPr>
      <w:rPr>
        <w:rFonts w:cs="Times New Roman"/>
      </w:rPr>
    </w:lvl>
    <w:lvl w:ilvl="4" w:tplc="654C90AA" w:tentative="1">
      <w:start w:val="1"/>
      <w:numFmt w:val="lowerLetter"/>
      <w:lvlText w:val="%5."/>
      <w:lvlJc w:val="left"/>
      <w:pPr>
        <w:ind w:left="3600" w:hanging="360"/>
      </w:pPr>
      <w:rPr>
        <w:rFonts w:cs="Times New Roman"/>
      </w:rPr>
    </w:lvl>
    <w:lvl w:ilvl="5" w:tplc="628E5766" w:tentative="1">
      <w:start w:val="1"/>
      <w:numFmt w:val="lowerRoman"/>
      <w:lvlText w:val="%6."/>
      <w:lvlJc w:val="right"/>
      <w:pPr>
        <w:ind w:left="4320" w:hanging="180"/>
      </w:pPr>
      <w:rPr>
        <w:rFonts w:cs="Times New Roman"/>
      </w:rPr>
    </w:lvl>
    <w:lvl w:ilvl="6" w:tplc="7E54C1FE" w:tentative="1">
      <w:start w:val="1"/>
      <w:numFmt w:val="decimal"/>
      <w:lvlText w:val="%7."/>
      <w:lvlJc w:val="left"/>
      <w:pPr>
        <w:ind w:left="5040" w:hanging="360"/>
      </w:pPr>
      <w:rPr>
        <w:rFonts w:cs="Times New Roman"/>
      </w:rPr>
    </w:lvl>
    <w:lvl w:ilvl="7" w:tplc="C0343AE4" w:tentative="1">
      <w:start w:val="1"/>
      <w:numFmt w:val="lowerLetter"/>
      <w:lvlText w:val="%8."/>
      <w:lvlJc w:val="left"/>
      <w:pPr>
        <w:ind w:left="5760" w:hanging="360"/>
      </w:pPr>
      <w:rPr>
        <w:rFonts w:cs="Times New Roman"/>
      </w:rPr>
    </w:lvl>
    <w:lvl w:ilvl="8" w:tplc="AA1C7096" w:tentative="1">
      <w:start w:val="1"/>
      <w:numFmt w:val="lowerRoman"/>
      <w:lvlText w:val="%9."/>
      <w:lvlJc w:val="right"/>
      <w:pPr>
        <w:ind w:left="6480" w:hanging="180"/>
      </w:pPr>
      <w:rPr>
        <w:rFonts w:cs="Times New Roman"/>
      </w:rPr>
    </w:lvl>
  </w:abstractNum>
  <w:abstractNum w:abstractNumId="101" w15:restartNumberingAfterBreak="0">
    <w:nsid w:val="5F306EC2"/>
    <w:multiLevelType w:val="hybridMultilevel"/>
    <w:tmpl w:val="CD7813EA"/>
    <w:name w:val="WW8Num73"/>
    <w:lvl w:ilvl="0" w:tplc="A48AAB76">
      <w:start w:val="1"/>
      <w:numFmt w:val="russianLower"/>
      <w:lvlText w:val="%1)"/>
      <w:lvlJc w:val="left"/>
      <w:pPr>
        <w:ind w:left="1428" w:hanging="360"/>
      </w:pPr>
      <w:rPr>
        <w:rFonts w:hint="default"/>
      </w:rPr>
    </w:lvl>
    <w:lvl w:ilvl="1" w:tplc="04190019" w:tentative="1">
      <w:start w:val="1"/>
      <w:numFmt w:val="lowerLetter"/>
      <w:lvlText w:val="%2."/>
      <w:lvlJc w:val="left"/>
      <w:pPr>
        <w:ind w:left="1941" w:hanging="360"/>
      </w:pPr>
    </w:lvl>
    <w:lvl w:ilvl="2" w:tplc="0419001B" w:tentative="1">
      <w:start w:val="1"/>
      <w:numFmt w:val="lowerRoman"/>
      <w:lvlText w:val="%3."/>
      <w:lvlJc w:val="right"/>
      <w:pPr>
        <w:ind w:left="2661" w:hanging="180"/>
      </w:pPr>
    </w:lvl>
    <w:lvl w:ilvl="3" w:tplc="0419000F" w:tentative="1">
      <w:start w:val="1"/>
      <w:numFmt w:val="decimal"/>
      <w:lvlText w:val="%4."/>
      <w:lvlJc w:val="left"/>
      <w:pPr>
        <w:ind w:left="3381" w:hanging="360"/>
      </w:pPr>
    </w:lvl>
    <w:lvl w:ilvl="4" w:tplc="04190019" w:tentative="1">
      <w:start w:val="1"/>
      <w:numFmt w:val="lowerLetter"/>
      <w:lvlText w:val="%5."/>
      <w:lvlJc w:val="left"/>
      <w:pPr>
        <w:ind w:left="4101" w:hanging="360"/>
      </w:pPr>
    </w:lvl>
    <w:lvl w:ilvl="5" w:tplc="0419001B" w:tentative="1">
      <w:start w:val="1"/>
      <w:numFmt w:val="lowerRoman"/>
      <w:lvlText w:val="%6."/>
      <w:lvlJc w:val="right"/>
      <w:pPr>
        <w:ind w:left="4821" w:hanging="180"/>
      </w:pPr>
    </w:lvl>
    <w:lvl w:ilvl="6" w:tplc="0419000F" w:tentative="1">
      <w:start w:val="1"/>
      <w:numFmt w:val="decimal"/>
      <w:lvlText w:val="%7."/>
      <w:lvlJc w:val="left"/>
      <w:pPr>
        <w:ind w:left="5541" w:hanging="360"/>
      </w:pPr>
    </w:lvl>
    <w:lvl w:ilvl="7" w:tplc="04190019" w:tentative="1">
      <w:start w:val="1"/>
      <w:numFmt w:val="lowerLetter"/>
      <w:lvlText w:val="%8."/>
      <w:lvlJc w:val="left"/>
      <w:pPr>
        <w:ind w:left="6261" w:hanging="360"/>
      </w:pPr>
    </w:lvl>
    <w:lvl w:ilvl="8" w:tplc="0419001B" w:tentative="1">
      <w:start w:val="1"/>
      <w:numFmt w:val="lowerRoman"/>
      <w:lvlText w:val="%9."/>
      <w:lvlJc w:val="right"/>
      <w:pPr>
        <w:ind w:left="6981" w:hanging="180"/>
      </w:pPr>
    </w:lvl>
  </w:abstractNum>
  <w:abstractNum w:abstractNumId="102" w15:restartNumberingAfterBreak="0">
    <w:nsid w:val="5F3E0E38"/>
    <w:multiLevelType w:val="hybridMultilevel"/>
    <w:tmpl w:val="5F16534E"/>
    <w:lvl w:ilvl="0" w:tplc="C2D02E24">
      <w:start w:val="1"/>
      <w:numFmt w:val="bullet"/>
      <w:lvlText w:val="-"/>
      <w:lvlJc w:val="left"/>
      <w:pPr>
        <w:tabs>
          <w:tab w:val="num" w:pos="453"/>
        </w:tabs>
        <w:ind w:left="453" w:hanging="453"/>
      </w:pPr>
      <w:rPr>
        <w:rFonts w:ascii="Times New Roman" w:hAnsi="Times New Roman" w:hint="default"/>
      </w:rPr>
    </w:lvl>
    <w:lvl w:ilvl="1" w:tplc="04190019">
      <w:start w:val="1"/>
      <w:numFmt w:val="bullet"/>
      <w:lvlText w:val="o"/>
      <w:lvlJc w:val="left"/>
      <w:pPr>
        <w:tabs>
          <w:tab w:val="num" w:pos="901"/>
        </w:tabs>
        <w:ind w:left="901" w:hanging="360"/>
      </w:pPr>
      <w:rPr>
        <w:rFonts w:ascii="Courier New" w:hAnsi="Courier New" w:hint="default"/>
      </w:rPr>
    </w:lvl>
    <w:lvl w:ilvl="2" w:tplc="0419001B" w:tentative="1">
      <w:start w:val="1"/>
      <w:numFmt w:val="bullet"/>
      <w:lvlText w:val=""/>
      <w:lvlJc w:val="left"/>
      <w:pPr>
        <w:tabs>
          <w:tab w:val="num" w:pos="1621"/>
        </w:tabs>
        <w:ind w:left="1621" w:hanging="360"/>
      </w:pPr>
      <w:rPr>
        <w:rFonts w:ascii="Wingdings" w:hAnsi="Wingdings" w:hint="default"/>
      </w:rPr>
    </w:lvl>
    <w:lvl w:ilvl="3" w:tplc="0419000F" w:tentative="1">
      <w:start w:val="1"/>
      <w:numFmt w:val="bullet"/>
      <w:lvlText w:val=""/>
      <w:lvlJc w:val="left"/>
      <w:pPr>
        <w:tabs>
          <w:tab w:val="num" w:pos="2341"/>
        </w:tabs>
        <w:ind w:left="2341" w:hanging="360"/>
      </w:pPr>
      <w:rPr>
        <w:rFonts w:ascii="Symbol" w:hAnsi="Symbol" w:hint="default"/>
      </w:rPr>
    </w:lvl>
    <w:lvl w:ilvl="4" w:tplc="04190019" w:tentative="1">
      <w:start w:val="1"/>
      <w:numFmt w:val="bullet"/>
      <w:lvlText w:val="o"/>
      <w:lvlJc w:val="left"/>
      <w:pPr>
        <w:tabs>
          <w:tab w:val="num" w:pos="3061"/>
        </w:tabs>
        <w:ind w:left="3061" w:hanging="360"/>
      </w:pPr>
      <w:rPr>
        <w:rFonts w:ascii="Courier New" w:hAnsi="Courier New" w:hint="default"/>
      </w:rPr>
    </w:lvl>
    <w:lvl w:ilvl="5" w:tplc="0419001B" w:tentative="1">
      <w:start w:val="1"/>
      <w:numFmt w:val="bullet"/>
      <w:lvlText w:val=""/>
      <w:lvlJc w:val="left"/>
      <w:pPr>
        <w:tabs>
          <w:tab w:val="num" w:pos="3781"/>
        </w:tabs>
        <w:ind w:left="3781" w:hanging="360"/>
      </w:pPr>
      <w:rPr>
        <w:rFonts w:ascii="Wingdings" w:hAnsi="Wingdings" w:hint="default"/>
      </w:rPr>
    </w:lvl>
    <w:lvl w:ilvl="6" w:tplc="0419000F" w:tentative="1">
      <w:start w:val="1"/>
      <w:numFmt w:val="bullet"/>
      <w:lvlText w:val=""/>
      <w:lvlJc w:val="left"/>
      <w:pPr>
        <w:tabs>
          <w:tab w:val="num" w:pos="4501"/>
        </w:tabs>
        <w:ind w:left="4501" w:hanging="360"/>
      </w:pPr>
      <w:rPr>
        <w:rFonts w:ascii="Symbol" w:hAnsi="Symbol" w:hint="default"/>
      </w:rPr>
    </w:lvl>
    <w:lvl w:ilvl="7" w:tplc="04190019" w:tentative="1">
      <w:start w:val="1"/>
      <w:numFmt w:val="bullet"/>
      <w:lvlText w:val="o"/>
      <w:lvlJc w:val="left"/>
      <w:pPr>
        <w:tabs>
          <w:tab w:val="num" w:pos="5221"/>
        </w:tabs>
        <w:ind w:left="5221" w:hanging="360"/>
      </w:pPr>
      <w:rPr>
        <w:rFonts w:ascii="Courier New" w:hAnsi="Courier New" w:hint="default"/>
      </w:rPr>
    </w:lvl>
    <w:lvl w:ilvl="8" w:tplc="0419001B" w:tentative="1">
      <w:start w:val="1"/>
      <w:numFmt w:val="bullet"/>
      <w:lvlText w:val=""/>
      <w:lvlJc w:val="left"/>
      <w:pPr>
        <w:tabs>
          <w:tab w:val="num" w:pos="5941"/>
        </w:tabs>
        <w:ind w:left="5941" w:hanging="360"/>
      </w:pPr>
      <w:rPr>
        <w:rFonts w:ascii="Wingdings" w:hAnsi="Wingdings" w:hint="default"/>
      </w:rPr>
    </w:lvl>
  </w:abstractNum>
  <w:abstractNum w:abstractNumId="103" w15:restartNumberingAfterBreak="0">
    <w:nsid w:val="61FD7B42"/>
    <w:multiLevelType w:val="multilevel"/>
    <w:tmpl w:val="B6567B24"/>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4"/>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4" w15:restartNumberingAfterBreak="0">
    <w:nsid w:val="62B631A4"/>
    <w:multiLevelType w:val="multilevel"/>
    <w:tmpl w:val="4A2E48F8"/>
    <w:lvl w:ilvl="0">
      <w:start w:val="3"/>
      <w:numFmt w:val="decimal"/>
      <w:lvlText w:val="%1."/>
      <w:lvlJc w:val="left"/>
      <w:pPr>
        <w:ind w:left="720" w:hanging="720"/>
      </w:pPr>
      <w:rPr>
        <w:rFonts w:hint="default"/>
      </w:rPr>
    </w:lvl>
    <w:lvl w:ilvl="1">
      <w:start w:val="3"/>
      <w:numFmt w:val="decimal"/>
      <w:lvlText w:val="%1.%2."/>
      <w:lvlJc w:val="left"/>
      <w:pPr>
        <w:ind w:left="1286" w:hanging="720"/>
      </w:pPr>
      <w:rPr>
        <w:rFonts w:hint="default"/>
      </w:rPr>
    </w:lvl>
    <w:lvl w:ilvl="2">
      <w:start w:val="6"/>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105" w15:restartNumberingAfterBreak="0">
    <w:nsid w:val="681C5687"/>
    <w:multiLevelType w:val="multilevel"/>
    <w:tmpl w:val="8D92C48C"/>
    <w:lvl w:ilvl="0">
      <w:start w:val="3"/>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6" w15:restartNumberingAfterBreak="0">
    <w:nsid w:val="69A6525F"/>
    <w:multiLevelType w:val="hybridMultilevel"/>
    <w:tmpl w:val="881AC9E6"/>
    <w:lvl w:ilvl="0" w:tplc="8D72F1C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7" w15:restartNumberingAfterBreak="0">
    <w:nsid w:val="6A8E06D5"/>
    <w:multiLevelType w:val="multilevel"/>
    <w:tmpl w:val="2FB24044"/>
    <w:lvl w:ilvl="0">
      <w:start w:val="1"/>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suff w:val="space"/>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8" w15:restartNumberingAfterBreak="0">
    <w:nsid w:val="6B6E314F"/>
    <w:multiLevelType w:val="multilevel"/>
    <w:tmpl w:val="1E142B30"/>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C3328E2"/>
    <w:multiLevelType w:val="hybridMultilevel"/>
    <w:tmpl w:val="0C1E51A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0" w15:restartNumberingAfterBreak="0">
    <w:nsid w:val="6F183B34"/>
    <w:multiLevelType w:val="multilevel"/>
    <w:tmpl w:val="F5660810"/>
    <w:lvl w:ilvl="0">
      <w:start w:val="3"/>
      <w:numFmt w:val="decimal"/>
      <w:lvlText w:val="%1."/>
      <w:lvlJc w:val="left"/>
      <w:pPr>
        <w:tabs>
          <w:tab w:val="num" w:pos="0"/>
        </w:tabs>
        <w:ind w:left="720" w:hanging="720"/>
      </w:pPr>
      <w:rPr>
        <w:rFonts w:hint="default"/>
      </w:rPr>
    </w:lvl>
    <w:lvl w:ilvl="1">
      <w:start w:val="6"/>
      <w:numFmt w:val="decimal"/>
      <w:lvlText w:val="%1.%2."/>
      <w:lvlJc w:val="left"/>
      <w:pPr>
        <w:tabs>
          <w:tab w:val="num" w:pos="0"/>
        </w:tabs>
        <w:ind w:left="1200" w:hanging="720"/>
      </w:pPr>
      <w:rPr>
        <w:rFonts w:hint="default"/>
      </w:rPr>
    </w:lvl>
    <w:lvl w:ilvl="2">
      <w:start w:val="4"/>
      <w:numFmt w:val="decimal"/>
      <w:lvlText w:val="%1.%2.%3."/>
      <w:lvlJc w:val="left"/>
      <w:pPr>
        <w:tabs>
          <w:tab w:val="num" w:pos="0"/>
        </w:tabs>
        <w:ind w:left="1680" w:hanging="720"/>
      </w:pPr>
      <w:rPr>
        <w:rFonts w:hint="default"/>
      </w:rPr>
    </w:lvl>
    <w:lvl w:ilvl="3">
      <w:start w:val="1"/>
      <w:numFmt w:val="decimal"/>
      <w:lvlText w:val="%1.%2.3.%4."/>
      <w:lvlJc w:val="left"/>
      <w:pPr>
        <w:tabs>
          <w:tab w:val="num" w:pos="0"/>
        </w:tabs>
        <w:ind w:left="1429" w:hanging="720"/>
      </w:pPr>
      <w:rPr>
        <w:rFonts w:hint="default"/>
        <w:color w:val="auto"/>
      </w:rPr>
    </w:lvl>
    <w:lvl w:ilvl="4">
      <w:start w:val="1"/>
      <w:numFmt w:val="decimal"/>
      <w:lvlText w:val="%1.%2.%3.%4.%5."/>
      <w:lvlJc w:val="left"/>
      <w:pPr>
        <w:tabs>
          <w:tab w:val="num" w:pos="0"/>
        </w:tabs>
        <w:ind w:left="3000" w:hanging="1080"/>
      </w:pPr>
      <w:rPr>
        <w:rFonts w:hint="default"/>
      </w:rPr>
    </w:lvl>
    <w:lvl w:ilvl="5">
      <w:start w:val="1"/>
      <w:numFmt w:val="decimal"/>
      <w:lvlText w:val="%1.%2.%3.%4.%5.%6."/>
      <w:lvlJc w:val="left"/>
      <w:pPr>
        <w:tabs>
          <w:tab w:val="num" w:pos="0"/>
        </w:tabs>
        <w:ind w:left="3480" w:hanging="1080"/>
      </w:pPr>
      <w:rPr>
        <w:rFonts w:hint="default"/>
      </w:rPr>
    </w:lvl>
    <w:lvl w:ilvl="6">
      <w:start w:val="1"/>
      <w:numFmt w:val="decimal"/>
      <w:lvlText w:val="%1.%2.%3.%4.%5.%6.%7."/>
      <w:lvlJc w:val="left"/>
      <w:pPr>
        <w:tabs>
          <w:tab w:val="num" w:pos="0"/>
        </w:tabs>
        <w:ind w:left="4320" w:hanging="1440"/>
      </w:pPr>
      <w:rPr>
        <w:rFonts w:hint="default"/>
      </w:rPr>
    </w:lvl>
    <w:lvl w:ilvl="7">
      <w:start w:val="1"/>
      <w:numFmt w:val="decimal"/>
      <w:lvlText w:val="%1.%2.%3.%4.%5.%6.%7.%8."/>
      <w:lvlJc w:val="left"/>
      <w:pPr>
        <w:tabs>
          <w:tab w:val="num" w:pos="0"/>
        </w:tabs>
        <w:ind w:left="4800" w:hanging="1440"/>
      </w:pPr>
      <w:rPr>
        <w:rFonts w:hint="default"/>
      </w:rPr>
    </w:lvl>
    <w:lvl w:ilvl="8">
      <w:start w:val="1"/>
      <w:numFmt w:val="decimal"/>
      <w:lvlText w:val="%1.%2.%3.%4.%5.%6.%7.%8.%9."/>
      <w:lvlJc w:val="left"/>
      <w:pPr>
        <w:tabs>
          <w:tab w:val="num" w:pos="0"/>
        </w:tabs>
        <w:ind w:left="5640" w:hanging="1800"/>
      </w:pPr>
      <w:rPr>
        <w:rFonts w:hint="default"/>
      </w:rPr>
    </w:lvl>
  </w:abstractNum>
  <w:abstractNum w:abstractNumId="111" w15:restartNumberingAfterBreak="0">
    <w:nsid w:val="6F28257D"/>
    <w:multiLevelType w:val="hybridMultilevel"/>
    <w:tmpl w:val="FDB6B72C"/>
    <w:lvl w:ilvl="0" w:tplc="E3501D50">
      <w:start w:val="1"/>
      <w:numFmt w:val="bullet"/>
      <w:suff w:val="space"/>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15:restartNumberingAfterBreak="0">
    <w:nsid w:val="71A0521F"/>
    <w:multiLevelType w:val="hybridMultilevel"/>
    <w:tmpl w:val="30B86986"/>
    <w:lvl w:ilvl="0" w:tplc="04190011">
      <w:start w:val="1"/>
      <w:numFmt w:val="decimal"/>
      <w:lvlText w:val="%1)"/>
      <w:lvlJc w:val="left"/>
      <w:pPr>
        <w:ind w:left="1260" w:hanging="360"/>
      </w:pPr>
    </w:lvl>
    <w:lvl w:ilvl="1" w:tplc="062AF01E">
      <w:start w:val="1"/>
      <w:numFmt w:val="decimal"/>
      <w:lvlText w:val="%2."/>
      <w:lvlJc w:val="left"/>
      <w:pPr>
        <w:tabs>
          <w:tab w:val="num" w:pos="2160"/>
        </w:tabs>
        <w:ind w:left="2160" w:hanging="540"/>
      </w:pPr>
      <w:rPr>
        <w:rFonts w:hint="default"/>
      </w:rPr>
    </w:lvl>
    <w:lvl w:ilvl="2" w:tplc="7F10FAB2">
      <w:start w:val="1"/>
      <w:numFmt w:val="decimal"/>
      <w:lvlText w:val="%3)."/>
      <w:lvlJc w:val="left"/>
      <w:pPr>
        <w:tabs>
          <w:tab w:val="num" w:pos="1134"/>
        </w:tabs>
        <w:ind w:left="851" w:firstLine="0"/>
      </w:pPr>
      <w:rPr>
        <w:rFonts w:hint="default"/>
      </w:r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13" w15:restartNumberingAfterBreak="0">
    <w:nsid w:val="7625386F"/>
    <w:multiLevelType w:val="hybridMultilevel"/>
    <w:tmpl w:val="66346C46"/>
    <w:lvl w:ilvl="0" w:tplc="61DEE2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4" w15:restartNumberingAfterBreak="0">
    <w:nsid w:val="76F60E9E"/>
    <w:multiLevelType w:val="hybridMultilevel"/>
    <w:tmpl w:val="C046B2CE"/>
    <w:lvl w:ilvl="0" w:tplc="819A86E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794E04BE"/>
    <w:multiLevelType w:val="hybridMultilevel"/>
    <w:tmpl w:val="115C34EC"/>
    <w:lvl w:ilvl="0" w:tplc="A6BE78D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7"/>
  </w:num>
  <w:num w:numId="3">
    <w:abstractNumId w:val="21"/>
  </w:num>
  <w:num w:numId="4">
    <w:abstractNumId w:val="22"/>
  </w:num>
  <w:num w:numId="5">
    <w:abstractNumId w:val="40"/>
  </w:num>
  <w:num w:numId="6">
    <w:abstractNumId w:val="46"/>
  </w:num>
  <w:num w:numId="7">
    <w:abstractNumId w:val="54"/>
  </w:num>
  <w:num w:numId="8">
    <w:abstractNumId w:val="73"/>
  </w:num>
  <w:num w:numId="9">
    <w:abstractNumId w:val="84"/>
  </w:num>
  <w:num w:numId="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0"/>
  </w:num>
  <w:num w:numId="12">
    <w:abstractNumId w:val="103"/>
  </w:num>
  <w:num w:numId="13">
    <w:abstractNumId w:val="85"/>
  </w:num>
  <w:num w:numId="14">
    <w:abstractNumId w:val="104"/>
  </w:num>
  <w:num w:numId="15">
    <w:abstractNumId w:val="95"/>
  </w:num>
  <w:num w:numId="16">
    <w:abstractNumId w:val="91"/>
  </w:num>
  <w:num w:numId="17">
    <w:abstractNumId w:val="99"/>
  </w:num>
  <w:num w:numId="18">
    <w:abstractNumId w:val="89"/>
  </w:num>
  <w:num w:numId="19">
    <w:abstractNumId w:val="74"/>
  </w:num>
  <w:num w:numId="20">
    <w:abstractNumId w:val="0"/>
  </w:num>
  <w:num w:numId="21">
    <w:abstractNumId w:val="114"/>
  </w:num>
  <w:num w:numId="22">
    <w:abstractNumId w:val="102"/>
  </w:num>
  <w:num w:numId="23">
    <w:abstractNumId w:val="112"/>
  </w:num>
  <w:num w:numId="24">
    <w:abstractNumId w:val="78"/>
  </w:num>
  <w:num w:numId="25">
    <w:abstractNumId w:val="87"/>
  </w:num>
  <w:num w:numId="26">
    <w:abstractNumId w:val="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1"/>
  </w:num>
  <w:num w:numId="30">
    <w:abstractNumId w:val="79"/>
  </w:num>
  <w:num w:numId="31">
    <w:abstractNumId w:val="88"/>
  </w:num>
  <w:num w:numId="32">
    <w:abstractNumId w:val="105"/>
  </w:num>
  <w:num w:numId="3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2"/>
  </w:num>
  <w:num w:numId="35">
    <w:abstractNumId w:val="107"/>
  </w:num>
  <w:num w:numId="36">
    <w:abstractNumId w:val="98"/>
  </w:num>
  <w:num w:numId="37">
    <w:abstractNumId w:val="92"/>
  </w:num>
  <w:num w:numId="38">
    <w:abstractNumId w:val="110"/>
  </w:num>
  <w:num w:numId="39">
    <w:abstractNumId w:val="108"/>
  </w:num>
  <w:num w:numId="40">
    <w:abstractNumId w:val="77"/>
  </w:num>
  <w:num w:numId="41">
    <w:abstractNumId w:val="1"/>
  </w:num>
  <w:num w:numId="42">
    <w:abstractNumId w:val="94"/>
  </w:num>
  <w:num w:numId="43">
    <w:abstractNumId w:val="115"/>
  </w:num>
  <w:num w:numId="44">
    <w:abstractNumId w:val="75"/>
  </w:num>
  <w:num w:numId="45">
    <w:abstractNumId w:val="72"/>
  </w:num>
  <w:num w:numId="46">
    <w:abstractNumId w:val="96"/>
  </w:num>
  <w:num w:numId="47">
    <w:abstractNumId w:val="86"/>
  </w:num>
  <w:num w:numId="48">
    <w:abstractNumId w:val="109"/>
  </w:num>
  <w:num w:numId="49">
    <w:abstractNumId w:val="83"/>
  </w:num>
  <w:num w:numId="50">
    <w:abstractNumId w:val="111"/>
  </w:num>
  <w:num w:numId="51">
    <w:abstractNumId w:val="90"/>
  </w:num>
  <w:num w:numId="52">
    <w:abstractNumId w:val="97"/>
  </w:num>
  <w:num w:numId="53">
    <w:abstractNumId w:val="80"/>
  </w:num>
  <w:num w:numId="54">
    <w:abstractNumId w:val="113"/>
  </w:num>
  <w:num w:numId="55">
    <w:abstractNumId w:val="7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3"/>
  <w:drawingGridHorizontalSpacing w:val="110"/>
  <w:drawingGridVerticalSpacing w:val="0"/>
  <w:displayHorizontalDrawingGridEvery w:val="0"/>
  <w:displayVerticalDrawingGridEvery w:val="0"/>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D3"/>
    <w:rsid w:val="00000345"/>
    <w:rsid w:val="000014E6"/>
    <w:rsid w:val="000024FC"/>
    <w:rsid w:val="000025C8"/>
    <w:rsid w:val="00002BC2"/>
    <w:rsid w:val="00003530"/>
    <w:rsid w:val="0000475C"/>
    <w:rsid w:val="0000573D"/>
    <w:rsid w:val="00006EAA"/>
    <w:rsid w:val="00006F01"/>
    <w:rsid w:val="00010259"/>
    <w:rsid w:val="00010A26"/>
    <w:rsid w:val="00013F92"/>
    <w:rsid w:val="00014BCC"/>
    <w:rsid w:val="00015F0C"/>
    <w:rsid w:val="00016C74"/>
    <w:rsid w:val="00020B21"/>
    <w:rsid w:val="00020CAC"/>
    <w:rsid w:val="0002100C"/>
    <w:rsid w:val="0002181C"/>
    <w:rsid w:val="00022797"/>
    <w:rsid w:val="00024C22"/>
    <w:rsid w:val="00024F11"/>
    <w:rsid w:val="000252E2"/>
    <w:rsid w:val="00027446"/>
    <w:rsid w:val="00027C2B"/>
    <w:rsid w:val="00027D55"/>
    <w:rsid w:val="00031BF8"/>
    <w:rsid w:val="00032368"/>
    <w:rsid w:val="000326CF"/>
    <w:rsid w:val="0003277E"/>
    <w:rsid w:val="00032805"/>
    <w:rsid w:val="000333D4"/>
    <w:rsid w:val="00033D13"/>
    <w:rsid w:val="0003406F"/>
    <w:rsid w:val="00034756"/>
    <w:rsid w:val="00035129"/>
    <w:rsid w:val="00035287"/>
    <w:rsid w:val="0003572E"/>
    <w:rsid w:val="000364DC"/>
    <w:rsid w:val="000369F9"/>
    <w:rsid w:val="00037B8B"/>
    <w:rsid w:val="00040EC0"/>
    <w:rsid w:val="000410B0"/>
    <w:rsid w:val="000417CE"/>
    <w:rsid w:val="00041FFD"/>
    <w:rsid w:val="000443F3"/>
    <w:rsid w:val="00046356"/>
    <w:rsid w:val="00046691"/>
    <w:rsid w:val="00047253"/>
    <w:rsid w:val="000478A7"/>
    <w:rsid w:val="000506A1"/>
    <w:rsid w:val="000532BA"/>
    <w:rsid w:val="00055A4B"/>
    <w:rsid w:val="00055C84"/>
    <w:rsid w:val="000566CC"/>
    <w:rsid w:val="00060D18"/>
    <w:rsid w:val="00062C73"/>
    <w:rsid w:val="00062CA5"/>
    <w:rsid w:val="000671BE"/>
    <w:rsid w:val="0007043F"/>
    <w:rsid w:val="0007114B"/>
    <w:rsid w:val="00072AD5"/>
    <w:rsid w:val="00073342"/>
    <w:rsid w:val="00074502"/>
    <w:rsid w:val="00076D8B"/>
    <w:rsid w:val="00077405"/>
    <w:rsid w:val="00077FB6"/>
    <w:rsid w:val="00080B82"/>
    <w:rsid w:val="00081E4D"/>
    <w:rsid w:val="00082C40"/>
    <w:rsid w:val="000848A6"/>
    <w:rsid w:val="0009087F"/>
    <w:rsid w:val="00091CDF"/>
    <w:rsid w:val="00092967"/>
    <w:rsid w:val="00092E24"/>
    <w:rsid w:val="00093734"/>
    <w:rsid w:val="00095FA2"/>
    <w:rsid w:val="00096E9D"/>
    <w:rsid w:val="000972DF"/>
    <w:rsid w:val="00097F26"/>
    <w:rsid w:val="000A0542"/>
    <w:rsid w:val="000A5116"/>
    <w:rsid w:val="000A5636"/>
    <w:rsid w:val="000A664E"/>
    <w:rsid w:val="000A6857"/>
    <w:rsid w:val="000A7115"/>
    <w:rsid w:val="000B049D"/>
    <w:rsid w:val="000B1711"/>
    <w:rsid w:val="000B19F3"/>
    <w:rsid w:val="000B1CF0"/>
    <w:rsid w:val="000B291A"/>
    <w:rsid w:val="000B2C06"/>
    <w:rsid w:val="000B74C3"/>
    <w:rsid w:val="000B7EEC"/>
    <w:rsid w:val="000C1107"/>
    <w:rsid w:val="000C14F5"/>
    <w:rsid w:val="000C2EDD"/>
    <w:rsid w:val="000C4AE0"/>
    <w:rsid w:val="000C60B4"/>
    <w:rsid w:val="000C751B"/>
    <w:rsid w:val="000D049B"/>
    <w:rsid w:val="000D23EB"/>
    <w:rsid w:val="000D458F"/>
    <w:rsid w:val="000D4ABD"/>
    <w:rsid w:val="000D591E"/>
    <w:rsid w:val="000D62FB"/>
    <w:rsid w:val="000D67B1"/>
    <w:rsid w:val="000E0005"/>
    <w:rsid w:val="000E024A"/>
    <w:rsid w:val="000E0DBA"/>
    <w:rsid w:val="000E0E59"/>
    <w:rsid w:val="000E190B"/>
    <w:rsid w:val="000E1C80"/>
    <w:rsid w:val="000E2758"/>
    <w:rsid w:val="000E37A8"/>
    <w:rsid w:val="000E64B6"/>
    <w:rsid w:val="000E694C"/>
    <w:rsid w:val="000F0929"/>
    <w:rsid w:val="000F0CD3"/>
    <w:rsid w:val="000F1F86"/>
    <w:rsid w:val="000F4984"/>
    <w:rsid w:val="000F5D73"/>
    <w:rsid w:val="0010108E"/>
    <w:rsid w:val="0010254F"/>
    <w:rsid w:val="00104666"/>
    <w:rsid w:val="00104B1E"/>
    <w:rsid w:val="0010700D"/>
    <w:rsid w:val="001104A5"/>
    <w:rsid w:val="0011132E"/>
    <w:rsid w:val="0011147B"/>
    <w:rsid w:val="001115FD"/>
    <w:rsid w:val="00111C79"/>
    <w:rsid w:val="0011213E"/>
    <w:rsid w:val="001124F8"/>
    <w:rsid w:val="00112A9F"/>
    <w:rsid w:val="00112BFF"/>
    <w:rsid w:val="0011547D"/>
    <w:rsid w:val="00115745"/>
    <w:rsid w:val="00115BF2"/>
    <w:rsid w:val="001212F9"/>
    <w:rsid w:val="00122E6B"/>
    <w:rsid w:val="00123C70"/>
    <w:rsid w:val="00125277"/>
    <w:rsid w:val="001253D6"/>
    <w:rsid w:val="0012558F"/>
    <w:rsid w:val="0012590A"/>
    <w:rsid w:val="00126F92"/>
    <w:rsid w:val="00130E70"/>
    <w:rsid w:val="0013102B"/>
    <w:rsid w:val="001324A1"/>
    <w:rsid w:val="0013328C"/>
    <w:rsid w:val="00133DD4"/>
    <w:rsid w:val="00133E8F"/>
    <w:rsid w:val="00134962"/>
    <w:rsid w:val="001370AC"/>
    <w:rsid w:val="00137A69"/>
    <w:rsid w:val="001409EB"/>
    <w:rsid w:val="0014291C"/>
    <w:rsid w:val="00142E7F"/>
    <w:rsid w:val="0014471E"/>
    <w:rsid w:val="00144D2F"/>
    <w:rsid w:val="001476A2"/>
    <w:rsid w:val="001503A8"/>
    <w:rsid w:val="001509EC"/>
    <w:rsid w:val="001519E9"/>
    <w:rsid w:val="0015216C"/>
    <w:rsid w:val="0015225D"/>
    <w:rsid w:val="00153534"/>
    <w:rsid w:val="001539A3"/>
    <w:rsid w:val="00156034"/>
    <w:rsid w:val="00157A6B"/>
    <w:rsid w:val="00160EF3"/>
    <w:rsid w:val="0016246B"/>
    <w:rsid w:val="00162A8F"/>
    <w:rsid w:val="0016312C"/>
    <w:rsid w:val="00166C64"/>
    <w:rsid w:val="00167CC3"/>
    <w:rsid w:val="00170C72"/>
    <w:rsid w:val="00170DA3"/>
    <w:rsid w:val="00170E3C"/>
    <w:rsid w:val="00171257"/>
    <w:rsid w:val="001716DB"/>
    <w:rsid w:val="00171E7D"/>
    <w:rsid w:val="00173545"/>
    <w:rsid w:val="00173974"/>
    <w:rsid w:val="00175742"/>
    <w:rsid w:val="00175E5D"/>
    <w:rsid w:val="00177F82"/>
    <w:rsid w:val="0018103F"/>
    <w:rsid w:val="001816F0"/>
    <w:rsid w:val="00182235"/>
    <w:rsid w:val="00184155"/>
    <w:rsid w:val="00185F8B"/>
    <w:rsid w:val="00186801"/>
    <w:rsid w:val="001868AF"/>
    <w:rsid w:val="00186D2A"/>
    <w:rsid w:val="00190DAE"/>
    <w:rsid w:val="001911E8"/>
    <w:rsid w:val="00192F71"/>
    <w:rsid w:val="00193067"/>
    <w:rsid w:val="00193C16"/>
    <w:rsid w:val="00194617"/>
    <w:rsid w:val="001A0D96"/>
    <w:rsid w:val="001A192A"/>
    <w:rsid w:val="001A1D23"/>
    <w:rsid w:val="001A3AAA"/>
    <w:rsid w:val="001A6511"/>
    <w:rsid w:val="001A699B"/>
    <w:rsid w:val="001B0076"/>
    <w:rsid w:val="001B1C7C"/>
    <w:rsid w:val="001B22F0"/>
    <w:rsid w:val="001B3159"/>
    <w:rsid w:val="001B5731"/>
    <w:rsid w:val="001B6113"/>
    <w:rsid w:val="001C01F9"/>
    <w:rsid w:val="001C0B29"/>
    <w:rsid w:val="001C20C7"/>
    <w:rsid w:val="001C325A"/>
    <w:rsid w:val="001C4186"/>
    <w:rsid w:val="001C4F15"/>
    <w:rsid w:val="001C52BF"/>
    <w:rsid w:val="001C53D9"/>
    <w:rsid w:val="001C606E"/>
    <w:rsid w:val="001C6696"/>
    <w:rsid w:val="001D2539"/>
    <w:rsid w:val="001D34DD"/>
    <w:rsid w:val="001D3A63"/>
    <w:rsid w:val="001D6337"/>
    <w:rsid w:val="001D66F2"/>
    <w:rsid w:val="001D6DD9"/>
    <w:rsid w:val="001D7A08"/>
    <w:rsid w:val="001E0693"/>
    <w:rsid w:val="001E1CFB"/>
    <w:rsid w:val="001E1EDC"/>
    <w:rsid w:val="001E2509"/>
    <w:rsid w:val="001E2B52"/>
    <w:rsid w:val="001E3577"/>
    <w:rsid w:val="001E4152"/>
    <w:rsid w:val="001E6171"/>
    <w:rsid w:val="001E6F3B"/>
    <w:rsid w:val="001E7C5F"/>
    <w:rsid w:val="001F0956"/>
    <w:rsid w:val="001F15DE"/>
    <w:rsid w:val="001F300A"/>
    <w:rsid w:val="001F34BB"/>
    <w:rsid w:val="001F3569"/>
    <w:rsid w:val="001F4BCD"/>
    <w:rsid w:val="001F5A31"/>
    <w:rsid w:val="001F627C"/>
    <w:rsid w:val="001F7317"/>
    <w:rsid w:val="00200854"/>
    <w:rsid w:val="002015BE"/>
    <w:rsid w:val="00203D2A"/>
    <w:rsid w:val="00205559"/>
    <w:rsid w:val="00206836"/>
    <w:rsid w:val="00206F23"/>
    <w:rsid w:val="00212439"/>
    <w:rsid w:val="00212926"/>
    <w:rsid w:val="002136D6"/>
    <w:rsid w:val="002140C1"/>
    <w:rsid w:val="00215B59"/>
    <w:rsid w:val="00215C17"/>
    <w:rsid w:val="00217AD6"/>
    <w:rsid w:val="0022168D"/>
    <w:rsid w:val="0022274C"/>
    <w:rsid w:val="00222B6E"/>
    <w:rsid w:val="0022385F"/>
    <w:rsid w:val="002242C0"/>
    <w:rsid w:val="002268CC"/>
    <w:rsid w:val="002270F6"/>
    <w:rsid w:val="0023118A"/>
    <w:rsid w:val="00231884"/>
    <w:rsid w:val="002327F6"/>
    <w:rsid w:val="00232E7C"/>
    <w:rsid w:val="00232FD8"/>
    <w:rsid w:val="00234A21"/>
    <w:rsid w:val="002350E5"/>
    <w:rsid w:val="00235D8F"/>
    <w:rsid w:val="00236A91"/>
    <w:rsid w:val="0023759A"/>
    <w:rsid w:val="0023778A"/>
    <w:rsid w:val="002379C7"/>
    <w:rsid w:val="002422CC"/>
    <w:rsid w:val="00242D62"/>
    <w:rsid w:val="00243AE6"/>
    <w:rsid w:val="002446EB"/>
    <w:rsid w:val="002473BB"/>
    <w:rsid w:val="002475CD"/>
    <w:rsid w:val="00251220"/>
    <w:rsid w:val="002512FC"/>
    <w:rsid w:val="00251B75"/>
    <w:rsid w:val="002545BD"/>
    <w:rsid w:val="00260F79"/>
    <w:rsid w:val="002652D9"/>
    <w:rsid w:val="00265884"/>
    <w:rsid w:val="002663FA"/>
    <w:rsid w:val="00266967"/>
    <w:rsid w:val="00270D8D"/>
    <w:rsid w:val="00270ED9"/>
    <w:rsid w:val="0027149D"/>
    <w:rsid w:val="00271F18"/>
    <w:rsid w:val="00273B01"/>
    <w:rsid w:val="00273EB7"/>
    <w:rsid w:val="00275BC0"/>
    <w:rsid w:val="002762F8"/>
    <w:rsid w:val="002766EE"/>
    <w:rsid w:val="002848CF"/>
    <w:rsid w:val="00285912"/>
    <w:rsid w:val="00285CF6"/>
    <w:rsid w:val="0029008D"/>
    <w:rsid w:val="00290E74"/>
    <w:rsid w:val="00291B84"/>
    <w:rsid w:val="00291FF0"/>
    <w:rsid w:val="0029211F"/>
    <w:rsid w:val="002946EF"/>
    <w:rsid w:val="002952E6"/>
    <w:rsid w:val="00297FA1"/>
    <w:rsid w:val="002A08A6"/>
    <w:rsid w:val="002A0DBC"/>
    <w:rsid w:val="002A0DE3"/>
    <w:rsid w:val="002A1FB3"/>
    <w:rsid w:val="002A218C"/>
    <w:rsid w:val="002A2319"/>
    <w:rsid w:val="002A2873"/>
    <w:rsid w:val="002A54DC"/>
    <w:rsid w:val="002A5B42"/>
    <w:rsid w:val="002A7691"/>
    <w:rsid w:val="002A7CAE"/>
    <w:rsid w:val="002B07F9"/>
    <w:rsid w:val="002B0BBE"/>
    <w:rsid w:val="002B0D0F"/>
    <w:rsid w:val="002B27EA"/>
    <w:rsid w:val="002B2F10"/>
    <w:rsid w:val="002B456C"/>
    <w:rsid w:val="002B6EDF"/>
    <w:rsid w:val="002B76A5"/>
    <w:rsid w:val="002B7911"/>
    <w:rsid w:val="002B7F7E"/>
    <w:rsid w:val="002C3780"/>
    <w:rsid w:val="002C4279"/>
    <w:rsid w:val="002C59FE"/>
    <w:rsid w:val="002C5A51"/>
    <w:rsid w:val="002C72A4"/>
    <w:rsid w:val="002D0765"/>
    <w:rsid w:val="002D1E62"/>
    <w:rsid w:val="002D30D5"/>
    <w:rsid w:val="002D3617"/>
    <w:rsid w:val="002D41BC"/>
    <w:rsid w:val="002D49BF"/>
    <w:rsid w:val="002D4C59"/>
    <w:rsid w:val="002D6C90"/>
    <w:rsid w:val="002E00E0"/>
    <w:rsid w:val="002E09C5"/>
    <w:rsid w:val="002E299E"/>
    <w:rsid w:val="002E3DC6"/>
    <w:rsid w:val="002E4C5E"/>
    <w:rsid w:val="002E55B7"/>
    <w:rsid w:val="002E5C17"/>
    <w:rsid w:val="002E60B9"/>
    <w:rsid w:val="002E7243"/>
    <w:rsid w:val="002E72F4"/>
    <w:rsid w:val="002E7FE8"/>
    <w:rsid w:val="002F1955"/>
    <w:rsid w:val="002F2324"/>
    <w:rsid w:val="002F2A1F"/>
    <w:rsid w:val="002F3C6F"/>
    <w:rsid w:val="002F3EB0"/>
    <w:rsid w:val="002F4CDB"/>
    <w:rsid w:val="002F4DC2"/>
    <w:rsid w:val="002F4E31"/>
    <w:rsid w:val="002F592C"/>
    <w:rsid w:val="002F595F"/>
    <w:rsid w:val="002F680B"/>
    <w:rsid w:val="002F7AEB"/>
    <w:rsid w:val="003006E6"/>
    <w:rsid w:val="003010E5"/>
    <w:rsid w:val="0030186D"/>
    <w:rsid w:val="0030270D"/>
    <w:rsid w:val="00302E87"/>
    <w:rsid w:val="003032B6"/>
    <w:rsid w:val="00303AD1"/>
    <w:rsid w:val="00303DEF"/>
    <w:rsid w:val="00304CD0"/>
    <w:rsid w:val="003057C9"/>
    <w:rsid w:val="00305A48"/>
    <w:rsid w:val="00306949"/>
    <w:rsid w:val="00306D1B"/>
    <w:rsid w:val="003072F8"/>
    <w:rsid w:val="0031026C"/>
    <w:rsid w:val="003103F2"/>
    <w:rsid w:val="00310A65"/>
    <w:rsid w:val="00310D47"/>
    <w:rsid w:val="00312271"/>
    <w:rsid w:val="0031268D"/>
    <w:rsid w:val="003129D4"/>
    <w:rsid w:val="00312D09"/>
    <w:rsid w:val="00312D21"/>
    <w:rsid w:val="00314616"/>
    <w:rsid w:val="00314B00"/>
    <w:rsid w:val="00314F66"/>
    <w:rsid w:val="00317667"/>
    <w:rsid w:val="00317A08"/>
    <w:rsid w:val="00321089"/>
    <w:rsid w:val="00321E72"/>
    <w:rsid w:val="00322BB8"/>
    <w:rsid w:val="003252E3"/>
    <w:rsid w:val="0032574B"/>
    <w:rsid w:val="003260D1"/>
    <w:rsid w:val="0032711F"/>
    <w:rsid w:val="00327A82"/>
    <w:rsid w:val="00330669"/>
    <w:rsid w:val="00334232"/>
    <w:rsid w:val="003345FE"/>
    <w:rsid w:val="003359D6"/>
    <w:rsid w:val="0033634C"/>
    <w:rsid w:val="00337074"/>
    <w:rsid w:val="003400C2"/>
    <w:rsid w:val="0034061C"/>
    <w:rsid w:val="00340740"/>
    <w:rsid w:val="003409CB"/>
    <w:rsid w:val="003410BD"/>
    <w:rsid w:val="003413EE"/>
    <w:rsid w:val="00341781"/>
    <w:rsid w:val="003417F7"/>
    <w:rsid w:val="0034198F"/>
    <w:rsid w:val="00342238"/>
    <w:rsid w:val="0034341A"/>
    <w:rsid w:val="00343965"/>
    <w:rsid w:val="00344FBF"/>
    <w:rsid w:val="00344FCF"/>
    <w:rsid w:val="0034591E"/>
    <w:rsid w:val="00345CCA"/>
    <w:rsid w:val="003463CE"/>
    <w:rsid w:val="00346979"/>
    <w:rsid w:val="00350122"/>
    <w:rsid w:val="003512C4"/>
    <w:rsid w:val="00353CAA"/>
    <w:rsid w:val="00355099"/>
    <w:rsid w:val="0035708A"/>
    <w:rsid w:val="00357BE8"/>
    <w:rsid w:val="00357CC5"/>
    <w:rsid w:val="00362831"/>
    <w:rsid w:val="00363E15"/>
    <w:rsid w:val="00364731"/>
    <w:rsid w:val="00365234"/>
    <w:rsid w:val="00365447"/>
    <w:rsid w:val="00365C62"/>
    <w:rsid w:val="00367E9D"/>
    <w:rsid w:val="0037082F"/>
    <w:rsid w:val="003716DB"/>
    <w:rsid w:val="003716F0"/>
    <w:rsid w:val="00371706"/>
    <w:rsid w:val="0037230F"/>
    <w:rsid w:val="00372693"/>
    <w:rsid w:val="00373E46"/>
    <w:rsid w:val="003748E6"/>
    <w:rsid w:val="00374957"/>
    <w:rsid w:val="00374C5C"/>
    <w:rsid w:val="00374FBC"/>
    <w:rsid w:val="00375A91"/>
    <w:rsid w:val="00375B2C"/>
    <w:rsid w:val="00376292"/>
    <w:rsid w:val="00380189"/>
    <w:rsid w:val="0038070D"/>
    <w:rsid w:val="003812BE"/>
    <w:rsid w:val="003820EC"/>
    <w:rsid w:val="003832F6"/>
    <w:rsid w:val="00384D88"/>
    <w:rsid w:val="00384E4E"/>
    <w:rsid w:val="00385D8C"/>
    <w:rsid w:val="00385F0B"/>
    <w:rsid w:val="0038746B"/>
    <w:rsid w:val="00390B84"/>
    <w:rsid w:val="0039116F"/>
    <w:rsid w:val="00391776"/>
    <w:rsid w:val="00391EE8"/>
    <w:rsid w:val="00391F5D"/>
    <w:rsid w:val="00392375"/>
    <w:rsid w:val="00393F2B"/>
    <w:rsid w:val="0039611E"/>
    <w:rsid w:val="0039708C"/>
    <w:rsid w:val="003A183B"/>
    <w:rsid w:val="003A31F0"/>
    <w:rsid w:val="003A3A6D"/>
    <w:rsid w:val="003A3E35"/>
    <w:rsid w:val="003A5ACE"/>
    <w:rsid w:val="003A5B53"/>
    <w:rsid w:val="003A7B62"/>
    <w:rsid w:val="003B0905"/>
    <w:rsid w:val="003B1659"/>
    <w:rsid w:val="003B1805"/>
    <w:rsid w:val="003B23E0"/>
    <w:rsid w:val="003B3362"/>
    <w:rsid w:val="003B4A20"/>
    <w:rsid w:val="003B4AA6"/>
    <w:rsid w:val="003B5330"/>
    <w:rsid w:val="003B7280"/>
    <w:rsid w:val="003C01FD"/>
    <w:rsid w:val="003C090C"/>
    <w:rsid w:val="003C164F"/>
    <w:rsid w:val="003C2E31"/>
    <w:rsid w:val="003C369B"/>
    <w:rsid w:val="003C3CB6"/>
    <w:rsid w:val="003C479D"/>
    <w:rsid w:val="003C4CB7"/>
    <w:rsid w:val="003C5AD4"/>
    <w:rsid w:val="003C7993"/>
    <w:rsid w:val="003D24C3"/>
    <w:rsid w:val="003D3B21"/>
    <w:rsid w:val="003D3D44"/>
    <w:rsid w:val="003D4D5E"/>
    <w:rsid w:val="003D590B"/>
    <w:rsid w:val="003D725F"/>
    <w:rsid w:val="003D726B"/>
    <w:rsid w:val="003D7652"/>
    <w:rsid w:val="003D7C16"/>
    <w:rsid w:val="003E0525"/>
    <w:rsid w:val="003E112F"/>
    <w:rsid w:val="003E2A75"/>
    <w:rsid w:val="003E499B"/>
    <w:rsid w:val="003E4FA9"/>
    <w:rsid w:val="003E585B"/>
    <w:rsid w:val="003E63F6"/>
    <w:rsid w:val="003F200D"/>
    <w:rsid w:val="003F22D7"/>
    <w:rsid w:val="003F4267"/>
    <w:rsid w:val="003F42D8"/>
    <w:rsid w:val="003F44A9"/>
    <w:rsid w:val="003F513C"/>
    <w:rsid w:val="003F6759"/>
    <w:rsid w:val="003F6889"/>
    <w:rsid w:val="003F7795"/>
    <w:rsid w:val="0040011E"/>
    <w:rsid w:val="00400759"/>
    <w:rsid w:val="00400826"/>
    <w:rsid w:val="00400C26"/>
    <w:rsid w:val="00400C79"/>
    <w:rsid w:val="00400D7D"/>
    <w:rsid w:val="00401D0F"/>
    <w:rsid w:val="00403042"/>
    <w:rsid w:val="00403F4F"/>
    <w:rsid w:val="00404BF4"/>
    <w:rsid w:val="004103A5"/>
    <w:rsid w:val="00410A3A"/>
    <w:rsid w:val="00411A38"/>
    <w:rsid w:val="00411BED"/>
    <w:rsid w:val="00411DC7"/>
    <w:rsid w:val="00412590"/>
    <w:rsid w:val="00413BF5"/>
    <w:rsid w:val="0041483C"/>
    <w:rsid w:val="00414B1C"/>
    <w:rsid w:val="00415D77"/>
    <w:rsid w:val="00416063"/>
    <w:rsid w:val="004166C9"/>
    <w:rsid w:val="00416C48"/>
    <w:rsid w:val="00416F2A"/>
    <w:rsid w:val="004176A5"/>
    <w:rsid w:val="00420F24"/>
    <w:rsid w:val="00421663"/>
    <w:rsid w:val="00421F58"/>
    <w:rsid w:val="00422304"/>
    <w:rsid w:val="0042423D"/>
    <w:rsid w:val="00425BF9"/>
    <w:rsid w:val="00425D1E"/>
    <w:rsid w:val="0042632C"/>
    <w:rsid w:val="00426B53"/>
    <w:rsid w:val="00426CD5"/>
    <w:rsid w:val="004275B5"/>
    <w:rsid w:val="004320A9"/>
    <w:rsid w:val="00432770"/>
    <w:rsid w:val="0043468D"/>
    <w:rsid w:val="004347C7"/>
    <w:rsid w:val="00436061"/>
    <w:rsid w:val="004360F5"/>
    <w:rsid w:val="004371D0"/>
    <w:rsid w:val="00437F39"/>
    <w:rsid w:val="004405BE"/>
    <w:rsid w:val="004406A6"/>
    <w:rsid w:val="00440928"/>
    <w:rsid w:val="00440FC0"/>
    <w:rsid w:val="004411FF"/>
    <w:rsid w:val="00441A58"/>
    <w:rsid w:val="00442548"/>
    <w:rsid w:val="00443E0B"/>
    <w:rsid w:val="0044508B"/>
    <w:rsid w:val="00446304"/>
    <w:rsid w:val="00447082"/>
    <w:rsid w:val="004476DF"/>
    <w:rsid w:val="00447710"/>
    <w:rsid w:val="004500EF"/>
    <w:rsid w:val="00452033"/>
    <w:rsid w:val="004559C9"/>
    <w:rsid w:val="00457EFA"/>
    <w:rsid w:val="004635C6"/>
    <w:rsid w:val="00466CF2"/>
    <w:rsid w:val="00470BA5"/>
    <w:rsid w:val="004718EA"/>
    <w:rsid w:val="00472704"/>
    <w:rsid w:val="00473053"/>
    <w:rsid w:val="004737CC"/>
    <w:rsid w:val="0047380C"/>
    <w:rsid w:val="00473DEB"/>
    <w:rsid w:val="00474F01"/>
    <w:rsid w:val="004753D3"/>
    <w:rsid w:val="0047574D"/>
    <w:rsid w:val="0047716F"/>
    <w:rsid w:val="0048021C"/>
    <w:rsid w:val="004813DA"/>
    <w:rsid w:val="00482536"/>
    <w:rsid w:val="004834EF"/>
    <w:rsid w:val="00484BC0"/>
    <w:rsid w:val="00484D11"/>
    <w:rsid w:val="00485506"/>
    <w:rsid w:val="00487EC8"/>
    <w:rsid w:val="0049148A"/>
    <w:rsid w:val="00491C51"/>
    <w:rsid w:val="004925B9"/>
    <w:rsid w:val="00492A26"/>
    <w:rsid w:val="00492CA3"/>
    <w:rsid w:val="00493A05"/>
    <w:rsid w:val="004941A3"/>
    <w:rsid w:val="00495EDC"/>
    <w:rsid w:val="00496CB3"/>
    <w:rsid w:val="004970D0"/>
    <w:rsid w:val="0049716C"/>
    <w:rsid w:val="004A0837"/>
    <w:rsid w:val="004A125D"/>
    <w:rsid w:val="004A1B97"/>
    <w:rsid w:val="004A1CF5"/>
    <w:rsid w:val="004A28E5"/>
    <w:rsid w:val="004A3882"/>
    <w:rsid w:val="004A3A59"/>
    <w:rsid w:val="004A3EA4"/>
    <w:rsid w:val="004A49D2"/>
    <w:rsid w:val="004A5A12"/>
    <w:rsid w:val="004A7F15"/>
    <w:rsid w:val="004B027C"/>
    <w:rsid w:val="004B04E1"/>
    <w:rsid w:val="004B0895"/>
    <w:rsid w:val="004B1F90"/>
    <w:rsid w:val="004B4126"/>
    <w:rsid w:val="004B4C99"/>
    <w:rsid w:val="004B4D12"/>
    <w:rsid w:val="004B5EB3"/>
    <w:rsid w:val="004B6E41"/>
    <w:rsid w:val="004C0F1F"/>
    <w:rsid w:val="004C213B"/>
    <w:rsid w:val="004C2695"/>
    <w:rsid w:val="004C347E"/>
    <w:rsid w:val="004C3583"/>
    <w:rsid w:val="004C360F"/>
    <w:rsid w:val="004C3B34"/>
    <w:rsid w:val="004C44BA"/>
    <w:rsid w:val="004C4E7D"/>
    <w:rsid w:val="004C5164"/>
    <w:rsid w:val="004C5DD3"/>
    <w:rsid w:val="004C7AD5"/>
    <w:rsid w:val="004C7D00"/>
    <w:rsid w:val="004D052C"/>
    <w:rsid w:val="004D17BD"/>
    <w:rsid w:val="004D19A8"/>
    <w:rsid w:val="004D1D11"/>
    <w:rsid w:val="004D2283"/>
    <w:rsid w:val="004D2BE7"/>
    <w:rsid w:val="004D3320"/>
    <w:rsid w:val="004D431C"/>
    <w:rsid w:val="004D43FF"/>
    <w:rsid w:val="004D49AB"/>
    <w:rsid w:val="004E1D0C"/>
    <w:rsid w:val="004E336C"/>
    <w:rsid w:val="004E4101"/>
    <w:rsid w:val="004E414F"/>
    <w:rsid w:val="004E48B0"/>
    <w:rsid w:val="004E4D11"/>
    <w:rsid w:val="004E56E5"/>
    <w:rsid w:val="004E6EAC"/>
    <w:rsid w:val="004E7491"/>
    <w:rsid w:val="004E7EA4"/>
    <w:rsid w:val="004F1F14"/>
    <w:rsid w:val="004F3564"/>
    <w:rsid w:val="004F3927"/>
    <w:rsid w:val="004F3DEE"/>
    <w:rsid w:val="004F47EB"/>
    <w:rsid w:val="004F577B"/>
    <w:rsid w:val="004F5A4D"/>
    <w:rsid w:val="004F5D95"/>
    <w:rsid w:val="004F65BE"/>
    <w:rsid w:val="004F6768"/>
    <w:rsid w:val="004F67C9"/>
    <w:rsid w:val="004F72B9"/>
    <w:rsid w:val="004F731F"/>
    <w:rsid w:val="00502A19"/>
    <w:rsid w:val="005031D0"/>
    <w:rsid w:val="005038AD"/>
    <w:rsid w:val="00506842"/>
    <w:rsid w:val="00507F22"/>
    <w:rsid w:val="00512DCD"/>
    <w:rsid w:val="00512E54"/>
    <w:rsid w:val="00512FA5"/>
    <w:rsid w:val="00514114"/>
    <w:rsid w:val="00514539"/>
    <w:rsid w:val="005147D3"/>
    <w:rsid w:val="00516CFF"/>
    <w:rsid w:val="0051704E"/>
    <w:rsid w:val="00517D87"/>
    <w:rsid w:val="0052048F"/>
    <w:rsid w:val="00520586"/>
    <w:rsid w:val="00520BE9"/>
    <w:rsid w:val="0052122E"/>
    <w:rsid w:val="00521571"/>
    <w:rsid w:val="00521AB9"/>
    <w:rsid w:val="0052231C"/>
    <w:rsid w:val="00522F65"/>
    <w:rsid w:val="00522F9D"/>
    <w:rsid w:val="00523C23"/>
    <w:rsid w:val="00524B92"/>
    <w:rsid w:val="00525228"/>
    <w:rsid w:val="00525547"/>
    <w:rsid w:val="00525E25"/>
    <w:rsid w:val="00526909"/>
    <w:rsid w:val="00526BA4"/>
    <w:rsid w:val="0053102A"/>
    <w:rsid w:val="00531F83"/>
    <w:rsid w:val="00532EFA"/>
    <w:rsid w:val="005335FE"/>
    <w:rsid w:val="00534172"/>
    <w:rsid w:val="00534862"/>
    <w:rsid w:val="00534967"/>
    <w:rsid w:val="00534DFA"/>
    <w:rsid w:val="00535237"/>
    <w:rsid w:val="0053526B"/>
    <w:rsid w:val="00540914"/>
    <w:rsid w:val="00542123"/>
    <w:rsid w:val="00542A1A"/>
    <w:rsid w:val="0054320C"/>
    <w:rsid w:val="0054364A"/>
    <w:rsid w:val="0054392D"/>
    <w:rsid w:val="00546344"/>
    <w:rsid w:val="00546583"/>
    <w:rsid w:val="00547268"/>
    <w:rsid w:val="00551AE5"/>
    <w:rsid w:val="005530E0"/>
    <w:rsid w:val="00553B6E"/>
    <w:rsid w:val="00553B97"/>
    <w:rsid w:val="00556C74"/>
    <w:rsid w:val="00560575"/>
    <w:rsid w:val="005613D1"/>
    <w:rsid w:val="005631D9"/>
    <w:rsid w:val="00563D5D"/>
    <w:rsid w:val="005651C4"/>
    <w:rsid w:val="0056702D"/>
    <w:rsid w:val="00567975"/>
    <w:rsid w:val="00570124"/>
    <w:rsid w:val="005701E7"/>
    <w:rsid w:val="00571DC9"/>
    <w:rsid w:val="005727CC"/>
    <w:rsid w:val="00572EA1"/>
    <w:rsid w:val="00575616"/>
    <w:rsid w:val="00575BB8"/>
    <w:rsid w:val="00575F1A"/>
    <w:rsid w:val="005800AA"/>
    <w:rsid w:val="0058093B"/>
    <w:rsid w:val="00584DFA"/>
    <w:rsid w:val="005878D5"/>
    <w:rsid w:val="00587F41"/>
    <w:rsid w:val="005903C6"/>
    <w:rsid w:val="005936E5"/>
    <w:rsid w:val="00593758"/>
    <w:rsid w:val="00595528"/>
    <w:rsid w:val="00595D08"/>
    <w:rsid w:val="00596921"/>
    <w:rsid w:val="00596B97"/>
    <w:rsid w:val="005A14A6"/>
    <w:rsid w:val="005A26F9"/>
    <w:rsid w:val="005A2C03"/>
    <w:rsid w:val="005A3827"/>
    <w:rsid w:val="005A3CA3"/>
    <w:rsid w:val="005A3F4B"/>
    <w:rsid w:val="005A44F5"/>
    <w:rsid w:val="005A4EF4"/>
    <w:rsid w:val="005A5064"/>
    <w:rsid w:val="005A708D"/>
    <w:rsid w:val="005B0512"/>
    <w:rsid w:val="005B074F"/>
    <w:rsid w:val="005B163A"/>
    <w:rsid w:val="005B75A6"/>
    <w:rsid w:val="005C0047"/>
    <w:rsid w:val="005C09D8"/>
    <w:rsid w:val="005C10C6"/>
    <w:rsid w:val="005C22A4"/>
    <w:rsid w:val="005C3443"/>
    <w:rsid w:val="005C3CE9"/>
    <w:rsid w:val="005C4EBB"/>
    <w:rsid w:val="005C68C0"/>
    <w:rsid w:val="005C6F5D"/>
    <w:rsid w:val="005C6F85"/>
    <w:rsid w:val="005C7EC7"/>
    <w:rsid w:val="005D05F8"/>
    <w:rsid w:val="005D16BC"/>
    <w:rsid w:val="005D4A00"/>
    <w:rsid w:val="005D7AA7"/>
    <w:rsid w:val="005E12FD"/>
    <w:rsid w:val="005E1D46"/>
    <w:rsid w:val="005E22D6"/>
    <w:rsid w:val="005E32C8"/>
    <w:rsid w:val="005E3DD2"/>
    <w:rsid w:val="005E7B4E"/>
    <w:rsid w:val="005F2732"/>
    <w:rsid w:val="005F2CCE"/>
    <w:rsid w:val="005F3501"/>
    <w:rsid w:val="005F3722"/>
    <w:rsid w:val="005F514D"/>
    <w:rsid w:val="005F560E"/>
    <w:rsid w:val="005F5B17"/>
    <w:rsid w:val="005F5B4A"/>
    <w:rsid w:val="005F5F28"/>
    <w:rsid w:val="005F6BAA"/>
    <w:rsid w:val="005F7167"/>
    <w:rsid w:val="006008A2"/>
    <w:rsid w:val="006024D2"/>
    <w:rsid w:val="00603444"/>
    <w:rsid w:val="0060473E"/>
    <w:rsid w:val="00604ACC"/>
    <w:rsid w:val="00604F32"/>
    <w:rsid w:val="006058DC"/>
    <w:rsid w:val="00605B1C"/>
    <w:rsid w:val="0060721D"/>
    <w:rsid w:val="006077B5"/>
    <w:rsid w:val="006078DE"/>
    <w:rsid w:val="006104B2"/>
    <w:rsid w:val="00610582"/>
    <w:rsid w:val="0061085E"/>
    <w:rsid w:val="00610AA1"/>
    <w:rsid w:val="00611FF4"/>
    <w:rsid w:val="0061206B"/>
    <w:rsid w:val="00613B4C"/>
    <w:rsid w:val="0062028E"/>
    <w:rsid w:val="00620810"/>
    <w:rsid w:val="00620D7C"/>
    <w:rsid w:val="00620ECF"/>
    <w:rsid w:val="00622A59"/>
    <w:rsid w:val="00624D37"/>
    <w:rsid w:val="00631651"/>
    <w:rsid w:val="006318E6"/>
    <w:rsid w:val="00631F54"/>
    <w:rsid w:val="006331E7"/>
    <w:rsid w:val="00634B85"/>
    <w:rsid w:val="006353B1"/>
    <w:rsid w:val="00636985"/>
    <w:rsid w:val="00637807"/>
    <w:rsid w:val="006378C0"/>
    <w:rsid w:val="0064177E"/>
    <w:rsid w:val="00641C20"/>
    <w:rsid w:val="006423A6"/>
    <w:rsid w:val="00643C66"/>
    <w:rsid w:val="00644AA9"/>
    <w:rsid w:val="00644BC7"/>
    <w:rsid w:val="00644C96"/>
    <w:rsid w:val="0064572F"/>
    <w:rsid w:val="0064770F"/>
    <w:rsid w:val="00650BD8"/>
    <w:rsid w:val="00651B7D"/>
    <w:rsid w:val="00651F6B"/>
    <w:rsid w:val="00652223"/>
    <w:rsid w:val="00655575"/>
    <w:rsid w:val="006561C2"/>
    <w:rsid w:val="00661C17"/>
    <w:rsid w:val="006625DF"/>
    <w:rsid w:val="00664EA2"/>
    <w:rsid w:val="006662C7"/>
    <w:rsid w:val="0066755B"/>
    <w:rsid w:val="00667DA0"/>
    <w:rsid w:val="0067090F"/>
    <w:rsid w:val="006729A5"/>
    <w:rsid w:val="00672D65"/>
    <w:rsid w:val="00673C22"/>
    <w:rsid w:val="00675193"/>
    <w:rsid w:val="00681AD8"/>
    <w:rsid w:val="00681E87"/>
    <w:rsid w:val="00682BC5"/>
    <w:rsid w:val="00684527"/>
    <w:rsid w:val="00685336"/>
    <w:rsid w:val="00685381"/>
    <w:rsid w:val="006862AF"/>
    <w:rsid w:val="006870A8"/>
    <w:rsid w:val="00690FD9"/>
    <w:rsid w:val="0069152F"/>
    <w:rsid w:val="00692A90"/>
    <w:rsid w:val="00692E08"/>
    <w:rsid w:val="00692F7F"/>
    <w:rsid w:val="00696799"/>
    <w:rsid w:val="00696966"/>
    <w:rsid w:val="006A0833"/>
    <w:rsid w:val="006A2C6D"/>
    <w:rsid w:val="006A2F4D"/>
    <w:rsid w:val="006A36AC"/>
    <w:rsid w:val="006A5176"/>
    <w:rsid w:val="006A5B32"/>
    <w:rsid w:val="006A6081"/>
    <w:rsid w:val="006A6F8F"/>
    <w:rsid w:val="006B08E2"/>
    <w:rsid w:val="006B185F"/>
    <w:rsid w:val="006B277C"/>
    <w:rsid w:val="006B3419"/>
    <w:rsid w:val="006B3CF3"/>
    <w:rsid w:val="006B4116"/>
    <w:rsid w:val="006B43A1"/>
    <w:rsid w:val="006B4845"/>
    <w:rsid w:val="006B486B"/>
    <w:rsid w:val="006B4939"/>
    <w:rsid w:val="006B7986"/>
    <w:rsid w:val="006C0635"/>
    <w:rsid w:val="006C195E"/>
    <w:rsid w:val="006C2132"/>
    <w:rsid w:val="006C38DB"/>
    <w:rsid w:val="006C6116"/>
    <w:rsid w:val="006C68DC"/>
    <w:rsid w:val="006C6F82"/>
    <w:rsid w:val="006D26AE"/>
    <w:rsid w:val="006D3E68"/>
    <w:rsid w:val="006D46AD"/>
    <w:rsid w:val="006D5377"/>
    <w:rsid w:val="006D609D"/>
    <w:rsid w:val="006D6DED"/>
    <w:rsid w:val="006D73B4"/>
    <w:rsid w:val="006E6D1D"/>
    <w:rsid w:val="006E7F8E"/>
    <w:rsid w:val="006F06AE"/>
    <w:rsid w:val="006F1823"/>
    <w:rsid w:val="006F210D"/>
    <w:rsid w:val="006F32E8"/>
    <w:rsid w:val="006F41E2"/>
    <w:rsid w:val="006F457F"/>
    <w:rsid w:val="006F5FD5"/>
    <w:rsid w:val="0070025A"/>
    <w:rsid w:val="007011E2"/>
    <w:rsid w:val="00701886"/>
    <w:rsid w:val="007037BE"/>
    <w:rsid w:val="00703C0C"/>
    <w:rsid w:val="00704087"/>
    <w:rsid w:val="007044CB"/>
    <w:rsid w:val="00705286"/>
    <w:rsid w:val="007052F7"/>
    <w:rsid w:val="00706AC1"/>
    <w:rsid w:val="00711BC4"/>
    <w:rsid w:val="00712023"/>
    <w:rsid w:val="00712D2A"/>
    <w:rsid w:val="007138B9"/>
    <w:rsid w:val="0071578E"/>
    <w:rsid w:val="00715C8D"/>
    <w:rsid w:val="007160D7"/>
    <w:rsid w:val="00717F60"/>
    <w:rsid w:val="00722AB6"/>
    <w:rsid w:val="00724231"/>
    <w:rsid w:val="00724B4D"/>
    <w:rsid w:val="00725F9C"/>
    <w:rsid w:val="00726465"/>
    <w:rsid w:val="007266BB"/>
    <w:rsid w:val="00726DAC"/>
    <w:rsid w:val="007278F8"/>
    <w:rsid w:val="00727903"/>
    <w:rsid w:val="00727B29"/>
    <w:rsid w:val="00727C77"/>
    <w:rsid w:val="0073171D"/>
    <w:rsid w:val="007321D4"/>
    <w:rsid w:val="00734A28"/>
    <w:rsid w:val="00734CA0"/>
    <w:rsid w:val="007355F5"/>
    <w:rsid w:val="007365A7"/>
    <w:rsid w:val="007372E6"/>
    <w:rsid w:val="007408E9"/>
    <w:rsid w:val="00740F24"/>
    <w:rsid w:val="00743B73"/>
    <w:rsid w:val="007453CF"/>
    <w:rsid w:val="00746D1F"/>
    <w:rsid w:val="00746E99"/>
    <w:rsid w:val="007505F5"/>
    <w:rsid w:val="00750D3A"/>
    <w:rsid w:val="00751AF7"/>
    <w:rsid w:val="00751B19"/>
    <w:rsid w:val="00753901"/>
    <w:rsid w:val="00754C2F"/>
    <w:rsid w:val="00756081"/>
    <w:rsid w:val="0075787E"/>
    <w:rsid w:val="00757A9D"/>
    <w:rsid w:val="00760668"/>
    <w:rsid w:val="00761011"/>
    <w:rsid w:val="007628EE"/>
    <w:rsid w:val="00764824"/>
    <w:rsid w:val="007660AA"/>
    <w:rsid w:val="00766900"/>
    <w:rsid w:val="00770B40"/>
    <w:rsid w:val="00770BB5"/>
    <w:rsid w:val="00771E29"/>
    <w:rsid w:val="00772C06"/>
    <w:rsid w:val="00773993"/>
    <w:rsid w:val="0077480B"/>
    <w:rsid w:val="00776B89"/>
    <w:rsid w:val="00777217"/>
    <w:rsid w:val="007773F3"/>
    <w:rsid w:val="00777ABE"/>
    <w:rsid w:val="00777E5B"/>
    <w:rsid w:val="007815E1"/>
    <w:rsid w:val="00781AF1"/>
    <w:rsid w:val="00782A29"/>
    <w:rsid w:val="00783ABE"/>
    <w:rsid w:val="00784012"/>
    <w:rsid w:val="0078409D"/>
    <w:rsid w:val="00784D63"/>
    <w:rsid w:val="00785555"/>
    <w:rsid w:val="00786C63"/>
    <w:rsid w:val="00790920"/>
    <w:rsid w:val="00791A08"/>
    <w:rsid w:val="00793263"/>
    <w:rsid w:val="007932F1"/>
    <w:rsid w:val="00795654"/>
    <w:rsid w:val="007A01C9"/>
    <w:rsid w:val="007A0798"/>
    <w:rsid w:val="007A0938"/>
    <w:rsid w:val="007A104E"/>
    <w:rsid w:val="007A3CFA"/>
    <w:rsid w:val="007A3E62"/>
    <w:rsid w:val="007A439E"/>
    <w:rsid w:val="007A4441"/>
    <w:rsid w:val="007A4580"/>
    <w:rsid w:val="007A603E"/>
    <w:rsid w:val="007A681C"/>
    <w:rsid w:val="007A6BF1"/>
    <w:rsid w:val="007A7295"/>
    <w:rsid w:val="007A7CFF"/>
    <w:rsid w:val="007B1118"/>
    <w:rsid w:val="007B1141"/>
    <w:rsid w:val="007B220D"/>
    <w:rsid w:val="007B4D1F"/>
    <w:rsid w:val="007B4DBF"/>
    <w:rsid w:val="007B4E68"/>
    <w:rsid w:val="007B742D"/>
    <w:rsid w:val="007B7FEA"/>
    <w:rsid w:val="007C0AF2"/>
    <w:rsid w:val="007C0D09"/>
    <w:rsid w:val="007C18F1"/>
    <w:rsid w:val="007C60E8"/>
    <w:rsid w:val="007C66B7"/>
    <w:rsid w:val="007D02F7"/>
    <w:rsid w:val="007D07A7"/>
    <w:rsid w:val="007D0EA7"/>
    <w:rsid w:val="007D1393"/>
    <w:rsid w:val="007D272F"/>
    <w:rsid w:val="007D402B"/>
    <w:rsid w:val="007D7A6B"/>
    <w:rsid w:val="007E1369"/>
    <w:rsid w:val="007E19AB"/>
    <w:rsid w:val="007E1CB5"/>
    <w:rsid w:val="007E1EA1"/>
    <w:rsid w:val="007E20BB"/>
    <w:rsid w:val="007E4290"/>
    <w:rsid w:val="007E4DE3"/>
    <w:rsid w:val="007E64F1"/>
    <w:rsid w:val="007E6EC0"/>
    <w:rsid w:val="007E756B"/>
    <w:rsid w:val="007F0B74"/>
    <w:rsid w:val="007F139B"/>
    <w:rsid w:val="007F1465"/>
    <w:rsid w:val="007F1738"/>
    <w:rsid w:val="007F1A6A"/>
    <w:rsid w:val="007F2EE6"/>
    <w:rsid w:val="007F3FB7"/>
    <w:rsid w:val="007F7125"/>
    <w:rsid w:val="00800326"/>
    <w:rsid w:val="00800D5F"/>
    <w:rsid w:val="0080108A"/>
    <w:rsid w:val="00804801"/>
    <w:rsid w:val="00804BCE"/>
    <w:rsid w:val="00811EE4"/>
    <w:rsid w:val="00812557"/>
    <w:rsid w:val="00812E13"/>
    <w:rsid w:val="00812FDE"/>
    <w:rsid w:val="00813560"/>
    <w:rsid w:val="00813FD8"/>
    <w:rsid w:val="0081551B"/>
    <w:rsid w:val="0081606A"/>
    <w:rsid w:val="008204E9"/>
    <w:rsid w:val="008207CF"/>
    <w:rsid w:val="00821C75"/>
    <w:rsid w:val="00822418"/>
    <w:rsid w:val="00823A74"/>
    <w:rsid w:val="008260A3"/>
    <w:rsid w:val="00826231"/>
    <w:rsid w:val="00830B15"/>
    <w:rsid w:val="00831BA4"/>
    <w:rsid w:val="00832340"/>
    <w:rsid w:val="00835328"/>
    <w:rsid w:val="00835F8B"/>
    <w:rsid w:val="00836FE0"/>
    <w:rsid w:val="008378A3"/>
    <w:rsid w:val="00840E83"/>
    <w:rsid w:val="00842926"/>
    <w:rsid w:val="00842C8B"/>
    <w:rsid w:val="00845803"/>
    <w:rsid w:val="008475F5"/>
    <w:rsid w:val="00847AD9"/>
    <w:rsid w:val="00847BAA"/>
    <w:rsid w:val="00850151"/>
    <w:rsid w:val="008515B6"/>
    <w:rsid w:val="00852B50"/>
    <w:rsid w:val="00853A7D"/>
    <w:rsid w:val="00855318"/>
    <w:rsid w:val="00855B41"/>
    <w:rsid w:val="00857518"/>
    <w:rsid w:val="00857AB5"/>
    <w:rsid w:val="00861499"/>
    <w:rsid w:val="00863371"/>
    <w:rsid w:val="0086445D"/>
    <w:rsid w:val="00864850"/>
    <w:rsid w:val="00867CBA"/>
    <w:rsid w:val="00870A72"/>
    <w:rsid w:val="0087274F"/>
    <w:rsid w:val="0087312E"/>
    <w:rsid w:val="0087403C"/>
    <w:rsid w:val="0087407B"/>
    <w:rsid w:val="008749DE"/>
    <w:rsid w:val="00874DB6"/>
    <w:rsid w:val="00874F8F"/>
    <w:rsid w:val="0088341D"/>
    <w:rsid w:val="008843D2"/>
    <w:rsid w:val="0088633C"/>
    <w:rsid w:val="00886684"/>
    <w:rsid w:val="00886895"/>
    <w:rsid w:val="00886D14"/>
    <w:rsid w:val="00887586"/>
    <w:rsid w:val="00887B50"/>
    <w:rsid w:val="0089058D"/>
    <w:rsid w:val="008907A8"/>
    <w:rsid w:val="00890D00"/>
    <w:rsid w:val="008913C6"/>
    <w:rsid w:val="0089163E"/>
    <w:rsid w:val="00892301"/>
    <w:rsid w:val="008937F5"/>
    <w:rsid w:val="00893C4A"/>
    <w:rsid w:val="00893CC9"/>
    <w:rsid w:val="00896BB2"/>
    <w:rsid w:val="008A2F24"/>
    <w:rsid w:val="008A38B3"/>
    <w:rsid w:val="008A3C41"/>
    <w:rsid w:val="008A4CC1"/>
    <w:rsid w:val="008A5E7E"/>
    <w:rsid w:val="008A61E3"/>
    <w:rsid w:val="008B01DB"/>
    <w:rsid w:val="008B09A4"/>
    <w:rsid w:val="008B0CEB"/>
    <w:rsid w:val="008B0F22"/>
    <w:rsid w:val="008B15FF"/>
    <w:rsid w:val="008B18FE"/>
    <w:rsid w:val="008B3329"/>
    <w:rsid w:val="008B3598"/>
    <w:rsid w:val="008B3DF0"/>
    <w:rsid w:val="008B3F51"/>
    <w:rsid w:val="008B5C43"/>
    <w:rsid w:val="008C00D9"/>
    <w:rsid w:val="008C0F44"/>
    <w:rsid w:val="008C0FB2"/>
    <w:rsid w:val="008C1016"/>
    <w:rsid w:val="008C34A9"/>
    <w:rsid w:val="008C3EC7"/>
    <w:rsid w:val="008C443E"/>
    <w:rsid w:val="008C48AE"/>
    <w:rsid w:val="008C55DD"/>
    <w:rsid w:val="008C56F5"/>
    <w:rsid w:val="008C5B09"/>
    <w:rsid w:val="008C6979"/>
    <w:rsid w:val="008C7536"/>
    <w:rsid w:val="008C7E39"/>
    <w:rsid w:val="008D121B"/>
    <w:rsid w:val="008D3021"/>
    <w:rsid w:val="008D4E2C"/>
    <w:rsid w:val="008D5129"/>
    <w:rsid w:val="008D6280"/>
    <w:rsid w:val="008D7C1B"/>
    <w:rsid w:val="008E1A56"/>
    <w:rsid w:val="008E267D"/>
    <w:rsid w:val="008E56D3"/>
    <w:rsid w:val="008E6130"/>
    <w:rsid w:val="008E6849"/>
    <w:rsid w:val="008E68E1"/>
    <w:rsid w:val="008E6AA9"/>
    <w:rsid w:val="008E6DE1"/>
    <w:rsid w:val="008F0180"/>
    <w:rsid w:val="008F14EA"/>
    <w:rsid w:val="008F31B3"/>
    <w:rsid w:val="008F389C"/>
    <w:rsid w:val="008F704F"/>
    <w:rsid w:val="008F771F"/>
    <w:rsid w:val="008F7BD0"/>
    <w:rsid w:val="00900317"/>
    <w:rsid w:val="00900494"/>
    <w:rsid w:val="00900ECF"/>
    <w:rsid w:val="00901620"/>
    <w:rsid w:val="00901901"/>
    <w:rsid w:val="00902BB9"/>
    <w:rsid w:val="00902D78"/>
    <w:rsid w:val="0090331E"/>
    <w:rsid w:val="009039E2"/>
    <w:rsid w:val="00903E45"/>
    <w:rsid w:val="00903E6E"/>
    <w:rsid w:val="00904627"/>
    <w:rsid w:val="00905DFC"/>
    <w:rsid w:val="00906FD4"/>
    <w:rsid w:val="00910347"/>
    <w:rsid w:val="009108F5"/>
    <w:rsid w:val="00910964"/>
    <w:rsid w:val="00910DD8"/>
    <w:rsid w:val="00911B59"/>
    <w:rsid w:val="0091268C"/>
    <w:rsid w:val="00912EB2"/>
    <w:rsid w:val="0091430E"/>
    <w:rsid w:val="00915453"/>
    <w:rsid w:val="00916161"/>
    <w:rsid w:val="00917318"/>
    <w:rsid w:val="0092169D"/>
    <w:rsid w:val="00922872"/>
    <w:rsid w:val="00922FF2"/>
    <w:rsid w:val="00923370"/>
    <w:rsid w:val="0092546D"/>
    <w:rsid w:val="009268AD"/>
    <w:rsid w:val="009270B7"/>
    <w:rsid w:val="00930031"/>
    <w:rsid w:val="00930BE5"/>
    <w:rsid w:val="00932C0A"/>
    <w:rsid w:val="00932D6C"/>
    <w:rsid w:val="00933C89"/>
    <w:rsid w:val="00934EFA"/>
    <w:rsid w:val="00935A13"/>
    <w:rsid w:val="00935EF9"/>
    <w:rsid w:val="00936252"/>
    <w:rsid w:val="009366EE"/>
    <w:rsid w:val="00940B7B"/>
    <w:rsid w:val="009411D6"/>
    <w:rsid w:val="00942851"/>
    <w:rsid w:val="00942AD2"/>
    <w:rsid w:val="00944230"/>
    <w:rsid w:val="009442F6"/>
    <w:rsid w:val="00944789"/>
    <w:rsid w:val="00944D7A"/>
    <w:rsid w:val="009452B9"/>
    <w:rsid w:val="00945E91"/>
    <w:rsid w:val="009501EE"/>
    <w:rsid w:val="00951359"/>
    <w:rsid w:val="00951E95"/>
    <w:rsid w:val="00952895"/>
    <w:rsid w:val="00955735"/>
    <w:rsid w:val="0095621F"/>
    <w:rsid w:val="00956659"/>
    <w:rsid w:val="00957D81"/>
    <w:rsid w:val="009608C8"/>
    <w:rsid w:val="009609A5"/>
    <w:rsid w:val="00961179"/>
    <w:rsid w:val="0096303C"/>
    <w:rsid w:val="00963295"/>
    <w:rsid w:val="00963EBD"/>
    <w:rsid w:val="00965F6F"/>
    <w:rsid w:val="009670BD"/>
    <w:rsid w:val="00972AAA"/>
    <w:rsid w:val="00973124"/>
    <w:rsid w:val="00975733"/>
    <w:rsid w:val="00975CAA"/>
    <w:rsid w:val="00975DDC"/>
    <w:rsid w:val="009804A6"/>
    <w:rsid w:val="0098141D"/>
    <w:rsid w:val="009820FB"/>
    <w:rsid w:val="0098266B"/>
    <w:rsid w:val="00982D22"/>
    <w:rsid w:val="00983F8A"/>
    <w:rsid w:val="0098480C"/>
    <w:rsid w:val="0098672B"/>
    <w:rsid w:val="00987352"/>
    <w:rsid w:val="00987CDA"/>
    <w:rsid w:val="009904F0"/>
    <w:rsid w:val="0099066F"/>
    <w:rsid w:val="00992089"/>
    <w:rsid w:val="00993755"/>
    <w:rsid w:val="00995D58"/>
    <w:rsid w:val="0099627D"/>
    <w:rsid w:val="00997567"/>
    <w:rsid w:val="00997DB9"/>
    <w:rsid w:val="009A077A"/>
    <w:rsid w:val="009A0A80"/>
    <w:rsid w:val="009A1D0D"/>
    <w:rsid w:val="009A3191"/>
    <w:rsid w:val="009A3E9E"/>
    <w:rsid w:val="009A4634"/>
    <w:rsid w:val="009A6842"/>
    <w:rsid w:val="009A6D41"/>
    <w:rsid w:val="009A7166"/>
    <w:rsid w:val="009A7733"/>
    <w:rsid w:val="009B01FF"/>
    <w:rsid w:val="009B1AE8"/>
    <w:rsid w:val="009B21B2"/>
    <w:rsid w:val="009B23DA"/>
    <w:rsid w:val="009B2572"/>
    <w:rsid w:val="009B33B6"/>
    <w:rsid w:val="009B380E"/>
    <w:rsid w:val="009B5731"/>
    <w:rsid w:val="009B7133"/>
    <w:rsid w:val="009B71AC"/>
    <w:rsid w:val="009B7767"/>
    <w:rsid w:val="009B7EB9"/>
    <w:rsid w:val="009C08E6"/>
    <w:rsid w:val="009C1647"/>
    <w:rsid w:val="009C32FC"/>
    <w:rsid w:val="009C4618"/>
    <w:rsid w:val="009C744E"/>
    <w:rsid w:val="009C78D3"/>
    <w:rsid w:val="009D1010"/>
    <w:rsid w:val="009D2643"/>
    <w:rsid w:val="009D344C"/>
    <w:rsid w:val="009D4440"/>
    <w:rsid w:val="009D532D"/>
    <w:rsid w:val="009D54C7"/>
    <w:rsid w:val="009D59A4"/>
    <w:rsid w:val="009D6660"/>
    <w:rsid w:val="009D77EE"/>
    <w:rsid w:val="009D7F01"/>
    <w:rsid w:val="009E049A"/>
    <w:rsid w:val="009E11CE"/>
    <w:rsid w:val="009E18C4"/>
    <w:rsid w:val="009E24FD"/>
    <w:rsid w:val="009E319E"/>
    <w:rsid w:val="009E33B9"/>
    <w:rsid w:val="009E3750"/>
    <w:rsid w:val="009E5AF9"/>
    <w:rsid w:val="009E67DA"/>
    <w:rsid w:val="009E7216"/>
    <w:rsid w:val="009F03AB"/>
    <w:rsid w:val="009F2C49"/>
    <w:rsid w:val="009F2F51"/>
    <w:rsid w:val="009F431F"/>
    <w:rsid w:val="009F4858"/>
    <w:rsid w:val="009F4D79"/>
    <w:rsid w:val="009F4DA0"/>
    <w:rsid w:val="009F56E3"/>
    <w:rsid w:val="009F5753"/>
    <w:rsid w:val="009F593B"/>
    <w:rsid w:val="009F7119"/>
    <w:rsid w:val="009F7257"/>
    <w:rsid w:val="009F7553"/>
    <w:rsid w:val="009F7BA5"/>
    <w:rsid w:val="00A0029E"/>
    <w:rsid w:val="00A012D3"/>
    <w:rsid w:val="00A01446"/>
    <w:rsid w:val="00A01EBE"/>
    <w:rsid w:val="00A1227A"/>
    <w:rsid w:val="00A136CB"/>
    <w:rsid w:val="00A1375F"/>
    <w:rsid w:val="00A138DF"/>
    <w:rsid w:val="00A140F7"/>
    <w:rsid w:val="00A15A79"/>
    <w:rsid w:val="00A17277"/>
    <w:rsid w:val="00A17430"/>
    <w:rsid w:val="00A22C61"/>
    <w:rsid w:val="00A246B4"/>
    <w:rsid w:val="00A250BD"/>
    <w:rsid w:val="00A25149"/>
    <w:rsid w:val="00A2572E"/>
    <w:rsid w:val="00A27221"/>
    <w:rsid w:val="00A31A87"/>
    <w:rsid w:val="00A31D3F"/>
    <w:rsid w:val="00A31D91"/>
    <w:rsid w:val="00A32CFB"/>
    <w:rsid w:val="00A3380A"/>
    <w:rsid w:val="00A33B7C"/>
    <w:rsid w:val="00A37069"/>
    <w:rsid w:val="00A37CB8"/>
    <w:rsid w:val="00A4059F"/>
    <w:rsid w:val="00A40714"/>
    <w:rsid w:val="00A40BDF"/>
    <w:rsid w:val="00A41B88"/>
    <w:rsid w:val="00A428F8"/>
    <w:rsid w:val="00A42C7F"/>
    <w:rsid w:val="00A44FD2"/>
    <w:rsid w:val="00A45693"/>
    <w:rsid w:val="00A460EE"/>
    <w:rsid w:val="00A46254"/>
    <w:rsid w:val="00A50C28"/>
    <w:rsid w:val="00A51CEC"/>
    <w:rsid w:val="00A522D0"/>
    <w:rsid w:val="00A52ADB"/>
    <w:rsid w:val="00A53E88"/>
    <w:rsid w:val="00A54863"/>
    <w:rsid w:val="00A54D30"/>
    <w:rsid w:val="00A54DDB"/>
    <w:rsid w:val="00A5566E"/>
    <w:rsid w:val="00A557A9"/>
    <w:rsid w:val="00A56BED"/>
    <w:rsid w:val="00A5705A"/>
    <w:rsid w:val="00A60A3A"/>
    <w:rsid w:val="00A61FB2"/>
    <w:rsid w:val="00A62523"/>
    <w:rsid w:val="00A639E3"/>
    <w:rsid w:val="00A63ED3"/>
    <w:rsid w:val="00A661F0"/>
    <w:rsid w:val="00A66E93"/>
    <w:rsid w:val="00A6736C"/>
    <w:rsid w:val="00A67A04"/>
    <w:rsid w:val="00A67BBD"/>
    <w:rsid w:val="00A715CA"/>
    <w:rsid w:val="00A72274"/>
    <w:rsid w:val="00A72612"/>
    <w:rsid w:val="00A729D5"/>
    <w:rsid w:val="00A736B2"/>
    <w:rsid w:val="00A73BFA"/>
    <w:rsid w:val="00A7532E"/>
    <w:rsid w:val="00A75B62"/>
    <w:rsid w:val="00A76655"/>
    <w:rsid w:val="00A77668"/>
    <w:rsid w:val="00A805FF"/>
    <w:rsid w:val="00A8081A"/>
    <w:rsid w:val="00A8263E"/>
    <w:rsid w:val="00A829E9"/>
    <w:rsid w:val="00A82AE8"/>
    <w:rsid w:val="00A83D8E"/>
    <w:rsid w:val="00A8547E"/>
    <w:rsid w:val="00A86F40"/>
    <w:rsid w:val="00A87DF8"/>
    <w:rsid w:val="00A900CC"/>
    <w:rsid w:val="00A94355"/>
    <w:rsid w:val="00A95FEE"/>
    <w:rsid w:val="00A96E27"/>
    <w:rsid w:val="00AA02AB"/>
    <w:rsid w:val="00AA147D"/>
    <w:rsid w:val="00AA2AA4"/>
    <w:rsid w:val="00AA30DA"/>
    <w:rsid w:val="00AA4129"/>
    <w:rsid w:val="00AA51BF"/>
    <w:rsid w:val="00AA56CB"/>
    <w:rsid w:val="00AB0C36"/>
    <w:rsid w:val="00AB29B8"/>
    <w:rsid w:val="00AB535C"/>
    <w:rsid w:val="00AB54F8"/>
    <w:rsid w:val="00AB7215"/>
    <w:rsid w:val="00AC14D6"/>
    <w:rsid w:val="00AC1995"/>
    <w:rsid w:val="00AC1DB4"/>
    <w:rsid w:val="00AC234C"/>
    <w:rsid w:val="00AC2737"/>
    <w:rsid w:val="00AC4322"/>
    <w:rsid w:val="00AC6CF6"/>
    <w:rsid w:val="00AD0206"/>
    <w:rsid w:val="00AD04FE"/>
    <w:rsid w:val="00AD1681"/>
    <w:rsid w:val="00AD2B04"/>
    <w:rsid w:val="00AD3EBC"/>
    <w:rsid w:val="00AD4827"/>
    <w:rsid w:val="00AD4A9B"/>
    <w:rsid w:val="00AD4F60"/>
    <w:rsid w:val="00AD553C"/>
    <w:rsid w:val="00AE074E"/>
    <w:rsid w:val="00AE0F91"/>
    <w:rsid w:val="00AE107C"/>
    <w:rsid w:val="00AE1136"/>
    <w:rsid w:val="00AE1B35"/>
    <w:rsid w:val="00AE3582"/>
    <w:rsid w:val="00AE5222"/>
    <w:rsid w:val="00AE54F9"/>
    <w:rsid w:val="00AE6158"/>
    <w:rsid w:val="00AF0359"/>
    <w:rsid w:val="00AF4314"/>
    <w:rsid w:val="00AF5EE9"/>
    <w:rsid w:val="00AF6359"/>
    <w:rsid w:val="00AF70A9"/>
    <w:rsid w:val="00AF758B"/>
    <w:rsid w:val="00B012FE"/>
    <w:rsid w:val="00B01A77"/>
    <w:rsid w:val="00B033E2"/>
    <w:rsid w:val="00B034EC"/>
    <w:rsid w:val="00B04F85"/>
    <w:rsid w:val="00B068E7"/>
    <w:rsid w:val="00B10819"/>
    <w:rsid w:val="00B116DA"/>
    <w:rsid w:val="00B117F3"/>
    <w:rsid w:val="00B12E00"/>
    <w:rsid w:val="00B12F84"/>
    <w:rsid w:val="00B13820"/>
    <w:rsid w:val="00B14A5B"/>
    <w:rsid w:val="00B15E96"/>
    <w:rsid w:val="00B15F2D"/>
    <w:rsid w:val="00B1735C"/>
    <w:rsid w:val="00B17FEF"/>
    <w:rsid w:val="00B20841"/>
    <w:rsid w:val="00B212B4"/>
    <w:rsid w:val="00B22B2F"/>
    <w:rsid w:val="00B24E19"/>
    <w:rsid w:val="00B2528E"/>
    <w:rsid w:val="00B26A26"/>
    <w:rsid w:val="00B27595"/>
    <w:rsid w:val="00B27CCD"/>
    <w:rsid w:val="00B30B16"/>
    <w:rsid w:val="00B317F7"/>
    <w:rsid w:val="00B32411"/>
    <w:rsid w:val="00B32859"/>
    <w:rsid w:val="00B341DC"/>
    <w:rsid w:val="00B37046"/>
    <w:rsid w:val="00B42DA0"/>
    <w:rsid w:val="00B43E2C"/>
    <w:rsid w:val="00B45EFC"/>
    <w:rsid w:val="00B46462"/>
    <w:rsid w:val="00B47890"/>
    <w:rsid w:val="00B51CF9"/>
    <w:rsid w:val="00B5235F"/>
    <w:rsid w:val="00B5307E"/>
    <w:rsid w:val="00B5344A"/>
    <w:rsid w:val="00B55630"/>
    <w:rsid w:val="00B56312"/>
    <w:rsid w:val="00B60901"/>
    <w:rsid w:val="00B610A6"/>
    <w:rsid w:val="00B6161D"/>
    <w:rsid w:val="00B65EBA"/>
    <w:rsid w:val="00B70207"/>
    <w:rsid w:val="00B7101B"/>
    <w:rsid w:val="00B721B2"/>
    <w:rsid w:val="00B734D6"/>
    <w:rsid w:val="00B73B73"/>
    <w:rsid w:val="00B806A2"/>
    <w:rsid w:val="00B852E3"/>
    <w:rsid w:val="00B86CAC"/>
    <w:rsid w:val="00B87CC0"/>
    <w:rsid w:val="00B90291"/>
    <w:rsid w:val="00B91F40"/>
    <w:rsid w:val="00B924FC"/>
    <w:rsid w:val="00B930F2"/>
    <w:rsid w:val="00B931FC"/>
    <w:rsid w:val="00B93617"/>
    <w:rsid w:val="00B93CB4"/>
    <w:rsid w:val="00B94A53"/>
    <w:rsid w:val="00B9766E"/>
    <w:rsid w:val="00B977B6"/>
    <w:rsid w:val="00BA0032"/>
    <w:rsid w:val="00BA0FA6"/>
    <w:rsid w:val="00BA1FE3"/>
    <w:rsid w:val="00BA2A5B"/>
    <w:rsid w:val="00BA376A"/>
    <w:rsid w:val="00BA5DEA"/>
    <w:rsid w:val="00BA7D87"/>
    <w:rsid w:val="00BA7F91"/>
    <w:rsid w:val="00BB0961"/>
    <w:rsid w:val="00BB1930"/>
    <w:rsid w:val="00BB2587"/>
    <w:rsid w:val="00BB3A3F"/>
    <w:rsid w:val="00BB3C94"/>
    <w:rsid w:val="00BB448F"/>
    <w:rsid w:val="00BB5323"/>
    <w:rsid w:val="00BB5951"/>
    <w:rsid w:val="00BB6F06"/>
    <w:rsid w:val="00BC0A0D"/>
    <w:rsid w:val="00BC0EE5"/>
    <w:rsid w:val="00BC0F92"/>
    <w:rsid w:val="00BC2E05"/>
    <w:rsid w:val="00BC3229"/>
    <w:rsid w:val="00BC3DAC"/>
    <w:rsid w:val="00BC4645"/>
    <w:rsid w:val="00BC4797"/>
    <w:rsid w:val="00BC5073"/>
    <w:rsid w:val="00BC591E"/>
    <w:rsid w:val="00BC779D"/>
    <w:rsid w:val="00BC785C"/>
    <w:rsid w:val="00BD05FA"/>
    <w:rsid w:val="00BD1D9C"/>
    <w:rsid w:val="00BD2A7D"/>
    <w:rsid w:val="00BD2FD1"/>
    <w:rsid w:val="00BD453A"/>
    <w:rsid w:val="00BD4927"/>
    <w:rsid w:val="00BD4E86"/>
    <w:rsid w:val="00BD5A0D"/>
    <w:rsid w:val="00BD6D03"/>
    <w:rsid w:val="00BD7161"/>
    <w:rsid w:val="00BD71C5"/>
    <w:rsid w:val="00BD7AAA"/>
    <w:rsid w:val="00BD7AD3"/>
    <w:rsid w:val="00BE1C6B"/>
    <w:rsid w:val="00BE2D18"/>
    <w:rsid w:val="00BE2DFB"/>
    <w:rsid w:val="00BE3290"/>
    <w:rsid w:val="00BE3CE1"/>
    <w:rsid w:val="00BE5ABE"/>
    <w:rsid w:val="00BE62BA"/>
    <w:rsid w:val="00BE6319"/>
    <w:rsid w:val="00BE6AD1"/>
    <w:rsid w:val="00BE7342"/>
    <w:rsid w:val="00BE7D79"/>
    <w:rsid w:val="00BF1822"/>
    <w:rsid w:val="00BF255A"/>
    <w:rsid w:val="00BF3E26"/>
    <w:rsid w:val="00BF4CA0"/>
    <w:rsid w:val="00BF6F94"/>
    <w:rsid w:val="00C00B4D"/>
    <w:rsid w:val="00C00B95"/>
    <w:rsid w:val="00C00EF1"/>
    <w:rsid w:val="00C020D4"/>
    <w:rsid w:val="00C02B71"/>
    <w:rsid w:val="00C04262"/>
    <w:rsid w:val="00C04DF7"/>
    <w:rsid w:val="00C04FF9"/>
    <w:rsid w:val="00C05396"/>
    <w:rsid w:val="00C0565E"/>
    <w:rsid w:val="00C05EF6"/>
    <w:rsid w:val="00C073BA"/>
    <w:rsid w:val="00C07920"/>
    <w:rsid w:val="00C07D9D"/>
    <w:rsid w:val="00C1011F"/>
    <w:rsid w:val="00C12145"/>
    <w:rsid w:val="00C12309"/>
    <w:rsid w:val="00C12B9A"/>
    <w:rsid w:val="00C15A0A"/>
    <w:rsid w:val="00C17FCE"/>
    <w:rsid w:val="00C2027E"/>
    <w:rsid w:val="00C20900"/>
    <w:rsid w:val="00C21174"/>
    <w:rsid w:val="00C21FA7"/>
    <w:rsid w:val="00C23368"/>
    <w:rsid w:val="00C2544E"/>
    <w:rsid w:val="00C2588D"/>
    <w:rsid w:val="00C2595E"/>
    <w:rsid w:val="00C27CD3"/>
    <w:rsid w:val="00C27EC8"/>
    <w:rsid w:val="00C30AF4"/>
    <w:rsid w:val="00C31FF9"/>
    <w:rsid w:val="00C325B6"/>
    <w:rsid w:val="00C32E85"/>
    <w:rsid w:val="00C33106"/>
    <w:rsid w:val="00C3447A"/>
    <w:rsid w:val="00C351AC"/>
    <w:rsid w:val="00C41228"/>
    <w:rsid w:val="00C413A7"/>
    <w:rsid w:val="00C421E1"/>
    <w:rsid w:val="00C42C7B"/>
    <w:rsid w:val="00C42D5A"/>
    <w:rsid w:val="00C44BCC"/>
    <w:rsid w:val="00C465A7"/>
    <w:rsid w:val="00C47845"/>
    <w:rsid w:val="00C51AC4"/>
    <w:rsid w:val="00C51F08"/>
    <w:rsid w:val="00C521DF"/>
    <w:rsid w:val="00C52FC1"/>
    <w:rsid w:val="00C55708"/>
    <w:rsid w:val="00C55B59"/>
    <w:rsid w:val="00C616A0"/>
    <w:rsid w:val="00C62670"/>
    <w:rsid w:val="00C65D60"/>
    <w:rsid w:val="00C65FC2"/>
    <w:rsid w:val="00C6609A"/>
    <w:rsid w:val="00C67159"/>
    <w:rsid w:val="00C70F61"/>
    <w:rsid w:val="00C71EE5"/>
    <w:rsid w:val="00C72D80"/>
    <w:rsid w:val="00C74146"/>
    <w:rsid w:val="00C74F64"/>
    <w:rsid w:val="00C74F86"/>
    <w:rsid w:val="00C75816"/>
    <w:rsid w:val="00C7664D"/>
    <w:rsid w:val="00C76A6D"/>
    <w:rsid w:val="00C77882"/>
    <w:rsid w:val="00C77960"/>
    <w:rsid w:val="00C83A00"/>
    <w:rsid w:val="00C83EB1"/>
    <w:rsid w:val="00C846E8"/>
    <w:rsid w:val="00C84FF2"/>
    <w:rsid w:val="00C85C4D"/>
    <w:rsid w:val="00C865CB"/>
    <w:rsid w:val="00C86793"/>
    <w:rsid w:val="00C87A34"/>
    <w:rsid w:val="00C9197F"/>
    <w:rsid w:val="00C91DFC"/>
    <w:rsid w:val="00C92B56"/>
    <w:rsid w:val="00C93031"/>
    <w:rsid w:val="00C9463E"/>
    <w:rsid w:val="00C94B16"/>
    <w:rsid w:val="00C951A8"/>
    <w:rsid w:val="00C95F76"/>
    <w:rsid w:val="00C96C2B"/>
    <w:rsid w:val="00CA21C1"/>
    <w:rsid w:val="00CA2539"/>
    <w:rsid w:val="00CA3353"/>
    <w:rsid w:val="00CA3CE7"/>
    <w:rsid w:val="00CA6101"/>
    <w:rsid w:val="00CA64E5"/>
    <w:rsid w:val="00CA6E75"/>
    <w:rsid w:val="00CA7861"/>
    <w:rsid w:val="00CB0587"/>
    <w:rsid w:val="00CB0C0B"/>
    <w:rsid w:val="00CB466C"/>
    <w:rsid w:val="00CB5AFA"/>
    <w:rsid w:val="00CB6141"/>
    <w:rsid w:val="00CC1334"/>
    <w:rsid w:val="00CC164C"/>
    <w:rsid w:val="00CC3810"/>
    <w:rsid w:val="00CC3F76"/>
    <w:rsid w:val="00CC44E6"/>
    <w:rsid w:val="00CC4C3A"/>
    <w:rsid w:val="00CC67DD"/>
    <w:rsid w:val="00CC6D7C"/>
    <w:rsid w:val="00CD0A76"/>
    <w:rsid w:val="00CD1E98"/>
    <w:rsid w:val="00CD2B2F"/>
    <w:rsid w:val="00CD3EBD"/>
    <w:rsid w:val="00CD4105"/>
    <w:rsid w:val="00CD430D"/>
    <w:rsid w:val="00CD462F"/>
    <w:rsid w:val="00CD463A"/>
    <w:rsid w:val="00CD4878"/>
    <w:rsid w:val="00CD50EF"/>
    <w:rsid w:val="00CE1B85"/>
    <w:rsid w:val="00CE2142"/>
    <w:rsid w:val="00CE2E2D"/>
    <w:rsid w:val="00CE3C78"/>
    <w:rsid w:val="00CE5C18"/>
    <w:rsid w:val="00CF003D"/>
    <w:rsid w:val="00CF02D4"/>
    <w:rsid w:val="00CF3523"/>
    <w:rsid w:val="00CF531D"/>
    <w:rsid w:val="00CF5BC3"/>
    <w:rsid w:val="00CF6A0E"/>
    <w:rsid w:val="00CF7854"/>
    <w:rsid w:val="00CF7BB2"/>
    <w:rsid w:val="00D00793"/>
    <w:rsid w:val="00D00E82"/>
    <w:rsid w:val="00D01F22"/>
    <w:rsid w:val="00D0215E"/>
    <w:rsid w:val="00D05065"/>
    <w:rsid w:val="00D05283"/>
    <w:rsid w:val="00D05551"/>
    <w:rsid w:val="00D06E39"/>
    <w:rsid w:val="00D1010C"/>
    <w:rsid w:val="00D1095F"/>
    <w:rsid w:val="00D10F77"/>
    <w:rsid w:val="00D120BA"/>
    <w:rsid w:val="00D12AE2"/>
    <w:rsid w:val="00D139C3"/>
    <w:rsid w:val="00D13AF7"/>
    <w:rsid w:val="00D14E9D"/>
    <w:rsid w:val="00D168A4"/>
    <w:rsid w:val="00D205B6"/>
    <w:rsid w:val="00D20928"/>
    <w:rsid w:val="00D212EA"/>
    <w:rsid w:val="00D2154A"/>
    <w:rsid w:val="00D241B4"/>
    <w:rsid w:val="00D24298"/>
    <w:rsid w:val="00D246E5"/>
    <w:rsid w:val="00D25AED"/>
    <w:rsid w:val="00D273DE"/>
    <w:rsid w:val="00D3127F"/>
    <w:rsid w:val="00D336EE"/>
    <w:rsid w:val="00D34C0A"/>
    <w:rsid w:val="00D34C63"/>
    <w:rsid w:val="00D34F8E"/>
    <w:rsid w:val="00D36635"/>
    <w:rsid w:val="00D36977"/>
    <w:rsid w:val="00D36AF6"/>
    <w:rsid w:val="00D410B2"/>
    <w:rsid w:val="00D421AA"/>
    <w:rsid w:val="00D43248"/>
    <w:rsid w:val="00D450A8"/>
    <w:rsid w:val="00D45EA3"/>
    <w:rsid w:val="00D508BC"/>
    <w:rsid w:val="00D5149F"/>
    <w:rsid w:val="00D516E4"/>
    <w:rsid w:val="00D51A0B"/>
    <w:rsid w:val="00D51A9E"/>
    <w:rsid w:val="00D536DC"/>
    <w:rsid w:val="00D53D6F"/>
    <w:rsid w:val="00D54559"/>
    <w:rsid w:val="00D5461D"/>
    <w:rsid w:val="00D54947"/>
    <w:rsid w:val="00D54A7E"/>
    <w:rsid w:val="00D560EA"/>
    <w:rsid w:val="00D562AE"/>
    <w:rsid w:val="00D60982"/>
    <w:rsid w:val="00D622DB"/>
    <w:rsid w:val="00D624BC"/>
    <w:rsid w:val="00D63269"/>
    <w:rsid w:val="00D63966"/>
    <w:rsid w:val="00D642DF"/>
    <w:rsid w:val="00D64741"/>
    <w:rsid w:val="00D66331"/>
    <w:rsid w:val="00D663E3"/>
    <w:rsid w:val="00D67E34"/>
    <w:rsid w:val="00D71086"/>
    <w:rsid w:val="00D73331"/>
    <w:rsid w:val="00D74756"/>
    <w:rsid w:val="00D75A5F"/>
    <w:rsid w:val="00D76908"/>
    <w:rsid w:val="00D77DCB"/>
    <w:rsid w:val="00D80D80"/>
    <w:rsid w:val="00D8171E"/>
    <w:rsid w:val="00D82648"/>
    <w:rsid w:val="00D82891"/>
    <w:rsid w:val="00D82D37"/>
    <w:rsid w:val="00D82F68"/>
    <w:rsid w:val="00D83310"/>
    <w:rsid w:val="00D84AC7"/>
    <w:rsid w:val="00D85DBE"/>
    <w:rsid w:val="00D8651C"/>
    <w:rsid w:val="00D86AA6"/>
    <w:rsid w:val="00D870BE"/>
    <w:rsid w:val="00D9075B"/>
    <w:rsid w:val="00D92448"/>
    <w:rsid w:val="00DA1147"/>
    <w:rsid w:val="00DA2176"/>
    <w:rsid w:val="00DA3740"/>
    <w:rsid w:val="00DA3A72"/>
    <w:rsid w:val="00DA3D27"/>
    <w:rsid w:val="00DA4811"/>
    <w:rsid w:val="00DA4ADE"/>
    <w:rsid w:val="00DA57F5"/>
    <w:rsid w:val="00DA5A22"/>
    <w:rsid w:val="00DA5FA1"/>
    <w:rsid w:val="00DA5FAE"/>
    <w:rsid w:val="00DA6CED"/>
    <w:rsid w:val="00DB08C0"/>
    <w:rsid w:val="00DB109A"/>
    <w:rsid w:val="00DB1A74"/>
    <w:rsid w:val="00DB1DBF"/>
    <w:rsid w:val="00DB2B7B"/>
    <w:rsid w:val="00DB362A"/>
    <w:rsid w:val="00DB3F27"/>
    <w:rsid w:val="00DB4405"/>
    <w:rsid w:val="00DB570C"/>
    <w:rsid w:val="00DB65D7"/>
    <w:rsid w:val="00DB68E0"/>
    <w:rsid w:val="00DB7B54"/>
    <w:rsid w:val="00DC0DB5"/>
    <w:rsid w:val="00DC141A"/>
    <w:rsid w:val="00DC15DC"/>
    <w:rsid w:val="00DC1C3F"/>
    <w:rsid w:val="00DC2470"/>
    <w:rsid w:val="00DC2DE2"/>
    <w:rsid w:val="00DC35F2"/>
    <w:rsid w:val="00DC6869"/>
    <w:rsid w:val="00DD0A86"/>
    <w:rsid w:val="00DD12A3"/>
    <w:rsid w:val="00DD1590"/>
    <w:rsid w:val="00DD1BFF"/>
    <w:rsid w:val="00DD1C66"/>
    <w:rsid w:val="00DD4030"/>
    <w:rsid w:val="00DD4277"/>
    <w:rsid w:val="00DD4E2D"/>
    <w:rsid w:val="00DE21E7"/>
    <w:rsid w:val="00DE2870"/>
    <w:rsid w:val="00DE35F2"/>
    <w:rsid w:val="00DE4428"/>
    <w:rsid w:val="00DE4B08"/>
    <w:rsid w:val="00DE4CCA"/>
    <w:rsid w:val="00DE5239"/>
    <w:rsid w:val="00DE5F20"/>
    <w:rsid w:val="00DE5F6D"/>
    <w:rsid w:val="00DE6B72"/>
    <w:rsid w:val="00DF074C"/>
    <w:rsid w:val="00DF2F7C"/>
    <w:rsid w:val="00DF3778"/>
    <w:rsid w:val="00DF49C0"/>
    <w:rsid w:val="00DF4E0B"/>
    <w:rsid w:val="00DF57F0"/>
    <w:rsid w:val="00DF5EC8"/>
    <w:rsid w:val="00DF639D"/>
    <w:rsid w:val="00E01F24"/>
    <w:rsid w:val="00E0247F"/>
    <w:rsid w:val="00E03690"/>
    <w:rsid w:val="00E060B6"/>
    <w:rsid w:val="00E07661"/>
    <w:rsid w:val="00E0775B"/>
    <w:rsid w:val="00E1124E"/>
    <w:rsid w:val="00E11A58"/>
    <w:rsid w:val="00E1357C"/>
    <w:rsid w:val="00E15F4F"/>
    <w:rsid w:val="00E17CEB"/>
    <w:rsid w:val="00E20844"/>
    <w:rsid w:val="00E21716"/>
    <w:rsid w:val="00E23AA9"/>
    <w:rsid w:val="00E24A6F"/>
    <w:rsid w:val="00E24E1F"/>
    <w:rsid w:val="00E250E3"/>
    <w:rsid w:val="00E30916"/>
    <w:rsid w:val="00E30B66"/>
    <w:rsid w:val="00E32743"/>
    <w:rsid w:val="00E328F2"/>
    <w:rsid w:val="00E33F4F"/>
    <w:rsid w:val="00E34F03"/>
    <w:rsid w:val="00E35BB7"/>
    <w:rsid w:val="00E35DB4"/>
    <w:rsid w:val="00E35E44"/>
    <w:rsid w:val="00E40F2F"/>
    <w:rsid w:val="00E41B68"/>
    <w:rsid w:val="00E420A2"/>
    <w:rsid w:val="00E4212E"/>
    <w:rsid w:val="00E434BC"/>
    <w:rsid w:val="00E44300"/>
    <w:rsid w:val="00E44996"/>
    <w:rsid w:val="00E44ED4"/>
    <w:rsid w:val="00E45FB8"/>
    <w:rsid w:val="00E4770C"/>
    <w:rsid w:val="00E478A0"/>
    <w:rsid w:val="00E5106F"/>
    <w:rsid w:val="00E51936"/>
    <w:rsid w:val="00E523D9"/>
    <w:rsid w:val="00E539E3"/>
    <w:rsid w:val="00E54ED1"/>
    <w:rsid w:val="00E5560B"/>
    <w:rsid w:val="00E55F52"/>
    <w:rsid w:val="00E562C0"/>
    <w:rsid w:val="00E56332"/>
    <w:rsid w:val="00E565A9"/>
    <w:rsid w:val="00E576A9"/>
    <w:rsid w:val="00E57C24"/>
    <w:rsid w:val="00E6083F"/>
    <w:rsid w:val="00E60F8E"/>
    <w:rsid w:val="00E61708"/>
    <w:rsid w:val="00E63F0A"/>
    <w:rsid w:val="00E6401F"/>
    <w:rsid w:val="00E64A2C"/>
    <w:rsid w:val="00E64AEC"/>
    <w:rsid w:val="00E64FD5"/>
    <w:rsid w:val="00E6743A"/>
    <w:rsid w:val="00E67C3A"/>
    <w:rsid w:val="00E70067"/>
    <w:rsid w:val="00E71628"/>
    <w:rsid w:val="00E71A48"/>
    <w:rsid w:val="00E71EE2"/>
    <w:rsid w:val="00E72300"/>
    <w:rsid w:val="00E7272B"/>
    <w:rsid w:val="00E749E5"/>
    <w:rsid w:val="00E754A7"/>
    <w:rsid w:val="00E75A5F"/>
    <w:rsid w:val="00E7673F"/>
    <w:rsid w:val="00E771F2"/>
    <w:rsid w:val="00E80590"/>
    <w:rsid w:val="00E81982"/>
    <w:rsid w:val="00E82F09"/>
    <w:rsid w:val="00E832A4"/>
    <w:rsid w:val="00E837F8"/>
    <w:rsid w:val="00E84BD0"/>
    <w:rsid w:val="00E84ECF"/>
    <w:rsid w:val="00E850CF"/>
    <w:rsid w:val="00E862E7"/>
    <w:rsid w:val="00E8727C"/>
    <w:rsid w:val="00E906C6"/>
    <w:rsid w:val="00E909C9"/>
    <w:rsid w:val="00E90CE0"/>
    <w:rsid w:val="00E912D0"/>
    <w:rsid w:val="00E91F3E"/>
    <w:rsid w:val="00E922BA"/>
    <w:rsid w:val="00E95A07"/>
    <w:rsid w:val="00E95A50"/>
    <w:rsid w:val="00E97212"/>
    <w:rsid w:val="00EA0214"/>
    <w:rsid w:val="00EA027A"/>
    <w:rsid w:val="00EA1710"/>
    <w:rsid w:val="00EA17D1"/>
    <w:rsid w:val="00EA2510"/>
    <w:rsid w:val="00EA27BF"/>
    <w:rsid w:val="00EA3836"/>
    <w:rsid w:val="00EA4917"/>
    <w:rsid w:val="00EA66AC"/>
    <w:rsid w:val="00EA7E4D"/>
    <w:rsid w:val="00EB11FB"/>
    <w:rsid w:val="00EB1248"/>
    <w:rsid w:val="00EB17BB"/>
    <w:rsid w:val="00EB1E5E"/>
    <w:rsid w:val="00EB45E5"/>
    <w:rsid w:val="00EB5268"/>
    <w:rsid w:val="00EC038B"/>
    <w:rsid w:val="00EC0807"/>
    <w:rsid w:val="00EC1A45"/>
    <w:rsid w:val="00EC2E49"/>
    <w:rsid w:val="00EC3B06"/>
    <w:rsid w:val="00EC73BD"/>
    <w:rsid w:val="00ED01BF"/>
    <w:rsid w:val="00ED02A3"/>
    <w:rsid w:val="00ED1130"/>
    <w:rsid w:val="00ED1208"/>
    <w:rsid w:val="00ED22FA"/>
    <w:rsid w:val="00ED30BB"/>
    <w:rsid w:val="00ED3486"/>
    <w:rsid w:val="00ED3727"/>
    <w:rsid w:val="00ED4241"/>
    <w:rsid w:val="00ED4A62"/>
    <w:rsid w:val="00ED4E2A"/>
    <w:rsid w:val="00ED4F58"/>
    <w:rsid w:val="00ED5414"/>
    <w:rsid w:val="00ED5B93"/>
    <w:rsid w:val="00ED60F9"/>
    <w:rsid w:val="00ED6C59"/>
    <w:rsid w:val="00ED6E97"/>
    <w:rsid w:val="00EE0539"/>
    <w:rsid w:val="00EE2EFB"/>
    <w:rsid w:val="00EE3C82"/>
    <w:rsid w:val="00EE3EA4"/>
    <w:rsid w:val="00EE4865"/>
    <w:rsid w:val="00EE4F49"/>
    <w:rsid w:val="00EE595E"/>
    <w:rsid w:val="00EE672B"/>
    <w:rsid w:val="00EF031B"/>
    <w:rsid w:val="00EF05C8"/>
    <w:rsid w:val="00EF1559"/>
    <w:rsid w:val="00EF5BD1"/>
    <w:rsid w:val="00EF675E"/>
    <w:rsid w:val="00EF759E"/>
    <w:rsid w:val="00F001D6"/>
    <w:rsid w:val="00F00D29"/>
    <w:rsid w:val="00F00DFF"/>
    <w:rsid w:val="00F00E0E"/>
    <w:rsid w:val="00F030B1"/>
    <w:rsid w:val="00F04BFE"/>
    <w:rsid w:val="00F04C99"/>
    <w:rsid w:val="00F04E07"/>
    <w:rsid w:val="00F06008"/>
    <w:rsid w:val="00F06C84"/>
    <w:rsid w:val="00F078CE"/>
    <w:rsid w:val="00F079CA"/>
    <w:rsid w:val="00F07DF1"/>
    <w:rsid w:val="00F10BF2"/>
    <w:rsid w:val="00F117E1"/>
    <w:rsid w:val="00F11892"/>
    <w:rsid w:val="00F11F8A"/>
    <w:rsid w:val="00F1266B"/>
    <w:rsid w:val="00F12F62"/>
    <w:rsid w:val="00F12FD8"/>
    <w:rsid w:val="00F14EC8"/>
    <w:rsid w:val="00F15392"/>
    <w:rsid w:val="00F16E5A"/>
    <w:rsid w:val="00F17AEF"/>
    <w:rsid w:val="00F17CD8"/>
    <w:rsid w:val="00F20C7B"/>
    <w:rsid w:val="00F20DBB"/>
    <w:rsid w:val="00F214A6"/>
    <w:rsid w:val="00F23747"/>
    <w:rsid w:val="00F25BEA"/>
    <w:rsid w:val="00F269C9"/>
    <w:rsid w:val="00F27064"/>
    <w:rsid w:val="00F279F9"/>
    <w:rsid w:val="00F27EC1"/>
    <w:rsid w:val="00F31D71"/>
    <w:rsid w:val="00F320D6"/>
    <w:rsid w:val="00F32D8E"/>
    <w:rsid w:val="00F33D2F"/>
    <w:rsid w:val="00F33EE8"/>
    <w:rsid w:val="00F34AFC"/>
    <w:rsid w:val="00F40058"/>
    <w:rsid w:val="00F4285F"/>
    <w:rsid w:val="00F42C91"/>
    <w:rsid w:val="00F42D9E"/>
    <w:rsid w:val="00F4488D"/>
    <w:rsid w:val="00F4493E"/>
    <w:rsid w:val="00F44B29"/>
    <w:rsid w:val="00F4596C"/>
    <w:rsid w:val="00F47DA5"/>
    <w:rsid w:val="00F50117"/>
    <w:rsid w:val="00F50823"/>
    <w:rsid w:val="00F516ED"/>
    <w:rsid w:val="00F5198B"/>
    <w:rsid w:val="00F550B8"/>
    <w:rsid w:val="00F55C82"/>
    <w:rsid w:val="00F56834"/>
    <w:rsid w:val="00F601FD"/>
    <w:rsid w:val="00F6204D"/>
    <w:rsid w:val="00F62C5C"/>
    <w:rsid w:val="00F62F3E"/>
    <w:rsid w:val="00F66461"/>
    <w:rsid w:val="00F716F4"/>
    <w:rsid w:val="00F7211B"/>
    <w:rsid w:val="00F746D7"/>
    <w:rsid w:val="00F75B4A"/>
    <w:rsid w:val="00F76429"/>
    <w:rsid w:val="00F76BA6"/>
    <w:rsid w:val="00F76FAB"/>
    <w:rsid w:val="00F80910"/>
    <w:rsid w:val="00F81E4D"/>
    <w:rsid w:val="00F82FF8"/>
    <w:rsid w:val="00F85A96"/>
    <w:rsid w:val="00F85CCF"/>
    <w:rsid w:val="00F861A2"/>
    <w:rsid w:val="00F86970"/>
    <w:rsid w:val="00F86B89"/>
    <w:rsid w:val="00F87533"/>
    <w:rsid w:val="00F877EB"/>
    <w:rsid w:val="00F91138"/>
    <w:rsid w:val="00F912D8"/>
    <w:rsid w:val="00F92334"/>
    <w:rsid w:val="00F92373"/>
    <w:rsid w:val="00F92C84"/>
    <w:rsid w:val="00F933A1"/>
    <w:rsid w:val="00F93F90"/>
    <w:rsid w:val="00F9411F"/>
    <w:rsid w:val="00F9573D"/>
    <w:rsid w:val="00F95D73"/>
    <w:rsid w:val="00F95DA0"/>
    <w:rsid w:val="00F974F9"/>
    <w:rsid w:val="00F97A3B"/>
    <w:rsid w:val="00FA0376"/>
    <w:rsid w:val="00FA07E1"/>
    <w:rsid w:val="00FA114B"/>
    <w:rsid w:val="00FA2656"/>
    <w:rsid w:val="00FA775C"/>
    <w:rsid w:val="00FB02E6"/>
    <w:rsid w:val="00FB117E"/>
    <w:rsid w:val="00FB1747"/>
    <w:rsid w:val="00FB1839"/>
    <w:rsid w:val="00FB34FA"/>
    <w:rsid w:val="00FB3BCE"/>
    <w:rsid w:val="00FB446E"/>
    <w:rsid w:val="00FB4FFE"/>
    <w:rsid w:val="00FB5828"/>
    <w:rsid w:val="00FB7C04"/>
    <w:rsid w:val="00FC1316"/>
    <w:rsid w:val="00FC1D5F"/>
    <w:rsid w:val="00FC3521"/>
    <w:rsid w:val="00FC44BB"/>
    <w:rsid w:val="00FC48BE"/>
    <w:rsid w:val="00FC48F6"/>
    <w:rsid w:val="00FC53DB"/>
    <w:rsid w:val="00FC5F67"/>
    <w:rsid w:val="00FD07AE"/>
    <w:rsid w:val="00FD0E28"/>
    <w:rsid w:val="00FD0E5B"/>
    <w:rsid w:val="00FD0EDF"/>
    <w:rsid w:val="00FD1042"/>
    <w:rsid w:val="00FD1425"/>
    <w:rsid w:val="00FD1AE8"/>
    <w:rsid w:val="00FD1BDD"/>
    <w:rsid w:val="00FD33D4"/>
    <w:rsid w:val="00FD340E"/>
    <w:rsid w:val="00FD4178"/>
    <w:rsid w:val="00FD7473"/>
    <w:rsid w:val="00FD7D65"/>
    <w:rsid w:val="00FE0052"/>
    <w:rsid w:val="00FE05A6"/>
    <w:rsid w:val="00FE1CA6"/>
    <w:rsid w:val="00FE239E"/>
    <w:rsid w:val="00FE27E6"/>
    <w:rsid w:val="00FE2E11"/>
    <w:rsid w:val="00FE5731"/>
    <w:rsid w:val="00FE630F"/>
    <w:rsid w:val="00FE6349"/>
    <w:rsid w:val="00FE76D8"/>
    <w:rsid w:val="00FE7C6E"/>
    <w:rsid w:val="00FE7CF7"/>
    <w:rsid w:val="00FF0E16"/>
    <w:rsid w:val="00FF1DEA"/>
    <w:rsid w:val="00FF1F86"/>
    <w:rsid w:val="00FF280F"/>
    <w:rsid w:val="00FF28CB"/>
    <w:rsid w:val="00FF447A"/>
    <w:rsid w:val="00FF4BD0"/>
    <w:rsid w:val="00FF4DAF"/>
    <w:rsid w:val="00FF6403"/>
    <w:rsid w:val="00FF667E"/>
    <w:rsid w:val="00FF72F5"/>
  </w:rsids>
  <m:mathPr>
    <m:mathFont m:val="Cambria Math"/>
    <m:brkBin m:val="before"/>
    <m:brkBinSub m:val="--"/>
    <m:smallFrac m:val="0"/>
    <m:dispDef/>
    <m:lMargin m:val="0"/>
    <m:rMargin m:val="0"/>
    <m:defJc m:val="centerGroup"/>
    <m:wrapIndent m:val="1440"/>
    <m:intLim m:val="subSup"/>
    <m:naryLim m:val="undOvr"/>
  </m:mathPr>
  <w:themeFontLang w:val="ru-R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ED006C0"/>
  <w15:chartTrackingRefBased/>
  <w15:docId w15:val="{39958CCF-1871-452C-8886-9F652520C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x-none" w:eastAsia="x-none" w:bidi="x-none"/>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E35F2"/>
    <w:pPr>
      <w:suppressAutoHyphens/>
      <w:spacing w:line="360" w:lineRule="auto"/>
      <w:ind w:firstLine="567"/>
      <w:jc w:val="both"/>
    </w:pPr>
    <w:rPr>
      <w:bCs/>
      <w:sz w:val="22"/>
      <w:szCs w:val="22"/>
      <w:lang w:val="ru-RU" w:eastAsia="ar-SA" w:bidi="ar-SA"/>
    </w:rPr>
  </w:style>
  <w:style w:type="paragraph" w:styleId="1">
    <w:name w:val="heading 1"/>
    <w:basedOn w:val="a3"/>
    <w:next w:val="11"/>
    <w:link w:val="10"/>
    <w:qFormat/>
    <w:rsid w:val="006C6116"/>
    <w:pPr>
      <w:keepNext/>
      <w:keepLines/>
      <w:pageBreakBefore/>
      <w:numPr>
        <w:numId w:val="26"/>
      </w:numPr>
      <w:spacing w:before="480" w:after="240" w:line="240" w:lineRule="auto"/>
      <w:jc w:val="left"/>
      <w:outlineLvl w:val="0"/>
    </w:pPr>
    <w:rPr>
      <w:b/>
      <w:kern w:val="1"/>
      <w:sz w:val="24"/>
      <w:lang w:val="x-none"/>
    </w:rPr>
  </w:style>
  <w:style w:type="paragraph" w:styleId="2">
    <w:name w:val="heading 2"/>
    <w:aliases w:val="Заголовок 2 Знак"/>
    <w:basedOn w:val="a3"/>
    <w:next w:val="a3"/>
    <w:qFormat/>
    <w:rsid w:val="00AD3EBC"/>
    <w:pPr>
      <w:keepNext/>
      <w:numPr>
        <w:ilvl w:val="1"/>
        <w:numId w:val="26"/>
      </w:numPr>
      <w:tabs>
        <w:tab w:val="left" w:pos="1700"/>
      </w:tabs>
      <w:spacing w:before="160" w:after="120" w:line="288" w:lineRule="auto"/>
      <w:jc w:val="left"/>
      <w:outlineLvl w:val="1"/>
    </w:pPr>
    <w:rPr>
      <w:b/>
      <w:sz w:val="24"/>
      <w:szCs w:val="24"/>
    </w:rPr>
  </w:style>
  <w:style w:type="paragraph" w:styleId="3">
    <w:name w:val="heading 3"/>
    <w:basedOn w:val="a3"/>
    <w:next w:val="a3"/>
    <w:link w:val="30"/>
    <w:qFormat/>
    <w:rsid w:val="00AD3EBC"/>
    <w:pPr>
      <w:keepNext/>
      <w:numPr>
        <w:ilvl w:val="2"/>
        <w:numId w:val="26"/>
      </w:numPr>
      <w:spacing w:before="120" w:after="120" w:line="240" w:lineRule="auto"/>
      <w:jc w:val="left"/>
      <w:outlineLvl w:val="2"/>
    </w:pPr>
    <w:rPr>
      <w:b/>
      <w:sz w:val="24"/>
    </w:rPr>
  </w:style>
  <w:style w:type="paragraph" w:styleId="4">
    <w:name w:val="heading 4"/>
    <w:basedOn w:val="a3"/>
    <w:next w:val="a3"/>
    <w:link w:val="40"/>
    <w:qFormat/>
    <w:rsid w:val="00AD3EBC"/>
    <w:pPr>
      <w:keepNext/>
      <w:tabs>
        <w:tab w:val="num" w:pos="0"/>
        <w:tab w:val="left" w:pos="1134"/>
      </w:tabs>
      <w:spacing w:before="240" w:after="120" w:line="240" w:lineRule="auto"/>
      <w:ind w:left="864" w:hanging="864"/>
      <w:outlineLvl w:val="3"/>
    </w:pPr>
    <w:rPr>
      <w:b/>
      <w:i/>
    </w:rPr>
  </w:style>
  <w:style w:type="paragraph" w:styleId="5">
    <w:name w:val="heading 5"/>
    <w:basedOn w:val="a3"/>
    <w:next w:val="a3"/>
    <w:link w:val="50"/>
    <w:qFormat/>
    <w:rsid w:val="00AD3EBC"/>
    <w:pPr>
      <w:keepNext/>
      <w:tabs>
        <w:tab w:val="num" w:pos="0"/>
        <w:tab w:val="left" w:pos="360"/>
      </w:tabs>
      <w:spacing w:before="60"/>
      <w:ind w:left="1008" w:hanging="1008"/>
      <w:outlineLvl w:val="4"/>
    </w:pPr>
    <w:rPr>
      <w:b/>
      <w:sz w:val="26"/>
    </w:rPr>
  </w:style>
  <w:style w:type="paragraph" w:styleId="6">
    <w:name w:val="heading 6"/>
    <w:basedOn w:val="a3"/>
    <w:next w:val="a3"/>
    <w:link w:val="60"/>
    <w:qFormat/>
    <w:rsid w:val="00AD3EBC"/>
    <w:pPr>
      <w:widowControl w:val="0"/>
      <w:tabs>
        <w:tab w:val="num" w:pos="0"/>
        <w:tab w:val="left" w:pos="360"/>
      </w:tabs>
      <w:spacing w:before="240" w:after="60"/>
      <w:ind w:left="1152" w:hanging="1152"/>
      <w:outlineLvl w:val="5"/>
    </w:pPr>
    <w:rPr>
      <w:b/>
    </w:rPr>
  </w:style>
  <w:style w:type="paragraph" w:styleId="7">
    <w:name w:val="heading 7"/>
    <w:basedOn w:val="a3"/>
    <w:next w:val="a3"/>
    <w:link w:val="70"/>
    <w:uiPriority w:val="99"/>
    <w:qFormat/>
    <w:rsid w:val="00AD3EBC"/>
    <w:pPr>
      <w:widowControl w:val="0"/>
      <w:tabs>
        <w:tab w:val="num" w:pos="0"/>
        <w:tab w:val="left" w:pos="360"/>
      </w:tabs>
      <w:spacing w:before="240" w:after="60"/>
      <w:ind w:left="1296" w:hanging="1296"/>
      <w:outlineLvl w:val="6"/>
    </w:pPr>
    <w:rPr>
      <w:sz w:val="26"/>
    </w:rPr>
  </w:style>
  <w:style w:type="paragraph" w:styleId="8">
    <w:name w:val="heading 8"/>
    <w:basedOn w:val="a3"/>
    <w:next w:val="a3"/>
    <w:link w:val="80"/>
    <w:uiPriority w:val="99"/>
    <w:qFormat/>
    <w:rsid w:val="00AD3EBC"/>
    <w:pPr>
      <w:widowControl w:val="0"/>
      <w:tabs>
        <w:tab w:val="num" w:pos="0"/>
        <w:tab w:val="left" w:pos="360"/>
      </w:tabs>
      <w:spacing w:before="240" w:after="60"/>
      <w:ind w:left="1440" w:hanging="1440"/>
      <w:outlineLvl w:val="7"/>
    </w:pPr>
    <w:rPr>
      <w:i/>
      <w:sz w:val="26"/>
    </w:rPr>
  </w:style>
  <w:style w:type="paragraph" w:styleId="9">
    <w:name w:val="heading 9"/>
    <w:basedOn w:val="a3"/>
    <w:next w:val="a3"/>
    <w:link w:val="90"/>
    <w:uiPriority w:val="99"/>
    <w:qFormat/>
    <w:rsid w:val="00AD3EBC"/>
    <w:pPr>
      <w:widowControl w:val="0"/>
      <w:tabs>
        <w:tab w:val="num" w:pos="0"/>
        <w:tab w:val="left" w:pos="360"/>
      </w:tabs>
      <w:spacing w:before="240" w:after="60"/>
      <w:ind w:left="1584" w:hanging="1584"/>
      <w:outlineLvl w:val="8"/>
    </w:pPr>
    <w:rPr>
      <w:rFonts w:ascii="Arial" w:hAnsi="Arial"/>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WW8Num2z0">
    <w:name w:val="WW8Num2z0"/>
    <w:rsid w:val="00AD3EBC"/>
    <w:rPr>
      <w:rFonts w:ascii="Symbol" w:hAnsi="Symbol"/>
    </w:rPr>
  </w:style>
  <w:style w:type="character" w:customStyle="1" w:styleId="WW8Num2z1">
    <w:name w:val="WW8Num2z1"/>
    <w:rsid w:val="00AD3EBC"/>
    <w:rPr>
      <w:color w:val="FF0000"/>
    </w:rPr>
  </w:style>
  <w:style w:type="character" w:customStyle="1" w:styleId="WW8Num2z2">
    <w:name w:val="WW8Num2z2"/>
    <w:rsid w:val="00AD3EBC"/>
    <w:rPr>
      <w:b w:val="0"/>
      <w:i w:val="0"/>
      <w:color w:val="FF0000"/>
    </w:rPr>
  </w:style>
  <w:style w:type="character" w:customStyle="1" w:styleId="WW8Num2z3">
    <w:name w:val="WW8Num2z3"/>
    <w:rsid w:val="00AD3EBC"/>
    <w:rPr>
      <w:b w:val="0"/>
      <w:i w:val="0"/>
    </w:rPr>
  </w:style>
  <w:style w:type="character" w:customStyle="1" w:styleId="WW8Num3z0">
    <w:name w:val="WW8Num3z0"/>
    <w:rsid w:val="00AD3EBC"/>
    <w:rPr>
      <w:rFonts w:ascii="Times New Roman" w:hAnsi="Times New Roman" w:cs="Times New Roman"/>
    </w:rPr>
  </w:style>
  <w:style w:type="character" w:customStyle="1" w:styleId="WW8Num5z0">
    <w:name w:val="WW8Num5z0"/>
    <w:rsid w:val="00AD3EBC"/>
    <w:rPr>
      <w:rFonts w:ascii="Times New Roman" w:eastAsia="Times New Roman" w:hAnsi="Times New Roman" w:cs="Times New Roman"/>
    </w:rPr>
  </w:style>
  <w:style w:type="character" w:customStyle="1" w:styleId="WW8Num6z0">
    <w:name w:val="WW8Num6z0"/>
    <w:rsid w:val="00AD3EBC"/>
    <w:rPr>
      <w:rFonts w:ascii="Times New Roman" w:hAnsi="Times New Roman" w:cs="Times New Roman"/>
    </w:rPr>
  </w:style>
  <w:style w:type="character" w:customStyle="1" w:styleId="WW8Num10z0">
    <w:name w:val="WW8Num10z0"/>
    <w:rsid w:val="00AD3EBC"/>
    <w:rPr>
      <w:rFonts w:ascii="Symbol" w:hAnsi="Symbol"/>
    </w:rPr>
  </w:style>
  <w:style w:type="character" w:customStyle="1" w:styleId="WW8Num11z0">
    <w:name w:val="WW8Num11z0"/>
    <w:rsid w:val="00AD3EBC"/>
    <w:rPr>
      <w:rFonts w:ascii="Symbol" w:hAnsi="Symbol"/>
    </w:rPr>
  </w:style>
  <w:style w:type="character" w:customStyle="1" w:styleId="WW8Num12z0">
    <w:name w:val="WW8Num12z0"/>
    <w:rsid w:val="00AD3EBC"/>
    <w:rPr>
      <w:rFonts w:ascii="Times New Roman" w:hAnsi="Times New Roman" w:cs="Times New Roman"/>
    </w:rPr>
  </w:style>
  <w:style w:type="character" w:customStyle="1" w:styleId="WW8Num12z1">
    <w:name w:val="WW8Num12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0">
    <w:name w:val="WW8Num14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2">
    <w:name w:val="WW8Num14z2"/>
    <w:rsid w:val="00AD3EBC"/>
    <w:rPr>
      <w:rFonts w:ascii="Wingdings" w:hAnsi="Wingdings"/>
    </w:rPr>
  </w:style>
  <w:style w:type="character" w:customStyle="1" w:styleId="WW8Num14z3">
    <w:name w:val="WW8Num14z3"/>
    <w:rsid w:val="00AD3EBC"/>
    <w:rPr>
      <w:rFonts w:ascii="Symbol" w:hAnsi="Symbol"/>
    </w:rPr>
  </w:style>
  <w:style w:type="character" w:customStyle="1" w:styleId="WW8Num17z0">
    <w:name w:val="WW8Num17z0"/>
    <w:rsid w:val="00AD3EBC"/>
    <w:rPr>
      <w:rFonts w:ascii="Symbol" w:hAnsi="Symbol"/>
    </w:rPr>
  </w:style>
  <w:style w:type="character" w:customStyle="1" w:styleId="WW8Num20z1">
    <w:name w:val="WW8Num20z1"/>
    <w:rsid w:val="00AD3EBC"/>
    <w:rPr>
      <w:rFonts w:ascii="Courier New" w:hAnsi="Courier New"/>
    </w:rPr>
  </w:style>
  <w:style w:type="character" w:customStyle="1" w:styleId="WW8Num21z2">
    <w:name w:val="WW8Num21z2"/>
    <w:rsid w:val="00AD3EBC"/>
    <w:rPr>
      <w:b w:val="0"/>
      <w:i w:val="0"/>
    </w:rPr>
  </w:style>
  <w:style w:type="character" w:customStyle="1" w:styleId="WW8Num24z0">
    <w:name w:val="WW8Num24z0"/>
    <w:rsid w:val="00AD3EBC"/>
    <w:rPr>
      <w:rFonts w:ascii="Symbol" w:hAnsi="Symbol" w:cs="Symbol"/>
    </w:rPr>
  </w:style>
  <w:style w:type="character" w:customStyle="1" w:styleId="WW8Num24z1">
    <w:name w:val="WW8Num24z1"/>
    <w:rsid w:val="00AD3EBC"/>
    <w:rPr>
      <w:rFonts w:ascii="Arial (WT)" w:hAnsi="Arial (WT)"/>
    </w:rPr>
  </w:style>
  <w:style w:type="character" w:customStyle="1" w:styleId="WW8Num24z2">
    <w:name w:val="WW8Num24z2"/>
    <w:rsid w:val="00AD3EBC"/>
    <w:rPr>
      <w:rFonts w:ascii="Wingdings" w:hAnsi="Wingdings" w:cs="Wingdings"/>
    </w:rPr>
  </w:style>
  <w:style w:type="character" w:customStyle="1" w:styleId="WW8Num24z3">
    <w:name w:val="WW8Num24z3"/>
    <w:rsid w:val="00AD3EBC"/>
    <w:rPr>
      <w:b w:val="0"/>
      <w:i w:val="0"/>
    </w:rPr>
  </w:style>
  <w:style w:type="character" w:customStyle="1" w:styleId="WW8Num28z2">
    <w:name w:val="WW8Num28z2"/>
    <w:rsid w:val="00AD3EBC"/>
    <w:rPr>
      <w:b w:val="0"/>
    </w:rPr>
  </w:style>
  <w:style w:type="character" w:customStyle="1" w:styleId="WW8Num29z2">
    <w:name w:val="WW8Num29z2"/>
    <w:rsid w:val="00AD3EBC"/>
    <w:rPr>
      <w:rFonts w:ascii="Wingdings" w:hAnsi="Wingdings" w:cs="Wingdings"/>
    </w:rPr>
  </w:style>
  <w:style w:type="character" w:customStyle="1" w:styleId="WW8Num32z0">
    <w:name w:val="WW8Num32z0"/>
    <w:rsid w:val="00AD3EBC"/>
    <w:rPr>
      <w:rFonts w:ascii="Symbol" w:hAnsi="Symbol"/>
    </w:rPr>
  </w:style>
  <w:style w:type="character" w:customStyle="1" w:styleId="WW8Num35z0">
    <w:name w:val="WW8Num35z0"/>
    <w:rsid w:val="00AD3EBC"/>
    <w:rPr>
      <w:rFonts w:ascii="Times New Roman" w:eastAsia="Times New Roman" w:hAnsi="Times New Roman" w:cs="Times New Roman"/>
      <w:b/>
      <w:i w:val="0"/>
      <w:caps w:val="0"/>
      <w:smallCaps w:val="0"/>
      <w:strike w:val="0"/>
      <w:dstrike w:val="0"/>
      <w:vanish w:val="0"/>
      <w:color w:val="auto"/>
      <w:spacing w:val="0"/>
      <w:w w:val="100"/>
      <w:kern w:val="1"/>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8z0">
    <w:name w:val="WW8Num38z0"/>
    <w:rsid w:val="00AD3EBC"/>
    <w:rPr>
      <w:rFonts w:ascii="Courier New" w:hAnsi="Courier New"/>
    </w:rPr>
  </w:style>
  <w:style w:type="character" w:customStyle="1" w:styleId="WW8Num40z2">
    <w:name w:val="WW8Num40z2"/>
    <w:rsid w:val="00AD3EBC"/>
    <w:rPr>
      <w:sz w:val="24"/>
      <w:szCs w:val="24"/>
    </w:rPr>
  </w:style>
  <w:style w:type="character" w:customStyle="1" w:styleId="WW8Num42z2">
    <w:name w:val="WW8Num42z2"/>
    <w:rsid w:val="00AD3EBC"/>
    <w:rPr>
      <w:b w:val="0"/>
    </w:rPr>
  </w:style>
  <w:style w:type="character" w:customStyle="1" w:styleId="WW8Num43z2">
    <w:name w:val="WW8Num43z2"/>
    <w:rsid w:val="00AD3EBC"/>
    <w:rPr>
      <w:rFonts w:ascii="Wingdings" w:hAnsi="Wingdings"/>
    </w:rPr>
  </w:style>
  <w:style w:type="character" w:customStyle="1" w:styleId="WW8Num44z2">
    <w:name w:val="WW8Num44z2"/>
    <w:rsid w:val="00AD3EBC"/>
    <w:rPr>
      <w:b w:val="0"/>
      <w:i w:val="0"/>
    </w:rPr>
  </w:style>
  <w:style w:type="character" w:customStyle="1" w:styleId="WW8Num45z2">
    <w:name w:val="WW8Num45z2"/>
    <w:rsid w:val="00AD3EBC"/>
    <w:rPr>
      <w:b w:val="0"/>
    </w:rPr>
  </w:style>
  <w:style w:type="character" w:customStyle="1" w:styleId="WW8Num46z2">
    <w:name w:val="WW8Num46z2"/>
    <w:rsid w:val="00AD3EBC"/>
    <w:rPr>
      <w:rFonts w:ascii="Wingdings" w:hAnsi="Wingdings"/>
    </w:rPr>
  </w:style>
  <w:style w:type="character" w:customStyle="1" w:styleId="WW8Num47z0">
    <w:name w:val="WW8Num47z0"/>
    <w:rsid w:val="00AD3EBC"/>
    <w:rPr>
      <w:rFonts w:ascii="Times New Roman" w:hAnsi="Times New Roman" w:cs="Times New Roman"/>
    </w:rPr>
  </w:style>
  <w:style w:type="character" w:customStyle="1" w:styleId="WW8Num49z0">
    <w:name w:val="WW8Num49z0"/>
    <w:rsid w:val="00AD3EBC"/>
    <w:rPr>
      <w:rFonts w:ascii="Times New Roman" w:hAnsi="Times New Roman" w:cs="Times New Roman"/>
    </w:rPr>
  </w:style>
  <w:style w:type="character" w:customStyle="1" w:styleId="WW8Num50z2">
    <w:name w:val="WW8Num50z2"/>
    <w:rsid w:val="00AD3EBC"/>
    <w:rPr>
      <w:b w:val="0"/>
    </w:rPr>
  </w:style>
  <w:style w:type="character" w:customStyle="1" w:styleId="WW8Num53z2">
    <w:name w:val="WW8Num53z2"/>
    <w:rsid w:val="00AD3EBC"/>
    <w:rPr>
      <w:rFonts w:cs="Times New Roman"/>
      <w:i w:val="0"/>
    </w:rPr>
  </w:style>
  <w:style w:type="character" w:customStyle="1" w:styleId="WW8Num56z2">
    <w:name w:val="WW8Num56z2"/>
    <w:rsid w:val="00AD3EBC"/>
    <w:rPr>
      <w:b w:val="0"/>
    </w:rPr>
  </w:style>
  <w:style w:type="character" w:customStyle="1" w:styleId="WW8Num57z2">
    <w:name w:val="WW8Num57z2"/>
    <w:rsid w:val="00AD3EBC"/>
    <w:rPr>
      <w:rFonts w:ascii="Wingdings" w:hAnsi="Wingdings"/>
    </w:rPr>
  </w:style>
  <w:style w:type="character" w:customStyle="1" w:styleId="WW8Num58z2">
    <w:name w:val="WW8Num58z2"/>
    <w:rsid w:val="00AD3EBC"/>
    <w:rPr>
      <w:b w:val="0"/>
      <w:i w:val="0"/>
    </w:rPr>
  </w:style>
  <w:style w:type="character" w:customStyle="1" w:styleId="WW8Num59z2">
    <w:name w:val="WW8Num59z2"/>
    <w:rsid w:val="00AD3EBC"/>
    <w:rPr>
      <w:b w:val="0"/>
    </w:rPr>
  </w:style>
  <w:style w:type="character" w:customStyle="1" w:styleId="WW8Num60z2">
    <w:name w:val="WW8Num60z2"/>
    <w:rsid w:val="00AD3EBC"/>
    <w:rPr>
      <w:b w:val="0"/>
    </w:rPr>
  </w:style>
  <w:style w:type="character" w:customStyle="1" w:styleId="WW8Num61z2">
    <w:name w:val="WW8Num61z2"/>
    <w:rsid w:val="00AD3EBC"/>
    <w:rPr>
      <w:rFonts w:ascii="Times New Roman" w:eastAsia="Times New Roman" w:hAnsi="Times New Roman" w:cs="Times New Roman"/>
    </w:rPr>
  </w:style>
  <w:style w:type="character" w:customStyle="1" w:styleId="WW8Num62z2">
    <w:name w:val="WW8Num62z2"/>
    <w:rsid w:val="00AD3EBC"/>
    <w:rPr>
      <w:rFonts w:ascii="Wingdings" w:hAnsi="Wingdings"/>
    </w:rPr>
  </w:style>
  <w:style w:type="character" w:customStyle="1" w:styleId="WW8Num63z0">
    <w:name w:val="WW8Num63z0"/>
    <w:rsid w:val="00AD3EBC"/>
    <w:rPr>
      <w:rFonts w:cs="Times New Roman"/>
    </w:rPr>
  </w:style>
  <w:style w:type="character" w:customStyle="1" w:styleId="WW8Num63z1">
    <w:name w:val="WW8Num63z1"/>
    <w:rsid w:val="00AD3EBC"/>
    <w:rPr>
      <w:rFonts w:ascii="Times New Roman" w:hAnsi="Times New Roman"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3z2">
    <w:name w:val="WW8Num63z2"/>
    <w:rsid w:val="00AD3EBC"/>
    <w:rPr>
      <w:rFonts w:ascii="Wingdings" w:hAnsi="Wingdings" w:cs="Times New Roman"/>
      <w:b w:val="0"/>
      <w:bCs w:val="0"/>
      <w:i w:val="0"/>
      <w:iCs w:val="0"/>
      <w:color w:val="auto"/>
    </w:rPr>
  </w:style>
  <w:style w:type="character" w:customStyle="1" w:styleId="WW8Num63z3">
    <w:name w:val="WW8Num63z3"/>
    <w:rsid w:val="00AD3EBC"/>
    <w:rPr>
      <w:rFonts w:ascii="Symbol" w:hAnsi="Symbol"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4z2">
    <w:name w:val="WW8Num64z2"/>
    <w:rsid w:val="00AD3EBC"/>
    <w:rPr>
      <w:b w:val="0"/>
      <w:i w:val="0"/>
    </w:rPr>
  </w:style>
  <w:style w:type="character" w:customStyle="1" w:styleId="WW8Num65z2">
    <w:name w:val="WW8Num65z2"/>
    <w:rsid w:val="00AD3EBC"/>
    <w:rPr>
      <w:b w:val="0"/>
    </w:rPr>
  </w:style>
  <w:style w:type="character" w:customStyle="1" w:styleId="WW8Num67z2">
    <w:name w:val="WW8Num67z2"/>
    <w:rsid w:val="00AD3EBC"/>
    <w:rPr>
      <w:b w:val="0"/>
    </w:rPr>
  </w:style>
  <w:style w:type="character" w:customStyle="1" w:styleId="WW8Num68z2">
    <w:name w:val="WW8Num68z2"/>
    <w:rsid w:val="00AD3EBC"/>
    <w:rPr>
      <w:b w:val="0"/>
      <w:i w:val="0"/>
    </w:rPr>
  </w:style>
  <w:style w:type="character" w:customStyle="1" w:styleId="WW8Num69z2">
    <w:name w:val="WW8Num69z2"/>
    <w:rsid w:val="00AD3EBC"/>
    <w:rPr>
      <w:rFonts w:ascii="Times New Roman" w:hAnsi="Times New Roman" w:cs="Times New Roman"/>
      <w:i w:val="0"/>
    </w:rPr>
  </w:style>
  <w:style w:type="character" w:customStyle="1" w:styleId="WW8Num70z2">
    <w:name w:val="WW8Num70z2"/>
    <w:rsid w:val="00AD3EBC"/>
    <w:rPr>
      <w:sz w:val="24"/>
      <w:szCs w:val="24"/>
    </w:rPr>
  </w:style>
  <w:style w:type="character" w:customStyle="1" w:styleId="WW8Num71z2">
    <w:name w:val="WW8Num71z2"/>
    <w:rsid w:val="00AD3EBC"/>
    <w:rPr>
      <w:b w:val="0"/>
    </w:rPr>
  </w:style>
  <w:style w:type="character" w:customStyle="1" w:styleId="Absatz-Standardschriftart">
    <w:name w:val="Absatz-Standardschriftart"/>
    <w:rsid w:val="00AD3EBC"/>
  </w:style>
  <w:style w:type="character" w:customStyle="1" w:styleId="WW8Num1z0">
    <w:name w:val="WW8Num1z0"/>
    <w:rsid w:val="00AD3EBC"/>
    <w:rPr>
      <w:rFonts w:cs="Times New Roman"/>
    </w:rPr>
  </w:style>
  <w:style w:type="character" w:customStyle="1" w:styleId="WW8Num1z1">
    <w:name w:val="WW8Num1z1"/>
    <w:rsid w:val="00AD3EBC"/>
    <w:rPr>
      <w:color w:val="FF0000"/>
    </w:rPr>
  </w:style>
  <w:style w:type="character" w:customStyle="1" w:styleId="WW8Num1z2">
    <w:name w:val="WW8Num1z2"/>
    <w:rsid w:val="00AD3EBC"/>
    <w:rPr>
      <w:b w:val="0"/>
      <w:i w:val="0"/>
      <w:color w:val="FF0000"/>
    </w:rPr>
  </w:style>
  <w:style w:type="character" w:customStyle="1" w:styleId="WW8Num1z3">
    <w:name w:val="WW8Num1z3"/>
    <w:rsid w:val="00AD3EBC"/>
    <w:rPr>
      <w:b w:val="0"/>
      <w:i w:val="0"/>
    </w:rPr>
  </w:style>
  <w:style w:type="character" w:customStyle="1" w:styleId="WW8Num7z0">
    <w:name w:val="WW8Num7z0"/>
    <w:rsid w:val="00AD3EBC"/>
    <w:rPr>
      <w:rFonts w:ascii="Times New Roman" w:hAnsi="Times New Roman" w:cs="Times New Roman"/>
    </w:rPr>
  </w:style>
  <w:style w:type="character" w:customStyle="1" w:styleId="WW8Num13z0">
    <w:name w:val="WW8Num13z0"/>
    <w:rsid w:val="00AD3EBC"/>
    <w:rPr>
      <w:rFonts w:ascii="Symbol" w:hAnsi="Symbol"/>
    </w:rPr>
  </w:style>
  <w:style w:type="character" w:customStyle="1" w:styleId="WW8Num13z1">
    <w:name w:val="WW8Num13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5z0">
    <w:name w:val="WW8Num15z0"/>
    <w:rsid w:val="00AD3EBC"/>
    <w:rPr>
      <w:rFonts w:ascii="Times New Roman" w:hAnsi="Times New Roman" w:cs="Times New Roman"/>
    </w:rPr>
  </w:style>
  <w:style w:type="character" w:customStyle="1" w:styleId="WW8Num16z2">
    <w:name w:val="WW8Num16z2"/>
    <w:rsid w:val="00AD3EBC"/>
    <w:rPr>
      <w:rFonts w:ascii="Wingdings 2" w:hAnsi="Wingdings 2" w:cs="OpenSymbol"/>
    </w:rPr>
  </w:style>
  <w:style w:type="character" w:customStyle="1" w:styleId="WW8Num18z0">
    <w:name w:val="WW8Num18z0"/>
    <w:rsid w:val="00AD3EBC"/>
    <w:rPr>
      <w:rFonts w:ascii="Courier New" w:hAnsi="Courier New"/>
    </w:rPr>
  </w:style>
  <w:style w:type="character" w:customStyle="1" w:styleId="WW8Num18z1">
    <w:name w:val="WW8Num18z1"/>
    <w:rsid w:val="00AD3EBC"/>
    <w:rPr>
      <w:rFonts w:ascii="Courier New" w:hAnsi="Courier New"/>
      <w:color w:val="auto"/>
      <w:sz w:val="24"/>
      <w:szCs w:val="24"/>
    </w:rPr>
  </w:style>
  <w:style w:type="character" w:customStyle="1" w:styleId="WW8Num18z2">
    <w:name w:val="WW8Num18z2"/>
    <w:rsid w:val="00AD3EBC"/>
    <w:rPr>
      <w:rFonts w:ascii="Wingdings" w:hAnsi="Wingdings"/>
    </w:rPr>
  </w:style>
  <w:style w:type="character" w:customStyle="1" w:styleId="WW8Num18z3">
    <w:name w:val="WW8Num18z3"/>
    <w:rsid w:val="00AD3EBC"/>
    <w:rPr>
      <w:rFonts w:ascii="Symbol" w:hAnsi="Symbol"/>
    </w:rPr>
  </w:style>
  <w:style w:type="character" w:customStyle="1" w:styleId="WW8Num21z0">
    <w:name w:val="WW8Num21z0"/>
    <w:rsid w:val="00AD3EBC"/>
    <w:rPr>
      <w:rFonts w:ascii="Symbol" w:hAnsi="Symbol"/>
    </w:rPr>
  </w:style>
  <w:style w:type="character" w:customStyle="1" w:styleId="WW8Num25z2">
    <w:name w:val="WW8Num25z2"/>
    <w:rsid w:val="00AD3EBC"/>
    <w:rPr>
      <w:b w:val="0"/>
      <w:i w:val="0"/>
    </w:rPr>
  </w:style>
  <w:style w:type="character" w:customStyle="1" w:styleId="WW8Num29z0">
    <w:name w:val="WW8Num29z0"/>
    <w:rsid w:val="00AD3EBC"/>
    <w:rPr>
      <w:rFonts w:ascii="Symbol" w:hAnsi="Symbol" w:cs="Symbol"/>
    </w:rPr>
  </w:style>
  <w:style w:type="character" w:customStyle="1" w:styleId="WW8Num29z1">
    <w:name w:val="WW8Num29z1"/>
    <w:rsid w:val="00AD3EBC"/>
    <w:rPr>
      <w:rFonts w:ascii="Courier New" w:hAnsi="Courier New" w:cs="Courier New"/>
    </w:rPr>
  </w:style>
  <w:style w:type="character" w:customStyle="1" w:styleId="WW8Num29z3">
    <w:name w:val="WW8Num29z3"/>
    <w:rsid w:val="00AD3EBC"/>
    <w:rPr>
      <w:b w:val="0"/>
      <w:i w:val="0"/>
    </w:rPr>
  </w:style>
  <w:style w:type="character" w:customStyle="1" w:styleId="WW8Num34z2">
    <w:name w:val="WW8Num34z2"/>
    <w:rsid w:val="00AD3EBC"/>
    <w:rPr>
      <w:b w:val="0"/>
    </w:rPr>
  </w:style>
  <w:style w:type="character" w:customStyle="1" w:styleId="WW8Num35z2">
    <w:name w:val="WW8Num35z2"/>
    <w:rsid w:val="00AD3EBC"/>
    <w:rPr>
      <w:b w:val="0"/>
    </w:rPr>
  </w:style>
  <w:style w:type="character" w:customStyle="1" w:styleId="WW8Num36z0">
    <w:name w:val="WW8Num36z0"/>
    <w:rsid w:val="00AD3EBC"/>
    <w:rPr>
      <w:rFonts w:ascii="Courier New" w:hAnsi="Courier New"/>
    </w:rPr>
  </w:style>
  <w:style w:type="character" w:customStyle="1" w:styleId="WW8Num36z1">
    <w:name w:val="WW8Num36z1"/>
    <w:rsid w:val="00AD3EBC"/>
    <w:rPr>
      <w:rFonts w:ascii="Symbol" w:hAnsi="Symbol"/>
      <w:b/>
      <w:i w:val="0"/>
      <w:sz w:val="24"/>
    </w:rPr>
  </w:style>
  <w:style w:type="character" w:customStyle="1" w:styleId="WW8Num36z2">
    <w:name w:val="WW8Num36z2"/>
    <w:rsid w:val="00AD3EBC"/>
    <w:rPr>
      <w:b w:val="0"/>
    </w:rPr>
  </w:style>
  <w:style w:type="character" w:customStyle="1" w:styleId="WW8Num36z4">
    <w:name w:val="WW8Num36z4"/>
    <w:rsid w:val="00AD3EBC"/>
    <w:rPr>
      <w:rFonts w:ascii="Courier New" w:hAnsi="Courier New" w:cs="Courier New"/>
    </w:rPr>
  </w:style>
  <w:style w:type="character" w:customStyle="1" w:styleId="WW8Num40z0">
    <w:name w:val="WW8Num40z0"/>
    <w:rsid w:val="00AD3EBC"/>
    <w:rPr>
      <w:rFonts w:ascii="Times New Roman" w:hAnsi="Times New Roman" w:cs="Times New Roman"/>
    </w:rPr>
  </w:style>
  <w:style w:type="character" w:customStyle="1" w:styleId="WW8Num43z0">
    <w:name w:val="WW8Num43z0"/>
    <w:rsid w:val="00AD3EBC"/>
    <w:rPr>
      <w:rFonts w:ascii="Times New Roman" w:hAnsi="Times New Roman" w:cs="Times New Roman"/>
    </w:rPr>
  </w:style>
  <w:style w:type="character" w:customStyle="1" w:styleId="WW8Num45z0">
    <w:name w:val="WW8Num45z0"/>
    <w:rsid w:val="00AD3EBC"/>
    <w:rPr>
      <w:rFonts w:ascii="Symbol" w:hAnsi="Symbol"/>
    </w:rPr>
  </w:style>
  <w:style w:type="character" w:customStyle="1" w:styleId="WW8Num49z1">
    <w:name w:val="WW8Num49z1"/>
    <w:rsid w:val="00AD3EBC"/>
    <w:rPr>
      <w:rFonts w:ascii="Courier New" w:hAnsi="Courier New"/>
    </w:rPr>
  </w:style>
  <w:style w:type="character" w:customStyle="1" w:styleId="WW8Num50z0">
    <w:name w:val="WW8Num50z0"/>
    <w:rsid w:val="00AD3EBC"/>
    <w:rPr>
      <w:rFonts w:cs="Times New Roman"/>
    </w:rPr>
  </w:style>
  <w:style w:type="character" w:customStyle="1" w:styleId="WW8Num50z1">
    <w:name w:val="WW8Num50z1"/>
    <w:rsid w:val="00AD3EBC"/>
    <w:rPr>
      <w:rFonts w:ascii="OpenSymbol" w:hAnsi="OpenSymbol"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0">
    <w:name w:val="WW8Num51z0"/>
    <w:rsid w:val="00AD3EBC"/>
    <w:rPr>
      <w:rFonts w:ascii="Symbol" w:hAnsi="Symbol"/>
    </w:rPr>
  </w:style>
  <w:style w:type="character" w:customStyle="1" w:styleId="WW8Num52z0">
    <w:name w:val="WW8Num52z0"/>
    <w:rsid w:val="00AD3EBC"/>
    <w:rPr>
      <w:rFonts w:ascii="StarSymbol" w:hAnsi="StarSymbol"/>
    </w:rPr>
  </w:style>
  <w:style w:type="character" w:customStyle="1" w:styleId="WW8Num52z2">
    <w:name w:val="WW8Num52z2"/>
    <w:rsid w:val="00AD3EBC"/>
    <w:rPr>
      <w:rFonts w:ascii="Wingdings" w:hAnsi="Wingdings"/>
    </w:rPr>
  </w:style>
  <w:style w:type="character" w:customStyle="1" w:styleId="WW8Num52z3">
    <w:name w:val="WW8Num52z3"/>
    <w:rsid w:val="00AD3EBC"/>
    <w:rPr>
      <w:rFonts w:ascii="Symbol" w:hAnsi="Symbol"/>
    </w:rPr>
  </w:style>
  <w:style w:type="character" w:customStyle="1" w:styleId="WW8Num53z0">
    <w:name w:val="WW8Num53z0"/>
    <w:rsid w:val="00AD3EBC"/>
    <w:rPr>
      <w:rFonts w:cs="Times New Roman"/>
    </w:rPr>
  </w:style>
  <w:style w:type="character" w:customStyle="1" w:styleId="WW8Num54z2">
    <w:name w:val="WW8Num54z2"/>
    <w:rsid w:val="00AD3EBC"/>
    <w:rPr>
      <w:sz w:val="24"/>
      <w:szCs w:val="24"/>
    </w:rPr>
  </w:style>
  <w:style w:type="character" w:customStyle="1" w:styleId="WW8Num61z0">
    <w:name w:val="WW8Num61z0"/>
    <w:rsid w:val="00AD3EBC"/>
    <w:rPr>
      <w:rFonts w:ascii="Times New Roman" w:hAnsi="Times New Roman" w:cs="Times New Roman"/>
    </w:rPr>
  </w:style>
  <w:style w:type="character" w:customStyle="1" w:styleId="WW8Num61z1">
    <w:name w:val="WW8Num61z1"/>
    <w:rsid w:val="00AD3EBC"/>
    <w:rPr>
      <w:rFonts w:ascii="Courier New" w:hAnsi="Courier New" w:cs="Courier New"/>
    </w:rPr>
  </w:style>
  <w:style w:type="character" w:customStyle="1" w:styleId="WW8Num61z3">
    <w:name w:val="WW8Num61z3"/>
    <w:rsid w:val="00AD3EBC"/>
    <w:rPr>
      <w:rFonts w:ascii="Symbol" w:hAnsi="Symbol"/>
    </w:rPr>
  </w:style>
  <w:style w:type="character" w:customStyle="1" w:styleId="WW8Num72z2">
    <w:name w:val="WW8Num72z2"/>
    <w:rsid w:val="00AD3EBC"/>
    <w:rPr>
      <w:rFonts w:ascii="Times New Roman" w:hAnsi="Times New Roman" w:cs="Times New Roman"/>
    </w:rPr>
  </w:style>
  <w:style w:type="character" w:customStyle="1" w:styleId="WW8Num73z2">
    <w:name w:val="WW8Num73z2"/>
    <w:rsid w:val="00AD3EBC"/>
    <w:rPr>
      <w:b w:val="0"/>
    </w:rPr>
  </w:style>
  <w:style w:type="character" w:customStyle="1" w:styleId="WW8Num74z2">
    <w:name w:val="WW8Num74z2"/>
    <w:rsid w:val="00AD3EBC"/>
    <w:rPr>
      <w:b w:val="0"/>
    </w:rPr>
  </w:style>
  <w:style w:type="character" w:customStyle="1" w:styleId="WW8Num75z2">
    <w:name w:val="WW8Num75z2"/>
    <w:rsid w:val="00AD3EBC"/>
    <w:rPr>
      <w:rFonts w:ascii="Wingdings" w:hAnsi="Wingdings"/>
    </w:rPr>
  </w:style>
  <w:style w:type="character" w:customStyle="1" w:styleId="WW8Num76z2">
    <w:name w:val="WW8Num76z2"/>
    <w:rsid w:val="00AD3EBC"/>
    <w:rPr>
      <w:b w:val="0"/>
    </w:rPr>
  </w:style>
  <w:style w:type="character" w:customStyle="1" w:styleId="WW8Num77z2">
    <w:name w:val="WW8Num77z2"/>
    <w:rsid w:val="00AD3EBC"/>
    <w:rPr>
      <w:b w:val="0"/>
    </w:rPr>
  </w:style>
  <w:style w:type="character" w:customStyle="1" w:styleId="WW8Num79z0">
    <w:name w:val="WW8Num79z0"/>
    <w:rsid w:val="00AD3EBC"/>
    <w:rPr>
      <w:rFonts w:cs="Times New Roman"/>
      <w:bCs w:val="0"/>
      <w:iCs w:val="0"/>
      <w:caps w:val="0"/>
      <w:smallCaps w:val="0"/>
      <w:strike w:val="0"/>
      <w:dstrike w:val="0"/>
      <w:vanish w:val="0"/>
      <w:color w:val="000000"/>
      <w:spacing w:val="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1">
    <w:name w:val="WW8Num79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9z2">
    <w:name w:val="WW8Num79z2"/>
    <w:rsid w:val="00AD3EBC"/>
    <w:rPr>
      <w:rFonts w:cs="Times New Roman"/>
      <w:b w:val="0"/>
      <w:bCs w:val="0"/>
      <w:i w:val="0"/>
      <w:iCs w:val="0"/>
      <w:color w:val="auto"/>
    </w:rPr>
  </w:style>
  <w:style w:type="character" w:customStyle="1" w:styleId="WW8Num79z3">
    <w:name w:val="WW8Num79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80z2">
    <w:name w:val="WW8Num80z2"/>
    <w:rsid w:val="00AD3EBC"/>
    <w:rPr>
      <w:b w:val="0"/>
    </w:rPr>
  </w:style>
  <w:style w:type="character" w:customStyle="1" w:styleId="WW8Num81z2">
    <w:name w:val="WW8Num81z2"/>
    <w:rsid w:val="00AD3EBC"/>
    <w:rPr>
      <w:rFonts w:ascii="Wingdings" w:hAnsi="Wingdings"/>
    </w:rPr>
  </w:style>
  <w:style w:type="character" w:customStyle="1" w:styleId="WW8Num83z2">
    <w:name w:val="WW8Num83z2"/>
    <w:rsid w:val="00AD3EBC"/>
    <w:rPr>
      <w:b w:val="0"/>
    </w:rPr>
  </w:style>
  <w:style w:type="character" w:customStyle="1" w:styleId="WW8Num84z2">
    <w:name w:val="WW8Num84z2"/>
    <w:rsid w:val="00AD3EBC"/>
    <w:rPr>
      <w:b w:val="0"/>
      <w:i w:val="0"/>
    </w:rPr>
  </w:style>
  <w:style w:type="character" w:customStyle="1" w:styleId="WW8Num85z2">
    <w:name w:val="WW8Num85z2"/>
    <w:rsid w:val="00AD3EBC"/>
    <w:rPr>
      <w:rFonts w:ascii="Wingdings" w:hAnsi="Wingdings"/>
    </w:rPr>
  </w:style>
  <w:style w:type="character" w:customStyle="1" w:styleId="WW8Num86z2">
    <w:name w:val="WW8Num86z2"/>
    <w:rsid w:val="00AD3EBC"/>
    <w:rPr>
      <w:b w:val="0"/>
      <w:i w:val="0"/>
    </w:rPr>
  </w:style>
  <w:style w:type="character" w:customStyle="1" w:styleId="WW8Num87z2">
    <w:name w:val="WW8Num87z2"/>
    <w:rsid w:val="00AD3EBC"/>
    <w:rPr>
      <w:b w:val="0"/>
    </w:rPr>
  </w:style>
  <w:style w:type="character" w:customStyle="1" w:styleId="20">
    <w:name w:val="Основной шрифт абзаца2"/>
    <w:rsid w:val="00AD3EBC"/>
  </w:style>
  <w:style w:type="character" w:customStyle="1" w:styleId="WW8Num46z0">
    <w:name w:val="WW8Num46z0"/>
    <w:rsid w:val="00AD3EBC"/>
    <w:rPr>
      <w:rFonts w:ascii="Symbol" w:hAnsi="Symbol"/>
    </w:rPr>
  </w:style>
  <w:style w:type="character" w:customStyle="1" w:styleId="WW8Num48z0">
    <w:name w:val="WW8Num48z0"/>
    <w:rsid w:val="00AD3EBC"/>
    <w:rPr>
      <w:rFonts w:ascii="Times New Roman" w:hAnsi="Times New Roman" w:cs="Times New Roman"/>
    </w:rPr>
  </w:style>
  <w:style w:type="character" w:customStyle="1" w:styleId="WW8Num51z1">
    <w:name w:val="WW8Num51z1"/>
    <w:rsid w:val="00AD3EBC"/>
    <w:rPr>
      <w:rFonts w:cs="Times New Roman"/>
      <w:bCs/>
      <w:iCs w:val="0"/>
      <w:caps w:val="0"/>
      <w:smallCaps w:val="0"/>
      <w:strike w:val="0"/>
      <w:dstrike w:val="0"/>
      <w:vanish w:val="0"/>
      <w:color w:val="auto"/>
      <w:spacing w:val="0"/>
      <w:w w:val="100"/>
      <w:kern w:val="1"/>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Absatz-Standardschriftart">
    <w:name w:val="WW-Absatz-Standardschriftart"/>
    <w:rsid w:val="00AD3EBC"/>
  </w:style>
  <w:style w:type="character" w:customStyle="1" w:styleId="WW-Absatz-Standardschriftart1">
    <w:name w:val="WW-Absatz-Standardschriftart1"/>
    <w:rsid w:val="00AD3EBC"/>
  </w:style>
  <w:style w:type="character" w:customStyle="1" w:styleId="WW8Num22z2">
    <w:name w:val="WW8Num22z2"/>
    <w:rsid w:val="00AD3EBC"/>
    <w:rPr>
      <w:b w:val="0"/>
      <w:i w:val="0"/>
    </w:rPr>
  </w:style>
  <w:style w:type="character" w:customStyle="1" w:styleId="WW8Num22z4">
    <w:name w:val="WW8Num22z4"/>
    <w:rsid w:val="00AD3EBC"/>
    <w:rPr>
      <w:rFonts w:ascii="Courier New" w:hAnsi="Courier New"/>
    </w:rPr>
  </w:style>
  <w:style w:type="character" w:customStyle="1" w:styleId="WW8Num25z1">
    <w:name w:val="WW8Num25z1"/>
    <w:rsid w:val="00AD3EBC"/>
    <w:rPr>
      <w:rFonts w:ascii="Arial (WT)" w:hAnsi="Arial (WT)"/>
    </w:rPr>
  </w:style>
  <w:style w:type="character" w:customStyle="1" w:styleId="WW8Num30z0">
    <w:name w:val="WW8Num30z0"/>
    <w:rsid w:val="00AD3EBC"/>
    <w:rPr>
      <w:rFonts w:ascii="Times New Roman" w:eastAsia="Times New Roman" w:hAnsi="Times New Roman" w:cs="Times New Roman"/>
    </w:rPr>
  </w:style>
  <w:style w:type="character" w:customStyle="1" w:styleId="WW8Num30z1">
    <w:name w:val="WW8Num30z1"/>
    <w:rsid w:val="00AD3EBC"/>
    <w:rPr>
      <w:color w:val="FF0000"/>
    </w:rPr>
  </w:style>
  <w:style w:type="character" w:customStyle="1" w:styleId="WW8Num30z2">
    <w:name w:val="WW8Num30z2"/>
    <w:rsid w:val="00AD3EBC"/>
    <w:rPr>
      <w:b w:val="0"/>
      <w:i w:val="0"/>
      <w:color w:val="FF0000"/>
    </w:rPr>
  </w:style>
  <w:style w:type="character" w:customStyle="1" w:styleId="WW8Num30z3">
    <w:name w:val="WW8Num30z3"/>
    <w:rsid w:val="00AD3EBC"/>
    <w:rPr>
      <w:b w:val="0"/>
      <w:i w:val="0"/>
    </w:rPr>
  </w:style>
  <w:style w:type="character" w:customStyle="1" w:styleId="WW8Num33z0">
    <w:name w:val="WW8Num33z0"/>
    <w:rsid w:val="00AD3EBC"/>
    <w:rPr>
      <w:rFonts w:cs="Times New Roman"/>
    </w:rPr>
  </w:style>
  <w:style w:type="character" w:customStyle="1" w:styleId="WW8Num37z0">
    <w:name w:val="WW8Num37z0"/>
    <w:rsid w:val="00AD3EBC"/>
    <w:rPr>
      <w:rFonts w:ascii="Courier New" w:hAnsi="Courier New"/>
    </w:rPr>
  </w:style>
  <w:style w:type="character" w:customStyle="1" w:styleId="WW8Num37z1">
    <w:name w:val="WW8Num37z1"/>
    <w:rsid w:val="00AD3EBC"/>
    <w:rPr>
      <w:rFonts w:ascii="Symbol" w:hAnsi="Symbol"/>
      <w:b/>
      <w:i w:val="0"/>
      <w:sz w:val="24"/>
    </w:rPr>
  </w:style>
  <w:style w:type="character" w:customStyle="1" w:styleId="WW8Num37z2">
    <w:name w:val="WW8Num37z2"/>
    <w:rsid w:val="00AD3EBC"/>
    <w:rPr>
      <w:rFonts w:ascii="Times New Roman" w:hAnsi="Times New Roman" w:cs="Times New Roman"/>
      <w:b/>
      <w:bCs/>
      <w:i w:val="0"/>
    </w:rPr>
  </w:style>
  <w:style w:type="character" w:customStyle="1" w:styleId="WW8Num37z4">
    <w:name w:val="WW8Num37z4"/>
    <w:rsid w:val="00AD3EBC"/>
    <w:rPr>
      <w:rFonts w:ascii="Courier New" w:hAnsi="Courier New" w:cs="Courier New"/>
    </w:rPr>
  </w:style>
  <w:style w:type="character" w:customStyle="1" w:styleId="WW8Num41z0">
    <w:name w:val="WW8Num41z0"/>
    <w:rsid w:val="00AD3EBC"/>
    <w:rPr>
      <w:rFonts w:ascii="Times New Roman" w:hAnsi="Times New Roman" w:cs="Times New Roman"/>
    </w:rPr>
  </w:style>
  <w:style w:type="character" w:customStyle="1" w:styleId="WW8Num44z0">
    <w:name w:val="WW8Num44z0"/>
    <w:rsid w:val="00AD3EBC"/>
    <w:rPr>
      <w:rFonts w:ascii="Wingdings" w:hAnsi="Wingdings"/>
    </w:rPr>
  </w:style>
  <w:style w:type="character" w:customStyle="1" w:styleId="WW-Absatz-Standardschriftart11">
    <w:name w:val="WW-Absatz-Standardschriftart11"/>
    <w:rsid w:val="00AD3EBC"/>
  </w:style>
  <w:style w:type="character" w:customStyle="1" w:styleId="WW-Absatz-Standardschriftart111">
    <w:name w:val="WW-Absatz-Standardschriftart111"/>
    <w:rsid w:val="00AD3EBC"/>
  </w:style>
  <w:style w:type="character" w:customStyle="1" w:styleId="WW8Num9z0">
    <w:name w:val="WW8Num9z0"/>
    <w:rsid w:val="00AD3EBC"/>
    <w:rPr>
      <w:rFonts w:ascii="Times New Roman" w:eastAsia="Times New Roman" w:hAnsi="Times New Roman" w:cs="Times New Roman"/>
    </w:rPr>
  </w:style>
  <w:style w:type="character" w:customStyle="1" w:styleId="WW8Num16z0">
    <w:name w:val="WW8Num16z0"/>
    <w:rsid w:val="00AD3EBC"/>
    <w:rPr>
      <w:rFonts w:ascii="Times New Roman" w:eastAsia="Times New Roman" w:hAnsi="Times New Roman" w:cs="Times New Roman"/>
    </w:rPr>
  </w:style>
  <w:style w:type="character" w:customStyle="1" w:styleId="WW8Num17z2">
    <w:name w:val="WW8Num17z2"/>
    <w:rsid w:val="00AD3EBC"/>
    <w:rPr>
      <w:rFonts w:ascii="Wingdings" w:hAnsi="Wingdings"/>
    </w:rPr>
  </w:style>
  <w:style w:type="character" w:customStyle="1" w:styleId="WW8Num19z0">
    <w:name w:val="WW8Num19z0"/>
    <w:rsid w:val="00AD3EBC"/>
    <w:rPr>
      <w:rFonts w:ascii="Times New Roman" w:hAnsi="Times New Roman" w:cs="Times New Roman"/>
    </w:rPr>
  </w:style>
  <w:style w:type="character" w:customStyle="1" w:styleId="WW8Num19z1">
    <w:name w:val="WW8Num19z1"/>
    <w:rsid w:val="00AD3EBC"/>
    <w:rPr>
      <w:color w:val="auto"/>
      <w:sz w:val="24"/>
      <w:szCs w:val="24"/>
    </w:rPr>
  </w:style>
  <w:style w:type="character" w:customStyle="1" w:styleId="WW8Num19z2">
    <w:name w:val="WW8Num19z2"/>
    <w:rsid w:val="00AD3EBC"/>
    <w:rPr>
      <w:rFonts w:ascii="Wingdings" w:hAnsi="Wingdings"/>
    </w:rPr>
  </w:style>
  <w:style w:type="character" w:customStyle="1" w:styleId="WW8Num19z3">
    <w:name w:val="WW8Num19z3"/>
    <w:rsid w:val="00AD3EBC"/>
    <w:rPr>
      <w:rFonts w:ascii="Symbol" w:hAnsi="Symbol"/>
    </w:rPr>
  </w:style>
  <w:style w:type="character" w:customStyle="1" w:styleId="WW8Num22z0">
    <w:name w:val="WW8Num22z0"/>
    <w:rsid w:val="00AD3EBC"/>
    <w:rPr>
      <w:rFonts w:ascii="Symbol" w:hAnsi="Symbol"/>
    </w:rPr>
  </w:style>
  <w:style w:type="character" w:customStyle="1" w:styleId="WW8Num23z2">
    <w:name w:val="WW8Num23z2"/>
    <w:rsid w:val="00AD3EBC"/>
    <w:rPr>
      <w:b w:val="0"/>
      <w:i w:val="0"/>
    </w:rPr>
  </w:style>
  <w:style w:type="character" w:customStyle="1" w:styleId="WW8Num23z4">
    <w:name w:val="WW8Num23z4"/>
    <w:rsid w:val="00AD3EBC"/>
    <w:rPr>
      <w:rFonts w:ascii="Courier New" w:hAnsi="Courier New"/>
    </w:rPr>
  </w:style>
  <w:style w:type="character" w:customStyle="1" w:styleId="WW8Num26z1">
    <w:name w:val="WW8Num26z1"/>
    <w:rsid w:val="00AD3EBC"/>
    <w:rPr>
      <w:rFonts w:ascii="Arial (WT)" w:hAnsi="Arial (WT)"/>
    </w:rPr>
  </w:style>
  <w:style w:type="character" w:customStyle="1" w:styleId="WW8Num31z0">
    <w:name w:val="WW8Num31z0"/>
    <w:rsid w:val="00AD3EBC"/>
    <w:rPr>
      <w:sz w:val="22"/>
      <w:szCs w:val="22"/>
    </w:rPr>
  </w:style>
  <w:style w:type="character" w:customStyle="1" w:styleId="WW8Num31z1">
    <w:name w:val="WW8Num31z1"/>
    <w:rsid w:val="00AD3EBC"/>
    <w:rPr>
      <w:color w:val="FF0000"/>
    </w:rPr>
  </w:style>
  <w:style w:type="character" w:customStyle="1" w:styleId="WW8Num31z2">
    <w:name w:val="WW8Num31z2"/>
    <w:rsid w:val="00AD3EBC"/>
    <w:rPr>
      <w:b w:val="0"/>
      <w:i w:val="0"/>
      <w:color w:val="FF0000"/>
    </w:rPr>
  </w:style>
  <w:style w:type="character" w:customStyle="1" w:styleId="WW8Num31z3">
    <w:name w:val="WW8Num31z3"/>
    <w:rsid w:val="00AD3EBC"/>
    <w:rPr>
      <w:b w:val="0"/>
      <w:i w:val="0"/>
    </w:rPr>
  </w:style>
  <w:style w:type="character" w:customStyle="1" w:styleId="WW8Num34z0">
    <w:name w:val="WW8Num34z0"/>
    <w:rsid w:val="00AD3EBC"/>
    <w:rPr>
      <w:rFonts w:cs="Times New Roman"/>
    </w:rPr>
  </w:style>
  <w:style w:type="character" w:customStyle="1" w:styleId="WW8Num38z1">
    <w:name w:val="WW8Num38z1"/>
    <w:rsid w:val="00AD3EBC"/>
    <w:rPr>
      <w:rFonts w:ascii="Times New Roman" w:hAnsi="Times New Roman"/>
      <w:b/>
      <w:i w:val="0"/>
      <w:sz w:val="24"/>
    </w:rPr>
  </w:style>
  <w:style w:type="character" w:customStyle="1" w:styleId="WW8Num38z2">
    <w:name w:val="WW8Num38z2"/>
    <w:rsid w:val="00AD3EBC"/>
    <w:rPr>
      <w:sz w:val="24"/>
      <w:szCs w:val="24"/>
    </w:rPr>
  </w:style>
  <w:style w:type="character" w:customStyle="1" w:styleId="WW8Num38z4">
    <w:name w:val="WW8Num38z4"/>
    <w:rsid w:val="00AD3EBC"/>
    <w:rPr>
      <w:rFonts w:ascii="Courier New" w:hAnsi="Courier New" w:cs="Courier New"/>
    </w:rPr>
  </w:style>
  <w:style w:type="character" w:customStyle="1" w:styleId="WW8Num42z0">
    <w:name w:val="WW8Num42z0"/>
    <w:rsid w:val="00AD3EBC"/>
    <w:rPr>
      <w:rFonts w:ascii="Times New Roman" w:hAnsi="Times New Roman" w:cs="Times New Roman"/>
    </w:rPr>
  </w:style>
  <w:style w:type="character" w:customStyle="1" w:styleId="WW-Absatz-Standardschriftart1111">
    <w:name w:val="WW-Absatz-Standardschriftart1111"/>
    <w:rsid w:val="00AD3EBC"/>
  </w:style>
  <w:style w:type="character" w:customStyle="1" w:styleId="WW-Absatz-Standardschriftart11111">
    <w:name w:val="WW-Absatz-Standardschriftart11111"/>
    <w:rsid w:val="00AD3EBC"/>
  </w:style>
  <w:style w:type="character" w:customStyle="1" w:styleId="WW-Absatz-Standardschriftart111111">
    <w:name w:val="WW-Absatz-Standardschriftart111111"/>
    <w:rsid w:val="00AD3EBC"/>
  </w:style>
  <w:style w:type="character" w:customStyle="1" w:styleId="WW8Num27z2">
    <w:name w:val="WW8Num27z2"/>
    <w:rsid w:val="00AD3EBC"/>
    <w:rPr>
      <w:rFonts w:ascii="Wingdings" w:hAnsi="Wingdings"/>
    </w:rPr>
  </w:style>
  <w:style w:type="character" w:customStyle="1" w:styleId="WW8Num45z1">
    <w:name w:val="WW8Num45z1"/>
    <w:rsid w:val="00AD3EBC"/>
    <w:rPr>
      <w:rFonts w:ascii="Times New Roman" w:eastAsia="Times New Roman" w:hAnsi="Times New Roman" w:cs="Times New Roman"/>
    </w:rPr>
  </w:style>
  <w:style w:type="character" w:customStyle="1" w:styleId="WW-Absatz-Standardschriftart1111111">
    <w:name w:val="WW-Absatz-Standardschriftart1111111"/>
    <w:rsid w:val="00AD3EBC"/>
  </w:style>
  <w:style w:type="character" w:customStyle="1" w:styleId="WW-Absatz-Standardschriftart11111111">
    <w:name w:val="WW-Absatz-Standardschriftart11111111"/>
    <w:rsid w:val="00AD3EBC"/>
  </w:style>
  <w:style w:type="character" w:customStyle="1" w:styleId="WW8Num4z1">
    <w:name w:val="WW8Num4z1"/>
    <w:rsid w:val="00AD3EBC"/>
    <w:rPr>
      <w:rFonts w:ascii="Times New Roman" w:hAnsi="Times New Roman"/>
      <w:b/>
      <w:i w:val="0"/>
      <w:sz w:val="24"/>
    </w:rPr>
  </w:style>
  <w:style w:type="character" w:customStyle="1" w:styleId="WW8Num4z2">
    <w:name w:val="WW8Num4z2"/>
    <w:rsid w:val="00AD3EBC"/>
    <w:rPr>
      <w:sz w:val="24"/>
      <w:szCs w:val="24"/>
    </w:rPr>
  </w:style>
  <w:style w:type="character" w:customStyle="1" w:styleId="WW8Num9z1">
    <w:name w:val="WW8Num9z1"/>
    <w:rsid w:val="00AD3EBC"/>
    <w:rPr>
      <w:rFonts w:ascii="Courier New" w:hAnsi="Courier New" w:cs="Courier New"/>
    </w:rPr>
  </w:style>
  <w:style w:type="character" w:customStyle="1" w:styleId="WW8Num9z2">
    <w:name w:val="WW8Num9z2"/>
    <w:rsid w:val="00AD3EBC"/>
    <w:rPr>
      <w:rFonts w:ascii="Wingdings" w:hAnsi="Wingdings"/>
    </w:rPr>
  </w:style>
  <w:style w:type="character" w:customStyle="1" w:styleId="WW8Num9z3">
    <w:name w:val="WW8Num9z3"/>
    <w:rsid w:val="00AD3EBC"/>
    <w:rPr>
      <w:rFonts w:ascii="Symbol" w:hAnsi="Symbol"/>
    </w:rPr>
  </w:style>
  <w:style w:type="character" w:customStyle="1" w:styleId="WW8Num10z1">
    <w:name w:val="WW8Num10z1"/>
    <w:rsid w:val="00AD3EBC"/>
    <w:rPr>
      <w:rFonts w:ascii="Courier New" w:hAnsi="Courier New"/>
    </w:rPr>
  </w:style>
  <w:style w:type="character" w:customStyle="1" w:styleId="WW8Num10z2">
    <w:name w:val="WW8Num10z2"/>
    <w:rsid w:val="00AD3EBC"/>
    <w:rPr>
      <w:rFonts w:ascii="Wingdings" w:hAnsi="Wingdings"/>
    </w:rPr>
  </w:style>
  <w:style w:type="character" w:customStyle="1" w:styleId="WW8Num17z1">
    <w:name w:val="WW8Num17z1"/>
    <w:rsid w:val="00AD3EBC"/>
    <w:rPr>
      <w:rFonts w:ascii="Courier New" w:hAnsi="Courier New"/>
    </w:rPr>
  </w:style>
  <w:style w:type="character" w:customStyle="1" w:styleId="WW8Num20z0">
    <w:name w:val="WW8Num20z0"/>
    <w:rsid w:val="00AD3EBC"/>
    <w:rPr>
      <w:rFonts w:ascii="Times New Roman" w:hAnsi="Times New Roman" w:cs="Times New Roman"/>
    </w:rPr>
  </w:style>
  <w:style w:type="character" w:customStyle="1" w:styleId="WW8Num20z2">
    <w:name w:val="WW8Num20z2"/>
    <w:rsid w:val="00AD3EBC"/>
    <w:rPr>
      <w:rFonts w:ascii="Wingdings" w:hAnsi="Wingdings"/>
    </w:rPr>
  </w:style>
  <w:style w:type="character" w:customStyle="1" w:styleId="WW8Num20z3">
    <w:name w:val="WW8Num20z3"/>
    <w:rsid w:val="00AD3EBC"/>
    <w:rPr>
      <w:rFonts w:ascii="Symbol" w:hAnsi="Symbol"/>
    </w:rPr>
  </w:style>
  <w:style w:type="character" w:customStyle="1" w:styleId="WW8Num23z0">
    <w:name w:val="WW8Num23z0"/>
    <w:rsid w:val="00AD3EBC"/>
    <w:rPr>
      <w:rFonts w:ascii="Courier New" w:hAnsi="Courier New"/>
    </w:rPr>
  </w:style>
  <w:style w:type="character" w:customStyle="1" w:styleId="WW8Num25z0">
    <w:name w:val="WW8Num25z0"/>
    <w:rsid w:val="00AD3EBC"/>
    <w:rPr>
      <w:rFonts w:cs="Times New Roman"/>
    </w:rPr>
  </w:style>
  <w:style w:type="character" w:customStyle="1" w:styleId="WW8Num27z0">
    <w:name w:val="WW8Num27z0"/>
    <w:rsid w:val="00AD3EBC"/>
    <w:rPr>
      <w:rFonts w:ascii="Symbol" w:hAnsi="Symbol"/>
    </w:rPr>
  </w:style>
  <w:style w:type="character" w:customStyle="1" w:styleId="WW8Num27z1">
    <w:name w:val="WW8Num27z1"/>
    <w:rsid w:val="00AD3EBC"/>
    <w:rPr>
      <w:rFonts w:ascii="Courier New" w:hAnsi="Courier New" w:cs="Courier New"/>
    </w:rPr>
  </w:style>
  <w:style w:type="character" w:customStyle="1" w:styleId="WW8Num32z1">
    <w:name w:val="WW8Num32z1"/>
    <w:rsid w:val="00AD3EBC"/>
    <w:rPr>
      <w:rFonts w:ascii="Courier New" w:hAnsi="Courier New"/>
    </w:rPr>
  </w:style>
  <w:style w:type="character" w:customStyle="1" w:styleId="WW8Num32z2">
    <w:name w:val="WW8Num32z2"/>
    <w:rsid w:val="00AD3EBC"/>
    <w:rPr>
      <w:rFonts w:ascii="Wingdings" w:hAnsi="Wingdings"/>
    </w:rPr>
  </w:style>
  <w:style w:type="character" w:customStyle="1" w:styleId="WW8Num35z1">
    <w:name w:val="WW8Num35z1"/>
    <w:rsid w:val="00AD3EBC"/>
    <w:rPr>
      <w:rFonts w:ascii="Times New Roman" w:hAnsi="Times New Roman" w:cs="Times New Roman"/>
      <w:b w:val="0"/>
      <w:bCs w:val="0"/>
      <w:i w:val="0"/>
      <w:iCs w:val="0"/>
      <w:caps w:val="0"/>
      <w:smallCaps w:val="0"/>
      <w:strike w:val="0"/>
      <w:dstrike w:val="0"/>
      <w:vanish w:val="0"/>
      <w:color w:val="000000"/>
      <w:spacing w:val="0"/>
      <w:w w:val="100"/>
      <w:kern w:val="1"/>
      <w:position w:val="0"/>
      <w:sz w:val="26"/>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1z1">
    <w:name w:val="WW8Num41z1"/>
    <w:rsid w:val="00AD3EBC"/>
    <w:rPr>
      <w:rFonts w:ascii="Courier New" w:hAnsi="Courier New"/>
    </w:rPr>
  </w:style>
  <w:style w:type="character" w:customStyle="1" w:styleId="WW8Num41z2">
    <w:name w:val="WW8Num41z2"/>
    <w:rsid w:val="00AD3EBC"/>
    <w:rPr>
      <w:rFonts w:ascii="Wingdings" w:hAnsi="Wingdings"/>
    </w:rPr>
  </w:style>
  <w:style w:type="character" w:customStyle="1" w:styleId="WW8Num41z3">
    <w:name w:val="WW8Num41z3"/>
    <w:rsid w:val="00AD3EBC"/>
    <w:rPr>
      <w:rFonts w:ascii="Symbol" w:hAnsi="Symbol"/>
    </w:rPr>
  </w:style>
  <w:style w:type="character" w:customStyle="1" w:styleId="WW8Num44z1">
    <w:name w:val="WW8Num44z1"/>
    <w:rsid w:val="00AD3EBC"/>
    <w:rPr>
      <w:rFonts w:ascii="Courier New" w:hAnsi="Courier New" w:cs="Courier New"/>
    </w:rPr>
  </w:style>
  <w:style w:type="character" w:customStyle="1" w:styleId="WW8Num44z3">
    <w:name w:val="WW8Num44z3"/>
    <w:rsid w:val="00AD3EBC"/>
    <w:rPr>
      <w:rFonts w:ascii="Symbol" w:hAnsi="Symbol"/>
    </w:rPr>
  </w:style>
  <w:style w:type="character" w:customStyle="1" w:styleId="WW8Num45z3">
    <w:name w:val="WW8Num45z3"/>
    <w:rsid w:val="00AD3EBC"/>
    <w:rPr>
      <w:rFonts w:ascii="Courier New" w:hAnsi="Courier New"/>
    </w:rPr>
  </w:style>
  <w:style w:type="character" w:customStyle="1" w:styleId="WW8Num46z1">
    <w:name w:val="WW8Num46z1"/>
    <w:rsid w:val="00AD3EBC"/>
    <w:rPr>
      <w:rFonts w:ascii="Courier New" w:hAnsi="Courier New" w:cs="Courier New"/>
    </w:rPr>
  </w:style>
  <w:style w:type="character" w:customStyle="1" w:styleId="WW8Num49z2">
    <w:name w:val="WW8Num49z2"/>
    <w:rsid w:val="00AD3EBC"/>
    <w:rPr>
      <w:rFonts w:ascii="Wingdings" w:hAnsi="Wingdings"/>
    </w:rPr>
  </w:style>
  <w:style w:type="character" w:customStyle="1" w:styleId="WW8Num49z3">
    <w:name w:val="WW8Num49z3"/>
    <w:rsid w:val="00AD3EBC"/>
    <w:rPr>
      <w:rFonts w:ascii="Symbol" w:hAnsi="Symbol"/>
    </w:rPr>
  </w:style>
  <w:style w:type="character" w:customStyle="1" w:styleId="WW8Num51z2">
    <w:name w:val="WW8Num51z2"/>
    <w:rsid w:val="00AD3EBC"/>
    <w:rPr>
      <w:rFonts w:cs="Times New Roman"/>
      <w:b w:val="0"/>
      <w:bCs w:val="0"/>
      <w:i w:val="0"/>
      <w:iCs w:val="0"/>
      <w:color w:val="auto"/>
    </w:rPr>
  </w:style>
  <w:style w:type="character" w:customStyle="1" w:styleId="WW8Num51z3">
    <w:name w:val="WW8Num51z3"/>
    <w:rsid w:val="00AD3EBC"/>
    <w:rPr>
      <w:rFonts w:cs="Times New Roman"/>
      <w:b w:val="0"/>
      <w:bCs w:val="0"/>
      <w:i w:val="0"/>
      <w:iCs w:val="0"/>
      <w:caps w:val="0"/>
      <w:smallCaps w:val="0"/>
      <w:strike w:val="0"/>
      <w:dstrike w:val="0"/>
      <w:vanish w:val="0"/>
      <w:color w:val="auto"/>
      <w:spacing w:val="0"/>
      <w:w w:val="100"/>
      <w:kern w:val="1"/>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51z4">
    <w:name w:val="WW8Num51z4"/>
    <w:rsid w:val="00AD3EBC"/>
    <w:rPr>
      <w:rFonts w:cs="Times New Roman"/>
      <w:b w:val="0"/>
      <w:bCs w:val="0"/>
      <w:i w:val="0"/>
      <w:iCs w:val="0"/>
    </w:rPr>
  </w:style>
  <w:style w:type="character" w:customStyle="1" w:styleId="WW8Num51z5">
    <w:name w:val="WW8Num51z5"/>
    <w:rsid w:val="00AD3EBC"/>
    <w:rPr>
      <w:rFonts w:cs="Times New Roman"/>
    </w:rPr>
  </w:style>
  <w:style w:type="character" w:customStyle="1" w:styleId="WW8Num56z0">
    <w:name w:val="WW8Num56z0"/>
    <w:rsid w:val="00AD3EBC"/>
    <w:rPr>
      <w:rFonts w:cs="Times New Roman"/>
    </w:rPr>
  </w:style>
  <w:style w:type="character" w:customStyle="1" w:styleId="WW8Num57z0">
    <w:name w:val="WW8Num57z0"/>
    <w:rsid w:val="00AD3EBC"/>
    <w:rPr>
      <w:rFonts w:ascii="Times New Roman" w:hAnsi="Times New Roman" w:cs="Times New Roman"/>
    </w:rPr>
  </w:style>
  <w:style w:type="character" w:customStyle="1" w:styleId="WW8Num57z1">
    <w:name w:val="WW8Num57z1"/>
    <w:rsid w:val="00AD3EBC"/>
    <w:rPr>
      <w:rFonts w:ascii="Courier New" w:hAnsi="Courier New"/>
    </w:rPr>
  </w:style>
  <w:style w:type="character" w:customStyle="1" w:styleId="WW8Num57z3">
    <w:name w:val="WW8Num57z3"/>
    <w:rsid w:val="00AD3EBC"/>
    <w:rPr>
      <w:rFonts w:ascii="Symbol" w:hAnsi="Symbol"/>
    </w:rPr>
  </w:style>
  <w:style w:type="character" w:customStyle="1" w:styleId="WW8Num61z4">
    <w:name w:val="WW8Num61z4"/>
    <w:rsid w:val="00AD3EBC"/>
    <w:rPr>
      <w:rFonts w:ascii="Symbol" w:hAnsi="Symbol"/>
    </w:rPr>
  </w:style>
  <w:style w:type="character" w:customStyle="1" w:styleId="WW8Num62z0">
    <w:name w:val="WW8Num62z0"/>
    <w:rsid w:val="00AD3EBC"/>
    <w:rPr>
      <w:rFonts w:ascii="Symbol" w:hAnsi="Symbol"/>
    </w:rPr>
  </w:style>
  <w:style w:type="character" w:customStyle="1" w:styleId="WW8Num62z1">
    <w:name w:val="WW8Num62z1"/>
    <w:rsid w:val="00AD3EBC"/>
    <w:rPr>
      <w:rFonts w:ascii="Courier New" w:hAnsi="Courier New" w:cs="Courier New"/>
    </w:rPr>
  </w:style>
  <w:style w:type="character" w:customStyle="1" w:styleId="WW8Num64z4">
    <w:name w:val="WW8Num64z4"/>
    <w:rsid w:val="00AD3EBC"/>
    <w:rPr>
      <w:rFonts w:ascii="Courier New" w:hAnsi="Courier New"/>
    </w:rPr>
  </w:style>
  <w:style w:type="character" w:customStyle="1" w:styleId="WW8Num68z1">
    <w:name w:val="WW8Num68z1"/>
    <w:rsid w:val="00AD3EBC"/>
    <w:rPr>
      <w:rFonts w:ascii="Arial (WT)" w:hAnsi="Arial (WT)"/>
    </w:rPr>
  </w:style>
  <w:style w:type="character" w:customStyle="1" w:styleId="WW8Num70z1">
    <w:name w:val="WW8Num70z1"/>
    <w:rsid w:val="00AD3EBC"/>
    <w:rPr>
      <w:rFonts w:ascii="Times New Roman" w:hAnsi="Times New Roman"/>
      <w:b/>
      <w:i w:val="0"/>
      <w:sz w:val="24"/>
    </w:rPr>
  </w:style>
  <w:style w:type="character" w:customStyle="1" w:styleId="WW8Num79z4">
    <w:name w:val="WW8Num79z4"/>
    <w:rsid w:val="00AD3EBC"/>
    <w:rPr>
      <w:rFonts w:cs="Times New Roman"/>
      <w:b w:val="0"/>
      <w:bCs w:val="0"/>
      <w:i w:val="0"/>
      <w:iCs w:val="0"/>
    </w:rPr>
  </w:style>
  <w:style w:type="character" w:customStyle="1" w:styleId="WW8Num79z5">
    <w:name w:val="WW8Num79z5"/>
    <w:rsid w:val="00AD3EBC"/>
    <w:rPr>
      <w:rFonts w:cs="Times New Roman"/>
    </w:rPr>
  </w:style>
  <w:style w:type="character" w:customStyle="1" w:styleId="WW8Num81z0">
    <w:name w:val="WW8Num81z0"/>
    <w:rsid w:val="00AD3EBC"/>
    <w:rPr>
      <w:rFonts w:ascii="Symbol" w:hAnsi="Symbol"/>
    </w:rPr>
  </w:style>
  <w:style w:type="character" w:customStyle="1" w:styleId="WW8Num81z1">
    <w:name w:val="WW8Num81z1"/>
    <w:rsid w:val="00AD3EBC"/>
    <w:rPr>
      <w:rFonts w:ascii="Courier New" w:hAnsi="Courier New"/>
    </w:rPr>
  </w:style>
  <w:style w:type="character" w:customStyle="1" w:styleId="WW8Num85z0">
    <w:name w:val="WW8Num85z0"/>
    <w:rsid w:val="00AD3EBC"/>
    <w:rPr>
      <w:rFonts w:ascii="Courier New" w:hAnsi="Courier New"/>
    </w:rPr>
  </w:style>
  <w:style w:type="character" w:customStyle="1" w:styleId="WW8Num85z1">
    <w:name w:val="WW8Num85z1"/>
    <w:rsid w:val="00AD3EBC"/>
    <w:rPr>
      <w:rFonts w:ascii="Courier New" w:hAnsi="Courier New" w:cs="Courier New"/>
    </w:rPr>
  </w:style>
  <w:style w:type="character" w:customStyle="1" w:styleId="WW8Num85z3">
    <w:name w:val="WW8Num85z3"/>
    <w:rsid w:val="00AD3EBC"/>
    <w:rPr>
      <w:rFonts w:ascii="Symbol" w:hAnsi="Symbol"/>
    </w:rPr>
  </w:style>
  <w:style w:type="character" w:customStyle="1" w:styleId="WW8Num88z0">
    <w:name w:val="WW8Num88z0"/>
    <w:rsid w:val="00AD3EBC"/>
    <w:rPr>
      <w:sz w:val="22"/>
      <w:szCs w:val="22"/>
    </w:rPr>
  </w:style>
  <w:style w:type="character" w:customStyle="1" w:styleId="WW8Num88z1">
    <w:name w:val="WW8Num88z1"/>
    <w:rsid w:val="00AD3EBC"/>
    <w:rPr>
      <w:color w:val="FF0000"/>
    </w:rPr>
  </w:style>
  <w:style w:type="character" w:customStyle="1" w:styleId="WW8Num88z2">
    <w:name w:val="WW8Num88z2"/>
    <w:rsid w:val="00AD3EBC"/>
    <w:rPr>
      <w:b w:val="0"/>
      <w:i w:val="0"/>
      <w:color w:val="FF0000"/>
    </w:rPr>
  </w:style>
  <w:style w:type="character" w:customStyle="1" w:styleId="WW8Num88z3">
    <w:name w:val="WW8Num88z3"/>
    <w:rsid w:val="00AD3EBC"/>
    <w:rPr>
      <w:b w:val="0"/>
      <w:i w:val="0"/>
    </w:rPr>
  </w:style>
  <w:style w:type="character" w:customStyle="1" w:styleId="WW8Num90z0">
    <w:name w:val="WW8Num90z0"/>
    <w:rsid w:val="00AD3EBC"/>
    <w:rPr>
      <w:rFonts w:ascii="Symbol" w:hAnsi="Symbol" w:cs="Symbol"/>
    </w:rPr>
  </w:style>
  <w:style w:type="character" w:customStyle="1" w:styleId="WW8Num90z1">
    <w:name w:val="WW8Num90z1"/>
    <w:rsid w:val="00AD3EBC"/>
    <w:rPr>
      <w:rFonts w:ascii="Courier New" w:hAnsi="Courier New" w:cs="Courier New"/>
    </w:rPr>
  </w:style>
  <w:style w:type="character" w:customStyle="1" w:styleId="WW8Num90z2">
    <w:name w:val="WW8Num90z2"/>
    <w:rsid w:val="00AD3EBC"/>
    <w:rPr>
      <w:rFonts w:ascii="Wingdings" w:hAnsi="Wingdings" w:cs="Wingdings"/>
    </w:rPr>
  </w:style>
  <w:style w:type="character" w:customStyle="1" w:styleId="WW8Num92z0">
    <w:name w:val="WW8Num92z0"/>
    <w:rsid w:val="00AD3EBC"/>
    <w:rPr>
      <w:rFonts w:cs="Times New Roman"/>
    </w:rPr>
  </w:style>
  <w:style w:type="character" w:customStyle="1" w:styleId="WW8Num96z0">
    <w:name w:val="WW8Num96z0"/>
    <w:rsid w:val="00AD3EBC"/>
    <w:rPr>
      <w:rFonts w:cs="Times New Roman"/>
    </w:rPr>
  </w:style>
  <w:style w:type="character" w:customStyle="1" w:styleId="WW8Num99z2">
    <w:name w:val="WW8Num99z2"/>
    <w:rsid w:val="00AD3EBC"/>
    <w:rPr>
      <w:b w:val="0"/>
    </w:rPr>
  </w:style>
  <w:style w:type="character" w:customStyle="1" w:styleId="WW8Num100z2">
    <w:name w:val="WW8Num100z2"/>
    <w:rsid w:val="00AD3EBC"/>
    <w:rPr>
      <w:rFonts w:ascii="Times New Roman" w:hAnsi="Times New Roman" w:cs="Times New Roman"/>
      <w:i w:val="0"/>
    </w:rPr>
  </w:style>
  <w:style w:type="character" w:customStyle="1" w:styleId="WW8Num101z0">
    <w:name w:val="WW8Num101z0"/>
    <w:rsid w:val="00AD3EBC"/>
    <w:rPr>
      <w:rFonts w:ascii="Courier New" w:hAnsi="Courier New"/>
    </w:rPr>
  </w:style>
  <w:style w:type="character" w:customStyle="1" w:styleId="WW8Num101z1">
    <w:name w:val="WW8Num101z1"/>
    <w:rsid w:val="00AD3EBC"/>
    <w:rPr>
      <w:rFonts w:ascii="Symbol" w:hAnsi="Symbol"/>
    </w:rPr>
  </w:style>
  <w:style w:type="character" w:customStyle="1" w:styleId="WW8Num101z2">
    <w:name w:val="WW8Num101z2"/>
    <w:rsid w:val="00AD3EBC"/>
    <w:rPr>
      <w:rFonts w:ascii="Wingdings" w:hAnsi="Wingdings"/>
    </w:rPr>
  </w:style>
  <w:style w:type="character" w:customStyle="1" w:styleId="WW8Num101z4">
    <w:name w:val="WW8Num101z4"/>
    <w:rsid w:val="00AD3EBC"/>
    <w:rPr>
      <w:rFonts w:ascii="Courier New" w:hAnsi="Courier New" w:cs="Courier New"/>
    </w:rPr>
  </w:style>
  <w:style w:type="character" w:customStyle="1" w:styleId="WW8Num105z0">
    <w:name w:val="WW8Num105z0"/>
    <w:rsid w:val="00AD3EBC"/>
    <w:rPr>
      <w:rFonts w:cs="Times New Roman"/>
    </w:rPr>
  </w:style>
  <w:style w:type="character" w:customStyle="1" w:styleId="WW8Num107z0">
    <w:name w:val="WW8Num107z0"/>
    <w:rsid w:val="00AD3EBC"/>
    <w:rPr>
      <w:rFonts w:ascii="Courier New" w:hAnsi="Courier New"/>
    </w:rPr>
  </w:style>
  <w:style w:type="character" w:customStyle="1" w:styleId="WW8Num107z1">
    <w:name w:val="WW8Num107z1"/>
    <w:rsid w:val="00AD3EBC"/>
    <w:rPr>
      <w:rFonts w:ascii="Courier New" w:hAnsi="Courier New" w:cs="Courier New"/>
    </w:rPr>
  </w:style>
  <w:style w:type="character" w:customStyle="1" w:styleId="WW8Num107z2">
    <w:name w:val="WW8Num107z2"/>
    <w:rsid w:val="00AD3EBC"/>
    <w:rPr>
      <w:rFonts w:ascii="Wingdings" w:hAnsi="Wingdings"/>
    </w:rPr>
  </w:style>
  <w:style w:type="character" w:customStyle="1" w:styleId="WW8Num107z3">
    <w:name w:val="WW8Num107z3"/>
    <w:rsid w:val="00AD3EBC"/>
    <w:rPr>
      <w:rFonts w:ascii="Symbol" w:hAnsi="Symbol"/>
    </w:rPr>
  </w:style>
  <w:style w:type="character" w:customStyle="1" w:styleId="WW8Num108z0">
    <w:name w:val="WW8Num108z0"/>
    <w:rsid w:val="00AD3EBC"/>
    <w:rPr>
      <w:rFonts w:ascii="Times New Roman" w:hAnsi="Times New Roman" w:cs="Times New Roman"/>
    </w:rPr>
  </w:style>
  <w:style w:type="character" w:customStyle="1" w:styleId="WW8Num108z1">
    <w:name w:val="WW8Num108z1"/>
    <w:rsid w:val="00AD3EBC"/>
    <w:rPr>
      <w:rFonts w:ascii="Courier New" w:hAnsi="Courier New"/>
    </w:rPr>
  </w:style>
  <w:style w:type="character" w:customStyle="1" w:styleId="WW8Num108z2">
    <w:name w:val="WW8Num108z2"/>
    <w:rsid w:val="00AD3EBC"/>
    <w:rPr>
      <w:rFonts w:ascii="Wingdings" w:hAnsi="Wingdings"/>
    </w:rPr>
  </w:style>
  <w:style w:type="character" w:customStyle="1" w:styleId="WW8Num108z3">
    <w:name w:val="WW8Num108z3"/>
    <w:rsid w:val="00AD3EBC"/>
    <w:rPr>
      <w:rFonts w:ascii="Symbol" w:hAnsi="Symbol"/>
    </w:rPr>
  </w:style>
  <w:style w:type="character" w:customStyle="1" w:styleId="WW8Num110z0">
    <w:name w:val="WW8Num110z0"/>
    <w:rsid w:val="00AD3EBC"/>
    <w:rPr>
      <w:rFonts w:cs="Times New Roman"/>
    </w:rPr>
  </w:style>
  <w:style w:type="character" w:customStyle="1" w:styleId="WW8Num114z1">
    <w:name w:val="WW8Num114z1"/>
    <w:rsid w:val="00AD3EBC"/>
    <w:rPr>
      <w:rFonts w:ascii="Courier New" w:hAnsi="Courier New" w:cs="Courier New"/>
    </w:rPr>
  </w:style>
  <w:style w:type="character" w:customStyle="1" w:styleId="WW8Num114z2">
    <w:name w:val="WW8Num114z2"/>
    <w:rsid w:val="00AD3EBC"/>
    <w:rPr>
      <w:rFonts w:ascii="Wingdings" w:hAnsi="Wingdings"/>
    </w:rPr>
  </w:style>
  <w:style w:type="character" w:customStyle="1" w:styleId="WW8Num114z3">
    <w:name w:val="WW8Num114z3"/>
    <w:rsid w:val="00AD3EBC"/>
    <w:rPr>
      <w:rFonts w:ascii="Symbol" w:hAnsi="Symbol"/>
    </w:rPr>
  </w:style>
  <w:style w:type="character" w:customStyle="1" w:styleId="WW8Num116z2">
    <w:name w:val="WW8Num116z2"/>
    <w:rsid w:val="00AD3EBC"/>
    <w:rPr>
      <w:rFonts w:cs="Times New Roman"/>
    </w:rPr>
  </w:style>
  <w:style w:type="character" w:customStyle="1" w:styleId="WW8Num117z0">
    <w:name w:val="WW8Num117z0"/>
    <w:rsid w:val="00AD3EBC"/>
    <w:rPr>
      <w:rFonts w:ascii="Courier New" w:hAnsi="Courier New"/>
    </w:rPr>
  </w:style>
  <w:style w:type="character" w:customStyle="1" w:styleId="WW8Num117z1">
    <w:name w:val="WW8Num117z1"/>
    <w:rsid w:val="00AD3EBC"/>
    <w:rPr>
      <w:rFonts w:ascii="Courier New" w:hAnsi="Courier New" w:cs="Courier New"/>
    </w:rPr>
  </w:style>
  <w:style w:type="character" w:customStyle="1" w:styleId="WW8Num117z2">
    <w:name w:val="WW8Num117z2"/>
    <w:rsid w:val="00AD3EBC"/>
    <w:rPr>
      <w:rFonts w:ascii="Wingdings" w:hAnsi="Wingdings"/>
    </w:rPr>
  </w:style>
  <w:style w:type="character" w:customStyle="1" w:styleId="WW8Num117z3">
    <w:name w:val="WW8Num117z3"/>
    <w:rsid w:val="00AD3EBC"/>
    <w:rPr>
      <w:rFonts w:ascii="Symbol" w:hAnsi="Symbol"/>
    </w:rPr>
  </w:style>
  <w:style w:type="character" w:customStyle="1" w:styleId="WW8Num118z0">
    <w:name w:val="WW8Num118z0"/>
    <w:rsid w:val="00AD3EBC"/>
    <w:rPr>
      <w:rFonts w:ascii="Times New Roman" w:eastAsia="Times New Roman" w:hAnsi="Times New Roman" w:cs="Times New Roman"/>
    </w:rPr>
  </w:style>
  <w:style w:type="character" w:customStyle="1" w:styleId="WW8Num122z1">
    <w:name w:val="WW8Num122z1"/>
    <w:rsid w:val="00AD3EBC"/>
    <w:rPr>
      <w:rFonts w:ascii="Times New Roman" w:eastAsia="Times New Roman" w:hAnsi="Times New Roman" w:cs="Times New Roman"/>
    </w:rPr>
  </w:style>
  <w:style w:type="character" w:customStyle="1" w:styleId="WW8Num123z0">
    <w:name w:val="WW8Num123z0"/>
    <w:rsid w:val="00AD3EBC"/>
    <w:rPr>
      <w:rFonts w:ascii="Symbol" w:hAnsi="Symbol"/>
      <w:sz w:val="16"/>
    </w:rPr>
  </w:style>
  <w:style w:type="character" w:customStyle="1" w:styleId="WW8Num123z1">
    <w:name w:val="WW8Num123z1"/>
    <w:rsid w:val="00AD3EBC"/>
    <w:rPr>
      <w:rFonts w:ascii="Courier New" w:hAnsi="Courier New" w:cs="Courier New"/>
    </w:rPr>
  </w:style>
  <w:style w:type="character" w:customStyle="1" w:styleId="WW8Num123z2">
    <w:name w:val="WW8Num123z2"/>
    <w:rsid w:val="00AD3EBC"/>
    <w:rPr>
      <w:rFonts w:ascii="Wingdings" w:hAnsi="Wingdings"/>
    </w:rPr>
  </w:style>
  <w:style w:type="character" w:customStyle="1" w:styleId="WW8Num123z3">
    <w:name w:val="WW8Num123z3"/>
    <w:rsid w:val="00AD3EBC"/>
    <w:rPr>
      <w:rFonts w:ascii="Symbol" w:hAnsi="Symbol"/>
    </w:rPr>
  </w:style>
  <w:style w:type="character" w:customStyle="1" w:styleId="WW8Num125z0">
    <w:name w:val="WW8Num125z0"/>
    <w:rsid w:val="00AD3EBC"/>
    <w:rPr>
      <w:color w:val="auto"/>
    </w:rPr>
  </w:style>
  <w:style w:type="character" w:customStyle="1" w:styleId="WW8Num132z2">
    <w:name w:val="WW8Num132z2"/>
    <w:rsid w:val="00AD3EBC"/>
    <w:rPr>
      <w:rFonts w:ascii="Times New Roman" w:eastAsia="Times New Roman" w:hAnsi="Times New Roman" w:cs="Times New Roman"/>
    </w:rPr>
  </w:style>
  <w:style w:type="character" w:customStyle="1" w:styleId="WW8Num134z0">
    <w:name w:val="WW8Num134z0"/>
    <w:rsid w:val="00AD3EBC"/>
    <w:rPr>
      <w:rFonts w:ascii="Times New Roman" w:hAnsi="Times New Roman" w:cs="Times New Roman"/>
    </w:rPr>
  </w:style>
  <w:style w:type="character" w:customStyle="1" w:styleId="WW8Num136z0">
    <w:name w:val="WW8Num136z0"/>
    <w:rsid w:val="00AD3EBC"/>
    <w:rPr>
      <w:rFonts w:cs="Times New Roman"/>
    </w:rPr>
  </w:style>
  <w:style w:type="character" w:customStyle="1" w:styleId="WW8Num136z1">
    <w:name w:val="WW8Num136z1"/>
    <w:rsid w:val="00AD3EBC"/>
    <w:rPr>
      <w:rFonts w:ascii="Courier New" w:hAnsi="Courier New" w:cs="Courier New"/>
    </w:rPr>
  </w:style>
  <w:style w:type="character" w:customStyle="1" w:styleId="WW8Num136z2">
    <w:name w:val="WW8Num136z2"/>
    <w:rsid w:val="00AD3EBC"/>
    <w:rPr>
      <w:rFonts w:ascii="Wingdings" w:hAnsi="Wingdings"/>
    </w:rPr>
  </w:style>
  <w:style w:type="character" w:customStyle="1" w:styleId="WW8Num136z3">
    <w:name w:val="WW8Num136z3"/>
    <w:rsid w:val="00AD3EBC"/>
    <w:rPr>
      <w:rFonts w:ascii="Symbol" w:hAnsi="Symbol"/>
    </w:rPr>
  </w:style>
  <w:style w:type="character" w:customStyle="1" w:styleId="WW8Num139z0">
    <w:name w:val="WW8Num139z0"/>
    <w:rsid w:val="00AD3EBC"/>
    <w:rPr>
      <w:rFonts w:ascii="Arial (WT)" w:hAnsi="Arial (WT)"/>
    </w:rPr>
  </w:style>
  <w:style w:type="character" w:customStyle="1" w:styleId="WW8Num139z1">
    <w:name w:val="WW8Num139z1"/>
    <w:rsid w:val="00AD3EBC"/>
    <w:rPr>
      <w:rFonts w:ascii="Symbol" w:hAnsi="Symbol"/>
    </w:rPr>
  </w:style>
  <w:style w:type="character" w:customStyle="1" w:styleId="WW8Num139z4">
    <w:name w:val="WW8Num139z4"/>
    <w:rsid w:val="00AD3EBC"/>
    <w:rPr>
      <w:rFonts w:ascii="Arial (WT)" w:hAnsi="Arial (WT)" w:cs="Arial (WT)"/>
    </w:rPr>
  </w:style>
  <w:style w:type="character" w:customStyle="1" w:styleId="WW8Num140z2">
    <w:name w:val="WW8Num140z2"/>
    <w:rsid w:val="00AD3EBC"/>
    <w:rPr>
      <w:rFonts w:ascii="Times New Roman" w:eastAsia="Times New Roman" w:hAnsi="Times New Roman" w:cs="Times New Roman"/>
    </w:rPr>
  </w:style>
  <w:style w:type="character" w:customStyle="1" w:styleId="WW8Num142z0">
    <w:name w:val="WW8Num142z0"/>
    <w:rsid w:val="00AD3EBC"/>
    <w:rPr>
      <w:sz w:val="24"/>
      <w:szCs w:val="24"/>
    </w:rPr>
  </w:style>
  <w:style w:type="character" w:customStyle="1" w:styleId="WW8Num143z0">
    <w:name w:val="WW8Num143z0"/>
    <w:rsid w:val="00AD3EBC"/>
    <w:rPr>
      <w:rFonts w:ascii="Times New Roman" w:eastAsia="Times New Roman" w:hAnsi="Times New Roman" w:cs="Times New Roman"/>
    </w:rPr>
  </w:style>
  <w:style w:type="character" w:customStyle="1" w:styleId="WW8Num143z1">
    <w:name w:val="WW8Num143z1"/>
    <w:rsid w:val="00AD3EBC"/>
    <w:rPr>
      <w:rFonts w:ascii="Courier New" w:hAnsi="Courier New" w:cs="Courier New"/>
    </w:rPr>
  </w:style>
  <w:style w:type="character" w:customStyle="1" w:styleId="WW8Num143z2">
    <w:name w:val="WW8Num143z2"/>
    <w:rsid w:val="00AD3EBC"/>
    <w:rPr>
      <w:rFonts w:ascii="Wingdings" w:hAnsi="Wingdings"/>
    </w:rPr>
  </w:style>
  <w:style w:type="character" w:customStyle="1" w:styleId="WW8Num143z3">
    <w:name w:val="WW8Num143z3"/>
    <w:rsid w:val="00AD3EBC"/>
    <w:rPr>
      <w:rFonts w:ascii="Symbol" w:hAnsi="Symbol"/>
    </w:rPr>
  </w:style>
  <w:style w:type="character" w:customStyle="1" w:styleId="WW8Num145z0">
    <w:name w:val="WW8Num145z0"/>
    <w:rsid w:val="00AD3EBC"/>
    <w:rPr>
      <w:rFonts w:cs="Times New Roman"/>
    </w:rPr>
  </w:style>
  <w:style w:type="character" w:customStyle="1" w:styleId="WW8Num148z0">
    <w:name w:val="WW8Num148z0"/>
    <w:rsid w:val="00AD3EBC"/>
    <w:rPr>
      <w:rFonts w:ascii="Courier New" w:hAnsi="Courier New"/>
    </w:rPr>
  </w:style>
  <w:style w:type="character" w:customStyle="1" w:styleId="WW8Num148z1">
    <w:name w:val="WW8Num148z1"/>
    <w:rsid w:val="00AD3EBC"/>
    <w:rPr>
      <w:rFonts w:ascii="Courier New" w:hAnsi="Courier New" w:cs="Courier New"/>
    </w:rPr>
  </w:style>
  <w:style w:type="character" w:customStyle="1" w:styleId="WW8Num148z2">
    <w:name w:val="WW8Num148z2"/>
    <w:rsid w:val="00AD3EBC"/>
    <w:rPr>
      <w:rFonts w:ascii="Wingdings" w:hAnsi="Wingdings"/>
    </w:rPr>
  </w:style>
  <w:style w:type="character" w:customStyle="1" w:styleId="WW8Num148z3">
    <w:name w:val="WW8Num148z3"/>
    <w:rsid w:val="00AD3EBC"/>
    <w:rPr>
      <w:rFonts w:ascii="Symbol" w:hAnsi="Symbol"/>
    </w:rPr>
  </w:style>
  <w:style w:type="character" w:customStyle="1" w:styleId="WW8Num149z1">
    <w:name w:val="WW8Num149z1"/>
    <w:rsid w:val="00AD3EBC"/>
    <w:rPr>
      <w:rFonts w:ascii="Courier New" w:hAnsi="Courier New"/>
    </w:rPr>
  </w:style>
  <w:style w:type="character" w:customStyle="1" w:styleId="WW8Num149z2">
    <w:name w:val="WW8Num149z2"/>
    <w:rsid w:val="00AD3EBC"/>
    <w:rPr>
      <w:rFonts w:ascii="Wingdings" w:hAnsi="Wingdings"/>
    </w:rPr>
  </w:style>
  <w:style w:type="character" w:customStyle="1" w:styleId="WW8Num149z3">
    <w:name w:val="WW8Num149z3"/>
    <w:rsid w:val="00AD3EBC"/>
    <w:rPr>
      <w:rFonts w:ascii="Symbol" w:hAnsi="Symbol"/>
    </w:rPr>
  </w:style>
  <w:style w:type="character" w:customStyle="1" w:styleId="WW8Num153z0">
    <w:name w:val="WW8Num153z0"/>
    <w:rsid w:val="00AD3EBC"/>
    <w:rPr>
      <w:rFonts w:ascii="Times New Roman" w:hAnsi="Times New Roman" w:cs="Times New Roman"/>
    </w:rPr>
  </w:style>
  <w:style w:type="character" w:customStyle="1" w:styleId="WW8Num155z2">
    <w:name w:val="WW8Num155z2"/>
    <w:rsid w:val="00AD3EBC"/>
    <w:rPr>
      <w:rFonts w:ascii="Times New Roman" w:eastAsia="Times New Roman" w:hAnsi="Times New Roman" w:cs="Times New Roman"/>
    </w:rPr>
  </w:style>
  <w:style w:type="character" w:customStyle="1" w:styleId="WW8Num156z0">
    <w:name w:val="WW8Num156z0"/>
    <w:rsid w:val="00AD3EBC"/>
    <w:rPr>
      <w:rFonts w:ascii="Symbol" w:hAnsi="Symbol"/>
    </w:rPr>
  </w:style>
  <w:style w:type="character" w:customStyle="1" w:styleId="WW8Num156z1">
    <w:name w:val="WW8Num156z1"/>
    <w:rsid w:val="00AD3EBC"/>
    <w:rPr>
      <w:rFonts w:ascii="Courier New" w:hAnsi="Courier New"/>
    </w:rPr>
  </w:style>
  <w:style w:type="character" w:customStyle="1" w:styleId="WW8Num156z2">
    <w:name w:val="WW8Num156z2"/>
    <w:rsid w:val="00AD3EBC"/>
    <w:rPr>
      <w:rFonts w:ascii="Wingdings" w:hAnsi="Wingdings"/>
    </w:rPr>
  </w:style>
  <w:style w:type="character" w:customStyle="1" w:styleId="WW8NumSt45z0">
    <w:name w:val="WW8NumSt45z0"/>
    <w:rsid w:val="00AD3EBC"/>
    <w:rPr>
      <w:rFonts w:ascii="Times New Roman" w:hAnsi="Times New Roman" w:cs="Times New Roman"/>
    </w:rPr>
  </w:style>
  <w:style w:type="character" w:customStyle="1" w:styleId="12">
    <w:name w:val="Основной шрифт абзаца1"/>
    <w:rsid w:val="00AD3EBC"/>
  </w:style>
  <w:style w:type="character" w:customStyle="1" w:styleId="DocumentHeader1">
    <w:name w:val="Document Header1 Знак"/>
    <w:rsid w:val="00AD3EBC"/>
    <w:rPr>
      <w:rFonts w:ascii="Arial" w:hAnsi="Arial"/>
      <w:b/>
      <w:bCs/>
      <w:kern w:val="1"/>
      <w:sz w:val="40"/>
      <w:szCs w:val="22"/>
    </w:rPr>
  </w:style>
  <w:style w:type="character" w:customStyle="1" w:styleId="91">
    <w:name w:val="Знак Знак9"/>
    <w:rsid w:val="00AD3EBC"/>
    <w:rPr>
      <w:bCs/>
      <w:szCs w:val="22"/>
    </w:rPr>
  </w:style>
  <w:style w:type="character" w:customStyle="1" w:styleId="71">
    <w:name w:val="Знак Знак7"/>
    <w:rsid w:val="00AD3EBC"/>
    <w:rPr>
      <w:bCs/>
      <w:i/>
      <w:szCs w:val="22"/>
    </w:rPr>
  </w:style>
  <w:style w:type="character" w:styleId="a7">
    <w:name w:val="page number"/>
    <w:basedOn w:val="12"/>
    <w:rsid w:val="00AD3EBC"/>
  </w:style>
  <w:style w:type="character" w:styleId="a8">
    <w:name w:val="Hyperlink"/>
    <w:uiPriority w:val="99"/>
    <w:rsid w:val="00AD3EBC"/>
    <w:rPr>
      <w:color w:val="0000FF"/>
      <w:u w:val="single"/>
    </w:rPr>
  </w:style>
  <w:style w:type="character" w:customStyle="1" w:styleId="a9">
    <w:name w:val="Основной текст таблиц Знак"/>
    <w:rsid w:val="00AD3EBC"/>
    <w:rPr>
      <w:sz w:val="28"/>
      <w:szCs w:val="28"/>
    </w:rPr>
  </w:style>
  <w:style w:type="character" w:customStyle="1" w:styleId="aa">
    <w:name w:val="Подпункт Знак"/>
    <w:rsid w:val="00AD3EBC"/>
    <w:rPr>
      <w:sz w:val="28"/>
      <w:szCs w:val="28"/>
      <w:lang w:val="ru-RU"/>
    </w:rPr>
  </w:style>
  <w:style w:type="character" w:customStyle="1" w:styleId="13">
    <w:name w:val="Ариал Знак1"/>
    <w:rsid w:val="00AD3EBC"/>
    <w:rPr>
      <w:rFonts w:ascii="Arial" w:hAnsi="Arial" w:cs="Arial"/>
      <w:sz w:val="24"/>
      <w:szCs w:val="24"/>
    </w:rPr>
  </w:style>
  <w:style w:type="character" w:customStyle="1" w:styleId="ab">
    <w:name w:val="комментарий"/>
    <w:rsid w:val="00AD3EBC"/>
    <w:rPr>
      <w:b/>
      <w:i/>
      <w:shd w:val="clear" w:color="auto" w:fill="FFFF99"/>
    </w:rPr>
  </w:style>
  <w:style w:type="character" w:customStyle="1" w:styleId="Body">
    <w:name w:val="Body Знак"/>
    <w:rsid w:val="00AD3EBC"/>
    <w:rPr>
      <w:rFonts w:ascii="Pragmatica" w:hAnsi="Pragmatica"/>
      <w:bCs/>
      <w:sz w:val="24"/>
      <w:szCs w:val="22"/>
    </w:rPr>
  </w:style>
  <w:style w:type="character" w:customStyle="1" w:styleId="14">
    <w:name w:val="Обычный1 Знак"/>
    <w:rsid w:val="00AD3EBC"/>
    <w:rPr>
      <w:szCs w:val="24"/>
      <w:lang w:val="ru-RU" w:eastAsia="ar-SA" w:bidi="ar-SA"/>
    </w:rPr>
  </w:style>
  <w:style w:type="character" w:customStyle="1" w:styleId="ac">
    <w:name w:val="текст Знак Знак"/>
    <w:rsid w:val="00AD3EBC"/>
    <w:rPr>
      <w:bCs/>
      <w:i/>
      <w:color w:val="000000"/>
      <w:sz w:val="22"/>
      <w:szCs w:val="28"/>
    </w:rPr>
  </w:style>
  <w:style w:type="character" w:customStyle="1" w:styleId="21">
    <w:name w:val="Заголовок 2 Знак1"/>
    <w:rsid w:val="00AD3EBC"/>
    <w:rPr>
      <w:b/>
      <w:sz w:val="28"/>
      <w:lang w:val="ru-RU" w:eastAsia="ar-SA" w:bidi="ar-SA"/>
    </w:rPr>
  </w:style>
  <w:style w:type="character" w:customStyle="1" w:styleId="ad">
    <w:name w:val="Ариал Знак"/>
    <w:rsid w:val="00AD3EBC"/>
    <w:rPr>
      <w:rFonts w:ascii="Arial" w:hAnsi="Arial" w:cs="Arial"/>
      <w:sz w:val="24"/>
      <w:szCs w:val="24"/>
      <w:lang w:val="ru-RU" w:eastAsia="ar-SA" w:bidi="ar-SA"/>
    </w:rPr>
  </w:style>
  <w:style w:type="character" w:customStyle="1" w:styleId="15">
    <w:name w:val="Знак1 Знак Знак"/>
    <w:rsid w:val="00AD3EBC"/>
    <w:rPr>
      <w:rFonts w:ascii="Arial" w:hAnsi="Arial" w:cs="Arial"/>
      <w:bCs/>
      <w:sz w:val="24"/>
      <w:szCs w:val="24"/>
    </w:rPr>
  </w:style>
  <w:style w:type="character" w:customStyle="1" w:styleId="ae">
    <w:name w:val="Символ сноски"/>
    <w:rsid w:val="00AD3EBC"/>
    <w:rPr>
      <w:vertAlign w:val="superscript"/>
    </w:rPr>
  </w:style>
  <w:style w:type="character" w:customStyle="1" w:styleId="51">
    <w:name w:val="Знак Знак5"/>
    <w:rsid w:val="00AD3EBC"/>
    <w:rPr>
      <w:bCs/>
      <w:szCs w:val="22"/>
    </w:rPr>
  </w:style>
  <w:style w:type="character" w:customStyle="1" w:styleId="af">
    <w:name w:val="Пункт Знак"/>
    <w:rsid w:val="00AD3EBC"/>
    <w:rPr>
      <w:sz w:val="28"/>
      <w:szCs w:val="28"/>
      <w:lang w:val="ru-RU"/>
    </w:rPr>
  </w:style>
  <w:style w:type="character" w:styleId="af0">
    <w:name w:val="FollowedHyperlink"/>
    <w:rsid w:val="00AD3EBC"/>
    <w:rPr>
      <w:color w:val="800080"/>
      <w:u w:val="single"/>
    </w:rPr>
  </w:style>
  <w:style w:type="character" w:customStyle="1" w:styleId="af1">
    <w:name w:val="Ариал Таблица Знак"/>
    <w:rsid w:val="00AD3EBC"/>
    <w:rPr>
      <w:rFonts w:ascii="Arial" w:hAnsi="Arial" w:cs="Arial"/>
      <w:sz w:val="24"/>
      <w:lang w:val="ru-RU" w:eastAsia="ar-SA" w:bidi="ar-SA"/>
    </w:rPr>
  </w:style>
  <w:style w:type="character" w:customStyle="1" w:styleId="31">
    <w:name w:val="Знак Знак3"/>
    <w:rsid w:val="00AD3EBC"/>
    <w:rPr>
      <w:bCs/>
      <w:szCs w:val="22"/>
    </w:rPr>
  </w:style>
  <w:style w:type="character" w:customStyle="1" w:styleId="22">
    <w:name w:val="Знак Знак2"/>
    <w:rsid w:val="00AD3EBC"/>
    <w:rPr>
      <w:b/>
      <w:szCs w:val="22"/>
    </w:rPr>
  </w:style>
  <w:style w:type="character" w:customStyle="1" w:styleId="af2">
    <w:name w:val="Пункт Знак Знак"/>
    <w:rsid w:val="00AD3EBC"/>
    <w:rPr>
      <w:sz w:val="28"/>
      <w:lang w:val="ru-RU" w:eastAsia="ar-SA" w:bidi="ar-SA"/>
    </w:rPr>
  </w:style>
  <w:style w:type="character" w:styleId="af3">
    <w:name w:val="Strong"/>
    <w:uiPriority w:val="22"/>
    <w:qFormat/>
    <w:rsid w:val="00AD3EBC"/>
    <w:rPr>
      <w:b/>
      <w:bCs/>
    </w:rPr>
  </w:style>
  <w:style w:type="character" w:customStyle="1" w:styleId="16">
    <w:name w:val="Знак Знак1"/>
    <w:rsid w:val="00AD3EBC"/>
    <w:rPr>
      <w:i/>
      <w:iCs/>
      <w:sz w:val="24"/>
      <w:szCs w:val="24"/>
    </w:rPr>
  </w:style>
  <w:style w:type="character" w:customStyle="1" w:styleId="af4">
    <w:name w:val="замена"/>
    <w:rsid w:val="00AD3EBC"/>
    <w:rPr>
      <w:b/>
      <w:bCs/>
      <w:i/>
      <w:iCs/>
      <w:shd w:val="clear" w:color="auto" w:fill="FFCC99"/>
    </w:rPr>
  </w:style>
  <w:style w:type="character" w:styleId="af5">
    <w:name w:val="Emphasis"/>
    <w:uiPriority w:val="20"/>
    <w:qFormat/>
    <w:rsid w:val="00AD3EBC"/>
    <w:rPr>
      <w:i/>
      <w:iCs/>
    </w:rPr>
  </w:style>
  <w:style w:type="character" w:customStyle="1" w:styleId="af6">
    <w:name w:val="Знак Знак"/>
    <w:rsid w:val="00AD3EBC"/>
    <w:rPr>
      <w:b/>
      <w:sz w:val="24"/>
    </w:rPr>
  </w:style>
  <w:style w:type="character" w:customStyle="1" w:styleId="WW8Num23z3">
    <w:name w:val="WW8Num23z3"/>
    <w:rsid w:val="00AD3EBC"/>
    <w:rPr>
      <w:rFonts w:ascii="Symbol" w:hAnsi="Symbol" w:cs="Times New Roman"/>
    </w:rPr>
  </w:style>
  <w:style w:type="character" w:customStyle="1" w:styleId="big1">
    <w:name w:val="big1"/>
    <w:rsid w:val="00AD3EBC"/>
    <w:rPr>
      <w:rFonts w:ascii="Arial" w:hAnsi="Arial" w:cs="Arial"/>
      <w:sz w:val="23"/>
      <w:szCs w:val="23"/>
    </w:rPr>
  </w:style>
  <w:style w:type="character" w:customStyle="1" w:styleId="af7">
    <w:name w:val="Основной шрифт"/>
    <w:rsid w:val="00AD3EBC"/>
  </w:style>
  <w:style w:type="character" w:customStyle="1" w:styleId="af8">
    <w:name w:val="номер страницы"/>
    <w:basedOn w:val="af7"/>
    <w:rsid w:val="00AD3EBC"/>
  </w:style>
  <w:style w:type="character" w:customStyle="1" w:styleId="Sp1">
    <w:name w:val="Sp1 Знак Знак"/>
    <w:rsid w:val="00AD3EBC"/>
    <w:rPr>
      <w:b/>
      <w:bCs/>
      <w:kern w:val="1"/>
      <w:sz w:val="24"/>
      <w:szCs w:val="24"/>
      <w:lang w:val="ru-RU" w:eastAsia="ar-SA" w:bidi="ar-SA"/>
    </w:rPr>
  </w:style>
  <w:style w:type="character" w:customStyle="1" w:styleId="Sp3">
    <w:name w:val="Sp3 Знак"/>
    <w:basedOn w:val="Sp1"/>
    <w:rsid w:val="00AD3EBC"/>
    <w:rPr>
      <w:b/>
      <w:bCs/>
      <w:kern w:val="1"/>
      <w:sz w:val="24"/>
      <w:szCs w:val="24"/>
      <w:lang w:val="ru-RU" w:eastAsia="ar-SA" w:bidi="ar-SA"/>
    </w:rPr>
  </w:style>
  <w:style w:type="character" w:customStyle="1" w:styleId="17">
    <w:name w:val="Гиперссылка1"/>
    <w:rsid w:val="00AD3EBC"/>
    <w:rPr>
      <w:color w:val="0000FF"/>
      <w:u w:val="single"/>
    </w:rPr>
  </w:style>
  <w:style w:type="character" w:customStyle="1" w:styleId="18">
    <w:name w:val="Просмотренная гиперссылка1"/>
    <w:rsid w:val="00AD3EBC"/>
    <w:rPr>
      <w:color w:val="800080"/>
      <w:u w:val="single"/>
    </w:rPr>
  </w:style>
  <w:style w:type="character" w:customStyle="1" w:styleId="a30b1">
    <w:name w:val="a30b1"/>
    <w:rsid w:val="00AD3EBC"/>
    <w:rPr>
      <w:rFonts w:ascii="Arial" w:hAnsi="Arial" w:cs="Arial"/>
      <w:b/>
      <w:bCs w:val="0"/>
      <w:color w:val="auto"/>
      <w:sz w:val="45"/>
    </w:rPr>
  </w:style>
  <w:style w:type="character" w:customStyle="1" w:styleId="Hyperlink1">
    <w:name w:val="Hyperlink1"/>
    <w:rsid w:val="00AD3EBC"/>
    <w:rPr>
      <w:color w:val="0000FF"/>
      <w:u w:val="single"/>
    </w:rPr>
  </w:style>
  <w:style w:type="character" w:customStyle="1" w:styleId="Char">
    <w:name w:val="ТекстОбычный Char"/>
    <w:rsid w:val="00AD3EBC"/>
    <w:rPr>
      <w:sz w:val="24"/>
      <w:lang w:val="ru-RU" w:eastAsia="ar-SA" w:bidi="ar-SA"/>
    </w:rPr>
  </w:style>
  <w:style w:type="character" w:customStyle="1" w:styleId="Times12">
    <w:name w:val="Times 12 Знак"/>
    <w:rsid w:val="00AD3EBC"/>
    <w:rPr>
      <w:sz w:val="24"/>
      <w:lang w:val="ru-RU" w:eastAsia="ar-SA" w:bidi="ar-SA"/>
    </w:rPr>
  </w:style>
  <w:style w:type="character" w:customStyle="1" w:styleId="41">
    <w:name w:val="заголовок 4 Знак"/>
    <w:rsid w:val="00AD3EBC"/>
    <w:rPr>
      <w:rFonts w:ascii="Arial" w:hAnsi="Arial"/>
      <w:b/>
      <w:sz w:val="24"/>
      <w:lang w:val="ru-RU" w:eastAsia="ar-SA" w:bidi="ar-SA"/>
    </w:rPr>
  </w:style>
  <w:style w:type="character" w:customStyle="1" w:styleId="af9">
    <w:name w:val="Подраздел Знак Знак"/>
    <w:rsid w:val="00AD3EBC"/>
    <w:rPr>
      <w:rFonts w:ascii="Arial" w:hAnsi="Arial" w:cs="Arial"/>
      <w:b/>
      <w:sz w:val="28"/>
      <w:szCs w:val="24"/>
      <w:lang w:val="ru-RU" w:eastAsia="ar-SA" w:bidi="ar-SA"/>
    </w:rPr>
  </w:style>
  <w:style w:type="character" w:customStyle="1" w:styleId="23">
    <w:name w:val="2 Знак"/>
    <w:rsid w:val="00AD3EBC"/>
    <w:rPr>
      <w:rFonts w:ascii="Arial" w:hAnsi="Arial" w:cs="Arial"/>
      <w:b/>
      <w:sz w:val="22"/>
      <w:szCs w:val="22"/>
      <w:lang w:val="ru-RU" w:eastAsia="ar-SA" w:bidi="ar-SA"/>
    </w:rPr>
  </w:style>
  <w:style w:type="character" w:customStyle="1" w:styleId="19">
    <w:name w:val="Стиль1 Знак"/>
    <w:rsid w:val="00AD3EBC"/>
    <w:rPr>
      <w:rFonts w:ascii="Arial" w:hAnsi="Arial" w:cs="Arial"/>
      <w:b/>
      <w:sz w:val="22"/>
      <w:szCs w:val="22"/>
      <w:lang w:val="ru-RU" w:eastAsia="ar-SA" w:bidi="ar-SA"/>
    </w:rPr>
  </w:style>
  <w:style w:type="character" w:customStyle="1" w:styleId="afa">
    <w:name w:val="Пояснительная записка(ТЕКСТ) Знак Знак"/>
    <w:rsid w:val="00AD3EBC"/>
    <w:rPr>
      <w:sz w:val="28"/>
      <w:szCs w:val="28"/>
      <w:lang w:val="ru-RU" w:eastAsia="ar-SA" w:bidi="ar-SA"/>
    </w:rPr>
  </w:style>
  <w:style w:type="character" w:customStyle="1" w:styleId="61">
    <w:name w:val="Знак Знак6"/>
    <w:rsid w:val="00AD3EBC"/>
    <w:rPr>
      <w:bCs/>
      <w:szCs w:val="22"/>
      <w:lang w:val="ru-RU" w:eastAsia="ar-SA" w:bidi="ar-SA"/>
    </w:rPr>
  </w:style>
  <w:style w:type="character" w:customStyle="1" w:styleId="1a">
    <w:name w:val="Знак примечания1"/>
    <w:rsid w:val="00AD3EBC"/>
    <w:rPr>
      <w:sz w:val="16"/>
      <w:szCs w:val="16"/>
    </w:rPr>
  </w:style>
  <w:style w:type="character" w:customStyle="1" w:styleId="42">
    <w:name w:val="Пункт_4 Знак"/>
    <w:uiPriority w:val="99"/>
    <w:rsid w:val="00AD3EBC"/>
    <w:rPr>
      <w:sz w:val="28"/>
      <w:szCs w:val="28"/>
    </w:rPr>
  </w:style>
  <w:style w:type="character" w:customStyle="1" w:styleId="81">
    <w:name w:val="Знак Знак8"/>
    <w:rsid w:val="00AD3EBC"/>
    <w:rPr>
      <w:rFonts w:ascii="Tahoma" w:hAnsi="Tahoma" w:cs="Tahoma"/>
      <w:sz w:val="16"/>
      <w:szCs w:val="16"/>
    </w:rPr>
  </w:style>
  <w:style w:type="character" w:customStyle="1" w:styleId="webofficeattributevalue1">
    <w:name w:val="webofficeattributevalue1"/>
    <w:rsid w:val="00AD3EBC"/>
    <w:rPr>
      <w:rFonts w:ascii="Arial (WT)" w:hAnsi="Arial (WT)"/>
      <w:strike w:val="0"/>
      <w:dstrike w:val="0"/>
      <w:color w:val="000000"/>
      <w:sz w:val="18"/>
      <w:szCs w:val="18"/>
      <w:u w:val="none"/>
    </w:rPr>
  </w:style>
  <w:style w:type="character" w:customStyle="1" w:styleId="43">
    <w:name w:val="Знак Знак4"/>
    <w:rsid w:val="00AD3EBC"/>
    <w:rPr>
      <w:rFonts w:ascii="Courier New" w:hAnsi="Courier New"/>
    </w:rPr>
  </w:style>
  <w:style w:type="character" w:customStyle="1" w:styleId="afb">
    <w:name w:val="Символ нумерации"/>
    <w:rsid w:val="00AD3EBC"/>
  </w:style>
  <w:style w:type="character" w:customStyle="1" w:styleId="afc">
    <w:name w:val="Маркеры списка"/>
    <w:rsid w:val="00AD3EBC"/>
    <w:rPr>
      <w:rFonts w:ascii="OpenSymbol" w:eastAsia="OpenSymbol" w:hAnsi="OpenSymbol" w:cs="OpenSymbol"/>
    </w:rPr>
  </w:style>
  <w:style w:type="character" w:customStyle="1" w:styleId="WW8Num75z3">
    <w:name w:val="WW8Num75z3"/>
    <w:rsid w:val="00AD3EBC"/>
    <w:rPr>
      <w:i w:val="0"/>
    </w:rPr>
  </w:style>
  <w:style w:type="character" w:customStyle="1" w:styleId="WW8Num54z0">
    <w:name w:val="WW8Num54z0"/>
    <w:rsid w:val="00AD3EBC"/>
    <w:rPr>
      <w:rFonts w:cs="Times New Roman"/>
    </w:rPr>
  </w:style>
  <w:style w:type="character" w:customStyle="1" w:styleId="WW8Num59z0">
    <w:name w:val="WW8Num59z0"/>
    <w:rsid w:val="00AD3EBC"/>
    <w:rPr>
      <w:rFonts w:cs="Times New Roman"/>
    </w:rPr>
  </w:style>
  <w:style w:type="paragraph" w:customStyle="1" w:styleId="1b">
    <w:name w:val="Заголовок1"/>
    <w:basedOn w:val="a3"/>
    <w:next w:val="afd"/>
    <w:rsid w:val="00AD3EBC"/>
    <w:pPr>
      <w:keepNext/>
      <w:spacing w:before="240" w:after="120"/>
    </w:pPr>
    <w:rPr>
      <w:rFonts w:ascii="Arial" w:eastAsia="SimSun" w:hAnsi="Arial" w:cs="Mangal"/>
      <w:sz w:val="28"/>
      <w:szCs w:val="28"/>
    </w:rPr>
  </w:style>
  <w:style w:type="paragraph" w:styleId="afd">
    <w:name w:val="Body Text"/>
    <w:basedOn w:val="a3"/>
    <w:link w:val="afe"/>
    <w:uiPriority w:val="99"/>
    <w:rsid w:val="00AD3EBC"/>
    <w:pPr>
      <w:tabs>
        <w:tab w:val="right" w:pos="9360"/>
      </w:tabs>
      <w:spacing w:line="240" w:lineRule="auto"/>
      <w:ind w:firstLine="0"/>
      <w:jc w:val="left"/>
    </w:pPr>
    <w:rPr>
      <w:bCs w:val="0"/>
      <w:sz w:val="28"/>
      <w:szCs w:val="28"/>
    </w:rPr>
  </w:style>
  <w:style w:type="paragraph" w:styleId="aff">
    <w:name w:val="List"/>
    <w:basedOn w:val="afd"/>
    <w:uiPriority w:val="99"/>
    <w:rsid w:val="00AD3EBC"/>
    <w:rPr>
      <w:rFonts w:ascii="Arial" w:hAnsi="Arial" w:cs="Mangal"/>
    </w:rPr>
  </w:style>
  <w:style w:type="paragraph" w:customStyle="1" w:styleId="24">
    <w:name w:val="Название2"/>
    <w:basedOn w:val="a3"/>
    <w:rsid w:val="00AD3EBC"/>
    <w:pPr>
      <w:suppressLineNumbers/>
      <w:spacing w:before="120" w:after="120"/>
    </w:pPr>
    <w:rPr>
      <w:rFonts w:ascii="Arial" w:hAnsi="Arial" w:cs="Mangal"/>
      <w:i/>
      <w:iCs/>
      <w:sz w:val="20"/>
      <w:szCs w:val="24"/>
    </w:rPr>
  </w:style>
  <w:style w:type="paragraph" w:customStyle="1" w:styleId="25">
    <w:name w:val="Указатель2"/>
    <w:basedOn w:val="a3"/>
    <w:rsid w:val="00AD3EBC"/>
    <w:pPr>
      <w:suppressLineNumbers/>
    </w:pPr>
    <w:rPr>
      <w:rFonts w:ascii="Arial" w:hAnsi="Arial" w:cs="Mangal"/>
    </w:rPr>
  </w:style>
  <w:style w:type="paragraph" w:customStyle="1" w:styleId="1c">
    <w:name w:val="Название1"/>
    <w:basedOn w:val="a3"/>
    <w:uiPriority w:val="99"/>
    <w:rsid w:val="00AD3EBC"/>
    <w:pPr>
      <w:suppressLineNumbers/>
      <w:spacing w:before="120" w:after="120"/>
    </w:pPr>
    <w:rPr>
      <w:rFonts w:ascii="Arial" w:hAnsi="Arial" w:cs="Mangal"/>
      <w:i/>
      <w:iCs/>
      <w:sz w:val="20"/>
      <w:szCs w:val="24"/>
    </w:rPr>
  </w:style>
  <w:style w:type="paragraph" w:customStyle="1" w:styleId="1d">
    <w:name w:val="Указатель1"/>
    <w:basedOn w:val="a3"/>
    <w:uiPriority w:val="99"/>
    <w:rsid w:val="00AD3EBC"/>
    <w:pPr>
      <w:suppressLineNumbers/>
    </w:pPr>
    <w:rPr>
      <w:rFonts w:ascii="Arial" w:hAnsi="Arial" w:cs="Mangal"/>
    </w:rPr>
  </w:style>
  <w:style w:type="paragraph" w:customStyle="1" w:styleId="aff0">
    <w:name w:val="Таблица шапка"/>
    <w:basedOn w:val="a3"/>
    <w:uiPriority w:val="99"/>
    <w:rsid w:val="00AD3EBC"/>
    <w:pPr>
      <w:keepNext/>
      <w:spacing w:before="40" w:after="40" w:line="240" w:lineRule="auto"/>
      <w:ind w:left="57" w:right="57" w:firstLine="0"/>
      <w:jc w:val="left"/>
    </w:pPr>
  </w:style>
  <w:style w:type="paragraph" w:customStyle="1" w:styleId="aff1">
    <w:name w:val="Таблица текст"/>
    <w:basedOn w:val="a3"/>
    <w:uiPriority w:val="99"/>
    <w:rsid w:val="00AD3EBC"/>
    <w:pPr>
      <w:spacing w:before="40" w:after="40" w:line="240" w:lineRule="auto"/>
      <w:ind w:left="57" w:right="57" w:firstLine="0"/>
      <w:jc w:val="left"/>
    </w:pPr>
    <w:rPr>
      <w:sz w:val="24"/>
    </w:rPr>
  </w:style>
  <w:style w:type="paragraph" w:customStyle="1" w:styleId="1e">
    <w:name w:val="Знак Знак Знак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styleId="aff2">
    <w:name w:val="footer"/>
    <w:basedOn w:val="a3"/>
    <w:link w:val="aff3"/>
    <w:uiPriority w:val="99"/>
    <w:rsid w:val="00AD3EBC"/>
    <w:pPr>
      <w:tabs>
        <w:tab w:val="center" w:pos="4253"/>
        <w:tab w:val="right" w:pos="9356"/>
      </w:tabs>
      <w:spacing w:line="240" w:lineRule="auto"/>
      <w:ind w:firstLine="0"/>
    </w:pPr>
    <w:rPr>
      <w:sz w:val="20"/>
      <w:lang w:val="x-none"/>
    </w:rPr>
  </w:style>
  <w:style w:type="paragraph" w:styleId="aff4">
    <w:name w:val="Balloon Text"/>
    <w:basedOn w:val="a3"/>
    <w:link w:val="aff5"/>
    <w:uiPriority w:val="99"/>
    <w:rsid w:val="00AD3EBC"/>
    <w:rPr>
      <w:rFonts w:ascii="Tahoma" w:hAnsi="Tahoma" w:cs="Tahoma"/>
      <w:sz w:val="16"/>
      <w:szCs w:val="16"/>
    </w:rPr>
  </w:style>
  <w:style w:type="paragraph" w:styleId="aff6">
    <w:name w:val="header"/>
    <w:basedOn w:val="a3"/>
    <w:link w:val="aff7"/>
    <w:uiPriority w:val="99"/>
    <w:rsid w:val="00AD3EBC"/>
    <w:pPr>
      <w:pBdr>
        <w:bottom w:val="single" w:sz="4" w:space="1" w:color="000000"/>
      </w:pBdr>
      <w:tabs>
        <w:tab w:val="center" w:pos="4153"/>
        <w:tab w:val="right" w:pos="8306"/>
      </w:tabs>
      <w:spacing w:line="240" w:lineRule="auto"/>
      <w:ind w:firstLine="0"/>
      <w:jc w:val="center"/>
    </w:pPr>
    <w:rPr>
      <w:i/>
      <w:sz w:val="20"/>
    </w:rPr>
  </w:style>
  <w:style w:type="paragraph" w:customStyle="1" w:styleId="1f">
    <w:name w:val="Схема документа1"/>
    <w:basedOn w:val="a3"/>
    <w:rsid w:val="00AD3EBC"/>
    <w:pPr>
      <w:shd w:val="clear" w:color="auto" w:fill="000080"/>
    </w:pPr>
    <w:rPr>
      <w:rFonts w:ascii="Tahoma" w:hAnsi="Tahoma"/>
      <w:sz w:val="20"/>
    </w:rPr>
  </w:style>
  <w:style w:type="paragraph" w:customStyle="1" w:styleId="1f0">
    <w:name w:val="Обычный1"/>
    <w:rsid w:val="00AD3EBC"/>
    <w:pPr>
      <w:widowControl w:val="0"/>
      <w:suppressAutoHyphens/>
      <w:ind w:firstLine="400"/>
      <w:jc w:val="both"/>
    </w:pPr>
    <w:rPr>
      <w:rFonts w:eastAsia="Arial"/>
      <w:sz w:val="24"/>
      <w:lang w:val="ru-RU" w:eastAsia="ar-SA" w:bidi="ar-SA"/>
    </w:rPr>
  </w:style>
  <w:style w:type="paragraph" w:customStyle="1" w:styleId="xl48">
    <w:name w:val="xl48"/>
    <w:basedOn w:val="a3"/>
    <w:rsid w:val="00AD3EBC"/>
    <w:pPr>
      <w:spacing w:before="100" w:after="100" w:line="240" w:lineRule="auto"/>
      <w:ind w:firstLine="0"/>
      <w:jc w:val="center"/>
    </w:pPr>
    <w:rPr>
      <w:rFonts w:ascii="Arial CYR" w:eastAsia="Arial Unicode MS" w:hAnsi="Arial CYR" w:cs="Arial CYR"/>
      <w:b/>
      <w:sz w:val="24"/>
      <w:szCs w:val="24"/>
    </w:rPr>
  </w:style>
  <w:style w:type="paragraph" w:customStyle="1" w:styleId="310">
    <w:name w:val="Основной текст 31"/>
    <w:basedOn w:val="a3"/>
    <w:rsid w:val="00AD3EBC"/>
    <w:pPr>
      <w:spacing w:after="120"/>
    </w:pPr>
    <w:rPr>
      <w:sz w:val="16"/>
      <w:szCs w:val="16"/>
    </w:rPr>
  </w:style>
  <w:style w:type="paragraph" w:customStyle="1" w:styleId="a2">
    <w:name w:val="Пункт"/>
    <w:basedOn w:val="a3"/>
    <w:link w:val="1f1"/>
    <w:uiPriority w:val="99"/>
    <w:rsid w:val="00AD3EBC"/>
    <w:pPr>
      <w:numPr>
        <w:numId w:val="4"/>
      </w:numPr>
      <w:tabs>
        <w:tab w:val="left" w:pos="1134"/>
      </w:tabs>
    </w:pPr>
    <w:rPr>
      <w:lang w:val="x-none"/>
    </w:rPr>
  </w:style>
  <w:style w:type="paragraph" w:customStyle="1" w:styleId="aff8">
    <w:name w:val="Подпункт"/>
    <w:basedOn w:val="a2"/>
    <w:uiPriority w:val="99"/>
    <w:rsid w:val="00AD3EBC"/>
  </w:style>
  <w:style w:type="paragraph" w:customStyle="1" w:styleId="a1">
    <w:name w:val="Подподпункт"/>
    <w:basedOn w:val="aff8"/>
    <w:uiPriority w:val="99"/>
    <w:rsid w:val="00AD3EBC"/>
    <w:pPr>
      <w:numPr>
        <w:numId w:val="2"/>
      </w:numPr>
    </w:pPr>
  </w:style>
  <w:style w:type="paragraph" w:customStyle="1" w:styleId="1f2">
    <w:name w:val="Нумерованный список1"/>
    <w:basedOn w:val="a3"/>
    <w:rsid w:val="00AD3EBC"/>
    <w:pPr>
      <w:tabs>
        <w:tab w:val="left" w:pos="1134"/>
      </w:tabs>
      <w:autoSpaceDE w:val="0"/>
      <w:spacing w:before="60"/>
    </w:pPr>
    <w:rPr>
      <w:szCs w:val="24"/>
    </w:rPr>
  </w:style>
  <w:style w:type="paragraph" w:customStyle="1" w:styleId="1f3">
    <w:name w:val="Знак Знак Знак1 Знак Знак Знак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styleId="32">
    <w:name w:val="toc 3"/>
    <w:basedOn w:val="a3"/>
    <w:next w:val="a3"/>
    <w:uiPriority w:val="39"/>
    <w:rsid w:val="00AD3EBC"/>
    <w:pPr>
      <w:tabs>
        <w:tab w:val="left" w:pos="2420"/>
        <w:tab w:val="right" w:leader="dot" w:pos="9498"/>
      </w:tabs>
      <w:spacing w:line="240" w:lineRule="auto"/>
      <w:ind w:left="2420" w:right="68" w:hanging="770"/>
      <w:jc w:val="left"/>
    </w:pPr>
    <w:rPr>
      <w:iCs/>
      <w:sz w:val="24"/>
      <w:szCs w:val="24"/>
    </w:rPr>
  </w:style>
  <w:style w:type="paragraph" w:customStyle="1" w:styleId="aff9">
    <w:name w:val="Ариал"/>
    <w:basedOn w:val="a3"/>
    <w:rsid w:val="00AD3EBC"/>
    <w:pPr>
      <w:spacing w:before="120" w:after="120"/>
      <w:ind w:firstLine="851"/>
    </w:pPr>
    <w:rPr>
      <w:rFonts w:ascii="Arial" w:hAnsi="Arial" w:cs="Arial"/>
      <w:bCs w:val="0"/>
      <w:sz w:val="24"/>
      <w:szCs w:val="24"/>
    </w:rPr>
  </w:style>
  <w:style w:type="paragraph" w:customStyle="1" w:styleId="affa">
    <w:name w:val="АриалТабл"/>
    <w:basedOn w:val="aff9"/>
    <w:uiPriority w:val="99"/>
    <w:rsid w:val="00AD3EBC"/>
    <w:pPr>
      <w:widowControl w:val="0"/>
      <w:spacing w:before="0" w:after="0" w:line="240" w:lineRule="auto"/>
      <w:ind w:firstLine="0"/>
      <w:textAlignment w:val="baseline"/>
    </w:pPr>
  </w:style>
  <w:style w:type="paragraph" w:customStyle="1" w:styleId="210">
    <w:name w:val="Основной текст с отступом 21"/>
    <w:basedOn w:val="a3"/>
    <w:rsid w:val="00AD3EBC"/>
    <w:pPr>
      <w:overflowPunct w:val="0"/>
      <w:autoSpaceDE w:val="0"/>
      <w:spacing w:line="240" w:lineRule="auto"/>
      <w:ind w:left="2977" w:hanging="2257"/>
      <w:jc w:val="left"/>
      <w:textAlignment w:val="baseline"/>
    </w:pPr>
    <w:rPr>
      <w:rFonts w:ascii="Arial" w:hAnsi="Arial"/>
      <w:bCs w:val="0"/>
      <w:szCs w:val="20"/>
    </w:rPr>
  </w:style>
  <w:style w:type="paragraph" w:customStyle="1" w:styleId="26">
    <w:name w:val="Пункт2"/>
    <w:basedOn w:val="a2"/>
    <w:link w:val="27"/>
    <w:uiPriority w:val="99"/>
    <w:rsid w:val="00AD3EBC"/>
    <w:pPr>
      <w:keepNext/>
      <w:numPr>
        <w:numId w:val="0"/>
      </w:numPr>
      <w:tabs>
        <w:tab w:val="num" w:pos="4536"/>
      </w:tabs>
      <w:spacing w:before="240" w:after="120" w:line="240" w:lineRule="auto"/>
      <w:ind w:left="1134" w:firstLine="567"/>
      <w:jc w:val="left"/>
    </w:pPr>
    <w:rPr>
      <w:b/>
    </w:rPr>
  </w:style>
  <w:style w:type="paragraph" w:styleId="52">
    <w:name w:val="toc 5"/>
    <w:basedOn w:val="a3"/>
    <w:next w:val="a3"/>
    <w:uiPriority w:val="99"/>
    <w:rsid w:val="00AD3EBC"/>
    <w:pPr>
      <w:ind w:left="1120"/>
      <w:jc w:val="left"/>
    </w:pPr>
    <w:rPr>
      <w:sz w:val="18"/>
      <w:szCs w:val="18"/>
    </w:rPr>
  </w:style>
  <w:style w:type="paragraph" w:customStyle="1" w:styleId="Times120">
    <w:name w:val="Times 12"/>
    <w:basedOn w:val="a3"/>
    <w:uiPriority w:val="99"/>
    <w:rsid w:val="00AD3EBC"/>
    <w:pPr>
      <w:overflowPunct w:val="0"/>
      <w:autoSpaceDE w:val="0"/>
      <w:spacing w:line="240" w:lineRule="auto"/>
    </w:pPr>
    <w:rPr>
      <w:sz w:val="24"/>
    </w:rPr>
  </w:style>
  <w:style w:type="paragraph" w:customStyle="1" w:styleId="211">
    <w:name w:val="Основной текст с отступом 211"/>
    <w:basedOn w:val="a3"/>
    <w:rsid w:val="00AD3EBC"/>
    <w:pPr>
      <w:shd w:val="clear" w:color="auto" w:fill="FFFFFF"/>
      <w:spacing w:line="240" w:lineRule="auto"/>
    </w:pPr>
    <w:rPr>
      <w:sz w:val="24"/>
    </w:rPr>
  </w:style>
  <w:style w:type="paragraph" w:customStyle="1" w:styleId="affb">
    <w:name w:val="Пункт б/н"/>
    <w:basedOn w:val="a3"/>
    <w:uiPriority w:val="99"/>
    <w:rsid w:val="00AD3EBC"/>
    <w:pPr>
      <w:tabs>
        <w:tab w:val="left" w:pos="1134"/>
      </w:tabs>
    </w:pPr>
  </w:style>
  <w:style w:type="paragraph" w:customStyle="1" w:styleId="11">
    <w:name w:val="заголовок 11"/>
    <w:basedOn w:val="a3"/>
    <w:next w:val="a3"/>
    <w:rsid w:val="00AD3EBC"/>
    <w:pPr>
      <w:keepNext/>
      <w:autoSpaceDE w:val="0"/>
      <w:spacing w:line="240" w:lineRule="auto"/>
      <w:ind w:firstLine="0"/>
      <w:jc w:val="center"/>
    </w:pPr>
    <w:rPr>
      <w:bCs w:val="0"/>
      <w:sz w:val="20"/>
      <w:szCs w:val="24"/>
    </w:rPr>
  </w:style>
  <w:style w:type="paragraph" w:customStyle="1" w:styleId="Default">
    <w:name w:val="Default"/>
    <w:rsid w:val="00AD3EBC"/>
    <w:pPr>
      <w:suppressAutoHyphens/>
      <w:autoSpaceDE w:val="0"/>
    </w:pPr>
    <w:rPr>
      <w:rFonts w:ascii="Arial" w:eastAsia="Arial" w:hAnsi="Arial" w:cs="Arial"/>
      <w:color w:val="000000"/>
      <w:sz w:val="24"/>
      <w:szCs w:val="24"/>
      <w:lang w:val="ru-RU" w:eastAsia="ar-SA" w:bidi="ar-SA"/>
    </w:rPr>
  </w:style>
  <w:style w:type="paragraph" w:customStyle="1" w:styleId="Body0">
    <w:name w:val="Body"/>
    <w:basedOn w:val="a3"/>
    <w:rsid w:val="00AD3EBC"/>
    <w:pPr>
      <w:overflowPunct w:val="0"/>
      <w:autoSpaceDE w:val="0"/>
      <w:spacing w:line="360" w:lineRule="atLeast"/>
      <w:ind w:left="284" w:firstLine="851"/>
      <w:textAlignment w:val="baseline"/>
    </w:pPr>
    <w:rPr>
      <w:rFonts w:ascii="Pragmatica" w:hAnsi="Pragmatica"/>
      <w:sz w:val="24"/>
    </w:rPr>
  </w:style>
  <w:style w:type="paragraph" w:customStyle="1" w:styleId="320">
    <w:name w:val="Основной текст 32"/>
    <w:basedOn w:val="a3"/>
    <w:rsid w:val="00AD3EBC"/>
    <w:pPr>
      <w:overflowPunct w:val="0"/>
      <w:autoSpaceDE w:val="0"/>
      <w:ind w:firstLine="0"/>
      <w:jc w:val="left"/>
      <w:textAlignment w:val="baseline"/>
    </w:pPr>
    <w:rPr>
      <w:rFonts w:ascii="Arial" w:hAnsi="Arial"/>
    </w:rPr>
  </w:style>
  <w:style w:type="paragraph" w:customStyle="1" w:styleId="110">
    <w:name w:val="Обычный11"/>
    <w:rsid w:val="00AD3EBC"/>
    <w:pPr>
      <w:widowControl w:val="0"/>
      <w:suppressAutoHyphens/>
      <w:autoSpaceDE w:val="0"/>
      <w:spacing w:before="120" w:after="120"/>
      <w:ind w:firstLine="567"/>
      <w:jc w:val="both"/>
    </w:pPr>
    <w:rPr>
      <w:rFonts w:eastAsia="Arial"/>
      <w:szCs w:val="24"/>
      <w:lang w:val="ru-RU" w:eastAsia="ar-SA" w:bidi="ar-SA"/>
    </w:rPr>
  </w:style>
  <w:style w:type="paragraph" w:styleId="affc">
    <w:name w:val="Body Text Indent"/>
    <w:basedOn w:val="a3"/>
    <w:link w:val="affd"/>
    <w:uiPriority w:val="99"/>
    <w:rsid w:val="00AD3EBC"/>
    <w:pPr>
      <w:autoSpaceDE w:val="0"/>
      <w:ind w:firstLine="485"/>
    </w:pPr>
    <w:rPr>
      <w:i/>
      <w:color w:val="000000"/>
      <w:szCs w:val="28"/>
    </w:rPr>
  </w:style>
  <w:style w:type="paragraph" w:customStyle="1" w:styleId="BodyText22">
    <w:name w:val="Body Text 22"/>
    <w:basedOn w:val="a3"/>
    <w:rsid w:val="00AD3EBC"/>
    <w:pPr>
      <w:spacing w:line="240" w:lineRule="auto"/>
      <w:ind w:firstLine="0"/>
    </w:pPr>
    <w:rPr>
      <w:bCs w:val="0"/>
      <w:sz w:val="24"/>
      <w:szCs w:val="20"/>
    </w:rPr>
  </w:style>
  <w:style w:type="paragraph" w:styleId="1f4">
    <w:name w:val="toc 1"/>
    <w:basedOn w:val="a3"/>
    <w:next w:val="a3"/>
    <w:uiPriority w:val="39"/>
    <w:rsid w:val="00AD3EBC"/>
    <w:pPr>
      <w:tabs>
        <w:tab w:val="left" w:pos="1100"/>
        <w:tab w:val="right" w:leader="dot" w:pos="9498"/>
      </w:tabs>
      <w:spacing w:line="240" w:lineRule="auto"/>
      <w:ind w:left="1100" w:right="1134" w:hanging="560"/>
      <w:jc w:val="left"/>
    </w:pPr>
    <w:rPr>
      <w:b/>
      <w:bCs w:val="0"/>
      <w:caps/>
      <w:szCs w:val="28"/>
    </w:rPr>
  </w:style>
  <w:style w:type="paragraph" w:styleId="28">
    <w:name w:val="toc 2"/>
    <w:basedOn w:val="a3"/>
    <w:next w:val="a3"/>
    <w:uiPriority w:val="39"/>
    <w:rsid w:val="00AD3EBC"/>
    <w:pPr>
      <w:tabs>
        <w:tab w:val="left" w:pos="1701"/>
        <w:tab w:val="right" w:leader="dot" w:pos="9498"/>
      </w:tabs>
      <w:spacing w:line="240" w:lineRule="auto"/>
      <w:ind w:left="1134" w:right="177" w:firstLine="0"/>
      <w:jc w:val="left"/>
    </w:pPr>
    <w:rPr>
      <w:b/>
      <w:sz w:val="24"/>
      <w:szCs w:val="24"/>
    </w:rPr>
  </w:style>
  <w:style w:type="paragraph" w:customStyle="1" w:styleId="1f5">
    <w:name w:val="Цитата1"/>
    <w:basedOn w:val="a3"/>
    <w:rsid w:val="00AD3EBC"/>
    <w:pPr>
      <w:overflowPunct w:val="0"/>
      <w:autoSpaceDE w:val="0"/>
      <w:spacing w:line="240" w:lineRule="auto"/>
      <w:ind w:left="720" w:right="-285" w:firstLine="0"/>
      <w:textAlignment w:val="baseline"/>
    </w:pPr>
    <w:rPr>
      <w:rFonts w:ascii="Times New Roman CYR" w:hAnsi="Times New Roman CYR"/>
      <w:iCs/>
      <w:sz w:val="28"/>
      <w:szCs w:val="20"/>
    </w:rPr>
  </w:style>
  <w:style w:type="paragraph" w:customStyle="1" w:styleId="212">
    <w:name w:val="Основной текст 21"/>
    <w:basedOn w:val="a3"/>
    <w:rsid w:val="00AD3EBC"/>
    <w:pPr>
      <w:overflowPunct w:val="0"/>
      <w:autoSpaceDE w:val="0"/>
      <w:spacing w:line="240" w:lineRule="auto"/>
      <w:ind w:firstLine="459"/>
      <w:textAlignment w:val="baseline"/>
    </w:pPr>
    <w:rPr>
      <w:rFonts w:ascii="Arial" w:hAnsi="Arial"/>
      <w:color w:val="000000"/>
      <w:sz w:val="24"/>
    </w:rPr>
  </w:style>
  <w:style w:type="paragraph" w:customStyle="1" w:styleId="1f6">
    <w:name w:val="Название объекта1"/>
    <w:basedOn w:val="a3"/>
    <w:next w:val="a3"/>
    <w:rsid w:val="00AD3EBC"/>
    <w:pPr>
      <w:pageBreakBefore/>
      <w:spacing w:before="120" w:after="120" w:line="240" w:lineRule="auto"/>
      <w:ind w:firstLine="0"/>
    </w:pPr>
    <w:rPr>
      <w:bCs w:val="0"/>
      <w:i/>
      <w:sz w:val="24"/>
    </w:rPr>
  </w:style>
  <w:style w:type="paragraph" w:customStyle="1" w:styleId="2110">
    <w:name w:val="Основной текст 211"/>
    <w:basedOn w:val="a3"/>
    <w:rsid w:val="00AD3EBC"/>
    <w:pPr>
      <w:shd w:val="clear" w:color="auto" w:fill="FFFFFF"/>
      <w:overflowPunct w:val="0"/>
      <w:autoSpaceDE w:val="0"/>
      <w:spacing w:line="240" w:lineRule="auto"/>
      <w:ind w:firstLine="0"/>
      <w:jc w:val="left"/>
      <w:textAlignment w:val="baseline"/>
    </w:pPr>
  </w:style>
  <w:style w:type="paragraph" w:customStyle="1" w:styleId="Aieoiaio">
    <w:name w:val="Aieoiaio"/>
    <w:basedOn w:val="a3"/>
    <w:rsid w:val="00AD3EBC"/>
    <w:pPr>
      <w:overflowPunct w:val="0"/>
      <w:autoSpaceDE w:val="0"/>
      <w:spacing w:line="240" w:lineRule="auto"/>
      <w:ind w:firstLine="720"/>
      <w:textAlignment w:val="baseline"/>
    </w:pPr>
    <w:rPr>
      <w:sz w:val="24"/>
    </w:rPr>
  </w:style>
  <w:style w:type="paragraph" w:customStyle="1" w:styleId="311">
    <w:name w:val="Основной текст с отступом 31"/>
    <w:basedOn w:val="a3"/>
    <w:rsid w:val="00AD3EBC"/>
    <w:pPr>
      <w:overflowPunct w:val="0"/>
      <w:autoSpaceDE w:val="0"/>
      <w:spacing w:line="240" w:lineRule="auto"/>
      <w:ind w:firstLine="708"/>
      <w:textAlignment w:val="baseline"/>
    </w:pPr>
    <w:rPr>
      <w:rFonts w:ascii="Arial" w:hAnsi="Arial" w:cs="Arial"/>
      <w:sz w:val="24"/>
      <w:szCs w:val="24"/>
    </w:rPr>
  </w:style>
  <w:style w:type="paragraph" w:styleId="affe">
    <w:name w:val="Title"/>
    <w:aliases w:val="Название"/>
    <w:basedOn w:val="a3"/>
    <w:next w:val="afff"/>
    <w:link w:val="afff0"/>
    <w:uiPriority w:val="99"/>
    <w:qFormat/>
    <w:rsid w:val="00AD3EBC"/>
    <w:pPr>
      <w:overflowPunct w:val="0"/>
      <w:autoSpaceDE w:val="0"/>
      <w:spacing w:line="240" w:lineRule="auto"/>
      <w:ind w:firstLine="0"/>
      <w:jc w:val="center"/>
      <w:textAlignment w:val="baseline"/>
    </w:pPr>
    <w:rPr>
      <w:rFonts w:ascii="Arial" w:hAnsi="Arial"/>
      <w:b/>
      <w:sz w:val="24"/>
    </w:rPr>
  </w:style>
  <w:style w:type="paragraph" w:styleId="afff">
    <w:name w:val="Subtitle"/>
    <w:basedOn w:val="a3"/>
    <w:next w:val="afd"/>
    <w:qFormat/>
    <w:rsid w:val="00AD3EBC"/>
    <w:pPr>
      <w:spacing w:line="240" w:lineRule="auto"/>
      <w:ind w:firstLine="0"/>
      <w:jc w:val="center"/>
    </w:pPr>
    <w:rPr>
      <w:b/>
      <w:bCs w:val="0"/>
      <w:sz w:val="24"/>
      <w:szCs w:val="20"/>
    </w:rPr>
  </w:style>
  <w:style w:type="paragraph" w:customStyle="1" w:styleId="afff1">
    <w:name w:val="АриалНум"/>
    <w:basedOn w:val="a3"/>
    <w:rsid w:val="00AD3EBC"/>
    <w:pPr>
      <w:tabs>
        <w:tab w:val="left" w:pos="720"/>
      </w:tabs>
      <w:spacing w:line="240" w:lineRule="auto"/>
    </w:pPr>
    <w:rPr>
      <w:rFonts w:ascii="Arial" w:hAnsi="Arial" w:cs="Arial"/>
      <w:bCs w:val="0"/>
      <w:sz w:val="24"/>
      <w:szCs w:val="24"/>
    </w:rPr>
  </w:style>
  <w:style w:type="paragraph" w:customStyle="1" w:styleId="afff2">
    <w:name w:val="АриалСписок"/>
    <w:basedOn w:val="a3"/>
    <w:rsid w:val="00AD3EBC"/>
    <w:pPr>
      <w:tabs>
        <w:tab w:val="left" w:pos="1571"/>
      </w:tabs>
      <w:spacing w:line="240" w:lineRule="auto"/>
    </w:pPr>
    <w:rPr>
      <w:rFonts w:ascii="Arial" w:hAnsi="Arial" w:cs="Arial"/>
      <w:bCs w:val="0"/>
      <w:sz w:val="24"/>
      <w:szCs w:val="24"/>
    </w:rPr>
  </w:style>
  <w:style w:type="paragraph" w:customStyle="1" w:styleId="312">
    <w:name w:val="Маркированный список 31"/>
    <w:basedOn w:val="a3"/>
    <w:rsid w:val="00AD3EBC"/>
    <w:pPr>
      <w:tabs>
        <w:tab w:val="left" w:pos="1080"/>
        <w:tab w:val="num" w:pos="1800"/>
      </w:tabs>
      <w:autoSpaceDE w:val="0"/>
      <w:spacing w:line="240" w:lineRule="auto"/>
      <w:ind w:left="1080" w:hanging="720"/>
    </w:pPr>
    <w:rPr>
      <w:bCs w:val="0"/>
      <w:i/>
      <w:iCs/>
      <w:sz w:val="24"/>
      <w:szCs w:val="24"/>
    </w:rPr>
  </w:style>
  <w:style w:type="paragraph" w:customStyle="1" w:styleId="FR1">
    <w:name w:val="FR1"/>
    <w:rsid w:val="00AD3EBC"/>
    <w:pPr>
      <w:widowControl w:val="0"/>
      <w:suppressAutoHyphens/>
      <w:spacing w:before="160" w:line="300" w:lineRule="auto"/>
      <w:jc w:val="center"/>
    </w:pPr>
    <w:rPr>
      <w:rFonts w:ascii="Arial" w:eastAsia="Arial" w:hAnsi="Arial"/>
      <w:sz w:val="16"/>
      <w:lang w:val="ru-RU" w:eastAsia="ar-SA" w:bidi="ar-SA"/>
    </w:rPr>
  </w:style>
  <w:style w:type="paragraph" w:styleId="afff3">
    <w:name w:val="footnote text"/>
    <w:basedOn w:val="a3"/>
    <w:link w:val="afff4"/>
    <w:uiPriority w:val="99"/>
    <w:rsid w:val="00AD3EBC"/>
    <w:pPr>
      <w:spacing w:line="240" w:lineRule="auto"/>
    </w:pPr>
    <w:rPr>
      <w:sz w:val="20"/>
    </w:rPr>
  </w:style>
  <w:style w:type="paragraph" w:customStyle="1" w:styleId="1f7">
    <w:name w:val="Приветствие1"/>
    <w:basedOn w:val="a3"/>
    <w:next w:val="a3"/>
    <w:rsid w:val="00AD3EBC"/>
    <w:pPr>
      <w:spacing w:line="240" w:lineRule="auto"/>
      <w:ind w:firstLine="0"/>
      <w:jc w:val="left"/>
    </w:pPr>
    <w:rPr>
      <w:bCs w:val="0"/>
      <w:sz w:val="24"/>
      <w:szCs w:val="24"/>
    </w:rPr>
  </w:style>
  <w:style w:type="paragraph" w:customStyle="1" w:styleId="afff5">
    <w:name w:val="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customStyle="1" w:styleId="1f8">
    <w:name w:val="Маркированный список1"/>
    <w:basedOn w:val="a3"/>
    <w:rsid w:val="00AD3EBC"/>
    <w:pPr>
      <w:tabs>
        <w:tab w:val="num" w:pos="360"/>
      </w:tabs>
      <w:ind w:left="360" w:hanging="360"/>
    </w:pPr>
    <w:rPr>
      <w:bCs w:val="0"/>
    </w:rPr>
  </w:style>
  <w:style w:type="paragraph" w:styleId="92">
    <w:name w:val="toc 9"/>
    <w:basedOn w:val="a3"/>
    <w:next w:val="a3"/>
    <w:uiPriority w:val="99"/>
    <w:rsid w:val="00AD3EBC"/>
    <w:pPr>
      <w:ind w:left="2240"/>
      <w:jc w:val="left"/>
    </w:pPr>
    <w:rPr>
      <w:sz w:val="18"/>
      <w:szCs w:val="18"/>
    </w:rPr>
  </w:style>
  <w:style w:type="paragraph" w:customStyle="1" w:styleId="Normal1">
    <w:name w:val="Normal1"/>
    <w:rsid w:val="00AD3EBC"/>
    <w:pPr>
      <w:widowControl w:val="0"/>
      <w:suppressAutoHyphens/>
      <w:overflowPunct w:val="0"/>
      <w:autoSpaceDE w:val="0"/>
      <w:textAlignment w:val="baseline"/>
    </w:pPr>
    <w:rPr>
      <w:rFonts w:eastAsia="Arial"/>
      <w:sz w:val="24"/>
      <w:lang w:val="ru-RU" w:eastAsia="ar-SA" w:bidi="ar-SA"/>
    </w:rPr>
  </w:style>
  <w:style w:type="paragraph" w:customStyle="1" w:styleId="DefaultParagraphFontParaCharChar">
    <w:name w:val="Default Paragraph Font Para Char Char Знак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afff6">
    <w:name w:val="Знак Знак Знак Знак"/>
    <w:basedOn w:val="a3"/>
    <w:uiPriority w:val="99"/>
    <w:rsid w:val="00AD3EBC"/>
    <w:pPr>
      <w:spacing w:after="160" w:line="240" w:lineRule="exact"/>
      <w:ind w:firstLine="0"/>
      <w:jc w:val="left"/>
    </w:pPr>
    <w:rPr>
      <w:rFonts w:ascii="Verdana" w:hAnsi="Verdana" w:cs="Verdana"/>
      <w:bCs w:val="0"/>
      <w:sz w:val="20"/>
      <w:szCs w:val="20"/>
      <w:lang w:val="en-US"/>
    </w:rPr>
  </w:style>
  <w:style w:type="paragraph" w:styleId="HTML">
    <w:name w:val="HTML Preformatted"/>
    <w:basedOn w:val="a3"/>
    <w:rsid w:val="00AD3E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1f9">
    <w:name w:val="Текст1"/>
    <w:basedOn w:val="a3"/>
    <w:rsid w:val="00AD3EBC"/>
    <w:pPr>
      <w:spacing w:line="240" w:lineRule="auto"/>
      <w:ind w:left="567" w:right="397"/>
    </w:pPr>
    <w:rPr>
      <w:rFonts w:ascii="Courier New" w:hAnsi="Courier New"/>
      <w:bCs w:val="0"/>
      <w:sz w:val="20"/>
      <w:szCs w:val="20"/>
    </w:rPr>
  </w:style>
  <w:style w:type="paragraph" w:customStyle="1" w:styleId="111">
    <w:name w:val="Знак Знак Знак1 Знак Знак Знак Знак Знак Знак Знак1"/>
    <w:basedOn w:val="a3"/>
    <w:rsid w:val="00AD3EBC"/>
    <w:pPr>
      <w:spacing w:after="160" w:line="240" w:lineRule="exact"/>
    </w:pPr>
    <w:rPr>
      <w:rFonts w:ascii="Verdana" w:hAnsi="Verdana" w:cs="Verdana"/>
      <w:lang w:val="en-US"/>
    </w:rPr>
  </w:style>
  <w:style w:type="paragraph" w:customStyle="1" w:styleId="BodyText31">
    <w:name w:val="Body Text 31"/>
    <w:basedOn w:val="a3"/>
    <w:rsid w:val="00AD3EBC"/>
    <w:pPr>
      <w:widowControl w:val="0"/>
      <w:overflowPunct w:val="0"/>
      <w:autoSpaceDE w:val="0"/>
      <w:ind w:firstLine="0"/>
      <w:jc w:val="left"/>
      <w:textAlignment w:val="baseline"/>
    </w:pPr>
    <w:rPr>
      <w:rFonts w:ascii="Arial" w:hAnsi="Arial"/>
    </w:rPr>
  </w:style>
  <w:style w:type="paragraph" w:customStyle="1" w:styleId="afff7">
    <w:name w:val="маркированный"/>
    <w:basedOn w:val="a3"/>
    <w:uiPriority w:val="99"/>
    <w:rsid w:val="00AD3EBC"/>
    <w:pPr>
      <w:tabs>
        <w:tab w:val="left" w:pos="1701"/>
      </w:tabs>
      <w:ind w:left="1701" w:hanging="567"/>
    </w:pPr>
    <w:rPr>
      <w:bCs w:val="0"/>
    </w:rPr>
  </w:style>
  <w:style w:type="paragraph" w:customStyle="1" w:styleId="afff8">
    <w:name w:val="Ариал Таблица"/>
    <w:basedOn w:val="aff9"/>
    <w:rsid w:val="00AD3EBC"/>
    <w:pPr>
      <w:widowControl w:val="0"/>
      <w:spacing w:before="0" w:after="0" w:line="240" w:lineRule="auto"/>
      <w:ind w:firstLine="0"/>
      <w:textAlignment w:val="baseline"/>
    </w:pPr>
    <w:rPr>
      <w:szCs w:val="20"/>
    </w:rPr>
  </w:style>
  <w:style w:type="paragraph" w:customStyle="1" w:styleId="afff9">
    <w:name w:val="Текст таблицы"/>
    <w:basedOn w:val="a3"/>
    <w:uiPriority w:val="99"/>
    <w:rsid w:val="00AD3EBC"/>
    <w:pPr>
      <w:spacing w:before="40" w:after="40" w:line="240" w:lineRule="auto"/>
      <w:ind w:left="57" w:right="57" w:firstLine="0"/>
      <w:jc w:val="left"/>
    </w:pPr>
    <w:rPr>
      <w:sz w:val="24"/>
      <w:szCs w:val="24"/>
    </w:rPr>
  </w:style>
  <w:style w:type="paragraph" w:styleId="44">
    <w:name w:val="toc 4"/>
    <w:basedOn w:val="a3"/>
    <w:next w:val="a3"/>
    <w:uiPriority w:val="99"/>
    <w:rsid w:val="00AD3EBC"/>
    <w:pPr>
      <w:tabs>
        <w:tab w:val="left" w:pos="2268"/>
        <w:tab w:val="right" w:leader="dot" w:pos="10195"/>
      </w:tabs>
      <w:spacing w:after="60" w:line="240" w:lineRule="auto"/>
      <w:ind w:left="2268" w:right="1134" w:hanging="567"/>
      <w:jc w:val="left"/>
    </w:pPr>
    <w:rPr>
      <w:sz w:val="24"/>
      <w:szCs w:val="24"/>
    </w:rPr>
  </w:style>
  <w:style w:type="paragraph" w:styleId="62">
    <w:name w:val="toc 6"/>
    <w:basedOn w:val="a3"/>
    <w:next w:val="a3"/>
    <w:uiPriority w:val="99"/>
    <w:rsid w:val="00AD3EBC"/>
    <w:pPr>
      <w:ind w:left="1400"/>
      <w:jc w:val="left"/>
    </w:pPr>
    <w:rPr>
      <w:sz w:val="18"/>
      <w:szCs w:val="18"/>
    </w:rPr>
  </w:style>
  <w:style w:type="paragraph" w:styleId="72">
    <w:name w:val="toc 7"/>
    <w:basedOn w:val="a3"/>
    <w:next w:val="a3"/>
    <w:uiPriority w:val="99"/>
    <w:rsid w:val="00AD3EBC"/>
    <w:pPr>
      <w:ind w:left="1680"/>
      <w:jc w:val="left"/>
    </w:pPr>
    <w:rPr>
      <w:sz w:val="18"/>
      <w:szCs w:val="18"/>
    </w:rPr>
  </w:style>
  <w:style w:type="paragraph" w:styleId="82">
    <w:name w:val="toc 8"/>
    <w:basedOn w:val="a3"/>
    <w:next w:val="a3"/>
    <w:uiPriority w:val="99"/>
    <w:rsid w:val="00AD3EBC"/>
    <w:pPr>
      <w:ind w:left="1960"/>
      <w:jc w:val="left"/>
    </w:pPr>
    <w:rPr>
      <w:sz w:val="18"/>
      <w:szCs w:val="18"/>
    </w:rPr>
  </w:style>
  <w:style w:type="paragraph" w:customStyle="1" w:styleId="afffa">
    <w:name w:val="Структура"/>
    <w:basedOn w:val="a3"/>
    <w:uiPriority w:val="99"/>
    <w:rsid w:val="00AD3EBC"/>
    <w:pPr>
      <w:pageBreakBefore/>
      <w:pBdr>
        <w:bottom w:val="double" w:sz="40" w:space="1" w:color="000000"/>
      </w:pBdr>
      <w:tabs>
        <w:tab w:val="left" w:pos="567"/>
        <w:tab w:val="left" w:pos="851"/>
      </w:tabs>
      <w:spacing w:before="480" w:after="240" w:line="240" w:lineRule="auto"/>
      <w:ind w:left="567" w:right="2835" w:hanging="567"/>
      <w:jc w:val="left"/>
    </w:pPr>
    <w:rPr>
      <w:rFonts w:ascii="Arial" w:hAnsi="Arial" w:cs="Arial"/>
      <w:b/>
      <w:caps/>
      <w:sz w:val="36"/>
      <w:szCs w:val="36"/>
    </w:rPr>
  </w:style>
  <w:style w:type="paragraph" w:customStyle="1" w:styleId="afffb">
    <w:name w:val="Главы"/>
    <w:basedOn w:val="afffa"/>
    <w:next w:val="a3"/>
    <w:rsid w:val="00AD3EBC"/>
    <w:pPr>
      <w:pBdr>
        <w:bottom w:val="none" w:sz="0" w:space="0" w:color="auto"/>
      </w:pBdr>
      <w:tabs>
        <w:tab w:val="clear" w:pos="567"/>
      </w:tabs>
      <w:spacing w:before="1440" w:after="720"/>
      <w:ind w:left="0" w:right="0" w:firstLine="0"/>
      <w:jc w:val="center"/>
    </w:pPr>
    <w:rPr>
      <w:bCs w:val="0"/>
      <w:spacing w:val="40"/>
      <w:sz w:val="44"/>
      <w:szCs w:val="44"/>
    </w:rPr>
  </w:style>
  <w:style w:type="paragraph" w:customStyle="1" w:styleId="afffc">
    <w:name w:val="Служебный"/>
    <w:basedOn w:val="afffb"/>
    <w:rsid w:val="00AD3EBC"/>
    <w:rPr>
      <w:bCs/>
    </w:rPr>
  </w:style>
  <w:style w:type="paragraph" w:customStyle="1" w:styleId="1fa">
    <w:name w:val="Текст примечания1"/>
    <w:basedOn w:val="a3"/>
    <w:rsid w:val="00AD3EBC"/>
    <w:rPr>
      <w:sz w:val="20"/>
    </w:rPr>
  </w:style>
  <w:style w:type="paragraph" w:styleId="afffd">
    <w:name w:val="annotation subject"/>
    <w:basedOn w:val="1fa"/>
    <w:next w:val="1fa"/>
    <w:link w:val="afffe"/>
    <w:uiPriority w:val="99"/>
    <w:rsid w:val="00AD3EBC"/>
    <w:rPr>
      <w:b/>
      <w:bCs w:val="0"/>
    </w:rPr>
  </w:style>
  <w:style w:type="paragraph" w:customStyle="1" w:styleId="affff">
    <w:name w:val="Подподподподпункт"/>
    <w:basedOn w:val="a3"/>
    <w:uiPriority w:val="99"/>
    <w:rsid w:val="00AD3EBC"/>
    <w:pPr>
      <w:tabs>
        <w:tab w:val="left" w:pos="2835"/>
      </w:tabs>
      <w:ind w:left="2835" w:hanging="567"/>
    </w:pPr>
    <w:rPr>
      <w:bCs w:val="0"/>
    </w:rPr>
  </w:style>
  <w:style w:type="paragraph" w:customStyle="1" w:styleId="affff0">
    <w:name w:val="Подподподпункт"/>
    <w:basedOn w:val="a3"/>
    <w:uiPriority w:val="99"/>
    <w:rsid w:val="00AD3EBC"/>
    <w:pPr>
      <w:tabs>
        <w:tab w:val="left" w:pos="2268"/>
      </w:tabs>
      <w:ind w:left="2268" w:hanging="567"/>
    </w:pPr>
    <w:rPr>
      <w:bCs w:val="0"/>
    </w:rPr>
  </w:style>
  <w:style w:type="paragraph" w:customStyle="1" w:styleId="-2">
    <w:name w:val="Пункт-2"/>
    <w:basedOn w:val="a2"/>
    <w:rsid w:val="00AD3EBC"/>
    <w:pPr>
      <w:keepNext/>
      <w:numPr>
        <w:numId w:val="0"/>
      </w:numPr>
      <w:tabs>
        <w:tab w:val="left" w:pos="360"/>
      </w:tabs>
      <w:ind w:left="360" w:hanging="360"/>
    </w:pPr>
    <w:rPr>
      <w:b/>
      <w:bCs w:val="0"/>
    </w:rPr>
  </w:style>
  <w:style w:type="paragraph" w:customStyle="1" w:styleId="ConsNormal">
    <w:name w:val="ConsNormal"/>
    <w:rsid w:val="00AD3EBC"/>
    <w:pPr>
      <w:widowControl w:val="0"/>
      <w:suppressAutoHyphens/>
      <w:ind w:firstLine="720"/>
    </w:pPr>
    <w:rPr>
      <w:rFonts w:ascii="Arial" w:eastAsia="Arial" w:hAnsi="Arial"/>
      <w:lang w:val="ru-RU" w:eastAsia="ar-SA" w:bidi="ar-SA"/>
    </w:rPr>
  </w:style>
  <w:style w:type="paragraph" w:customStyle="1" w:styleId="213">
    <w:name w:val="Маркированный список 21"/>
    <w:basedOn w:val="a3"/>
    <w:rsid w:val="00AD3EBC"/>
    <w:pPr>
      <w:tabs>
        <w:tab w:val="left" w:pos="0"/>
        <w:tab w:val="left" w:pos="624"/>
      </w:tabs>
      <w:spacing w:line="240" w:lineRule="auto"/>
      <w:ind w:firstLine="360"/>
    </w:pPr>
    <w:rPr>
      <w:sz w:val="24"/>
      <w:szCs w:val="24"/>
    </w:rPr>
  </w:style>
  <w:style w:type="paragraph" w:customStyle="1" w:styleId="220">
    <w:name w:val="Заголовок 2.Б2"/>
    <w:basedOn w:val="a3"/>
    <w:next w:val="a3"/>
    <w:rsid w:val="00AD3EBC"/>
    <w:pPr>
      <w:keepNext/>
      <w:keepLines/>
      <w:widowControl w:val="0"/>
      <w:tabs>
        <w:tab w:val="left" w:pos="709"/>
      </w:tabs>
      <w:spacing w:before="240" w:after="120" w:line="240" w:lineRule="auto"/>
      <w:ind w:firstLine="0"/>
      <w:jc w:val="left"/>
    </w:pPr>
    <w:rPr>
      <w:b/>
      <w:smallCaps/>
      <w:sz w:val="24"/>
    </w:rPr>
  </w:style>
  <w:style w:type="paragraph" w:customStyle="1" w:styleId="BodyText24">
    <w:name w:val="Body Text 24"/>
    <w:basedOn w:val="a3"/>
    <w:rsid w:val="00AD3EBC"/>
    <w:pPr>
      <w:spacing w:before="80" w:line="240" w:lineRule="auto"/>
      <w:ind w:left="113" w:firstLine="0"/>
      <w:jc w:val="left"/>
    </w:pPr>
    <w:rPr>
      <w:bCs w:val="0"/>
      <w:sz w:val="28"/>
      <w:szCs w:val="20"/>
    </w:rPr>
  </w:style>
  <w:style w:type="paragraph" w:customStyle="1" w:styleId="BodyText25">
    <w:name w:val="Body Text 25"/>
    <w:basedOn w:val="a3"/>
    <w:rsid w:val="00AD3EBC"/>
    <w:pPr>
      <w:spacing w:line="240" w:lineRule="auto"/>
      <w:ind w:firstLine="0"/>
      <w:jc w:val="left"/>
    </w:pPr>
    <w:rPr>
      <w:bCs w:val="0"/>
      <w:sz w:val="24"/>
      <w:szCs w:val="20"/>
    </w:rPr>
  </w:style>
  <w:style w:type="paragraph" w:customStyle="1" w:styleId="BodyText213">
    <w:name w:val="Body Text 213"/>
    <w:basedOn w:val="a3"/>
    <w:rsid w:val="00AD3EBC"/>
    <w:pPr>
      <w:spacing w:line="240" w:lineRule="auto"/>
      <w:ind w:firstLine="0"/>
    </w:pPr>
    <w:rPr>
      <w:bCs w:val="0"/>
      <w:sz w:val="24"/>
      <w:szCs w:val="20"/>
    </w:rPr>
  </w:style>
  <w:style w:type="paragraph" w:customStyle="1" w:styleId="ConsNonformat">
    <w:name w:val="ConsNonformat"/>
    <w:uiPriority w:val="99"/>
    <w:rsid w:val="00AD3EBC"/>
    <w:pPr>
      <w:widowControl w:val="0"/>
      <w:suppressAutoHyphens/>
    </w:pPr>
    <w:rPr>
      <w:rFonts w:ascii="Courier New" w:eastAsia="Arial" w:hAnsi="Courier New"/>
      <w:lang w:val="ru-RU" w:eastAsia="ar-SA" w:bidi="ar-SA"/>
    </w:rPr>
  </w:style>
  <w:style w:type="paragraph" w:customStyle="1" w:styleId="BodyText28">
    <w:name w:val="Body Text 28"/>
    <w:basedOn w:val="a3"/>
    <w:rsid w:val="00AD3EBC"/>
    <w:pPr>
      <w:spacing w:line="240" w:lineRule="auto"/>
      <w:ind w:firstLine="0"/>
      <w:jc w:val="left"/>
    </w:pPr>
    <w:rPr>
      <w:bCs w:val="0"/>
      <w:sz w:val="24"/>
      <w:szCs w:val="20"/>
    </w:rPr>
  </w:style>
  <w:style w:type="paragraph" w:customStyle="1" w:styleId="caaieiaie51">
    <w:name w:val="caaieiaie 51"/>
    <w:basedOn w:val="a3"/>
    <w:next w:val="a3"/>
    <w:rsid w:val="00AD3EBC"/>
    <w:pPr>
      <w:keepNext/>
      <w:spacing w:line="240" w:lineRule="auto"/>
      <w:ind w:firstLine="0"/>
      <w:jc w:val="center"/>
    </w:pPr>
    <w:rPr>
      <w:b/>
      <w:bCs w:val="0"/>
      <w:sz w:val="28"/>
      <w:szCs w:val="20"/>
    </w:rPr>
  </w:style>
  <w:style w:type="paragraph" w:customStyle="1" w:styleId="214">
    <w:name w:val="Нумерованный список 21"/>
    <w:basedOn w:val="1f2"/>
    <w:rsid w:val="00AD3EBC"/>
    <w:pPr>
      <w:widowControl w:val="0"/>
      <w:tabs>
        <w:tab w:val="left" w:pos="1080"/>
        <w:tab w:val="left" w:pos="1620"/>
        <w:tab w:val="left" w:pos="1800"/>
        <w:tab w:val="left" w:pos="2214"/>
      </w:tabs>
      <w:spacing w:before="120" w:line="240" w:lineRule="auto"/>
      <w:ind w:firstLine="720"/>
    </w:pPr>
    <w:rPr>
      <w:sz w:val="20"/>
    </w:rPr>
  </w:style>
  <w:style w:type="paragraph" w:customStyle="1" w:styleId="affff1">
    <w:name w:val="текст сноски"/>
    <w:basedOn w:val="a3"/>
    <w:rsid w:val="00AD3EBC"/>
    <w:pPr>
      <w:widowControl w:val="0"/>
      <w:spacing w:line="240" w:lineRule="auto"/>
      <w:ind w:firstLine="0"/>
      <w:jc w:val="left"/>
    </w:pPr>
    <w:rPr>
      <w:rFonts w:ascii="Gelvetsky 12pt" w:hAnsi="Gelvetsky 12pt"/>
      <w:bCs w:val="0"/>
      <w:sz w:val="24"/>
      <w:szCs w:val="20"/>
      <w:lang w:val="en-US"/>
    </w:rPr>
  </w:style>
  <w:style w:type="paragraph" w:customStyle="1" w:styleId="xl39">
    <w:name w:val="xl39"/>
    <w:basedOn w:val="a3"/>
    <w:rsid w:val="00AD3EBC"/>
    <w:pPr>
      <w:pBdr>
        <w:left w:val="single" w:sz="4" w:space="0" w:color="000000"/>
        <w:bottom w:val="single" w:sz="4" w:space="0" w:color="000000"/>
        <w:right w:val="single" w:sz="4" w:space="0" w:color="000000"/>
      </w:pBdr>
      <w:spacing w:before="100" w:after="100" w:line="240" w:lineRule="auto"/>
      <w:ind w:firstLine="0"/>
      <w:jc w:val="center"/>
      <w:textAlignment w:val="center"/>
    </w:pPr>
    <w:rPr>
      <w:rFonts w:ascii="Arial Unicode MS" w:eastAsia="Arial Unicode MS" w:hAnsi="Arial Unicode MS" w:cs="Arial Unicode MS"/>
      <w:bCs w:val="0"/>
      <w:sz w:val="24"/>
      <w:szCs w:val="24"/>
    </w:rPr>
  </w:style>
  <w:style w:type="paragraph" w:customStyle="1" w:styleId="Normal-dog">
    <w:name w:val="Normal-dog"/>
    <w:rsid w:val="00AD3EBC"/>
    <w:pPr>
      <w:suppressAutoHyphens/>
      <w:spacing w:before="60"/>
      <w:ind w:left="567" w:hanging="567"/>
      <w:jc w:val="both"/>
    </w:pPr>
    <w:rPr>
      <w:rFonts w:ascii="Courier" w:eastAsia="Arial" w:hAnsi="Courier"/>
      <w:sz w:val="24"/>
      <w:lang w:val="en-US" w:eastAsia="ar-SA" w:bidi="ar-SA"/>
    </w:rPr>
  </w:style>
  <w:style w:type="paragraph" w:customStyle="1" w:styleId="xl25">
    <w:name w:val="xl25"/>
    <w:basedOn w:val="a3"/>
    <w:rsid w:val="00AD3EBC"/>
    <w:pPr>
      <w:spacing w:before="100" w:after="100" w:line="240" w:lineRule="auto"/>
      <w:ind w:firstLine="0"/>
      <w:jc w:val="center"/>
      <w:textAlignment w:val="center"/>
    </w:pPr>
    <w:rPr>
      <w:rFonts w:ascii="Times New Roman CYR" w:eastAsia="Arial Unicode MS" w:hAnsi="Times New Roman CYR" w:cs="Times New Roman CYR"/>
      <w:bCs w:val="0"/>
      <w:sz w:val="26"/>
      <w:szCs w:val="26"/>
    </w:rPr>
  </w:style>
  <w:style w:type="paragraph" w:customStyle="1" w:styleId="xl29">
    <w:name w:val="xl29"/>
    <w:basedOn w:val="a3"/>
    <w:rsid w:val="00AD3EBC"/>
    <w:pPr>
      <w:spacing w:before="100" w:after="100" w:line="240" w:lineRule="auto"/>
      <w:ind w:firstLine="0"/>
      <w:jc w:val="center"/>
    </w:pPr>
    <w:rPr>
      <w:rFonts w:ascii="Times New Roman CYR" w:eastAsia="Arial Unicode MS" w:hAnsi="Times New Roman CYR" w:cs="Times New Roman CYR"/>
      <w:bCs w:val="0"/>
      <w:sz w:val="28"/>
      <w:szCs w:val="28"/>
    </w:rPr>
  </w:style>
  <w:style w:type="paragraph" w:customStyle="1" w:styleId="xl47">
    <w:name w:val="xl47"/>
    <w:basedOn w:val="a3"/>
    <w:rsid w:val="00AD3EBC"/>
    <w:pPr>
      <w:spacing w:before="100" w:after="100" w:line="240" w:lineRule="auto"/>
      <w:ind w:firstLine="0"/>
      <w:jc w:val="center"/>
    </w:pPr>
    <w:rPr>
      <w:rFonts w:eastAsia="Arial Unicode MS"/>
      <w:bCs w:val="0"/>
      <w:sz w:val="32"/>
      <w:szCs w:val="32"/>
    </w:rPr>
  </w:style>
  <w:style w:type="paragraph" w:customStyle="1" w:styleId="321">
    <w:name w:val="Основной текст с отступом 32"/>
    <w:basedOn w:val="1f0"/>
    <w:rsid w:val="00AD3EBC"/>
    <w:pPr>
      <w:widowControl/>
      <w:spacing w:line="216" w:lineRule="auto"/>
      <w:ind w:firstLine="426"/>
    </w:pPr>
    <w:rPr>
      <w:sz w:val="20"/>
    </w:rPr>
  </w:style>
  <w:style w:type="paragraph" w:customStyle="1" w:styleId="29">
    <w:name w:val="Текст2"/>
    <w:basedOn w:val="a3"/>
    <w:rsid w:val="00AD3EBC"/>
    <w:pPr>
      <w:overflowPunct w:val="0"/>
      <w:autoSpaceDE w:val="0"/>
      <w:spacing w:line="240" w:lineRule="auto"/>
      <w:ind w:right="-851" w:firstLine="0"/>
      <w:textAlignment w:val="baseline"/>
    </w:pPr>
    <w:rPr>
      <w:rFonts w:ascii="Courier New" w:hAnsi="Courier New"/>
      <w:bCs w:val="0"/>
      <w:sz w:val="20"/>
      <w:szCs w:val="20"/>
    </w:rPr>
  </w:style>
  <w:style w:type="paragraph" w:customStyle="1" w:styleId="doc">
    <w:name w:val="doc"/>
    <w:basedOn w:val="a3"/>
    <w:rsid w:val="00AD3EBC"/>
    <w:pPr>
      <w:spacing w:before="100" w:after="100" w:line="240" w:lineRule="auto"/>
      <w:ind w:firstLine="0"/>
    </w:pPr>
    <w:rPr>
      <w:bCs w:val="0"/>
      <w:sz w:val="24"/>
      <w:szCs w:val="24"/>
    </w:rPr>
  </w:style>
  <w:style w:type="paragraph" w:customStyle="1" w:styleId="xl35">
    <w:name w:val="xl35"/>
    <w:basedOn w:val="a3"/>
    <w:rsid w:val="00AD3EBC"/>
    <w:pPr>
      <w:pBdr>
        <w:left w:val="single" w:sz="8" w:space="0" w:color="000000"/>
      </w:pBdr>
      <w:spacing w:before="100" w:after="100" w:line="240" w:lineRule="auto"/>
      <w:ind w:firstLine="0"/>
      <w:jc w:val="left"/>
    </w:pPr>
    <w:rPr>
      <w:bCs w:val="0"/>
      <w:sz w:val="24"/>
      <w:szCs w:val="24"/>
    </w:rPr>
  </w:style>
  <w:style w:type="paragraph" w:customStyle="1" w:styleId="xl41">
    <w:name w:val="xl41"/>
    <w:basedOn w:val="a3"/>
    <w:rsid w:val="00AD3EBC"/>
    <w:pPr>
      <w:pBdr>
        <w:left w:val="single" w:sz="8" w:space="0" w:color="000000"/>
        <w:bottom w:val="single" w:sz="8" w:space="0" w:color="000000"/>
        <w:right w:val="single" w:sz="8" w:space="0" w:color="000000"/>
      </w:pBdr>
      <w:spacing w:before="100" w:after="100" w:line="240" w:lineRule="auto"/>
      <w:ind w:firstLine="0"/>
      <w:jc w:val="center"/>
    </w:pPr>
    <w:rPr>
      <w:rFonts w:ascii="Arial" w:hAnsi="Arial" w:cs="Arial"/>
      <w:b/>
      <w:sz w:val="24"/>
      <w:szCs w:val="24"/>
    </w:rPr>
  </w:style>
  <w:style w:type="paragraph" w:customStyle="1" w:styleId="xl44">
    <w:name w:val="xl44"/>
    <w:basedOn w:val="a3"/>
    <w:rsid w:val="00AD3EBC"/>
    <w:pPr>
      <w:spacing w:before="100" w:after="100" w:line="240" w:lineRule="auto"/>
      <w:ind w:firstLine="0"/>
      <w:jc w:val="right"/>
    </w:pPr>
    <w:rPr>
      <w:rFonts w:ascii="Arial Unicode MS" w:eastAsia="Arial Unicode MS" w:hAnsi="Arial Unicode MS" w:cs="Arial Unicode MS"/>
      <w:bCs w:val="0"/>
      <w:sz w:val="24"/>
      <w:szCs w:val="24"/>
    </w:rPr>
  </w:style>
  <w:style w:type="paragraph" w:customStyle="1" w:styleId="affff2">
    <w:name w:val="a"/>
    <w:basedOn w:val="a3"/>
    <w:rsid w:val="00AD3EBC"/>
    <w:pPr>
      <w:spacing w:before="120" w:after="120"/>
      <w:ind w:firstLine="851"/>
    </w:pPr>
    <w:rPr>
      <w:rFonts w:ascii="Arial" w:eastAsia="Arial Unicode MS" w:hAnsi="Arial" w:cs="Arial"/>
      <w:bCs w:val="0"/>
      <w:sz w:val="24"/>
      <w:szCs w:val="24"/>
    </w:rPr>
  </w:style>
  <w:style w:type="paragraph" w:customStyle="1" w:styleId="1fb">
    <w:name w:val="Знак1"/>
    <w:basedOn w:val="a3"/>
    <w:rsid w:val="00AD3EBC"/>
    <w:pPr>
      <w:spacing w:after="160" w:line="240" w:lineRule="exact"/>
      <w:ind w:firstLine="0"/>
      <w:jc w:val="left"/>
    </w:pPr>
    <w:rPr>
      <w:rFonts w:ascii="Verdana" w:hAnsi="Verdana" w:cs="Verdana"/>
      <w:bCs w:val="0"/>
      <w:sz w:val="20"/>
      <w:szCs w:val="20"/>
      <w:lang w:val="en-US"/>
    </w:rPr>
  </w:style>
  <w:style w:type="paragraph" w:customStyle="1" w:styleId="-3">
    <w:name w:val="пункт-3"/>
    <w:basedOn w:val="a3"/>
    <w:rsid w:val="00AD3EBC"/>
    <w:pPr>
      <w:ind w:firstLine="0"/>
    </w:pPr>
    <w:rPr>
      <w:bCs w:val="0"/>
      <w:sz w:val="24"/>
      <w:szCs w:val="28"/>
    </w:rPr>
  </w:style>
  <w:style w:type="paragraph" w:customStyle="1" w:styleId="-6">
    <w:name w:val="пункт-6"/>
    <w:basedOn w:val="a3"/>
    <w:rsid w:val="00AD3EBC"/>
    <w:pPr>
      <w:tabs>
        <w:tab w:val="left" w:pos="1985"/>
      </w:tabs>
      <w:ind w:left="1985" w:hanging="567"/>
    </w:pPr>
    <w:rPr>
      <w:sz w:val="24"/>
      <w:szCs w:val="28"/>
    </w:rPr>
  </w:style>
  <w:style w:type="paragraph" w:customStyle="1" w:styleId="p4">
    <w:name w:val="p4"/>
    <w:basedOn w:val="a3"/>
    <w:rsid w:val="00AD3EBC"/>
    <w:pPr>
      <w:widowControl w:val="0"/>
      <w:tabs>
        <w:tab w:val="left" w:pos="2386"/>
        <w:tab w:val="left" w:pos="2613"/>
      </w:tabs>
      <w:spacing w:line="277" w:lineRule="atLeast"/>
      <w:ind w:left="1173" w:hanging="2612"/>
    </w:pPr>
    <w:rPr>
      <w:bCs w:val="0"/>
      <w:sz w:val="24"/>
      <w:szCs w:val="20"/>
    </w:rPr>
  </w:style>
  <w:style w:type="paragraph" w:customStyle="1" w:styleId="affff3">
    <w:name w:val="Заголовок формы"/>
    <w:basedOn w:val="a3"/>
    <w:rsid w:val="00AD3EBC"/>
    <w:pPr>
      <w:keepNext/>
      <w:spacing w:before="360" w:after="240" w:line="240" w:lineRule="auto"/>
      <w:ind w:firstLine="0"/>
      <w:jc w:val="center"/>
    </w:pPr>
    <w:rPr>
      <w:b/>
      <w:bCs w:val="0"/>
      <w:caps/>
      <w:sz w:val="24"/>
      <w:szCs w:val="28"/>
    </w:rPr>
  </w:style>
  <w:style w:type="paragraph" w:styleId="1fc">
    <w:name w:val="index 1"/>
    <w:basedOn w:val="a3"/>
    <w:next w:val="a3"/>
    <w:rsid w:val="00AD3EBC"/>
    <w:pPr>
      <w:spacing w:line="240" w:lineRule="auto"/>
      <w:ind w:left="240" w:hanging="240"/>
      <w:jc w:val="left"/>
    </w:pPr>
    <w:rPr>
      <w:bCs w:val="0"/>
      <w:sz w:val="24"/>
      <w:szCs w:val="24"/>
      <w:lang w:val="en-US"/>
    </w:rPr>
  </w:style>
  <w:style w:type="paragraph" w:customStyle="1" w:styleId="-">
    <w:name w:val="Контракт-раздел"/>
    <w:basedOn w:val="a3"/>
    <w:rsid w:val="00AD3EBC"/>
    <w:pPr>
      <w:keepNext/>
      <w:keepLines/>
      <w:tabs>
        <w:tab w:val="left" w:pos="0"/>
        <w:tab w:val="left" w:pos="567"/>
      </w:tabs>
      <w:autoSpaceDE w:val="0"/>
      <w:spacing w:before="360" w:after="240" w:line="240" w:lineRule="auto"/>
      <w:ind w:firstLine="0"/>
      <w:jc w:val="center"/>
      <w:textAlignment w:val="baseline"/>
    </w:pPr>
    <w:rPr>
      <w:b/>
      <w:caps/>
      <w:sz w:val="24"/>
      <w:szCs w:val="28"/>
    </w:rPr>
  </w:style>
  <w:style w:type="paragraph" w:customStyle="1" w:styleId="-0">
    <w:name w:val="Контракт-пункт"/>
    <w:basedOn w:val="a3"/>
    <w:rsid w:val="00AD3EBC"/>
    <w:pPr>
      <w:tabs>
        <w:tab w:val="left" w:pos="851"/>
        <w:tab w:val="left" w:pos="1134"/>
      </w:tabs>
      <w:ind w:left="851" w:hanging="851"/>
    </w:pPr>
    <w:rPr>
      <w:sz w:val="24"/>
      <w:szCs w:val="28"/>
    </w:rPr>
  </w:style>
  <w:style w:type="paragraph" w:customStyle="1" w:styleId="-1">
    <w:name w:val="Контракт-подпункт"/>
    <w:basedOn w:val="a3"/>
    <w:rsid w:val="00AD3EBC"/>
    <w:pPr>
      <w:tabs>
        <w:tab w:val="left" w:pos="851"/>
        <w:tab w:val="left" w:pos="1134"/>
      </w:tabs>
      <w:ind w:left="851" w:hanging="851"/>
    </w:pPr>
    <w:rPr>
      <w:sz w:val="24"/>
      <w:szCs w:val="28"/>
    </w:rPr>
  </w:style>
  <w:style w:type="paragraph" w:styleId="affff4">
    <w:name w:val="Normal (Web)"/>
    <w:basedOn w:val="a3"/>
    <w:uiPriority w:val="99"/>
    <w:rsid w:val="00AD3EBC"/>
    <w:pPr>
      <w:spacing w:line="240" w:lineRule="auto"/>
    </w:pPr>
    <w:rPr>
      <w:bCs w:val="0"/>
      <w:sz w:val="24"/>
      <w:szCs w:val="24"/>
    </w:rPr>
  </w:style>
  <w:style w:type="paragraph" w:customStyle="1" w:styleId="-4">
    <w:name w:val="пункт-4"/>
    <w:basedOn w:val="a3"/>
    <w:rsid w:val="00AD3EBC"/>
    <w:pPr>
      <w:ind w:firstLine="0"/>
    </w:pPr>
    <w:rPr>
      <w:bCs w:val="0"/>
      <w:sz w:val="24"/>
      <w:szCs w:val="28"/>
    </w:rPr>
  </w:style>
  <w:style w:type="paragraph" w:customStyle="1" w:styleId="-5">
    <w:name w:val="пункт-5"/>
    <w:basedOn w:val="a3"/>
    <w:rsid w:val="00AD3EBC"/>
    <w:pPr>
      <w:tabs>
        <w:tab w:val="left" w:pos="1418"/>
      </w:tabs>
      <w:ind w:left="1418" w:hanging="1418"/>
    </w:pPr>
    <w:rPr>
      <w:sz w:val="24"/>
      <w:szCs w:val="28"/>
    </w:rPr>
  </w:style>
  <w:style w:type="paragraph" w:customStyle="1" w:styleId="-30">
    <w:name w:val="подзаголовок-3"/>
    <w:basedOn w:val="-3"/>
    <w:rsid w:val="00AD3EBC"/>
    <w:pPr>
      <w:keepNext/>
      <w:tabs>
        <w:tab w:val="left" w:pos="1134"/>
      </w:tabs>
      <w:spacing w:before="240" w:after="120" w:line="240" w:lineRule="auto"/>
      <w:ind w:left="1134" w:hanging="1134"/>
    </w:pPr>
    <w:rPr>
      <w:b/>
    </w:rPr>
  </w:style>
  <w:style w:type="paragraph" w:customStyle="1" w:styleId="-7">
    <w:name w:val="Контракт-подраздел"/>
    <w:basedOn w:val="-0"/>
    <w:rsid w:val="00AD3EBC"/>
    <w:pPr>
      <w:keepNext/>
      <w:spacing w:before="240" w:after="120"/>
    </w:pPr>
    <w:rPr>
      <w:b/>
    </w:rPr>
  </w:style>
  <w:style w:type="paragraph" w:styleId="HTML0">
    <w:name w:val="HTML Address"/>
    <w:basedOn w:val="a3"/>
    <w:rsid w:val="00AD3EBC"/>
    <w:pPr>
      <w:spacing w:line="240" w:lineRule="auto"/>
      <w:ind w:firstLine="0"/>
      <w:jc w:val="left"/>
    </w:pPr>
    <w:rPr>
      <w:bCs w:val="0"/>
      <w:i/>
      <w:iCs/>
      <w:sz w:val="24"/>
      <w:szCs w:val="24"/>
    </w:rPr>
  </w:style>
  <w:style w:type="paragraph" w:customStyle="1" w:styleId="-40">
    <w:name w:val="подзаголовок-4"/>
    <w:basedOn w:val="-4"/>
    <w:rsid w:val="00AD3EBC"/>
    <w:pPr>
      <w:keepNext/>
      <w:spacing w:before="240" w:after="120" w:line="240" w:lineRule="auto"/>
    </w:pPr>
    <w:rPr>
      <w:b/>
      <w:kern w:val="1"/>
    </w:rPr>
  </w:style>
  <w:style w:type="paragraph" w:customStyle="1" w:styleId="-70">
    <w:name w:val="пункт-7"/>
    <w:basedOn w:val="a3"/>
    <w:rsid w:val="00AD3EBC"/>
    <w:pPr>
      <w:tabs>
        <w:tab w:val="left" w:pos="2552"/>
      </w:tabs>
      <w:ind w:left="2552" w:hanging="567"/>
    </w:pPr>
    <w:rPr>
      <w:sz w:val="24"/>
      <w:szCs w:val="28"/>
    </w:rPr>
  </w:style>
  <w:style w:type="paragraph" w:customStyle="1" w:styleId="215">
    <w:name w:val="Список 21"/>
    <w:basedOn w:val="a3"/>
    <w:rsid w:val="00AD3EBC"/>
    <w:pPr>
      <w:ind w:left="566" w:hanging="283"/>
    </w:pPr>
    <w:rPr>
      <w:sz w:val="24"/>
      <w:szCs w:val="28"/>
    </w:rPr>
  </w:style>
  <w:style w:type="paragraph" w:customStyle="1" w:styleId="-8">
    <w:name w:val="Контракт-подподпункт"/>
    <w:basedOn w:val="a3"/>
    <w:rsid w:val="00AD3EBC"/>
    <w:pPr>
      <w:tabs>
        <w:tab w:val="left" w:pos="1418"/>
      </w:tabs>
      <w:ind w:left="1418" w:hanging="567"/>
    </w:pPr>
    <w:rPr>
      <w:sz w:val="24"/>
      <w:szCs w:val="28"/>
    </w:rPr>
  </w:style>
  <w:style w:type="paragraph" w:customStyle="1" w:styleId="affff5">
    <w:name w:val="Знак Знак Знак Знак Знак Знак"/>
    <w:basedOn w:val="a3"/>
    <w:next w:val="1"/>
    <w:rsid w:val="00AD3EBC"/>
    <w:pPr>
      <w:spacing w:after="160" w:line="240" w:lineRule="exact"/>
      <w:ind w:firstLine="0"/>
    </w:pPr>
    <w:rPr>
      <w:rFonts w:ascii="Verdana" w:hAnsi="Verdana"/>
      <w:bCs w:val="0"/>
      <w:sz w:val="20"/>
      <w:szCs w:val="20"/>
      <w:lang w:val="en-US"/>
    </w:rPr>
  </w:style>
  <w:style w:type="paragraph" w:customStyle="1" w:styleId="TimesNewRoman">
    <w:name w:val="Ариал + Times New Roman"/>
    <w:basedOn w:val="aff9"/>
    <w:rsid w:val="00AD3EBC"/>
    <w:pPr>
      <w:widowControl w:val="0"/>
      <w:tabs>
        <w:tab w:val="left" w:pos="1620"/>
        <w:tab w:val="left" w:pos="2700"/>
      </w:tabs>
      <w:spacing w:before="0" w:after="0" w:line="240" w:lineRule="auto"/>
      <w:ind w:firstLine="720"/>
      <w:textAlignment w:val="baseline"/>
    </w:pPr>
    <w:rPr>
      <w:rFonts w:ascii="Times New Roman" w:hAnsi="Times New Roman" w:cs="Times New Roman"/>
    </w:rPr>
  </w:style>
  <w:style w:type="paragraph" w:customStyle="1" w:styleId="affff6">
    <w:name w:val="Марк список"/>
    <w:basedOn w:val="a3"/>
    <w:rsid w:val="00AD3EBC"/>
    <w:pPr>
      <w:tabs>
        <w:tab w:val="left" w:pos="360"/>
      </w:tabs>
      <w:spacing w:after="140" w:line="240" w:lineRule="auto"/>
      <w:ind w:left="360" w:hanging="360"/>
    </w:pPr>
    <w:rPr>
      <w:bCs w:val="0"/>
      <w:szCs w:val="20"/>
    </w:rPr>
  </w:style>
  <w:style w:type="paragraph" w:customStyle="1" w:styleId="2a">
    <w:name w:val="Стиль2"/>
    <w:basedOn w:val="a3"/>
    <w:rsid w:val="00AD3EBC"/>
    <w:pPr>
      <w:tabs>
        <w:tab w:val="left" w:pos="1080"/>
      </w:tabs>
      <w:spacing w:line="240" w:lineRule="auto"/>
      <w:ind w:left="1080" w:hanging="360"/>
      <w:jc w:val="left"/>
    </w:pPr>
    <w:rPr>
      <w:bCs w:val="0"/>
      <w:sz w:val="28"/>
      <w:szCs w:val="24"/>
    </w:rPr>
  </w:style>
  <w:style w:type="paragraph" w:customStyle="1" w:styleId="33">
    <w:name w:val="заголовок 3"/>
    <w:basedOn w:val="a3"/>
    <w:next w:val="a3"/>
    <w:rsid w:val="00AD3EBC"/>
    <w:pPr>
      <w:keepNext/>
      <w:widowControl w:val="0"/>
      <w:overflowPunct w:val="0"/>
      <w:autoSpaceDE w:val="0"/>
      <w:spacing w:before="240" w:after="60" w:line="240" w:lineRule="auto"/>
      <w:ind w:left="1388" w:hanging="708"/>
      <w:textAlignment w:val="baseline"/>
    </w:pPr>
    <w:rPr>
      <w:rFonts w:ascii="Arial" w:hAnsi="Arial"/>
      <w:bCs w:val="0"/>
      <w:sz w:val="20"/>
      <w:szCs w:val="20"/>
    </w:rPr>
  </w:style>
  <w:style w:type="paragraph" w:customStyle="1" w:styleId="affff7">
    <w:name w:val="текст примечания"/>
    <w:basedOn w:val="a3"/>
    <w:rsid w:val="00AD3EBC"/>
    <w:pPr>
      <w:widowControl w:val="0"/>
      <w:overflowPunct w:val="0"/>
      <w:autoSpaceDE w:val="0"/>
      <w:spacing w:line="240" w:lineRule="auto"/>
      <w:ind w:firstLine="284"/>
      <w:textAlignment w:val="baseline"/>
    </w:pPr>
    <w:rPr>
      <w:bCs w:val="0"/>
      <w:sz w:val="20"/>
      <w:szCs w:val="20"/>
    </w:rPr>
  </w:style>
  <w:style w:type="paragraph" w:customStyle="1" w:styleId="1fd">
    <w:name w:val="Стиль1"/>
    <w:basedOn w:val="a3"/>
    <w:rsid w:val="00AD3EBC"/>
    <w:pPr>
      <w:spacing w:before="120" w:line="240" w:lineRule="auto"/>
      <w:ind w:firstLine="0"/>
    </w:pPr>
    <w:rPr>
      <w:bCs w:val="0"/>
      <w:sz w:val="24"/>
      <w:szCs w:val="24"/>
    </w:rPr>
  </w:style>
  <w:style w:type="paragraph" w:customStyle="1" w:styleId="affff8">
    <w:name w:val="Подподпункт Знак"/>
    <w:basedOn w:val="a3"/>
    <w:rsid w:val="00AD3EBC"/>
    <w:pPr>
      <w:tabs>
        <w:tab w:val="left" w:pos="1134"/>
        <w:tab w:val="left" w:pos="3119"/>
      </w:tabs>
      <w:ind w:left="360" w:hanging="567"/>
    </w:pPr>
    <w:rPr>
      <w:sz w:val="28"/>
      <w:szCs w:val="28"/>
    </w:rPr>
  </w:style>
  <w:style w:type="paragraph" w:customStyle="1" w:styleId="affff9">
    <w:name w:val="Маркирование"/>
    <w:basedOn w:val="1f8"/>
    <w:rsid w:val="00AD3EBC"/>
    <w:pPr>
      <w:tabs>
        <w:tab w:val="clear" w:pos="360"/>
        <w:tab w:val="left" w:pos="660"/>
      </w:tabs>
      <w:ind w:left="660" w:hanging="660"/>
    </w:pPr>
    <w:rPr>
      <w:bCs/>
      <w:sz w:val="24"/>
      <w:szCs w:val="24"/>
    </w:rPr>
  </w:style>
  <w:style w:type="paragraph" w:customStyle="1" w:styleId="affffa">
    <w:name w:val="Стиль начало"/>
    <w:basedOn w:val="a3"/>
    <w:rsid w:val="00AD3EBC"/>
    <w:pPr>
      <w:spacing w:line="264" w:lineRule="auto"/>
      <w:ind w:firstLine="0"/>
      <w:jc w:val="left"/>
    </w:pPr>
    <w:rPr>
      <w:bCs w:val="0"/>
      <w:sz w:val="28"/>
      <w:szCs w:val="20"/>
    </w:rPr>
  </w:style>
  <w:style w:type="paragraph" w:customStyle="1" w:styleId="affffb">
    <w:name w:val="Ñòèëü íà÷àëî"/>
    <w:basedOn w:val="a3"/>
    <w:rsid w:val="00AD3EBC"/>
    <w:pPr>
      <w:spacing w:line="264" w:lineRule="auto"/>
      <w:ind w:firstLine="0"/>
      <w:jc w:val="left"/>
    </w:pPr>
    <w:rPr>
      <w:bCs w:val="0"/>
      <w:sz w:val="28"/>
      <w:szCs w:val="20"/>
    </w:rPr>
  </w:style>
  <w:style w:type="paragraph" w:customStyle="1" w:styleId="affffc">
    <w:name w:val="Стиль"/>
    <w:rsid w:val="00AD3EBC"/>
    <w:pPr>
      <w:widowControl w:val="0"/>
      <w:suppressAutoHyphens/>
      <w:autoSpaceDE w:val="0"/>
    </w:pPr>
    <w:rPr>
      <w:rFonts w:eastAsia="Arial"/>
      <w:sz w:val="24"/>
      <w:szCs w:val="24"/>
      <w:lang w:val="ru-RU" w:eastAsia="ar-SA" w:bidi="ar-SA"/>
    </w:rPr>
  </w:style>
  <w:style w:type="paragraph" w:customStyle="1" w:styleId="affffd">
    <w:name w:val="Дашков"/>
    <w:basedOn w:val="a3"/>
    <w:rsid w:val="00AD3EBC"/>
    <w:pPr>
      <w:keepNext/>
      <w:keepLines/>
      <w:tabs>
        <w:tab w:val="left" w:pos="-720"/>
      </w:tabs>
      <w:spacing w:line="240" w:lineRule="auto"/>
      <w:ind w:firstLine="720"/>
    </w:pPr>
    <w:rPr>
      <w:bCs w:val="0"/>
      <w:sz w:val="24"/>
      <w:szCs w:val="20"/>
      <w:lang w:val="en-US"/>
    </w:rPr>
  </w:style>
  <w:style w:type="paragraph" w:customStyle="1" w:styleId="affffe">
    <w:name w:val="Абзац нумеров"/>
    <w:basedOn w:val="a3"/>
    <w:rsid w:val="00AD3EBC"/>
    <w:pPr>
      <w:tabs>
        <w:tab w:val="left" w:pos="576"/>
      </w:tabs>
      <w:spacing w:after="120" w:line="288" w:lineRule="auto"/>
      <w:ind w:left="576" w:hanging="576"/>
    </w:pPr>
    <w:rPr>
      <w:sz w:val="28"/>
      <w:szCs w:val="28"/>
    </w:rPr>
  </w:style>
  <w:style w:type="paragraph" w:customStyle="1" w:styleId="Iniiaiieoaeno">
    <w:name w:val="!Iniiaiie oaeno"/>
    <w:basedOn w:val="a3"/>
    <w:rsid w:val="00AD3EBC"/>
    <w:pPr>
      <w:spacing w:line="240" w:lineRule="auto"/>
      <w:ind w:firstLine="709"/>
    </w:pPr>
    <w:rPr>
      <w:bCs w:val="0"/>
      <w:sz w:val="24"/>
      <w:szCs w:val="20"/>
    </w:rPr>
  </w:style>
  <w:style w:type="paragraph" w:customStyle="1" w:styleId="afffff">
    <w:name w:val="буквы"/>
    <w:basedOn w:val="a3"/>
    <w:rsid w:val="00AD3EBC"/>
    <w:pPr>
      <w:tabs>
        <w:tab w:val="num" w:pos="1080"/>
      </w:tabs>
      <w:ind w:left="1080" w:hanging="360"/>
    </w:pPr>
    <w:rPr>
      <w:sz w:val="28"/>
    </w:rPr>
  </w:style>
  <w:style w:type="paragraph" w:customStyle="1" w:styleId="afffff0">
    <w:name w:val="Стадия_кр"/>
    <w:basedOn w:val="a3"/>
    <w:next w:val="a3"/>
    <w:rsid w:val="00AD3EBC"/>
    <w:pPr>
      <w:spacing w:line="240" w:lineRule="auto"/>
      <w:ind w:firstLine="0"/>
      <w:jc w:val="center"/>
    </w:pPr>
    <w:rPr>
      <w:bCs w:val="0"/>
      <w:sz w:val="24"/>
      <w:szCs w:val="20"/>
    </w:rPr>
  </w:style>
  <w:style w:type="paragraph" w:customStyle="1" w:styleId="afffff1">
    <w:name w:val="перечень"/>
    <w:basedOn w:val="a3"/>
    <w:rsid w:val="00AD3EBC"/>
    <w:pPr>
      <w:tabs>
        <w:tab w:val="left" w:pos="417"/>
        <w:tab w:val="left" w:pos="619"/>
        <w:tab w:val="left" w:pos="1276"/>
      </w:tabs>
      <w:spacing w:line="240" w:lineRule="auto"/>
      <w:ind w:left="619" w:right="57" w:hanging="238"/>
      <w:jc w:val="left"/>
    </w:pPr>
    <w:rPr>
      <w:bCs w:val="0"/>
      <w:sz w:val="24"/>
      <w:szCs w:val="24"/>
    </w:rPr>
  </w:style>
  <w:style w:type="paragraph" w:customStyle="1" w:styleId="Arial11pt095">
    <w:name w:val="Стиль Arial 11 pt по ширине Первая строка:  095 см Междустр.ин..."/>
    <w:basedOn w:val="a3"/>
    <w:rsid w:val="00AD3EBC"/>
    <w:pPr>
      <w:spacing w:line="240" w:lineRule="auto"/>
      <w:ind w:firstLine="539"/>
    </w:pPr>
    <w:rPr>
      <w:rFonts w:ascii="Arial" w:hAnsi="Arial" w:cs="Arial"/>
      <w:b/>
      <w:i/>
      <w:iCs/>
      <w:color w:val="000000"/>
      <w:szCs w:val="24"/>
    </w:rPr>
  </w:style>
  <w:style w:type="paragraph" w:customStyle="1" w:styleId="caaieiaie4">
    <w:name w:val="caaieiaie 4"/>
    <w:basedOn w:val="a3"/>
    <w:next w:val="a3"/>
    <w:rsid w:val="00AD3EBC"/>
    <w:pPr>
      <w:keepNext/>
      <w:spacing w:line="240" w:lineRule="auto"/>
      <w:ind w:firstLine="0"/>
      <w:jc w:val="center"/>
    </w:pPr>
    <w:rPr>
      <w:b/>
      <w:sz w:val="24"/>
      <w:szCs w:val="24"/>
    </w:rPr>
  </w:style>
  <w:style w:type="paragraph" w:customStyle="1" w:styleId="216">
    <w:name w:val="заголовок 21"/>
    <w:basedOn w:val="a3"/>
    <w:next w:val="a3"/>
    <w:rsid w:val="00AD3EBC"/>
    <w:pPr>
      <w:keepNext/>
      <w:widowControl w:val="0"/>
      <w:spacing w:line="240" w:lineRule="auto"/>
      <w:ind w:firstLine="709"/>
    </w:pPr>
    <w:rPr>
      <w:bCs w:val="0"/>
      <w:sz w:val="24"/>
      <w:szCs w:val="24"/>
    </w:rPr>
  </w:style>
  <w:style w:type="paragraph" w:customStyle="1" w:styleId="Textkorper">
    <w:name w:val="Textkorper"/>
    <w:basedOn w:val="a3"/>
    <w:rsid w:val="00AD3EBC"/>
    <w:pPr>
      <w:spacing w:line="240" w:lineRule="auto"/>
      <w:ind w:firstLine="0"/>
      <w:jc w:val="left"/>
    </w:pPr>
    <w:rPr>
      <w:rFonts w:ascii="Arial" w:hAnsi="Arial"/>
      <w:bCs w:val="0"/>
      <w:szCs w:val="20"/>
    </w:rPr>
  </w:style>
  <w:style w:type="paragraph" w:customStyle="1" w:styleId="BodyText27">
    <w:name w:val="Body Text 27"/>
    <w:basedOn w:val="a3"/>
    <w:rsid w:val="00AD3EBC"/>
    <w:pPr>
      <w:overflowPunct w:val="0"/>
      <w:autoSpaceDE w:val="0"/>
      <w:spacing w:line="240" w:lineRule="auto"/>
      <w:ind w:firstLine="0"/>
      <w:textAlignment w:val="baseline"/>
    </w:pPr>
    <w:rPr>
      <w:bCs w:val="0"/>
      <w:sz w:val="24"/>
      <w:szCs w:val="20"/>
    </w:rPr>
  </w:style>
  <w:style w:type="paragraph" w:customStyle="1" w:styleId="BodyText222">
    <w:name w:val="Body Text 222"/>
    <w:basedOn w:val="a3"/>
    <w:rsid w:val="00AD3EBC"/>
    <w:pPr>
      <w:overflowPunct w:val="0"/>
      <w:autoSpaceDE w:val="0"/>
      <w:spacing w:line="240" w:lineRule="auto"/>
      <w:ind w:firstLine="709"/>
      <w:textAlignment w:val="baseline"/>
    </w:pPr>
    <w:rPr>
      <w:rFonts w:ascii="Arial" w:hAnsi="Arial"/>
      <w:bCs w:val="0"/>
      <w:sz w:val="24"/>
      <w:szCs w:val="20"/>
    </w:rPr>
  </w:style>
  <w:style w:type="paragraph" w:customStyle="1" w:styleId="BodyText221">
    <w:name w:val="Body Text 221"/>
    <w:basedOn w:val="a3"/>
    <w:rsid w:val="00AD3EBC"/>
    <w:pPr>
      <w:overflowPunct w:val="0"/>
      <w:autoSpaceDE w:val="0"/>
      <w:spacing w:line="240" w:lineRule="auto"/>
      <w:ind w:firstLine="0"/>
      <w:textAlignment w:val="baseline"/>
    </w:pPr>
    <w:rPr>
      <w:bCs w:val="0"/>
      <w:sz w:val="24"/>
      <w:szCs w:val="20"/>
    </w:rPr>
  </w:style>
  <w:style w:type="paragraph" w:customStyle="1" w:styleId="BodyTextIndent38">
    <w:name w:val="Body Text Indent 38"/>
    <w:basedOn w:val="a3"/>
    <w:rsid w:val="00AD3EBC"/>
    <w:pPr>
      <w:overflowPunct w:val="0"/>
      <w:autoSpaceDE w:val="0"/>
      <w:spacing w:line="240" w:lineRule="auto"/>
      <w:ind w:left="576" w:firstLine="0"/>
      <w:textAlignment w:val="baseline"/>
    </w:pPr>
    <w:rPr>
      <w:bCs w:val="0"/>
      <w:sz w:val="24"/>
      <w:szCs w:val="20"/>
    </w:rPr>
  </w:style>
  <w:style w:type="paragraph" w:customStyle="1" w:styleId="caaieiaie21">
    <w:name w:val="caaieiaie 21"/>
    <w:basedOn w:val="a3"/>
    <w:next w:val="a3"/>
    <w:rsid w:val="00AD3EBC"/>
    <w:pPr>
      <w:keepNext/>
      <w:widowControl w:val="0"/>
      <w:overflowPunct w:val="0"/>
      <w:autoSpaceDE w:val="0"/>
      <w:spacing w:line="240" w:lineRule="auto"/>
      <w:ind w:firstLine="709"/>
      <w:textAlignment w:val="baseline"/>
    </w:pPr>
    <w:rPr>
      <w:bCs w:val="0"/>
      <w:sz w:val="24"/>
      <w:szCs w:val="20"/>
    </w:rPr>
  </w:style>
  <w:style w:type="paragraph" w:customStyle="1" w:styleId="afffff2">
    <w:name w:val="Переменные"/>
    <w:basedOn w:val="afd"/>
    <w:rsid w:val="00AD3EBC"/>
    <w:pPr>
      <w:widowControl w:val="0"/>
      <w:tabs>
        <w:tab w:val="clear" w:pos="9360"/>
        <w:tab w:val="left" w:pos="482"/>
      </w:tabs>
      <w:spacing w:line="336" w:lineRule="auto"/>
      <w:ind w:left="482" w:hanging="482"/>
      <w:jc w:val="both"/>
      <w:textAlignment w:val="baseline"/>
    </w:pPr>
    <w:rPr>
      <w:bCs/>
      <w:sz w:val="22"/>
      <w:szCs w:val="22"/>
    </w:rPr>
  </w:style>
  <w:style w:type="paragraph" w:customStyle="1" w:styleId="afffff3">
    <w:name w:val="Формула"/>
    <w:basedOn w:val="afd"/>
    <w:rsid w:val="00AD3EBC"/>
    <w:pPr>
      <w:widowControl w:val="0"/>
      <w:tabs>
        <w:tab w:val="clear" w:pos="9360"/>
        <w:tab w:val="center" w:pos="4536"/>
        <w:tab w:val="right" w:pos="9356"/>
      </w:tabs>
      <w:spacing w:line="336" w:lineRule="auto"/>
      <w:jc w:val="both"/>
      <w:textAlignment w:val="baseline"/>
    </w:pPr>
    <w:rPr>
      <w:bCs/>
      <w:sz w:val="22"/>
      <w:szCs w:val="22"/>
    </w:rPr>
  </w:style>
  <w:style w:type="paragraph" w:customStyle="1" w:styleId="afffff4">
    <w:name w:val="Чертежный"/>
    <w:rsid w:val="00AD3EBC"/>
    <w:pPr>
      <w:suppressAutoHyphens/>
      <w:jc w:val="both"/>
    </w:pPr>
    <w:rPr>
      <w:rFonts w:ascii="ISOCPEUR" w:eastAsia="Arial" w:hAnsi="ISOCPEUR"/>
      <w:i/>
      <w:sz w:val="28"/>
      <w:lang w:val="uk-UA" w:eastAsia="ar-SA" w:bidi="ar-SA"/>
    </w:rPr>
  </w:style>
  <w:style w:type="paragraph" w:customStyle="1" w:styleId="afffff5">
    <w:name w:val="Листинг программы"/>
    <w:rsid w:val="00AD3EBC"/>
    <w:pPr>
      <w:suppressAutoHyphens/>
    </w:pPr>
    <w:rPr>
      <w:rFonts w:eastAsia="Arial"/>
      <w:lang w:val="ru-RU" w:eastAsia="ar-SA" w:bidi="ar-SA"/>
    </w:rPr>
  </w:style>
  <w:style w:type="paragraph" w:customStyle="1" w:styleId="34">
    <w:name w:val="Стиль3"/>
    <w:basedOn w:val="a3"/>
    <w:rsid w:val="00AD3EBC"/>
    <w:pPr>
      <w:keepLines/>
    </w:pPr>
    <w:rPr>
      <w:rFonts w:ascii="Arial" w:hAnsi="Arial" w:cs="Arial"/>
      <w:bCs w:val="0"/>
    </w:rPr>
  </w:style>
  <w:style w:type="paragraph" w:customStyle="1" w:styleId="afffff6">
    <w:name w:val="Раздел"/>
    <w:basedOn w:val="a3"/>
    <w:next w:val="a2"/>
    <w:rsid w:val="00AD3EBC"/>
    <w:pPr>
      <w:keepNext/>
      <w:tabs>
        <w:tab w:val="left" w:pos="1776"/>
      </w:tabs>
      <w:spacing w:before="240" w:after="240" w:line="240" w:lineRule="auto"/>
      <w:ind w:left="1776" w:hanging="360"/>
      <w:jc w:val="center"/>
    </w:pPr>
    <w:rPr>
      <w:b/>
      <w:bCs w:val="0"/>
      <w:sz w:val="20"/>
      <w:szCs w:val="24"/>
    </w:rPr>
  </w:style>
  <w:style w:type="paragraph" w:customStyle="1" w:styleId="140">
    <w:name w:val="Таблица 14(моя)"/>
    <w:basedOn w:val="a3"/>
    <w:rsid w:val="00AD3EBC"/>
    <w:pPr>
      <w:spacing w:line="240" w:lineRule="auto"/>
      <w:ind w:left="57" w:right="113" w:firstLine="0"/>
    </w:pPr>
    <w:rPr>
      <w:rFonts w:ascii="Arial" w:hAnsi="Arial"/>
      <w:bCs w:val="0"/>
      <w:color w:val="000000"/>
      <w:szCs w:val="28"/>
    </w:rPr>
  </w:style>
  <w:style w:type="paragraph" w:customStyle="1" w:styleId="TR1">
    <w:name w:val="TR1"/>
    <w:basedOn w:val="a3"/>
    <w:rsid w:val="00AD3EBC"/>
    <w:pPr>
      <w:tabs>
        <w:tab w:val="left" w:pos="1304"/>
      </w:tabs>
      <w:spacing w:before="120" w:after="120"/>
      <w:ind w:left="284" w:right="284" w:firstLine="720"/>
      <w:jc w:val="left"/>
    </w:pPr>
    <w:rPr>
      <w:rFonts w:eastAsia="MS Mincho"/>
      <w:b/>
      <w:bCs w:val="0"/>
      <w:sz w:val="24"/>
      <w:szCs w:val="24"/>
    </w:rPr>
  </w:style>
  <w:style w:type="paragraph" w:customStyle="1" w:styleId="text">
    <w:name w:val="text"/>
    <w:basedOn w:val="a3"/>
    <w:rsid w:val="00AD3EBC"/>
    <w:pPr>
      <w:spacing w:before="100" w:after="100" w:line="175" w:lineRule="atLeast"/>
      <w:ind w:firstLine="0"/>
      <w:jc w:val="left"/>
    </w:pPr>
    <w:rPr>
      <w:rFonts w:ascii="Arial" w:hAnsi="Arial" w:cs="Arial"/>
      <w:bCs w:val="0"/>
      <w:color w:val="000000"/>
      <w:sz w:val="15"/>
      <w:szCs w:val="15"/>
    </w:rPr>
  </w:style>
  <w:style w:type="paragraph" w:customStyle="1" w:styleId="112">
    <w:name w:val="Знак Знак Знак11"/>
    <w:basedOn w:val="a3"/>
    <w:rsid w:val="00AD3EBC"/>
    <w:pPr>
      <w:tabs>
        <w:tab w:val="left" w:pos="360"/>
      </w:tabs>
      <w:spacing w:after="160" w:line="240" w:lineRule="exact"/>
      <w:ind w:firstLine="0"/>
      <w:jc w:val="left"/>
    </w:pPr>
    <w:rPr>
      <w:rFonts w:ascii="Verdana" w:hAnsi="Verdana" w:cs="Verdana"/>
      <w:bCs w:val="0"/>
      <w:sz w:val="20"/>
      <w:szCs w:val="20"/>
      <w:lang w:val="en-US"/>
    </w:rPr>
  </w:style>
  <w:style w:type="paragraph" w:customStyle="1" w:styleId="ConsTitle">
    <w:name w:val="ConsTitle"/>
    <w:rsid w:val="00AD3EBC"/>
    <w:pPr>
      <w:suppressAutoHyphens/>
      <w:autoSpaceDE w:val="0"/>
      <w:ind w:right="19772"/>
    </w:pPr>
    <w:rPr>
      <w:rFonts w:ascii="Arial" w:eastAsia="Arial" w:hAnsi="Arial" w:cs="Arial"/>
      <w:b/>
      <w:bCs/>
      <w:sz w:val="16"/>
      <w:szCs w:val="16"/>
      <w:lang w:val="ru-RU" w:eastAsia="ar-SA" w:bidi="ar-SA"/>
    </w:rPr>
  </w:style>
  <w:style w:type="paragraph" w:customStyle="1" w:styleId="1fe">
    <w:name w:val="заголовок 1"/>
    <w:basedOn w:val="a3"/>
    <w:next w:val="a3"/>
    <w:rsid w:val="00AD3EBC"/>
    <w:pPr>
      <w:keepNext/>
      <w:widowControl w:val="0"/>
      <w:tabs>
        <w:tab w:val="left" w:pos="530"/>
      </w:tabs>
      <w:spacing w:after="120" w:line="240" w:lineRule="auto"/>
      <w:ind w:left="432" w:hanging="262"/>
      <w:jc w:val="center"/>
    </w:pPr>
    <w:rPr>
      <w:rFonts w:ascii="School Book" w:hAnsi="School Book"/>
      <w:bCs w:val="0"/>
      <w:kern w:val="1"/>
      <w:sz w:val="20"/>
      <w:szCs w:val="20"/>
    </w:rPr>
  </w:style>
  <w:style w:type="paragraph" w:customStyle="1" w:styleId="n6b9d9e8">
    <w:name w:val="n6ъb9d9e8тата"/>
    <w:basedOn w:val="a3"/>
    <w:rsid w:val="00AD3EBC"/>
    <w:pPr>
      <w:keepNext/>
      <w:widowControl w:val="0"/>
      <w:ind w:left="1134" w:right="1134" w:firstLine="0"/>
    </w:pPr>
    <w:rPr>
      <w:bCs w:val="0"/>
      <w:sz w:val="36"/>
      <w:szCs w:val="20"/>
    </w:rPr>
  </w:style>
  <w:style w:type="paragraph" w:customStyle="1" w:styleId="2b">
    <w:name w:val="заголовок 2"/>
    <w:basedOn w:val="a3"/>
    <w:next w:val="a3"/>
    <w:rsid w:val="00AD3EBC"/>
    <w:pPr>
      <w:keepNext/>
      <w:widowControl w:val="0"/>
      <w:spacing w:before="240" w:after="60"/>
      <w:ind w:firstLine="0"/>
      <w:jc w:val="left"/>
    </w:pPr>
    <w:rPr>
      <w:b/>
      <w:bCs w:val="0"/>
      <w:sz w:val="28"/>
      <w:szCs w:val="20"/>
    </w:rPr>
  </w:style>
  <w:style w:type="paragraph" w:customStyle="1" w:styleId="45">
    <w:name w:val="заголовок 4"/>
    <w:basedOn w:val="a3"/>
    <w:next w:val="a3"/>
    <w:rsid w:val="00AD3EBC"/>
    <w:pPr>
      <w:keepNext/>
      <w:widowControl w:val="0"/>
      <w:spacing w:before="240" w:after="60"/>
      <w:ind w:firstLine="0"/>
      <w:jc w:val="left"/>
    </w:pPr>
    <w:rPr>
      <w:rFonts w:ascii="Arial" w:hAnsi="Arial"/>
      <w:b/>
      <w:bCs w:val="0"/>
      <w:sz w:val="28"/>
      <w:szCs w:val="20"/>
    </w:rPr>
  </w:style>
  <w:style w:type="paragraph" w:customStyle="1" w:styleId="53">
    <w:name w:val="заголовок 5"/>
    <w:basedOn w:val="a3"/>
    <w:next w:val="a3"/>
    <w:rsid w:val="00AD3EBC"/>
    <w:pPr>
      <w:widowControl w:val="0"/>
      <w:spacing w:before="240" w:after="60"/>
      <w:ind w:firstLine="0"/>
      <w:jc w:val="left"/>
    </w:pPr>
    <w:rPr>
      <w:rFonts w:ascii="Arial" w:hAnsi="Arial"/>
      <w:bCs w:val="0"/>
      <w:szCs w:val="20"/>
    </w:rPr>
  </w:style>
  <w:style w:type="paragraph" w:customStyle="1" w:styleId="font5">
    <w:name w:val="font5"/>
    <w:basedOn w:val="a3"/>
    <w:rsid w:val="00AD3EBC"/>
    <w:pPr>
      <w:spacing w:before="100" w:after="100"/>
      <w:ind w:firstLine="0"/>
      <w:jc w:val="left"/>
    </w:pPr>
    <w:rPr>
      <w:rFonts w:ascii="Tahoma" w:eastAsia="Arial Unicode MS" w:hAnsi="Tahoma" w:cs="Tahoma"/>
      <w:bCs w:val="0"/>
      <w:color w:val="000000"/>
      <w:sz w:val="28"/>
      <w:szCs w:val="24"/>
    </w:rPr>
  </w:style>
  <w:style w:type="paragraph" w:customStyle="1" w:styleId="font6">
    <w:name w:val="font6"/>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7">
    <w:name w:val="font7"/>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8">
    <w:name w:val="font8"/>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9">
    <w:name w:val="font9"/>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0">
    <w:name w:val="font10"/>
    <w:basedOn w:val="a3"/>
    <w:rsid w:val="00AD3EBC"/>
    <w:pPr>
      <w:spacing w:before="100" w:after="100"/>
      <w:ind w:firstLine="0"/>
      <w:jc w:val="left"/>
    </w:pPr>
    <w:rPr>
      <w:rFonts w:ascii="Arial" w:eastAsia="Arial Unicode MS" w:hAnsi="Arial" w:cs="Arial Unicode MS"/>
      <w:bCs w:val="0"/>
      <w:sz w:val="28"/>
      <w:szCs w:val="24"/>
    </w:rPr>
  </w:style>
  <w:style w:type="paragraph" w:customStyle="1" w:styleId="font11">
    <w:name w:val="font11"/>
    <w:basedOn w:val="a3"/>
    <w:rsid w:val="00AD3EBC"/>
    <w:pPr>
      <w:spacing w:before="100" w:after="100"/>
      <w:ind w:firstLine="0"/>
      <w:jc w:val="left"/>
    </w:pPr>
    <w:rPr>
      <w:rFonts w:ascii="Symbol" w:eastAsia="Arial Unicode MS" w:hAnsi="Symbol" w:cs="Arial Unicode MS"/>
      <w:bCs w:val="0"/>
      <w:sz w:val="28"/>
      <w:szCs w:val="24"/>
    </w:rPr>
  </w:style>
  <w:style w:type="paragraph" w:customStyle="1" w:styleId="font12">
    <w:name w:val="font12"/>
    <w:basedOn w:val="a3"/>
    <w:rsid w:val="00AD3EBC"/>
    <w:pPr>
      <w:spacing w:before="100" w:after="100"/>
      <w:ind w:firstLine="0"/>
      <w:jc w:val="left"/>
    </w:pPr>
    <w:rPr>
      <w:rFonts w:ascii="Arial" w:eastAsia="Arial Unicode MS" w:hAnsi="Arial" w:cs="Arial Unicode MS"/>
      <w:bCs w:val="0"/>
      <w:color w:val="000000"/>
      <w:sz w:val="20"/>
      <w:szCs w:val="20"/>
    </w:rPr>
  </w:style>
  <w:style w:type="paragraph" w:customStyle="1" w:styleId="xl24">
    <w:name w:val="xl24"/>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26">
    <w:name w:val="xl2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Symbol" w:eastAsia="Arial Unicode MS" w:hAnsi="Symbol" w:cs="Arial Unicode MS"/>
      <w:bCs w:val="0"/>
      <w:sz w:val="28"/>
      <w:szCs w:val="24"/>
    </w:rPr>
  </w:style>
  <w:style w:type="paragraph" w:customStyle="1" w:styleId="xl27">
    <w:name w:val="xl27"/>
    <w:basedOn w:val="a3"/>
    <w:rsid w:val="00AD3EBC"/>
    <w:pP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28">
    <w:name w:val="xl28"/>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0">
    <w:name w:val="xl30"/>
    <w:basedOn w:val="a3"/>
    <w:rsid w:val="00AD3EBC"/>
    <w:pPr>
      <w:pBdr>
        <w:top w:val="single" w:sz="4" w:space="0" w:color="000000"/>
        <w:left w:val="single" w:sz="4" w:space="31"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1">
    <w:name w:val="xl31"/>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32">
    <w:name w:val="xl32"/>
    <w:basedOn w:val="a3"/>
    <w:rsid w:val="00AD3EBC"/>
    <w:pPr>
      <w:spacing w:before="100" w:after="100"/>
      <w:ind w:firstLine="0"/>
      <w:jc w:val="center"/>
      <w:textAlignment w:val="center"/>
    </w:pPr>
    <w:rPr>
      <w:rFonts w:ascii="Arial" w:eastAsia="Arial Unicode MS" w:hAnsi="Arial" w:cs="Arial Unicode MS"/>
      <w:bCs w:val="0"/>
      <w:sz w:val="28"/>
      <w:szCs w:val="24"/>
    </w:rPr>
  </w:style>
  <w:style w:type="paragraph" w:customStyle="1" w:styleId="xl33">
    <w:name w:val="xl33"/>
    <w:basedOn w:val="a3"/>
    <w:rsid w:val="00AD3EBC"/>
    <w:pPr>
      <w:pBdr>
        <w:top w:val="single" w:sz="4" w:space="0" w:color="000000"/>
        <w:left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4">
    <w:name w:val="xl34"/>
    <w:basedOn w:val="a3"/>
    <w:rsid w:val="00AD3EBC"/>
    <w:pPr>
      <w:pBdr>
        <w:top w:val="single" w:sz="4" w:space="0" w:color="000000"/>
        <w:left w:val="single" w:sz="4" w:space="0" w:color="000000"/>
        <w:bottom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6">
    <w:name w:val="xl36"/>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7">
    <w:name w:val="xl37"/>
    <w:basedOn w:val="a3"/>
    <w:rsid w:val="00AD3EBC"/>
    <w:pPr>
      <w:pBdr>
        <w:top w:val="single" w:sz="4" w:space="0" w:color="000000"/>
        <w:left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38">
    <w:name w:val="xl38"/>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0">
    <w:name w:val="xl40"/>
    <w:basedOn w:val="a3"/>
    <w:rsid w:val="00AD3EBC"/>
    <w:pPr>
      <w:pBdr>
        <w:top w:val="single" w:sz="4" w:space="0" w:color="000000"/>
        <w:bottom w:val="single" w:sz="4" w:space="0" w:color="000000"/>
      </w:pBdr>
      <w:shd w:val="clear" w:color="auto" w:fill="C0C0C0"/>
      <w:spacing w:before="100" w:after="100"/>
      <w:ind w:firstLine="0"/>
      <w:jc w:val="center"/>
      <w:textAlignment w:val="center"/>
    </w:pPr>
    <w:rPr>
      <w:rFonts w:ascii="Arial" w:eastAsia="Arial Unicode MS" w:hAnsi="Arial" w:cs="Arial Unicode MS"/>
      <w:bCs w:val="0"/>
      <w:sz w:val="28"/>
      <w:szCs w:val="24"/>
    </w:rPr>
  </w:style>
  <w:style w:type="paragraph" w:customStyle="1" w:styleId="xl42">
    <w:name w:val="xl4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textAlignment w:val="center"/>
    </w:pPr>
    <w:rPr>
      <w:rFonts w:ascii="Arial Unicode MS" w:eastAsia="Arial Unicode MS" w:hAnsi="Arial Unicode MS" w:cs="Arial Unicode MS"/>
      <w:bCs w:val="0"/>
      <w:sz w:val="28"/>
      <w:szCs w:val="24"/>
    </w:rPr>
  </w:style>
  <w:style w:type="paragraph" w:customStyle="1" w:styleId="xl43">
    <w:name w:val="xl43"/>
    <w:basedOn w:val="a3"/>
    <w:rsid w:val="00AD3EBC"/>
    <w:pPr>
      <w:pBdr>
        <w:top w:val="single" w:sz="4" w:space="0" w:color="000000"/>
        <w:left w:val="single" w:sz="4" w:space="0" w:color="000000"/>
        <w:bottom w:val="single" w:sz="4" w:space="0" w:color="000000"/>
        <w:right w:val="single" w:sz="4" w:space="0" w:color="000000"/>
      </w:pBdr>
      <w:shd w:val="clear" w:color="auto" w:fill="C0C0C0"/>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xl45">
    <w:name w:val="xl45"/>
    <w:basedOn w:val="a3"/>
    <w:rsid w:val="00AD3EBC"/>
    <w:pPr>
      <w:pBdr>
        <w:bottom w:val="single" w:sz="4" w:space="0" w:color="000000"/>
      </w:pBdr>
      <w:spacing w:before="100" w:after="100"/>
      <w:ind w:firstLine="0"/>
      <w:jc w:val="left"/>
      <w:textAlignment w:val="center"/>
    </w:pPr>
    <w:rPr>
      <w:rFonts w:ascii="Arial Unicode MS" w:eastAsia="Arial Unicode MS" w:hAnsi="Arial Unicode MS" w:cs="Arial Unicode MS"/>
      <w:bCs w:val="0"/>
      <w:sz w:val="28"/>
      <w:szCs w:val="24"/>
    </w:rPr>
  </w:style>
  <w:style w:type="paragraph" w:customStyle="1" w:styleId="font0">
    <w:name w:val="font0"/>
    <w:basedOn w:val="a3"/>
    <w:rsid w:val="00AD3EBC"/>
    <w:pPr>
      <w:spacing w:before="100" w:after="100"/>
      <w:ind w:firstLine="0"/>
      <w:jc w:val="left"/>
    </w:pPr>
    <w:rPr>
      <w:rFonts w:ascii="Arial" w:eastAsia="Arial Unicode MS" w:hAnsi="Arial" w:cs="Arial Unicode MS"/>
      <w:bCs w:val="0"/>
      <w:sz w:val="20"/>
      <w:szCs w:val="20"/>
    </w:rPr>
  </w:style>
  <w:style w:type="paragraph" w:customStyle="1" w:styleId="xl46">
    <w:name w:val="xl46"/>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49">
    <w:name w:val="xl49"/>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0">
    <w:name w:val="xl50"/>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1">
    <w:name w:val="xl5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52">
    <w:name w:val="xl52"/>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3">
    <w:name w:val="xl53"/>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4">
    <w:name w:val="xl54"/>
    <w:basedOn w:val="a3"/>
    <w:rsid w:val="00AD3EBC"/>
    <w:pPr>
      <w:pBdr>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5">
    <w:name w:val="xl55"/>
    <w:basedOn w:val="a3"/>
    <w:rsid w:val="00AD3EBC"/>
    <w:pPr>
      <w:pBdr>
        <w:top w:val="single" w:sz="4" w:space="0" w:color="000000"/>
        <w:left w:val="single" w:sz="4" w:space="9"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Cs w:val="0"/>
      <w:sz w:val="28"/>
      <w:szCs w:val="24"/>
    </w:rPr>
  </w:style>
  <w:style w:type="paragraph" w:customStyle="1" w:styleId="xl56">
    <w:name w:val="xl56"/>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7">
    <w:name w:val="xl57"/>
    <w:basedOn w:val="a3"/>
    <w:rsid w:val="00AD3EBC"/>
    <w:pPr>
      <w:pBdr>
        <w:top w:val="single" w:sz="4" w:space="0" w:color="000000"/>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58">
    <w:name w:val="xl5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59">
    <w:name w:val="xl59"/>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0">
    <w:name w:val="xl60"/>
    <w:basedOn w:val="a3"/>
    <w:rsid w:val="00AD3EBC"/>
    <w:pPr>
      <w:pBdr>
        <w:left w:val="single" w:sz="4" w:space="0" w:color="000000"/>
        <w:right w:val="single" w:sz="4" w:space="0" w:color="000000"/>
      </w:pBdr>
      <w:shd w:val="clear" w:color="auto" w:fill="CCFFCC"/>
      <w:spacing w:before="100" w:after="100"/>
      <w:ind w:firstLine="0"/>
      <w:jc w:val="center"/>
    </w:pPr>
    <w:rPr>
      <w:rFonts w:ascii="Arial" w:eastAsia="Arial Unicode MS" w:hAnsi="Arial" w:cs="Arial Unicode MS"/>
      <w:b/>
      <w:sz w:val="28"/>
      <w:szCs w:val="24"/>
    </w:rPr>
  </w:style>
  <w:style w:type="paragraph" w:customStyle="1" w:styleId="xl61">
    <w:name w:val="xl61"/>
    <w:basedOn w:val="a3"/>
    <w:rsid w:val="00AD3EBC"/>
    <w:pPr>
      <w:pBdr>
        <w:left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2">
    <w:name w:val="xl62"/>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3">
    <w:name w:val="xl6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4">
    <w:name w:val="xl64"/>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5">
    <w:name w:val="xl65"/>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6">
    <w:name w:val="xl66"/>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67">
    <w:name w:val="xl67"/>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8">
    <w:name w:val="xl68"/>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69">
    <w:name w:val="xl69"/>
    <w:basedOn w:val="a3"/>
    <w:rsid w:val="00AD3EBC"/>
    <w:pPr>
      <w:pBdr>
        <w:top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0">
    <w:name w:val="xl70"/>
    <w:basedOn w:val="a3"/>
    <w:rsid w:val="00AD3EBC"/>
    <w:pPr>
      <w:pBdr>
        <w:top w:val="single" w:sz="4" w:space="0" w:color="000000"/>
        <w:bottom w:val="single" w:sz="4" w:space="0" w:color="000000"/>
        <w:right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xl71">
    <w:name w:val="xl71"/>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left"/>
    </w:pPr>
    <w:rPr>
      <w:rFonts w:ascii="Arial" w:eastAsia="Arial Unicode MS" w:hAnsi="Arial" w:cs="Arial Unicode MS"/>
      <w:b/>
      <w:sz w:val="28"/>
      <w:szCs w:val="24"/>
    </w:rPr>
  </w:style>
  <w:style w:type="paragraph" w:customStyle="1" w:styleId="xl72">
    <w:name w:val="xl72"/>
    <w:basedOn w:val="a3"/>
    <w:rsid w:val="00AD3EBC"/>
    <w:pPr>
      <w:pBdr>
        <w:top w:val="single" w:sz="4" w:space="0" w:color="000000"/>
        <w:left w:val="single" w:sz="4" w:space="0" w:color="000000"/>
        <w:bottom w:val="single" w:sz="4" w:space="0" w:color="000000"/>
        <w:right w:val="single" w:sz="4" w:space="0" w:color="000000"/>
      </w:pBdr>
      <w:spacing w:before="100" w:after="100"/>
      <w:ind w:firstLine="0"/>
      <w:jc w:val="center"/>
    </w:pPr>
    <w:rPr>
      <w:rFonts w:ascii="Arial Unicode MS" w:eastAsia="Arial Unicode MS" w:hAnsi="Arial Unicode MS" w:cs="Arial Unicode MS"/>
      <w:bCs w:val="0"/>
      <w:sz w:val="28"/>
      <w:szCs w:val="24"/>
    </w:rPr>
  </w:style>
  <w:style w:type="paragraph" w:customStyle="1" w:styleId="xl73">
    <w:name w:val="xl73"/>
    <w:basedOn w:val="a3"/>
    <w:rsid w:val="00AD3EBC"/>
    <w:pPr>
      <w:pBdr>
        <w:top w:val="single" w:sz="4" w:space="0" w:color="000000"/>
        <w:left w:val="single" w:sz="4" w:space="0" w:color="000000"/>
        <w:bottom w:val="single" w:sz="4" w:space="0" w:color="000000"/>
        <w:right w:val="single" w:sz="4" w:space="0" w:color="000000"/>
      </w:pBdr>
      <w:shd w:val="clear" w:color="auto" w:fill="CCFFCC"/>
      <w:spacing w:before="100" w:after="100"/>
      <w:ind w:firstLine="0"/>
      <w:jc w:val="center"/>
    </w:pPr>
    <w:rPr>
      <w:rFonts w:ascii="Arial Unicode MS" w:eastAsia="Arial Unicode MS" w:hAnsi="Arial Unicode MS" w:cs="Arial Unicode MS"/>
      <w:bCs w:val="0"/>
      <w:sz w:val="28"/>
      <w:szCs w:val="24"/>
    </w:rPr>
  </w:style>
  <w:style w:type="paragraph" w:customStyle="1" w:styleId="xl74">
    <w:name w:val="xl74"/>
    <w:basedOn w:val="a3"/>
    <w:rsid w:val="00AD3EBC"/>
    <w:pPr>
      <w:pBdr>
        <w:top w:val="single" w:sz="4" w:space="0" w:color="000000"/>
        <w:left w:val="single" w:sz="4" w:space="0" w:color="000000"/>
        <w:bottom w:val="single" w:sz="4" w:space="0" w:color="000000"/>
      </w:pBdr>
      <w:shd w:val="clear" w:color="auto" w:fill="CCFFCC"/>
      <w:spacing w:before="100" w:after="100"/>
      <w:ind w:firstLine="0"/>
      <w:jc w:val="left"/>
    </w:pPr>
    <w:rPr>
      <w:rFonts w:ascii="Arial Unicode MS" w:eastAsia="Arial Unicode MS" w:hAnsi="Arial Unicode MS" w:cs="Arial Unicode MS"/>
      <w:bCs w:val="0"/>
      <w:sz w:val="28"/>
      <w:szCs w:val="24"/>
    </w:rPr>
  </w:style>
  <w:style w:type="paragraph" w:customStyle="1" w:styleId="Iaenienie">
    <w:name w:val="Ia?e nienie"/>
    <w:basedOn w:val="a3"/>
    <w:rsid w:val="00AD3EBC"/>
    <w:pPr>
      <w:tabs>
        <w:tab w:val="left" w:pos="360"/>
      </w:tabs>
      <w:overflowPunct w:val="0"/>
      <w:autoSpaceDE w:val="0"/>
      <w:spacing w:after="140"/>
      <w:ind w:left="360" w:hanging="360"/>
    </w:pPr>
    <w:rPr>
      <w:bCs w:val="0"/>
      <w:szCs w:val="20"/>
    </w:rPr>
  </w:style>
  <w:style w:type="paragraph" w:customStyle="1" w:styleId="Sp10">
    <w:name w:val="Sp1"/>
    <w:basedOn w:val="a3"/>
    <w:rsid w:val="00AD3EBC"/>
    <w:pPr>
      <w:tabs>
        <w:tab w:val="left" w:pos="0"/>
      </w:tabs>
      <w:ind w:firstLine="709"/>
    </w:pPr>
    <w:rPr>
      <w:b/>
      <w:bCs w:val="0"/>
      <w:kern w:val="1"/>
      <w:sz w:val="28"/>
      <w:szCs w:val="24"/>
    </w:rPr>
  </w:style>
  <w:style w:type="paragraph" w:customStyle="1" w:styleId="Sp2">
    <w:name w:val="Sp2"/>
    <w:basedOn w:val="Sp10"/>
    <w:rsid w:val="00AD3EBC"/>
    <w:pPr>
      <w:tabs>
        <w:tab w:val="clear" w:pos="0"/>
        <w:tab w:val="left" w:pos="1790"/>
      </w:tabs>
      <w:ind w:left="1790" w:hanging="360"/>
    </w:pPr>
    <w:rPr>
      <w:b w:val="0"/>
      <w:bCs/>
    </w:rPr>
  </w:style>
  <w:style w:type="paragraph" w:customStyle="1" w:styleId="Sp30">
    <w:name w:val="Sp3"/>
    <w:basedOn w:val="Sp10"/>
    <w:rsid w:val="00AD3EBC"/>
    <w:pPr>
      <w:tabs>
        <w:tab w:val="clear" w:pos="0"/>
        <w:tab w:val="left" w:pos="2007"/>
      </w:tabs>
      <w:ind w:hanging="360"/>
    </w:pPr>
    <w:rPr>
      <w:b w:val="0"/>
    </w:rPr>
  </w:style>
  <w:style w:type="paragraph" w:customStyle="1" w:styleId="afffff7">
    <w:name w:val="Дефис"/>
    <w:basedOn w:val="a3"/>
    <w:rsid w:val="00AD3EBC"/>
    <w:pPr>
      <w:tabs>
        <w:tab w:val="num" w:pos="0"/>
        <w:tab w:val="left" w:pos="360"/>
      </w:tabs>
    </w:pPr>
    <w:rPr>
      <w:kern w:val="1"/>
      <w:sz w:val="28"/>
      <w:szCs w:val="24"/>
    </w:rPr>
  </w:style>
  <w:style w:type="paragraph" w:customStyle="1" w:styleId="afffff8">
    <w:name w:val="Справка"/>
    <w:basedOn w:val="a3"/>
    <w:next w:val="a3"/>
    <w:rsid w:val="00AD3EBC"/>
    <w:pPr>
      <w:spacing w:before="2400" w:after="240"/>
      <w:ind w:firstLine="0"/>
      <w:jc w:val="center"/>
    </w:pPr>
    <w:rPr>
      <w:b/>
      <w:bCs w:val="0"/>
      <w:sz w:val="28"/>
      <w:szCs w:val="20"/>
    </w:rPr>
  </w:style>
  <w:style w:type="paragraph" w:customStyle="1" w:styleId="afffff9">
    <w:name w:val="ТекстОбычный"/>
    <w:rsid w:val="00AD3EBC"/>
    <w:pPr>
      <w:suppressAutoHyphens/>
      <w:spacing w:line="360" w:lineRule="auto"/>
      <w:ind w:firstLine="851"/>
      <w:jc w:val="both"/>
    </w:pPr>
    <w:rPr>
      <w:rFonts w:eastAsia="Arial"/>
      <w:sz w:val="24"/>
      <w:lang w:val="ru-RU" w:eastAsia="ar-SA" w:bidi="ar-SA"/>
    </w:rPr>
  </w:style>
  <w:style w:type="paragraph" w:customStyle="1" w:styleId="11pt">
    <w:name w:val="Обычный + 11 pt"/>
    <w:basedOn w:val="a3"/>
    <w:uiPriority w:val="99"/>
    <w:rsid w:val="00AD3EBC"/>
    <w:pPr>
      <w:ind w:firstLine="0"/>
      <w:jc w:val="center"/>
    </w:pPr>
    <w:rPr>
      <w:bCs w:val="0"/>
      <w:szCs w:val="24"/>
    </w:rPr>
  </w:style>
  <w:style w:type="paragraph" w:customStyle="1" w:styleId="afffffa">
    <w:name w:val="ФИО"/>
    <w:basedOn w:val="a3"/>
    <w:next w:val="a3"/>
    <w:rsid w:val="00AD3EBC"/>
    <w:pPr>
      <w:spacing w:before="480"/>
      <w:ind w:firstLine="0"/>
      <w:jc w:val="left"/>
    </w:pPr>
    <w:rPr>
      <w:b/>
      <w:bCs w:val="0"/>
      <w:sz w:val="28"/>
      <w:szCs w:val="20"/>
    </w:rPr>
  </w:style>
  <w:style w:type="paragraph" w:customStyle="1" w:styleId="Iniiaiieoaeno21">
    <w:name w:val="Iniiaiie oaeno 21"/>
    <w:basedOn w:val="a3"/>
    <w:rsid w:val="00AD3EBC"/>
    <w:pPr>
      <w:widowControl w:val="0"/>
      <w:overflowPunct w:val="0"/>
      <w:autoSpaceDE w:val="0"/>
      <w:ind w:firstLine="720"/>
    </w:pPr>
    <w:rPr>
      <w:bCs w:val="0"/>
      <w:sz w:val="28"/>
      <w:szCs w:val="20"/>
    </w:rPr>
  </w:style>
  <w:style w:type="paragraph" w:customStyle="1" w:styleId="BodyTextIndent21">
    <w:name w:val="Body Text Indent 21"/>
    <w:basedOn w:val="a3"/>
    <w:rsid w:val="00AD3EBC"/>
    <w:pPr>
      <w:overflowPunct w:val="0"/>
      <w:autoSpaceDE w:val="0"/>
      <w:ind w:firstLine="720"/>
    </w:pPr>
    <w:rPr>
      <w:bCs w:val="0"/>
      <w:i/>
      <w:sz w:val="28"/>
      <w:szCs w:val="20"/>
    </w:rPr>
  </w:style>
  <w:style w:type="paragraph" w:customStyle="1" w:styleId="OaenoIauiue">
    <w:name w:val="OaenoIau?iue"/>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2c">
    <w:name w:val="Цитата2"/>
    <w:basedOn w:val="a3"/>
    <w:rsid w:val="00AD3EBC"/>
    <w:pPr>
      <w:shd w:val="clear" w:color="auto" w:fill="FFFFFF"/>
      <w:overflowPunct w:val="0"/>
      <w:autoSpaceDE w:val="0"/>
      <w:ind w:left="34" w:right="32" w:firstLine="595"/>
    </w:pPr>
    <w:rPr>
      <w:rFonts w:ascii="Arial" w:hAnsi="Arial"/>
      <w:bCs w:val="0"/>
      <w:color w:val="000000"/>
      <w:szCs w:val="20"/>
    </w:rPr>
  </w:style>
  <w:style w:type="paragraph" w:customStyle="1" w:styleId="caaieiaie2">
    <w:name w:val="caaieiaie 2"/>
    <w:basedOn w:val="a3"/>
    <w:next w:val="a3"/>
    <w:rsid w:val="00AD3EBC"/>
    <w:pPr>
      <w:keepNext/>
      <w:widowControl w:val="0"/>
      <w:overflowPunct w:val="0"/>
      <w:autoSpaceDE w:val="0"/>
      <w:ind w:firstLine="709"/>
    </w:pPr>
    <w:rPr>
      <w:bCs w:val="0"/>
      <w:sz w:val="28"/>
      <w:szCs w:val="20"/>
    </w:rPr>
  </w:style>
  <w:style w:type="paragraph" w:customStyle="1" w:styleId="Iniiaiieoaeno0">
    <w:name w:val="Iniiaiie oaeno"/>
    <w:basedOn w:val="a3"/>
    <w:rsid w:val="00AD3EBC"/>
    <w:pPr>
      <w:widowControl w:val="0"/>
      <w:overflowPunct w:val="0"/>
      <w:autoSpaceDE w:val="0"/>
      <w:ind w:firstLine="0"/>
    </w:pPr>
    <w:rPr>
      <w:bCs w:val="0"/>
      <w:sz w:val="28"/>
      <w:szCs w:val="20"/>
    </w:rPr>
  </w:style>
  <w:style w:type="paragraph" w:customStyle="1" w:styleId="afffffb">
    <w:name w:val="Таблица"/>
    <w:basedOn w:val="a3"/>
    <w:rsid w:val="00AD3EBC"/>
    <w:pPr>
      <w:spacing w:before="60" w:after="60"/>
      <w:ind w:firstLine="0"/>
      <w:jc w:val="center"/>
    </w:pPr>
    <w:rPr>
      <w:bCs w:val="0"/>
      <w:sz w:val="28"/>
      <w:szCs w:val="24"/>
    </w:rPr>
  </w:style>
  <w:style w:type="paragraph" w:customStyle="1" w:styleId="afffffc">
    <w:name w:val="список_з"/>
    <w:basedOn w:val="a3"/>
    <w:rsid w:val="00AD3EBC"/>
    <w:pPr>
      <w:tabs>
        <w:tab w:val="left" w:pos="388"/>
        <w:tab w:val="left" w:pos="720"/>
      </w:tabs>
      <w:ind w:left="392" w:hanging="364"/>
      <w:jc w:val="left"/>
    </w:pPr>
    <w:rPr>
      <w:bCs w:val="0"/>
      <w:sz w:val="28"/>
      <w:szCs w:val="20"/>
    </w:rPr>
  </w:style>
  <w:style w:type="paragraph" w:customStyle="1" w:styleId="caaieiaie31">
    <w:name w:val="caaieiaie 31"/>
    <w:basedOn w:val="a3"/>
    <w:next w:val="a3"/>
    <w:rsid w:val="00AD3EBC"/>
    <w:pPr>
      <w:keepNext/>
      <w:spacing w:before="240" w:after="60"/>
      <w:ind w:firstLine="720"/>
    </w:pPr>
    <w:rPr>
      <w:b/>
      <w:bCs w:val="0"/>
      <w:sz w:val="28"/>
      <w:szCs w:val="24"/>
      <w:lang w:val="en-US"/>
    </w:rPr>
  </w:style>
  <w:style w:type="paragraph" w:customStyle="1" w:styleId="caaieiaie41">
    <w:name w:val="caaieiaie 41"/>
    <w:basedOn w:val="a3"/>
    <w:next w:val="a3"/>
    <w:rsid w:val="00AD3EBC"/>
    <w:pPr>
      <w:keepNext/>
      <w:tabs>
        <w:tab w:val="left" w:pos="720"/>
      </w:tabs>
      <w:ind w:firstLine="0"/>
      <w:jc w:val="center"/>
    </w:pPr>
    <w:rPr>
      <w:b/>
      <w:sz w:val="28"/>
      <w:szCs w:val="24"/>
    </w:rPr>
  </w:style>
  <w:style w:type="paragraph" w:customStyle="1" w:styleId="caaieiaie5">
    <w:name w:val="caaieiaie 5"/>
    <w:basedOn w:val="a3"/>
    <w:next w:val="a3"/>
    <w:rsid w:val="00AD3EBC"/>
    <w:pPr>
      <w:keepNext/>
      <w:tabs>
        <w:tab w:val="num" w:pos="417"/>
      </w:tabs>
      <w:ind w:firstLine="0"/>
      <w:jc w:val="center"/>
    </w:pPr>
    <w:rPr>
      <w:b/>
      <w:bCs w:val="0"/>
      <w:lang w:val="en-US"/>
    </w:rPr>
  </w:style>
  <w:style w:type="paragraph" w:customStyle="1" w:styleId="BodyText21">
    <w:name w:val="Body Text 21"/>
    <w:basedOn w:val="a3"/>
    <w:rsid w:val="00AD3EBC"/>
    <w:pPr>
      <w:widowControl w:val="0"/>
      <w:ind w:firstLine="0"/>
      <w:jc w:val="left"/>
    </w:pPr>
    <w:rPr>
      <w:bCs w:val="0"/>
      <w:sz w:val="28"/>
      <w:szCs w:val="24"/>
    </w:rPr>
  </w:style>
  <w:style w:type="paragraph" w:customStyle="1" w:styleId="Iniiaiieoaeno2">
    <w:name w:val="Iniiaiie oaeno 2"/>
    <w:basedOn w:val="a3"/>
    <w:rsid w:val="00AD3EBC"/>
    <w:pPr>
      <w:widowControl w:val="0"/>
      <w:ind w:firstLine="720"/>
    </w:pPr>
    <w:rPr>
      <w:bCs w:val="0"/>
      <w:sz w:val="28"/>
      <w:szCs w:val="24"/>
    </w:rPr>
  </w:style>
  <w:style w:type="paragraph" w:customStyle="1" w:styleId="Iniiaiieoaeno1">
    <w:name w:val="Iniiaiie oaeno1"/>
    <w:basedOn w:val="a3"/>
    <w:rsid w:val="00AD3EBC"/>
    <w:pPr>
      <w:widowControl w:val="0"/>
      <w:ind w:firstLine="0"/>
    </w:pPr>
    <w:rPr>
      <w:bCs w:val="0"/>
      <w:sz w:val="28"/>
      <w:szCs w:val="24"/>
    </w:rPr>
  </w:style>
  <w:style w:type="paragraph" w:customStyle="1" w:styleId="BodyText23">
    <w:name w:val="Body Text 23"/>
    <w:basedOn w:val="a3"/>
    <w:rsid w:val="00AD3EBC"/>
    <w:pPr>
      <w:ind w:firstLine="709"/>
      <w:jc w:val="left"/>
    </w:pPr>
    <w:rPr>
      <w:bCs w:val="0"/>
      <w:sz w:val="28"/>
      <w:szCs w:val="24"/>
    </w:rPr>
  </w:style>
  <w:style w:type="paragraph" w:customStyle="1" w:styleId="caaieiaie3">
    <w:name w:val="caaieiaie 3"/>
    <w:basedOn w:val="a3"/>
    <w:next w:val="a3"/>
    <w:rsid w:val="00AD3EBC"/>
    <w:pPr>
      <w:keepNext/>
      <w:spacing w:before="240" w:after="60"/>
      <w:ind w:firstLine="720"/>
    </w:pPr>
    <w:rPr>
      <w:b/>
      <w:bCs w:val="0"/>
      <w:sz w:val="28"/>
      <w:szCs w:val="24"/>
      <w:lang w:val="en-US"/>
    </w:rPr>
  </w:style>
  <w:style w:type="paragraph" w:customStyle="1" w:styleId="afffffd">
    <w:name w:val="Îñíîâíîé òåêñò"/>
    <w:basedOn w:val="a3"/>
    <w:rsid w:val="00AD3EBC"/>
    <w:pPr>
      <w:widowControl w:val="0"/>
      <w:overflowPunct w:val="0"/>
      <w:autoSpaceDE w:val="0"/>
      <w:ind w:firstLine="0"/>
    </w:pPr>
    <w:rPr>
      <w:bCs w:val="0"/>
      <w:sz w:val="28"/>
      <w:szCs w:val="24"/>
    </w:rPr>
  </w:style>
  <w:style w:type="paragraph" w:customStyle="1" w:styleId="afffffe">
    <w:name w:val="Перечисление"/>
    <w:basedOn w:val="a3"/>
    <w:rsid w:val="00AD3EBC"/>
    <w:pPr>
      <w:widowControl w:val="0"/>
      <w:tabs>
        <w:tab w:val="left" w:pos="814"/>
      </w:tabs>
      <w:ind w:firstLine="454"/>
    </w:pPr>
    <w:rPr>
      <w:bCs w:val="0"/>
      <w:color w:val="000000"/>
      <w:sz w:val="28"/>
      <w:szCs w:val="24"/>
    </w:rPr>
  </w:style>
  <w:style w:type="paragraph" w:customStyle="1" w:styleId="affffff">
    <w:name w:val="абзац"/>
    <w:basedOn w:val="Body0"/>
    <w:rsid w:val="00AD3EBC"/>
    <w:pPr>
      <w:overflowPunct/>
      <w:autoSpaceDE/>
      <w:spacing w:before="120"/>
      <w:textAlignment w:val="auto"/>
    </w:pPr>
    <w:rPr>
      <w:bCs w:val="0"/>
      <w:sz w:val="28"/>
      <w:szCs w:val="24"/>
    </w:rPr>
  </w:style>
  <w:style w:type="paragraph" w:customStyle="1" w:styleId="1ff">
    <w:name w:val="?????1"/>
    <w:basedOn w:val="a3"/>
    <w:rsid w:val="00AD3EBC"/>
    <w:pPr>
      <w:overflowPunct w:val="0"/>
      <w:autoSpaceDE w:val="0"/>
      <w:ind w:firstLine="0"/>
      <w:jc w:val="left"/>
    </w:pPr>
    <w:rPr>
      <w:bCs w:val="0"/>
      <w:sz w:val="28"/>
      <w:szCs w:val="20"/>
    </w:rPr>
  </w:style>
  <w:style w:type="paragraph" w:customStyle="1" w:styleId="Iauiue">
    <w:name w:val="Iau?iue"/>
    <w:rsid w:val="00AD3EBC"/>
    <w:pPr>
      <w:suppressAutoHyphens/>
    </w:pPr>
    <w:rPr>
      <w:rFonts w:eastAsia="Arial"/>
      <w:lang w:val="en-US" w:eastAsia="ar-SA" w:bidi="ar-SA"/>
    </w:rPr>
  </w:style>
  <w:style w:type="paragraph" w:customStyle="1" w:styleId="1ff0">
    <w:name w:val="Основной текст1"/>
    <w:basedOn w:val="a3"/>
    <w:rsid w:val="00AD3EBC"/>
    <w:pPr>
      <w:ind w:right="2323" w:firstLine="0"/>
    </w:pPr>
    <w:rPr>
      <w:bCs w:val="0"/>
      <w:sz w:val="28"/>
      <w:szCs w:val="20"/>
    </w:rPr>
  </w:style>
  <w:style w:type="paragraph" w:customStyle="1" w:styleId="1ff1">
    <w:name w:val="Подзаголовок1"/>
    <w:basedOn w:val="a3"/>
    <w:rsid w:val="00AD3EBC"/>
    <w:pPr>
      <w:ind w:firstLine="0"/>
      <w:jc w:val="center"/>
    </w:pPr>
    <w:rPr>
      <w:bCs w:val="0"/>
      <w:sz w:val="28"/>
      <w:szCs w:val="20"/>
    </w:rPr>
  </w:style>
  <w:style w:type="paragraph" w:customStyle="1" w:styleId="aacao">
    <w:name w:val="aacao"/>
    <w:basedOn w:val="Body0"/>
    <w:rsid w:val="00AD3EBC"/>
    <w:pPr>
      <w:spacing w:before="120"/>
      <w:textAlignment w:val="auto"/>
    </w:pPr>
    <w:rPr>
      <w:bCs w:val="0"/>
      <w:sz w:val="28"/>
      <w:szCs w:val="20"/>
    </w:rPr>
  </w:style>
  <w:style w:type="paragraph" w:customStyle="1" w:styleId="BodyText38">
    <w:name w:val="Body Text 38"/>
    <w:basedOn w:val="a3"/>
    <w:rsid w:val="00AD3EBC"/>
    <w:pPr>
      <w:overflowPunct w:val="0"/>
      <w:autoSpaceDE w:val="0"/>
      <w:ind w:firstLine="0"/>
    </w:pPr>
    <w:rPr>
      <w:bCs w:val="0"/>
      <w:sz w:val="28"/>
      <w:szCs w:val="20"/>
    </w:rPr>
  </w:style>
  <w:style w:type="paragraph" w:customStyle="1" w:styleId="BodyText220">
    <w:name w:val="Body Text 220"/>
    <w:basedOn w:val="a3"/>
    <w:rsid w:val="00AD3EBC"/>
    <w:pPr>
      <w:overflowPunct w:val="0"/>
      <w:autoSpaceDE w:val="0"/>
      <w:spacing w:line="288" w:lineRule="auto"/>
      <w:ind w:firstLine="539"/>
    </w:pPr>
    <w:rPr>
      <w:rFonts w:ascii="Arial" w:hAnsi="Arial"/>
      <w:bCs w:val="0"/>
      <w:szCs w:val="20"/>
    </w:rPr>
  </w:style>
  <w:style w:type="paragraph" w:customStyle="1" w:styleId="BodyText219">
    <w:name w:val="Body Text 219"/>
    <w:basedOn w:val="a3"/>
    <w:rsid w:val="00AD3EBC"/>
    <w:pPr>
      <w:overflowPunct w:val="0"/>
      <w:autoSpaceDE w:val="0"/>
      <w:spacing w:line="324" w:lineRule="auto"/>
      <w:ind w:firstLine="540"/>
    </w:pPr>
    <w:rPr>
      <w:rFonts w:ascii="Arial" w:hAnsi="Arial"/>
      <w:bCs w:val="0"/>
      <w:color w:val="000000"/>
      <w:szCs w:val="20"/>
    </w:rPr>
  </w:style>
  <w:style w:type="paragraph" w:customStyle="1" w:styleId="BodyText218">
    <w:name w:val="Body Text 218"/>
    <w:basedOn w:val="a3"/>
    <w:rsid w:val="00AD3EBC"/>
    <w:pPr>
      <w:overflowPunct w:val="0"/>
      <w:autoSpaceDE w:val="0"/>
      <w:spacing w:after="120"/>
      <w:ind w:left="113" w:firstLine="0"/>
    </w:pPr>
    <w:rPr>
      <w:bCs w:val="0"/>
      <w:sz w:val="28"/>
      <w:szCs w:val="20"/>
    </w:rPr>
  </w:style>
  <w:style w:type="paragraph" w:customStyle="1" w:styleId="BodyText217">
    <w:name w:val="Body Text 217"/>
    <w:basedOn w:val="a3"/>
    <w:rsid w:val="00AD3EBC"/>
    <w:pPr>
      <w:overflowPunct w:val="0"/>
      <w:autoSpaceDE w:val="0"/>
      <w:ind w:firstLine="0"/>
    </w:pPr>
    <w:rPr>
      <w:bCs w:val="0"/>
      <w:sz w:val="28"/>
      <w:szCs w:val="20"/>
    </w:rPr>
  </w:style>
  <w:style w:type="paragraph" w:customStyle="1" w:styleId="BodyText216">
    <w:name w:val="Body Text 216"/>
    <w:basedOn w:val="a3"/>
    <w:rsid w:val="00AD3EBC"/>
    <w:pPr>
      <w:overflowPunct w:val="0"/>
      <w:autoSpaceDE w:val="0"/>
      <w:spacing w:after="120"/>
      <w:ind w:left="113" w:firstLine="0"/>
    </w:pPr>
    <w:rPr>
      <w:bCs w:val="0"/>
      <w:sz w:val="28"/>
      <w:szCs w:val="20"/>
    </w:rPr>
  </w:style>
  <w:style w:type="paragraph" w:customStyle="1" w:styleId="BodyText215">
    <w:name w:val="Body Text 215"/>
    <w:basedOn w:val="a3"/>
    <w:rsid w:val="00AD3EBC"/>
    <w:pPr>
      <w:overflowPunct w:val="0"/>
      <w:autoSpaceDE w:val="0"/>
      <w:spacing w:after="120"/>
      <w:ind w:left="283" w:firstLine="0"/>
      <w:jc w:val="left"/>
    </w:pPr>
    <w:rPr>
      <w:bCs w:val="0"/>
      <w:sz w:val="28"/>
      <w:szCs w:val="20"/>
    </w:rPr>
  </w:style>
  <w:style w:type="paragraph" w:customStyle="1" w:styleId="1ff2">
    <w:name w:val="Текст выноски1"/>
    <w:basedOn w:val="a3"/>
    <w:rsid w:val="00AD3EBC"/>
    <w:pPr>
      <w:overflowPunct w:val="0"/>
      <w:autoSpaceDE w:val="0"/>
      <w:ind w:firstLine="0"/>
      <w:jc w:val="left"/>
    </w:pPr>
    <w:rPr>
      <w:rFonts w:ascii="Tahoma" w:hAnsi="Tahoma"/>
      <w:bCs w:val="0"/>
      <w:sz w:val="16"/>
      <w:szCs w:val="20"/>
    </w:rPr>
  </w:style>
  <w:style w:type="paragraph" w:customStyle="1" w:styleId="BodyTextIndent210">
    <w:name w:val="Body Text Indent 210"/>
    <w:basedOn w:val="a3"/>
    <w:rsid w:val="00AD3EBC"/>
    <w:pPr>
      <w:overflowPunct w:val="0"/>
      <w:autoSpaceDE w:val="0"/>
      <w:spacing w:after="120" w:line="480" w:lineRule="auto"/>
      <w:ind w:left="283" w:firstLine="0"/>
      <w:jc w:val="left"/>
    </w:pPr>
    <w:rPr>
      <w:bCs w:val="0"/>
      <w:sz w:val="28"/>
      <w:szCs w:val="20"/>
    </w:rPr>
  </w:style>
  <w:style w:type="paragraph" w:customStyle="1" w:styleId="BodyText214">
    <w:name w:val="Body Text 214"/>
    <w:basedOn w:val="a3"/>
    <w:rsid w:val="00AD3EBC"/>
    <w:pPr>
      <w:overflowPunct w:val="0"/>
      <w:autoSpaceDE w:val="0"/>
      <w:spacing w:after="120" w:line="480" w:lineRule="auto"/>
      <w:ind w:firstLine="0"/>
      <w:jc w:val="left"/>
    </w:pPr>
    <w:rPr>
      <w:bCs w:val="0"/>
      <w:sz w:val="28"/>
      <w:szCs w:val="20"/>
    </w:rPr>
  </w:style>
  <w:style w:type="paragraph" w:customStyle="1" w:styleId="BodyText37">
    <w:name w:val="Body Text 37"/>
    <w:basedOn w:val="a3"/>
    <w:rsid w:val="00AD3EBC"/>
    <w:pPr>
      <w:overflowPunct w:val="0"/>
      <w:autoSpaceDE w:val="0"/>
      <w:spacing w:after="120"/>
      <w:ind w:firstLine="0"/>
      <w:jc w:val="left"/>
    </w:pPr>
    <w:rPr>
      <w:bCs w:val="0"/>
      <w:sz w:val="16"/>
      <w:szCs w:val="20"/>
    </w:rPr>
  </w:style>
  <w:style w:type="paragraph" w:customStyle="1" w:styleId="BodyText212">
    <w:name w:val="Body Text 212"/>
    <w:basedOn w:val="a3"/>
    <w:rsid w:val="00AD3EBC"/>
    <w:pPr>
      <w:overflowPunct w:val="0"/>
      <w:autoSpaceDE w:val="0"/>
      <w:spacing w:after="120" w:line="480" w:lineRule="auto"/>
      <w:ind w:firstLine="0"/>
      <w:jc w:val="left"/>
    </w:pPr>
    <w:rPr>
      <w:bCs w:val="0"/>
      <w:sz w:val="28"/>
      <w:szCs w:val="20"/>
    </w:rPr>
  </w:style>
  <w:style w:type="paragraph" w:customStyle="1" w:styleId="BodyTextIndent29">
    <w:name w:val="Body Text Indent 29"/>
    <w:basedOn w:val="a3"/>
    <w:rsid w:val="00AD3EBC"/>
    <w:pPr>
      <w:overflowPunct w:val="0"/>
      <w:autoSpaceDE w:val="0"/>
      <w:spacing w:after="120" w:line="480" w:lineRule="auto"/>
      <w:ind w:left="283" w:firstLine="0"/>
      <w:jc w:val="left"/>
    </w:pPr>
    <w:rPr>
      <w:bCs w:val="0"/>
      <w:sz w:val="28"/>
      <w:szCs w:val="20"/>
    </w:rPr>
  </w:style>
  <w:style w:type="paragraph" w:customStyle="1" w:styleId="BodyText36">
    <w:name w:val="Body Text 36"/>
    <w:basedOn w:val="a3"/>
    <w:rsid w:val="00AD3EBC"/>
    <w:pPr>
      <w:overflowPunct w:val="0"/>
      <w:autoSpaceDE w:val="0"/>
      <w:ind w:firstLine="0"/>
      <w:jc w:val="left"/>
    </w:pPr>
    <w:rPr>
      <w:rFonts w:ascii="Arial" w:hAnsi="Arial"/>
      <w:bCs w:val="0"/>
      <w:szCs w:val="20"/>
    </w:rPr>
  </w:style>
  <w:style w:type="paragraph" w:customStyle="1" w:styleId="BodyTextIndent37">
    <w:name w:val="Body Text Indent 37"/>
    <w:basedOn w:val="a3"/>
    <w:rsid w:val="00AD3EBC"/>
    <w:pPr>
      <w:keepLines/>
      <w:overflowPunct w:val="0"/>
      <w:autoSpaceDE w:val="0"/>
      <w:spacing w:after="120"/>
      <w:ind w:left="284" w:firstLine="0"/>
    </w:pPr>
    <w:rPr>
      <w:bCs w:val="0"/>
      <w:sz w:val="28"/>
      <w:szCs w:val="20"/>
    </w:rPr>
  </w:style>
  <w:style w:type="paragraph" w:customStyle="1" w:styleId="Noeeu1">
    <w:name w:val="Noeeu1"/>
    <w:basedOn w:val="2"/>
    <w:rsid w:val="00AD3EBC"/>
    <w:pPr>
      <w:numPr>
        <w:ilvl w:val="0"/>
        <w:numId w:val="0"/>
      </w:numPr>
      <w:suppressAutoHyphens w:val="0"/>
      <w:overflowPunct w:val="0"/>
      <w:autoSpaceDE w:val="0"/>
      <w:spacing w:before="240" w:after="60"/>
    </w:pPr>
    <w:rPr>
      <w:bCs w:val="0"/>
      <w:szCs w:val="20"/>
    </w:rPr>
  </w:style>
  <w:style w:type="paragraph" w:customStyle="1" w:styleId="Noeeu2">
    <w:name w:val="Noeeu2"/>
    <w:basedOn w:val="a3"/>
    <w:rsid w:val="00AD3EBC"/>
    <w:pPr>
      <w:tabs>
        <w:tab w:val="left" w:pos="1069"/>
      </w:tabs>
      <w:overflowPunct w:val="0"/>
      <w:autoSpaceDE w:val="0"/>
      <w:ind w:left="1069" w:hanging="360"/>
      <w:jc w:val="left"/>
    </w:pPr>
    <w:rPr>
      <w:bCs w:val="0"/>
      <w:sz w:val="28"/>
      <w:szCs w:val="20"/>
    </w:rPr>
  </w:style>
  <w:style w:type="paragraph" w:customStyle="1" w:styleId="Iaenienie3">
    <w:name w:val="Ia?e nienie3"/>
    <w:basedOn w:val="a3"/>
    <w:rsid w:val="00AD3EBC"/>
    <w:pPr>
      <w:tabs>
        <w:tab w:val="left" w:pos="360"/>
      </w:tabs>
      <w:overflowPunct w:val="0"/>
      <w:autoSpaceDE w:val="0"/>
      <w:spacing w:after="140"/>
      <w:ind w:left="360" w:hanging="360"/>
    </w:pPr>
    <w:rPr>
      <w:bCs w:val="0"/>
      <w:szCs w:val="20"/>
    </w:rPr>
  </w:style>
  <w:style w:type="paragraph" w:customStyle="1" w:styleId="BalloonText2">
    <w:name w:val="Balloon Text2"/>
    <w:basedOn w:val="a3"/>
    <w:rsid w:val="00AD3EBC"/>
    <w:pPr>
      <w:overflowPunct w:val="0"/>
      <w:autoSpaceDE w:val="0"/>
      <w:ind w:firstLine="0"/>
      <w:jc w:val="left"/>
    </w:pPr>
    <w:rPr>
      <w:rFonts w:ascii="Tahoma" w:hAnsi="Tahoma"/>
      <w:bCs w:val="0"/>
      <w:sz w:val="16"/>
      <w:szCs w:val="20"/>
    </w:rPr>
  </w:style>
  <w:style w:type="paragraph" w:customStyle="1" w:styleId="BodyText211">
    <w:name w:val="Body Text 211"/>
    <w:basedOn w:val="a3"/>
    <w:rsid w:val="00AD3EBC"/>
    <w:pPr>
      <w:overflowPunct w:val="0"/>
      <w:autoSpaceDE w:val="0"/>
      <w:spacing w:after="120"/>
      <w:ind w:left="283" w:firstLine="0"/>
      <w:jc w:val="left"/>
    </w:pPr>
    <w:rPr>
      <w:bCs w:val="0"/>
      <w:sz w:val="28"/>
      <w:szCs w:val="20"/>
    </w:rPr>
  </w:style>
  <w:style w:type="paragraph" w:customStyle="1" w:styleId="BodyTextIndent28">
    <w:name w:val="Body Text Indent 28"/>
    <w:basedOn w:val="a3"/>
    <w:rsid w:val="00AD3EBC"/>
    <w:pPr>
      <w:overflowPunct w:val="0"/>
      <w:autoSpaceDE w:val="0"/>
      <w:spacing w:after="120" w:line="480" w:lineRule="auto"/>
      <w:ind w:left="283" w:firstLine="0"/>
      <w:jc w:val="left"/>
    </w:pPr>
    <w:rPr>
      <w:bCs w:val="0"/>
      <w:sz w:val="28"/>
      <w:szCs w:val="20"/>
    </w:rPr>
  </w:style>
  <w:style w:type="paragraph" w:customStyle="1" w:styleId="BodyTextIndent36">
    <w:name w:val="Body Text Indent 36"/>
    <w:basedOn w:val="a3"/>
    <w:rsid w:val="00AD3EBC"/>
    <w:pPr>
      <w:overflowPunct w:val="0"/>
      <w:autoSpaceDE w:val="0"/>
      <w:spacing w:after="120"/>
      <w:ind w:left="283" w:firstLine="0"/>
      <w:jc w:val="left"/>
    </w:pPr>
    <w:rPr>
      <w:bCs w:val="0"/>
      <w:sz w:val="16"/>
      <w:szCs w:val="20"/>
    </w:rPr>
  </w:style>
  <w:style w:type="paragraph" w:customStyle="1" w:styleId="BlockText4">
    <w:name w:val="Block Text4"/>
    <w:basedOn w:val="a3"/>
    <w:rsid w:val="00AD3EBC"/>
    <w:pPr>
      <w:overflowPunct w:val="0"/>
      <w:autoSpaceDE w:val="0"/>
      <w:ind w:left="1418" w:right="567" w:firstLine="0"/>
      <w:jc w:val="left"/>
    </w:pPr>
    <w:rPr>
      <w:rFonts w:ascii="Arial (WT)" w:hAnsi="Arial (WT)"/>
      <w:bCs w:val="0"/>
      <w:color w:val="000000"/>
      <w:szCs w:val="20"/>
    </w:rPr>
  </w:style>
  <w:style w:type="paragraph" w:customStyle="1" w:styleId="Noeeu22">
    <w:name w:val="Noeeu22"/>
    <w:basedOn w:val="a3"/>
    <w:rsid w:val="00AD3EBC"/>
    <w:pPr>
      <w:tabs>
        <w:tab w:val="left" w:pos="644"/>
      </w:tabs>
      <w:overflowPunct w:val="0"/>
      <w:autoSpaceDE w:val="0"/>
      <w:ind w:left="644" w:hanging="360"/>
      <w:jc w:val="left"/>
    </w:pPr>
    <w:rPr>
      <w:bCs w:val="0"/>
      <w:sz w:val="28"/>
      <w:szCs w:val="20"/>
    </w:rPr>
  </w:style>
  <w:style w:type="paragraph" w:customStyle="1" w:styleId="BodyText210">
    <w:name w:val="Body Text 210"/>
    <w:basedOn w:val="a3"/>
    <w:rsid w:val="00AD3EBC"/>
    <w:pPr>
      <w:overflowPunct w:val="0"/>
      <w:autoSpaceDE w:val="0"/>
      <w:spacing w:after="120"/>
      <w:ind w:left="283" w:firstLine="0"/>
      <w:jc w:val="left"/>
    </w:pPr>
    <w:rPr>
      <w:bCs w:val="0"/>
      <w:sz w:val="28"/>
      <w:szCs w:val="20"/>
    </w:rPr>
  </w:style>
  <w:style w:type="paragraph" w:customStyle="1" w:styleId="BodyTextIndent27">
    <w:name w:val="Body Text Indent 27"/>
    <w:basedOn w:val="a3"/>
    <w:rsid w:val="00AD3EBC"/>
    <w:pPr>
      <w:overflowPunct w:val="0"/>
      <w:autoSpaceDE w:val="0"/>
      <w:spacing w:after="120" w:line="480" w:lineRule="auto"/>
      <w:ind w:left="283" w:firstLine="0"/>
      <w:jc w:val="left"/>
    </w:pPr>
    <w:rPr>
      <w:bCs w:val="0"/>
      <w:sz w:val="28"/>
      <w:szCs w:val="20"/>
    </w:rPr>
  </w:style>
  <w:style w:type="paragraph" w:customStyle="1" w:styleId="BodyTextIndent35">
    <w:name w:val="Body Text Indent 35"/>
    <w:basedOn w:val="a3"/>
    <w:rsid w:val="00AD3EBC"/>
    <w:pPr>
      <w:overflowPunct w:val="0"/>
      <w:autoSpaceDE w:val="0"/>
      <w:spacing w:after="120"/>
      <w:ind w:left="283" w:firstLine="0"/>
      <w:jc w:val="left"/>
    </w:pPr>
    <w:rPr>
      <w:bCs w:val="0"/>
      <w:sz w:val="16"/>
      <w:szCs w:val="20"/>
    </w:rPr>
  </w:style>
  <w:style w:type="paragraph" w:customStyle="1" w:styleId="BlockText3">
    <w:name w:val="Block Text3"/>
    <w:basedOn w:val="a3"/>
    <w:rsid w:val="00AD3EBC"/>
    <w:pPr>
      <w:overflowPunct w:val="0"/>
      <w:autoSpaceDE w:val="0"/>
      <w:ind w:left="1418" w:right="567" w:firstLine="0"/>
      <w:jc w:val="left"/>
    </w:pPr>
    <w:rPr>
      <w:rFonts w:ascii="Arial (WT)" w:hAnsi="Arial (WT)"/>
      <w:bCs w:val="0"/>
      <w:color w:val="000000"/>
      <w:szCs w:val="20"/>
    </w:rPr>
  </w:style>
  <w:style w:type="paragraph" w:customStyle="1" w:styleId="BodyText29">
    <w:name w:val="Body Text 29"/>
    <w:basedOn w:val="a3"/>
    <w:rsid w:val="00AD3EBC"/>
    <w:pPr>
      <w:overflowPunct w:val="0"/>
      <w:autoSpaceDE w:val="0"/>
      <w:spacing w:after="120"/>
      <w:ind w:left="283" w:firstLine="0"/>
      <w:jc w:val="left"/>
    </w:pPr>
    <w:rPr>
      <w:bCs w:val="0"/>
      <w:sz w:val="28"/>
      <w:szCs w:val="20"/>
    </w:rPr>
  </w:style>
  <w:style w:type="paragraph" w:customStyle="1" w:styleId="BodyTextIndent26">
    <w:name w:val="Body Text Indent 26"/>
    <w:basedOn w:val="a3"/>
    <w:rsid w:val="00AD3EBC"/>
    <w:pPr>
      <w:overflowPunct w:val="0"/>
      <w:autoSpaceDE w:val="0"/>
      <w:spacing w:after="120" w:line="480" w:lineRule="auto"/>
      <w:ind w:left="283" w:firstLine="0"/>
      <w:jc w:val="left"/>
    </w:pPr>
    <w:rPr>
      <w:bCs w:val="0"/>
      <w:sz w:val="28"/>
      <w:szCs w:val="20"/>
    </w:rPr>
  </w:style>
  <w:style w:type="paragraph" w:customStyle="1" w:styleId="BodyTextIndent34">
    <w:name w:val="Body Text Indent 34"/>
    <w:basedOn w:val="a3"/>
    <w:rsid w:val="00AD3EBC"/>
    <w:pPr>
      <w:overflowPunct w:val="0"/>
      <w:autoSpaceDE w:val="0"/>
      <w:spacing w:after="120"/>
      <w:ind w:left="283" w:firstLine="0"/>
      <w:jc w:val="left"/>
    </w:pPr>
    <w:rPr>
      <w:bCs w:val="0"/>
      <w:sz w:val="16"/>
      <w:szCs w:val="20"/>
    </w:rPr>
  </w:style>
  <w:style w:type="paragraph" w:customStyle="1" w:styleId="BlockText2">
    <w:name w:val="Block Text2"/>
    <w:basedOn w:val="a3"/>
    <w:rsid w:val="00AD3EBC"/>
    <w:pPr>
      <w:overflowPunct w:val="0"/>
      <w:autoSpaceDE w:val="0"/>
      <w:ind w:left="1418" w:right="567" w:firstLine="0"/>
      <w:jc w:val="left"/>
    </w:pPr>
    <w:rPr>
      <w:rFonts w:ascii="Arial (WT)" w:hAnsi="Arial (WT)"/>
      <w:bCs w:val="0"/>
      <w:color w:val="000000"/>
      <w:szCs w:val="20"/>
    </w:rPr>
  </w:style>
  <w:style w:type="paragraph" w:customStyle="1" w:styleId="BalloonText1">
    <w:name w:val="Balloon Text1"/>
    <w:basedOn w:val="a3"/>
    <w:rsid w:val="00AD3EBC"/>
    <w:pPr>
      <w:overflowPunct w:val="0"/>
      <w:autoSpaceDE w:val="0"/>
      <w:ind w:firstLine="0"/>
      <w:jc w:val="left"/>
    </w:pPr>
    <w:rPr>
      <w:rFonts w:ascii="Tahoma" w:hAnsi="Tahoma"/>
      <w:bCs w:val="0"/>
      <w:sz w:val="16"/>
      <w:szCs w:val="20"/>
    </w:rPr>
  </w:style>
  <w:style w:type="paragraph" w:customStyle="1" w:styleId="BodyText35">
    <w:name w:val="Body Text 35"/>
    <w:basedOn w:val="a3"/>
    <w:rsid w:val="00AD3EBC"/>
    <w:pPr>
      <w:overflowPunct w:val="0"/>
      <w:autoSpaceDE w:val="0"/>
      <w:ind w:firstLine="0"/>
      <w:jc w:val="center"/>
    </w:pPr>
    <w:rPr>
      <w:rFonts w:ascii="Arial" w:hAnsi="Arial"/>
      <w:b/>
      <w:bCs w:val="0"/>
      <w:sz w:val="48"/>
      <w:szCs w:val="20"/>
    </w:rPr>
  </w:style>
  <w:style w:type="paragraph" w:customStyle="1" w:styleId="BodyTextIndent25">
    <w:name w:val="Body Text Indent 25"/>
    <w:basedOn w:val="a3"/>
    <w:rsid w:val="00AD3EBC"/>
    <w:pPr>
      <w:overflowPunct w:val="0"/>
      <w:autoSpaceDE w:val="0"/>
      <w:ind w:left="993" w:hanging="284"/>
    </w:pPr>
    <w:rPr>
      <w:rFonts w:ascii="Arial" w:hAnsi="Arial"/>
      <w:bCs w:val="0"/>
      <w:sz w:val="28"/>
      <w:szCs w:val="20"/>
    </w:rPr>
  </w:style>
  <w:style w:type="paragraph" w:customStyle="1" w:styleId="BodyTextIndent33">
    <w:name w:val="Body Text Indent 33"/>
    <w:basedOn w:val="a3"/>
    <w:rsid w:val="00AD3EBC"/>
    <w:pPr>
      <w:overflowPunct w:val="0"/>
      <w:autoSpaceDE w:val="0"/>
      <w:ind w:left="576" w:firstLine="0"/>
    </w:pPr>
    <w:rPr>
      <w:bCs w:val="0"/>
      <w:sz w:val="28"/>
      <w:szCs w:val="20"/>
    </w:rPr>
  </w:style>
  <w:style w:type="paragraph" w:customStyle="1" w:styleId="2d">
    <w:name w:val="Схема документа2"/>
    <w:basedOn w:val="a3"/>
    <w:rsid w:val="00AD3EBC"/>
    <w:pPr>
      <w:shd w:val="clear" w:color="auto" w:fill="000080"/>
      <w:overflowPunct w:val="0"/>
      <w:autoSpaceDE w:val="0"/>
      <w:ind w:firstLine="0"/>
      <w:jc w:val="left"/>
    </w:pPr>
    <w:rPr>
      <w:rFonts w:ascii="Tahoma" w:hAnsi="Tahoma"/>
      <w:bCs w:val="0"/>
      <w:sz w:val="20"/>
      <w:szCs w:val="20"/>
    </w:rPr>
  </w:style>
  <w:style w:type="paragraph" w:customStyle="1" w:styleId="aacao2">
    <w:name w:val="aacao2"/>
    <w:basedOn w:val="Body0"/>
    <w:rsid w:val="00AD3EBC"/>
    <w:pPr>
      <w:spacing w:before="120"/>
      <w:textAlignment w:val="auto"/>
    </w:pPr>
    <w:rPr>
      <w:bCs w:val="0"/>
      <w:sz w:val="28"/>
      <w:szCs w:val="20"/>
    </w:rPr>
  </w:style>
  <w:style w:type="paragraph" w:customStyle="1" w:styleId="Niaaaiea">
    <w:name w:val="Niaa??aiea"/>
    <w:basedOn w:val="aacao2"/>
    <w:rsid w:val="00AD3EBC"/>
    <w:pPr>
      <w:keepNext/>
      <w:keepLines/>
      <w:pageBreakBefore/>
      <w:spacing w:before="240" w:after="360"/>
      <w:ind w:left="0" w:firstLine="0"/>
      <w:jc w:val="center"/>
    </w:pPr>
    <w:rPr>
      <w:b/>
    </w:rPr>
  </w:style>
  <w:style w:type="paragraph" w:customStyle="1" w:styleId="ooaii">
    <w:name w:val="ooaii_"/>
    <w:basedOn w:val="a3"/>
    <w:rsid w:val="00AD3EBC"/>
    <w:pPr>
      <w:overflowPunct w:val="0"/>
      <w:autoSpaceDE w:val="0"/>
      <w:ind w:left="-57" w:right="-57" w:firstLine="0"/>
      <w:jc w:val="center"/>
    </w:pPr>
    <w:rPr>
      <w:rFonts w:ascii="Arial" w:hAnsi="Arial"/>
      <w:bCs w:val="0"/>
      <w:sz w:val="16"/>
      <w:szCs w:val="20"/>
    </w:rPr>
  </w:style>
  <w:style w:type="paragraph" w:customStyle="1" w:styleId="OaenoIauiue1">
    <w:name w:val="OaenoIau?iue1"/>
    <w:rsid w:val="00AD3EBC"/>
    <w:pPr>
      <w:suppressAutoHyphens/>
      <w:overflowPunct w:val="0"/>
      <w:autoSpaceDE w:val="0"/>
      <w:spacing w:line="360" w:lineRule="auto"/>
      <w:ind w:firstLine="851"/>
      <w:jc w:val="both"/>
    </w:pPr>
    <w:rPr>
      <w:rFonts w:eastAsia="Arial"/>
      <w:sz w:val="24"/>
      <w:lang w:val="ru-RU" w:eastAsia="ar-SA" w:bidi="ar-SA"/>
    </w:rPr>
  </w:style>
  <w:style w:type="paragraph" w:customStyle="1" w:styleId="Iaenienie2">
    <w:name w:val="Ia?e nienie2"/>
    <w:basedOn w:val="a3"/>
    <w:rsid w:val="00AD3EBC"/>
    <w:pPr>
      <w:tabs>
        <w:tab w:val="left" w:pos="360"/>
      </w:tabs>
      <w:overflowPunct w:val="0"/>
      <w:autoSpaceDE w:val="0"/>
      <w:spacing w:after="140"/>
      <w:ind w:left="360" w:hanging="360"/>
    </w:pPr>
    <w:rPr>
      <w:bCs w:val="0"/>
      <w:szCs w:val="20"/>
    </w:rPr>
  </w:style>
  <w:style w:type="paragraph" w:customStyle="1" w:styleId="BodyTextIndent24">
    <w:name w:val="Body Text Indent 24"/>
    <w:basedOn w:val="a3"/>
    <w:rsid w:val="00AD3EBC"/>
    <w:pPr>
      <w:overflowPunct w:val="0"/>
      <w:autoSpaceDE w:val="0"/>
      <w:spacing w:after="120" w:line="480" w:lineRule="auto"/>
      <w:ind w:left="283" w:firstLine="0"/>
      <w:jc w:val="left"/>
    </w:pPr>
    <w:rPr>
      <w:bCs w:val="0"/>
      <w:sz w:val="28"/>
      <w:szCs w:val="20"/>
    </w:rPr>
  </w:style>
  <w:style w:type="paragraph" w:customStyle="1" w:styleId="BodyText26">
    <w:name w:val="Body Text 26"/>
    <w:basedOn w:val="a3"/>
    <w:rsid w:val="00AD3EBC"/>
    <w:pPr>
      <w:overflowPunct w:val="0"/>
      <w:autoSpaceDE w:val="0"/>
      <w:spacing w:after="120"/>
      <w:ind w:left="283" w:firstLine="0"/>
      <w:jc w:val="left"/>
    </w:pPr>
    <w:rPr>
      <w:bCs w:val="0"/>
      <w:sz w:val="28"/>
      <w:szCs w:val="20"/>
    </w:rPr>
  </w:style>
  <w:style w:type="paragraph" w:customStyle="1" w:styleId="BodyText34">
    <w:name w:val="Body Text 34"/>
    <w:basedOn w:val="a3"/>
    <w:rsid w:val="00AD3EBC"/>
    <w:pPr>
      <w:overflowPunct w:val="0"/>
      <w:autoSpaceDE w:val="0"/>
      <w:spacing w:after="120"/>
      <w:ind w:firstLine="0"/>
      <w:jc w:val="left"/>
    </w:pPr>
    <w:rPr>
      <w:bCs w:val="0"/>
      <w:sz w:val="16"/>
      <w:szCs w:val="20"/>
    </w:rPr>
  </w:style>
  <w:style w:type="paragraph" w:customStyle="1" w:styleId="Noeeu11">
    <w:name w:val="Noeeu11"/>
    <w:basedOn w:val="2"/>
    <w:rsid w:val="00AD3EBC"/>
    <w:pPr>
      <w:numPr>
        <w:ilvl w:val="0"/>
        <w:numId w:val="0"/>
      </w:numPr>
      <w:suppressAutoHyphens w:val="0"/>
      <w:overflowPunct w:val="0"/>
      <w:autoSpaceDE w:val="0"/>
      <w:spacing w:before="240" w:after="60"/>
    </w:pPr>
    <w:rPr>
      <w:bCs w:val="0"/>
      <w:szCs w:val="20"/>
    </w:rPr>
  </w:style>
  <w:style w:type="paragraph" w:customStyle="1" w:styleId="BodyTextIndent23">
    <w:name w:val="Body Text Indent 23"/>
    <w:basedOn w:val="a3"/>
    <w:rsid w:val="00AD3EBC"/>
    <w:pPr>
      <w:keepLines/>
      <w:overflowPunct w:val="0"/>
      <w:autoSpaceDE w:val="0"/>
      <w:spacing w:after="120"/>
      <w:ind w:left="283" w:firstLine="0"/>
    </w:pPr>
    <w:rPr>
      <w:bCs w:val="0"/>
      <w:sz w:val="28"/>
      <w:szCs w:val="20"/>
    </w:rPr>
  </w:style>
  <w:style w:type="paragraph" w:customStyle="1" w:styleId="BodyTextIndent32">
    <w:name w:val="Body Text Indent 32"/>
    <w:basedOn w:val="a3"/>
    <w:rsid w:val="00AD3EBC"/>
    <w:pPr>
      <w:keepLines/>
      <w:overflowPunct w:val="0"/>
      <w:autoSpaceDE w:val="0"/>
      <w:spacing w:after="120"/>
      <w:ind w:left="284" w:firstLine="0"/>
    </w:pPr>
    <w:rPr>
      <w:bCs w:val="0"/>
      <w:sz w:val="28"/>
      <w:szCs w:val="20"/>
    </w:rPr>
  </w:style>
  <w:style w:type="paragraph" w:customStyle="1" w:styleId="Noeeu21">
    <w:name w:val="Noeeu21"/>
    <w:basedOn w:val="a3"/>
    <w:rsid w:val="00AD3EBC"/>
    <w:pPr>
      <w:tabs>
        <w:tab w:val="left" w:pos="1069"/>
      </w:tabs>
      <w:overflowPunct w:val="0"/>
      <w:autoSpaceDE w:val="0"/>
      <w:ind w:left="1069" w:hanging="360"/>
      <w:jc w:val="left"/>
    </w:pPr>
    <w:rPr>
      <w:bCs w:val="0"/>
      <w:sz w:val="28"/>
      <w:szCs w:val="20"/>
    </w:rPr>
  </w:style>
  <w:style w:type="paragraph" w:customStyle="1" w:styleId="BlockText1">
    <w:name w:val="Block Text1"/>
    <w:basedOn w:val="a3"/>
    <w:rsid w:val="00AD3EBC"/>
    <w:pPr>
      <w:overflowPunct w:val="0"/>
      <w:autoSpaceDE w:val="0"/>
      <w:ind w:left="467" w:right="-28" w:hanging="371"/>
      <w:jc w:val="left"/>
    </w:pPr>
    <w:rPr>
      <w:rFonts w:ascii="Arial" w:hAnsi="Arial"/>
      <w:bCs w:val="0"/>
      <w:szCs w:val="20"/>
    </w:rPr>
  </w:style>
  <w:style w:type="paragraph" w:customStyle="1" w:styleId="aacao1">
    <w:name w:val="aacao1"/>
    <w:basedOn w:val="Body0"/>
    <w:rsid w:val="00AD3EBC"/>
    <w:pPr>
      <w:spacing w:before="120"/>
      <w:textAlignment w:val="auto"/>
    </w:pPr>
    <w:rPr>
      <w:bCs w:val="0"/>
      <w:sz w:val="28"/>
      <w:szCs w:val="20"/>
    </w:rPr>
  </w:style>
  <w:style w:type="paragraph" w:customStyle="1" w:styleId="caaieiaie11">
    <w:name w:val="caaieiaie 11"/>
    <w:basedOn w:val="a3"/>
    <w:next w:val="a3"/>
    <w:rsid w:val="00AD3EBC"/>
    <w:pPr>
      <w:keepNext/>
      <w:overflowPunct w:val="0"/>
      <w:autoSpaceDE w:val="0"/>
      <w:ind w:firstLine="0"/>
      <w:jc w:val="center"/>
    </w:pPr>
    <w:rPr>
      <w:bCs w:val="0"/>
      <w:sz w:val="20"/>
      <w:szCs w:val="20"/>
    </w:rPr>
  </w:style>
  <w:style w:type="paragraph" w:customStyle="1" w:styleId="BodyTextIndent22">
    <w:name w:val="Body Text Indent 22"/>
    <w:basedOn w:val="a3"/>
    <w:rsid w:val="00AD3EBC"/>
    <w:pPr>
      <w:tabs>
        <w:tab w:val="left" w:pos="1440"/>
        <w:tab w:val="left" w:pos="1608"/>
      </w:tabs>
      <w:overflowPunct w:val="0"/>
      <w:autoSpaceDE w:val="0"/>
      <w:ind w:firstLine="851"/>
    </w:pPr>
    <w:rPr>
      <w:rFonts w:ascii="Arial" w:hAnsi="Arial"/>
      <w:bCs w:val="0"/>
      <w:kern w:val="1"/>
      <w:szCs w:val="20"/>
    </w:rPr>
  </w:style>
  <w:style w:type="paragraph" w:customStyle="1" w:styleId="BodyTextIndent31">
    <w:name w:val="Body Text Indent 31"/>
    <w:basedOn w:val="a3"/>
    <w:rsid w:val="00AD3EBC"/>
    <w:pPr>
      <w:overflowPunct w:val="0"/>
      <w:autoSpaceDE w:val="0"/>
      <w:ind w:firstLine="708"/>
      <w:jc w:val="left"/>
    </w:pPr>
    <w:rPr>
      <w:rFonts w:ascii="Arial" w:hAnsi="Arial"/>
      <w:bCs w:val="0"/>
      <w:kern w:val="1"/>
      <w:szCs w:val="20"/>
    </w:rPr>
  </w:style>
  <w:style w:type="paragraph" w:customStyle="1" w:styleId="Iaenienie1">
    <w:name w:val="Ia?e nienie1"/>
    <w:basedOn w:val="a3"/>
    <w:rsid w:val="00AD3EBC"/>
    <w:pPr>
      <w:tabs>
        <w:tab w:val="left" w:pos="360"/>
      </w:tabs>
      <w:overflowPunct w:val="0"/>
      <w:autoSpaceDE w:val="0"/>
      <w:spacing w:after="140"/>
      <w:ind w:left="360" w:hanging="360"/>
    </w:pPr>
    <w:rPr>
      <w:bCs w:val="0"/>
      <w:szCs w:val="20"/>
    </w:rPr>
  </w:style>
  <w:style w:type="paragraph" w:customStyle="1" w:styleId="BodyText33">
    <w:name w:val="Body Text 33"/>
    <w:basedOn w:val="a3"/>
    <w:rsid w:val="00AD3EBC"/>
    <w:pPr>
      <w:overflowPunct w:val="0"/>
      <w:autoSpaceDE w:val="0"/>
      <w:ind w:firstLine="0"/>
      <w:jc w:val="center"/>
    </w:pPr>
    <w:rPr>
      <w:rFonts w:ascii="Arial" w:hAnsi="Arial"/>
      <w:b/>
      <w:bCs w:val="0"/>
      <w:sz w:val="48"/>
      <w:szCs w:val="20"/>
    </w:rPr>
  </w:style>
  <w:style w:type="paragraph" w:customStyle="1" w:styleId="BodyText32">
    <w:name w:val="Body Text 32"/>
    <w:basedOn w:val="a3"/>
    <w:rsid w:val="00AD3EBC"/>
    <w:pPr>
      <w:overflowPunct w:val="0"/>
      <w:autoSpaceDE w:val="0"/>
      <w:ind w:firstLine="0"/>
      <w:jc w:val="center"/>
    </w:pPr>
    <w:rPr>
      <w:rFonts w:ascii="Arial" w:hAnsi="Arial"/>
      <w:b/>
      <w:bCs w:val="0"/>
      <w:sz w:val="48"/>
      <w:szCs w:val="20"/>
    </w:rPr>
  </w:style>
  <w:style w:type="paragraph" w:customStyle="1" w:styleId="FR3">
    <w:name w:val="FR3"/>
    <w:rsid w:val="00AD3EBC"/>
    <w:pPr>
      <w:widowControl w:val="0"/>
      <w:suppressAutoHyphens/>
      <w:spacing w:before="120" w:line="336" w:lineRule="auto"/>
      <w:ind w:left="160" w:right="800"/>
      <w:jc w:val="both"/>
    </w:pPr>
    <w:rPr>
      <w:rFonts w:ascii="Arial" w:eastAsia="Arial" w:hAnsi="Arial"/>
      <w:lang w:val="ru-RU" w:eastAsia="ar-SA" w:bidi="ar-SA"/>
    </w:rPr>
  </w:style>
  <w:style w:type="paragraph" w:customStyle="1" w:styleId="FR2">
    <w:name w:val="FR2"/>
    <w:rsid w:val="00AD3EBC"/>
    <w:pPr>
      <w:widowControl w:val="0"/>
      <w:suppressAutoHyphens/>
      <w:spacing w:line="300" w:lineRule="auto"/>
      <w:ind w:left="920" w:right="200"/>
    </w:pPr>
    <w:rPr>
      <w:rFonts w:ascii="Arial" w:eastAsia="Arial" w:hAnsi="Arial"/>
      <w:sz w:val="28"/>
      <w:lang w:val="ru-RU" w:eastAsia="ar-SA" w:bidi="ar-SA"/>
    </w:rPr>
  </w:style>
  <w:style w:type="paragraph" w:customStyle="1" w:styleId="Oeooeuiueeeno">
    <w:name w:val="Oeooeuiue eeno"/>
    <w:basedOn w:val="a3"/>
    <w:rsid w:val="00AD3EBC"/>
    <w:pPr>
      <w:keepLines/>
      <w:overflowPunct w:val="0"/>
      <w:autoSpaceDE w:val="0"/>
      <w:ind w:firstLine="0"/>
      <w:jc w:val="center"/>
      <w:textAlignment w:val="baseline"/>
    </w:pPr>
    <w:rPr>
      <w:b/>
      <w:bCs w:val="0"/>
      <w:sz w:val="28"/>
      <w:szCs w:val="20"/>
    </w:rPr>
  </w:style>
  <w:style w:type="paragraph" w:customStyle="1" w:styleId="Text0">
    <w:name w:val="Text"/>
    <w:basedOn w:val="a3"/>
    <w:rsid w:val="00AD3EBC"/>
    <w:pPr>
      <w:spacing w:after="120"/>
      <w:ind w:left="1418" w:firstLine="0"/>
    </w:pPr>
    <w:rPr>
      <w:rFonts w:ascii="Arial" w:hAnsi="Arial"/>
      <w:bCs w:val="0"/>
      <w:sz w:val="20"/>
      <w:szCs w:val="24"/>
    </w:rPr>
  </w:style>
  <w:style w:type="paragraph" w:customStyle="1" w:styleId="affffff0">
    <w:name w:val="Пояснительная записка(ТЕКСТ) Знак"/>
    <w:basedOn w:val="a3"/>
    <w:rsid w:val="00AD3EBC"/>
    <w:pPr>
      <w:ind w:left="1026" w:right="285" w:firstLine="0"/>
    </w:pPr>
    <w:rPr>
      <w:bCs w:val="0"/>
      <w:sz w:val="28"/>
      <w:szCs w:val="28"/>
    </w:rPr>
  </w:style>
  <w:style w:type="paragraph" w:customStyle="1" w:styleId="affffff1">
    <w:name w:val="Пояснительная записка(ТЕКСТ)"/>
    <w:basedOn w:val="a3"/>
    <w:rsid w:val="00AD3EBC"/>
    <w:pPr>
      <w:ind w:left="57" w:right="113" w:firstLine="851"/>
    </w:pPr>
    <w:rPr>
      <w:sz w:val="28"/>
      <w:szCs w:val="28"/>
    </w:rPr>
  </w:style>
  <w:style w:type="paragraph" w:customStyle="1" w:styleId="affffff2">
    <w:name w:val="Стиль по ИЦЭУ"/>
    <w:basedOn w:val="a3"/>
    <w:rsid w:val="00AD3EBC"/>
    <w:pPr>
      <w:shd w:val="clear" w:color="auto" w:fill="FFFFFF"/>
      <w:spacing w:line="240" w:lineRule="auto"/>
      <w:ind w:left="2563" w:firstLine="0"/>
      <w:jc w:val="left"/>
    </w:pPr>
    <w:rPr>
      <w:rFonts w:ascii="Arial" w:hAnsi="Arial" w:cs="Arial"/>
      <w:bCs w:val="0"/>
      <w:color w:val="000000"/>
      <w:spacing w:val="-3"/>
      <w:sz w:val="24"/>
    </w:rPr>
  </w:style>
  <w:style w:type="paragraph" w:customStyle="1" w:styleId="affffff3">
    <w:name w:val="Табл_заг"/>
    <w:basedOn w:val="a3"/>
    <w:rsid w:val="00AD3EBC"/>
    <w:pPr>
      <w:ind w:firstLine="0"/>
      <w:jc w:val="center"/>
    </w:pPr>
    <w:rPr>
      <w:rFonts w:ascii="Pragmatica" w:hAnsi="Pragmatica"/>
      <w:b/>
      <w:bCs w:val="0"/>
      <w:sz w:val="24"/>
      <w:szCs w:val="20"/>
    </w:rPr>
  </w:style>
  <w:style w:type="paragraph" w:customStyle="1" w:styleId="2e">
    <w:name w:val="Знак2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ConsPlusNormal">
    <w:name w:val="ConsPlusNormal"/>
    <w:uiPriority w:val="99"/>
    <w:rsid w:val="00AD3EBC"/>
    <w:pPr>
      <w:widowControl w:val="0"/>
      <w:suppressAutoHyphens/>
      <w:autoSpaceDE w:val="0"/>
      <w:ind w:firstLine="720"/>
    </w:pPr>
    <w:rPr>
      <w:rFonts w:ascii="Arial" w:eastAsia="Arial" w:hAnsi="Arial" w:cs="Arial"/>
      <w:lang w:val="ru-RU" w:eastAsia="ar-SA" w:bidi="ar-SA"/>
    </w:rPr>
  </w:style>
  <w:style w:type="paragraph" w:customStyle="1" w:styleId="1ff3">
    <w:name w:val="Знак Знак Знак1 Знак Знак Знак"/>
    <w:basedOn w:val="a3"/>
    <w:rsid w:val="00AD3EBC"/>
    <w:pPr>
      <w:spacing w:after="160" w:line="240" w:lineRule="exact"/>
      <w:ind w:firstLine="0"/>
      <w:jc w:val="left"/>
    </w:pPr>
    <w:rPr>
      <w:rFonts w:ascii="Verdana" w:hAnsi="Verdana" w:cs="Verdana"/>
      <w:bCs w:val="0"/>
      <w:sz w:val="20"/>
      <w:szCs w:val="20"/>
      <w:lang w:val="en-US"/>
    </w:rPr>
  </w:style>
  <w:style w:type="paragraph" w:customStyle="1" w:styleId="46">
    <w:name w:val="Пункт_4"/>
    <w:basedOn w:val="a3"/>
    <w:uiPriority w:val="99"/>
    <w:rsid w:val="00AD3EBC"/>
    <w:pPr>
      <w:tabs>
        <w:tab w:val="left" w:pos="1134"/>
        <w:tab w:val="left" w:pos="1701"/>
        <w:tab w:val="num" w:pos="4536"/>
      </w:tabs>
      <w:spacing w:line="240" w:lineRule="auto"/>
      <w:ind w:left="4536" w:hanging="1134"/>
    </w:pPr>
    <w:rPr>
      <w:bCs w:val="0"/>
      <w:sz w:val="28"/>
      <w:szCs w:val="28"/>
    </w:rPr>
  </w:style>
  <w:style w:type="paragraph" w:customStyle="1" w:styleId="times121">
    <w:name w:val="times12"/>
    <w:basedOn w:val="a3"/>
    <w:rsid w:val="00AD3EBC"/>
    <w:pPr>
      <w:overflowPunct w:val="0"/>
      <w:autoSpaceDE w:val="0"/>
      <w:spacing w:line="240" w:lineRule="auto"/>
    </w:pPr>
    <w:rPr>
      <w:rFonts w:eastAsia="Gulim"/>
      <w:bCs w:val="0"/>
      <w:sz w:val="24"/>
      <w:szCs w:val="24"/>
    </w:rPr>
  </w:style>
  <w:style w:type="paragraph" w:styleId="affffff4">
    <w:name w:val="List Paragraph"/>
    <w:aliases w:val="Bullet List,FooterText,numbered,Paragraphe de liste1,lp1"/>
    <w:basedOn w:val="a3"/>
    <w:link w:val="affffff5"/>
    <w:uiPriority w:val="34"/>
    <w:qFormat/>
    <w:rsid w:val="00AD3EBC"/>
    <w:pPr>
      <w:ind w:left="708"/>
    </w:pPr>
    <w:rPr>
      <w:bCs w:val="0"/>
      <w:lang w:val="x-none"/>
    </w:rPr>
  </w:style>
  <w:style w:type="paragraph" w:customStyle="1" w:styleId="affffff6">
    <w:name w:val="Готовый"/>
    <w:basedOn w:val="a3"/>
    <w:rsid w:val="00AD3EB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customStyle="1" w:styleId="CommentSubject">
    <w:name w:val="Comment Subject"/>
    <w:basedOn w:val="1fa"/>
    <w:next w:val="1fa"/>
    <w:rsid w:val="00AD3EBC"/>
    <w:pPr>
      <w:spacing w:line="240" w:lineRule="auto"/>
      <w:ind w:firstLine="0"/>
      <w:jc w:val="left"/>
    </w:pPr>
    <w:rPr>
      <w:b/>
      <w:szCs w:val="20"/>
    </w:rPr>
  </w:style>
  <w:style w:type="paragraph" w:customStyle="1" w:styleId="affffff7">
    <w:name w:val="Р"/>
    <w:basedOn w:val="a3"/>
    <w:rsid w:val="00AD3EBC"/>
    <w:pPr>
      <w:spacing w:line="240" w:lineRule="auto"/>
      <w:ind w:firstLine="0"/>
      <w:jc w:val="left"/>
    </w:pPr>
    <w:rPr>
      <w:rFonts w:ascii="Arial" w:hAnsi="Arial"/>
      <w:b/>
      <w:bCs w:val="0"/>
      <w:sz w:val="24"/>
      <w:szCs w:val="20"/>
    </w:rPr>
  </w:style>
  <w:style w:type="paragraph" w:styleId="affffff8">
    <w:name w:val="Revision"/>
    <w:rsid w:val="00AD3EBC"/>
    <w:pPr>
      <w:suppressAutoHyphens/>
    </w:pPr>
    <w:rPr>
      <w:rFonts w:eastAsia="Arial"/>
      <w:bCs/>
      <w:sz w:val="22"/>
      <w:szCs w:val="22"/>
      <w:lang w:val="ru-RU" w:eastAsia="ar-SA" w:bidi="ar-SA"/>
    </w:rPr>
  </w:style>
  <w:style w:type="paragraph" w:customStyle="1" w:styleId="35">
    <w:name w:val="Пункт_3"/>
    <w:basedOn w:val="a3"/>
    <w:uiPriority w:val="99"/>
    <w:rsid w:val="00AD3EBC"/>
    <w:pPr>
      <w:spacing w:line="240" w:lineRule="auto"/>
      <w:ind w:firstLine="0"/>
    </w:pPr>
    <w:rPr>
      <w:bCs w:val="0"/>
      <w:sz w:val="28"/>
      <w:szCs w:val="28"/>
    </w:rPr>
  </w:style>
  <w:style w:type="paragraph" w:customStyle="1" w:styleId="54">
    <w:name w:val="Пункт_5"/>
    <w:basedOn w:val="a3"/>
    <w:rsid w:val="00AD3EBC"/>
    <w:pPr>
      <w:tabs>
        <w:tab w:val="left" w:pos="1701"/>
        <w:tab w:val="num" w:pos="4536"/>
      </w:tabs>
      <w:spacing w:line="240" w:lineRule="auto"/>
      <w:ind w:left="1701" w:hanging="567"/>
    </w:pPr>
    <w:rPr>
      <w:bCs w:val="0"/>
      <w:sz w:val="28"/>
      <w:szCs w:val="24"/>
    </w:rPr>
  </w:style>
  <w:style w:type="paragraph" w:customStyle="1" w:styleId="100">
    <w:name w:val="Оглавление 10"/>
    <w:basedOn w:val="1d"/>
    <w:rsid w:val="00AD3EBC"/>
    <w:pPr>
      <w:tabs>
        <w:tab w:val="right" w:leader="dot" w:pos="7091"/>
      </w:tabs>
      <w:ind w:left="2547" w:firstLine="0"/>
    </w:pPr>
  </w:style>
  <w:style w:type="paragraph" w:customStyle="1" w:styleId="affffff9">
    <w:name w:val="Содержимое таблицы"/>
    <w:basedOn w:val="a3"/>
    <w:uiPriority w:val="99"/>
    <w:rsid w:val="00AD3EBC"/>
    <w:pPr>
      <w:suppressLineNumbers/>
    </w:pPr>
  </w:style>
  <w:style w:type="paragraph" w:customStyle="1" w:styleId="affffffa">
    <w:name w:val="Заголовок таблицы"/>
    <w:basedOn w:val="affffff9"/>
    <w:uiPriority w:val="99"/>
    <w:rsid w:val="00AD3EBC"/>
    <w:pPr>
      <w:jc w:val="center"/>
    </w:pPr>
    <w:rPr>
      <w:b/>
    </w:rPr>
  </w:style>
  <w:style w:type="paragraph" w:styleId="affffffb">
    <w:name w:val="TOC Heading"/>
    <w:basedOn w:val="1b"/>
    <w:qFormat/>
    <w:rsid w:val="00AD3EBC"/>
    <w:pPr>
      <w:suppressLineNumbers/>
      <w:ind w:firstLine="0"/>
    </w:pPr>
    <w:rPr>
      <w:b/>
      <w:sz w:val="32"/>
      <w:szCs w:val="32"/>
    </w:rPr>
  </w:style>
  <w:style w:type="paragraph" w:styleId="affffffc">
    <w:name w:val="Document Map"/>
    <w:basedOn w:val="a3"/>
    <w:link w:val="affffffd"/>
    <w:uiPriority w:val="99"/>
    <w:semiHidden/>
    <w:unhideWhenUsed/>
    <w:rsid w:val="00CD4105"/>
    <w:rPr>
      <w:rFonts w:ascii="Tahoma" w:hAnsi="Tahoma"/>
      <w:sz w:val="16"/>
      <w:szCs w:val="16"/>
      <w:lang w:val="x-none"/>
    </w:rPr>
  </w:style>
  <w:style w:type="character" w:customStyle="1" w:styleId="affffffd">
    <w:name w:val="Схема документа Знак"/>
    <w:link w:val="affffffc"/>
    <w:uiPriority w:val="99"/>
    <w:semiHidden/>
    <w:rsid w:val="00CD4105"/>
    <w:rPr>
      <w:rFonts w:ascii="Tahoma" w:hAnsi="Tahoma" w:cs="Tahoma"/>
      <w:bCs/>
      <w:sz w:val="16"/>
      <w:szCs w:val="16"/>
      <w:lang w:eastAsia="ar-SA"/>
    </w:rPr>
  </w:style>
  <w:style w:type="character" w:styleId="affffffe">
    <w:name w:val="annotation reference"/>
    <w:uiPriority w:val="99"/>
    <w:unhideWhenUsed/>
    <w:rsid w:val="005B75A6"/>
    <w:rPr>
      <w:sz w:val="16"/>
      <w:szCs w:val="16"/>
    </w:rPr>
  </w:style>
  <w:style w:type="paragraph" w:styleId="afffffff">
    <w:name w:val="annotation text"/>
    <w:basedOn w:val="a3"/>
    <w:link w:val="afffffff0"/>
    <w:uiPriority w:val="99"/>
    <w:unhideWhenUsed/>
    <w:rsid w:val="005B75A6"/>
    <w:rPr>
      <w:sz w:val="20"/>
      <w:szCs w:val="20"/>
      <w:lang w:val="x-none"/>
    </w:rPr>
  </w:style>
  <w:style w:type="character" w:customStyle="1" w:styleId="afffffff0">
    <w:name w:val="Текст примечания Знак"/>
    <w:link w:val="afffffff"/>
    <w:uiPriority w:val="99"/>
    <w:rsid w:val="005B75A6"/>
    <w:rPr>
      <w:bCs/>
      <w:lang w:eastAsia="ar-SA"/>
    </w:rPr>
  </w:style>
  <w:style w:type="character" w:customStyle="1" w:styleId="adskobk">
    <w:name w:val="ad_skobk"/>
    <w:qFormat/>
    <w:rsid w:val="005B75A6"/>
    <w:rPr>
      <w:bdr w:val="none" w:sz="0" w:space="0" w:color="auto"/>
      <w:lang w:val="ru-RU"/>
    </w:rPr>
  </w:style>
  <w:style w:type="paragraph" w:styleId="a">
    <w:name w:val="List Number"/>
    <w:basedOn w:val="a3"/>
    <w:uiPriority w:val="99"/>
    <w:unhideWhenUsed/>
    <w:rsid w:val="00A40714"/>
    <w:pPr>
      <w:numPr>
        <w:numId w:val="20"/>
      </w:numPr>
      <w:contextualSpacing/>
    </w:pPr>
  </w:style>
  <w:style w:type="paragraph" w:styleId="36">
    <w:name w:val="Body Text 3"/>
    <w:basedOn w:val="a3"/>
    <w:link w:val="37"/>
    <w:uiPriority w:val="99"/>
    <w:unhideWhenUsed/>
    <w:rsid w:val="00E539E3"/>
    <w:pPr>
      <w:spacing w:after="120"/>
    </w:pPr>
    <w:rPr>
      <w:sz w:val="16"/>
      <w:szCs w:val="16"/>
      <w:lang w:val="x-none"/>
    </w:rPr>
  </w:style>
  <w:style w:type="character" w:customStyle="1" w:styleId="37">
    <w:name w:val="Основной текст 3 Знак"/>
    <w:link w:val="36"/>
    <w:uiPriority w:val="99"/>
    <w:rsid w:val="00E539E3"/>
    <w:rPr>
      <w:bCs/>
      <w:sz w:val="16"/>
      <w:szCs w:val="16"/>
      <w:lang w:eastAsia="ar-SA"/>
    </w:rPr>
  </w:style>
  <w:style w:type="paragraph" w:styleId="2f">
    <w:name w:val="Body Text 2"/>
    <w:basedOn w:val="a3"/>
    <w:link w:val="2f0"/>
    <w:uiPriority w:val="99"/>
    <w:unhideWhenUsed/>
    <w:rsid w:val="00E539E3"/>
    <w:pPr>
      <w:spacing w:after="120" w:line="480" w:lineRule="auto"/>
    </w:pPr>
    <w:rPr>
      <w:lang w:val="x-none"/>
    </w:rPr>
  </w:style>
  <w:style w:type="character" w:customStyle="1" w:styleId="2f0">
    <w:name w:val="Основной текст 2 Знак"/>
    <w:link w:val="2f"/>
    <w:uiPriority w:val="99"/>
    <w:rsid w:val="00E539E3"/>
    <w:rPr>
      <w:bCs/>
      <w:sz w:val="22"/>
      <w:szCs w:val="22"/>
      <w:lang w:eastAsia="ar-SA"/>
    </w:rPr>
  </w:style>
  <w:style w:type="paragraph" w:styleId="38">
    <w:name w:val="Body Text Indent 3"/>
    <w:basedOn w:val="a3"/>
    <w:link w:val="39"/>
    <w:uiPriority w:val="99"/>
    <w:semiHidden/>
    <w:unhideWhenUsed/>
    <w:rsid w:val="00E539E3"/>
    <w:pPr>
      <w:spacing w:after="120"/>
      <w:ind w:left="283"/>
    </w:pPr>
    <w:rPr>
      <w:sz w:val="16"/>
      <w:szCs w:val="16"/>
      <w:lang w:val="x-none"/>
    </w:rPr>
  </w:style>
  <w:style w:type="character" w:customStyle="1" w:styleId="39">
    <w:name w:val="Основной текст с отступом 3 Знак"/>
    <w:link w:val="38"/>
    <w:uiPriority w:val="99"/>
    <w:semiHidden/>
    <w:rsid w:val="00E539E3"/>
    <w:rPr>
      <w:bCs/>
      <w:sz w:val="16"/>
      <w:szCs w:val="16"/>
      <w:lang w:eastAsia="ar-SA"/>
    </w:rPr>
  </w:style>
  <w:style w:type="paragraph" w:styleId="afffffff1">
    <w:name w:val="Block Text"/>
    <w:basedOn w:val="a3"/>
    <w:uiPriority w:val="99"/>
    <w:rsid w:val="00E539E3"/>
    <w:pPr>
      <w:shd w:val="clear" w:color="auto" w:fill="FFFFFF"/>
      <w:suppressAutoHyphens w:val="0"/>
      <w:overflowPunct w:val="0"/>
      <w:autoSpaceDE w:val="0"/>
      <w:autoSpaceDN w:val="0"/>
      <w:adjustRightInd w:val="0"/>
      <w:ind w:left="34" w:right="32" w:firstLine="595"/>
    </w:pPr>
    <w:rPr>
      <w:rFonts w:ascii="Arial" w:hAnsi="Arial"/>
      <w:bCs w:val="0"/>
      <w:color w:val="000000"/>
      <w:szCs w:val="20"/>
      <w:lang w:eastAsia="ru-RU"/>
    </w:rPr>
  </w:style>
  <w:style w:type="character" w:customStyle="1" w:styleId="aff3">
    <w:name w:val="Нижний колонтитул Знак"/>
    <w:link w:val="aff2"/>
    <w:uiPriority w:val="99"/>
    <w:locked/>
    <w:rsid w:val="009F03AB"/>
    <w:rPr>
      <w:bCs/>
      <w:szCs w:val="22"/>
      <w:lang w:eastAsia="ar-SA"/>
    </w:rPr>
  </w:style>
  <w:style w:type="character" w:styleId="afffffff2">
    <w:name w:val="Subtle Emphasis"/>
    <w:uiPriority w:val="19"/>
    <w:qFormat/>
    <w:rsid w:val="009F03AB"/>
    <w:rPr>
      <w:i/>
      <w:iCs/>
      <w:color w:val="808080"/>
    </w:rPr>
  </w:style>
  <w:style w:type="character" w:customStyle="1" w:styleId="FTN-">
    <w:name w:val="FTN _коммСтиль полужирный курсив Узор: Нет (Светло-желтый)"/>
    <w:rsid w:val="0054364A"/>
    <w:rPr>
      <w:rFonts w:ascii="Times New Roman" w:hAnsi="Times New Roman"/>
      <w:b/>
      <w:bCs/>
      <w:i/>
      <w:iCs/>
      <w:sz w:val="22"/>
      <w:shd w:val="clear" w:color="auto" w:fill="FFFF99"/>
    </w:rPr>
  </w:style>
  <w:style w:type="paragraph" w:customStyle="1" w:styleId="47">
    <w:name w:val="Стиль4"/>
    <w:basedOn w:val="affff4"/>
    <w:rsid w:val="002B27EA"/>
    <w:pPr>
      <w:tabs>
        <w:tab w:val="left" w:pos="5805"/>
      </w:tabs>
      <w:ind w:left="6000" w:hanging="5000"/>
      <w:jc w:val="right"/>
    </w:pPr>
    <w:rPr>
      <w:color w:val="073A78"/>
    </w:rPr>
  </w:style>
  <w:style w:type="character" w:customStyle="1" w:styleId="1f1">
    <w:name w:val="Пункт Знак1"/>
    <w:link w:val="a2"/>
    <w:uiPriority w:val="99"/>
    <w:rsid w:val="009E33B9"/>
    <w:rPr>
      <w:bCs/>
      <w:sz w:val="22"/>
      <w:szCs w:val="22"/>
      <w:lang w:eastAsia="ar-SA" w:bidi="ar-SA"/>
    </w:rPr>
  </w:style>
  <w:style w:type="paragraph" w:customStyle="1" w:styleId="BodyTextIndent1">
    <w:name w:val="Body Text Indent1"/>
    <w:aliases w:val="текст"/>
    <w:basedOn w:val="a3"/>
    <w:rsid w:val="009E33B9"/>
    <w:pPr>
      <w:suppressAutoHyphens w:val="0"/>
      <w:ind w:left="540" w:firstLine="27"/>
    </w:pPr>
    <w:rPr>
      <w:bCs w:val="0"/>
      <w:sz w:val="28"/>
      <w:szCs w:val="28"/>
      <w:lang w:eastAsia="ru-RU"/>
    </w:rPr>
  </w:style>
  <w:style w:type="paragraph" w:customStyle="1" w:styleId="1ff4">
    <w:name w:val="Абзац списка1"/>
    <w:basedOn w:val="a3"/>
    <w:uiPriority w:val="99"/>
    <w:qFormat/>
    <w:rsid w:val="009E33B9"/>
    <w:pPr>
      <w:suppressAutoHyphens w:val="0"/>
      <w:spacing w:line="240" w:lineRule="auto"/>
      <w:ind w:left="708" w:firstLine="0"/>
      <w:jc w:val="left"/>
    </w:pPr>
    <w:rPr>
      <w:bCs w:val="0"/>
      <w:sz w:val="24"/>
      <w:szCs w:val="24"/>
      <w:lang w:eastAsia="ru-RU"/>
    </w:rPr>
  </w:style>
  <w:style w:type="paragraph" w:styleId="afffffff3">
    <w:name w:val="No Spacing"/>
    <w:uiPriority w:val="99"/>
    <w:qFormat/>
    <w:rsid w:val="009E33B9"/>
    <w:rPr>
      <w:rFonts w:ascii="Arial CYR" w:hAnsi="Arial CYR" w:cs="Arial CYR"/>
      <w:sz w:val="16"/>
      <w:szCs w:val="16"/>
      <w:lang w:val="ru-RU" w:eastAsia="ru-RU" w:bidi="ar-SA"/>
    </w:rPr>
  </w:style>
  <w:style w:type="paragraph" w:customStyle="1" w:styleId="2f1">
    <w:name w:val="Абзац списка2"/>
    <w:basedOn w:val="a3"/>
    <w:qFormat/>
    <w:rsid w:val="009E33B9"/>
    <w:pPr>
      <w:suppressAutoHyphens w:val="0"/>
      <w:spacing w:line="240" w:lineRule="auto"/>
      <w:ind w:left="708" w:firstLine="0"/>
      <w:jc w:val="left"/>
    </w:pPr>
    <w:rPr>
      <w:bCs w:val="0"/>
      <w:sz w:val="24"/>
      <w:szCs w:val="24"/>
      <w:lang w:eastAsia="ru-RU"/>
    </w:rPr>
  </w:style>
  <w:style w:type="paragraph" w:customStyle="1" w:styleId="1ff5">
    <w:name w:val="Без интервала1"/>
    <w:rsid w:val="009E33B9"/>
    <w:rPr>
      <w:rFonts w:ascii="Arial CYR" w:eastAsia="Calibri" w:hAnsi="Arial CYR" w:cs="Arial CYR"/>
      <w:sz w:val="16"/>
      <w:szCs w:val="16"/>
      <w:lang w:val="ru-RU" w:eastAsia="ru-RU" w:bidi="ar-SA"/>
    </w:rPr>
  </w:style>
  <w:style w:type="table" w:styleId="afffffff4">
    <w:name w:val="Table Grid"/>
    <w:basedOn w:val="a5"/>
    <w:rsid w:val="00734CA0"/>
    <w:pPr>
      <w:autoSpaceDE w:val="0"/>
      <w:autoSpaceDN w:val="0"/>
    </w:pPr>
    <w:rPr>
      <w:lang w:val="ru-RU" w:eastAsia="ru-RU"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Стиль5"/>
    <w:basedOn w:val="affff4"/>
    <w:rsid w:val="00212439"/>
    <w:pPr>
      <w:jc w:val="center"/>
    </w:pPr>
  </w:style>
  <w:style w:type="paragraph" w:styleId="2f2">
    <w:name w:val="Body Text Indent 2"/>
    <w:basedOn w:val="a3"/>
    <w:link w:val="2f3"/>
    <w:uiPriority w:val="99"/>
    <w:semiHidden/>
    <w:unhideWhenUsed/>
    <w:rsid w:val="001B5731"/>
    <w:pPr>
      <w:spacing w:after="120" w:line="480" w:lineRule="auto"/>
      <w:ind w:left="283"/>
    </w:pPr>
    <w:rPr>
      <w:lang w:val="x-none"/>
    </w:rPr>
  </w:style>
  <w:style w:type="character" w:customStyle="1" w:styleId="2f3">
    <w:name w:val="Основной текст с отступом 2 Знак"/>
    <w:link w:val="2f2"/>
    <w:uiPriority w:val="99"/>
    <w:semiHidden/>
    <w:rsid w:val="001B5731"/>
    <w:rPr>
      <w:bCs/>
      <w:sz w:val="22"/>
      <w:szCs w:val="22"/>
      <w:lang w:eastAsia="ar-SA"/>
    </w:rPr>
  </w:style>
  <w:style w:type="paragraph" w:customStyle="1" w:styleId="-9">
    <w:name w:val="ТТ - Обычный"/>
    <w:basedOn w:val="a3"/>
    <w:link w:val="-a"/>
    <w:qFormat/>
    <w:rsid w:val="001D66F2"/>
    <w:pPr>
      <w:suppressAutoHyphens w:val="0"/>
      <w:spacing w:after="60" w:line="240" w:lineRule="auto"/>
      <w:ind w:firstLine="539"/>
    </w:pPr>
    <w:rPr>
      <w:bCs w:val="0"/>
      <w:sz w:val="28"/>
      <w:szCs w:val="24"/>
      <w:lang w:val="x-none" w:eastAsia="x-none"/>
    </w:rPr>
  </w:style>
  <w:style w:type="character" w:customStyle="1" w:styleId="-a">
    <w:name w:val="ТТ - Обычный Знак"/>
    <w:link w:val="-9"/>
    <w:rsid w:val="001D66F2"/>
    <w:rPr>
      <w:sz w:val="28"/>
      <w:szCs w:val="24"/>
    </w:rPr>
  </w:style>
  <w:style w:type="character" w:customStyle="1" w:styleId="10">
    <w:name w:val="Заголовок 1 Знак"/>
    <w:link w:val="1"/>
    <w:rsid w:val="00812E13"/>
    <w:rPr>
      <w:b/>
      <w:bCs/>
      <w:kern w:val="1"/>
      <w:sz w:val="24"/>
      <w:szCs w:val="22"/>
      <w:lang w:eastAsia="ar-SA" w:bidi="ar-SA"/>
    </w:rPr>
  </w:style>
  <w:style w:type="character" w:customStyle="1" w:styleId="affffff5">
    <w:name w:val="Абзац списка Знак"/>
    <w:aliases w:val="Bullet List Знак,FooterText Знак,numbered Знак,Paragraphe de liste1 Знак,lp1 Знак"/>
    <w:link w:val="affffff4"/>
    <w:uiPriority w:val="34"/>
    <w:locked/>
    <w:rsid w:val="00C04DF7"/>
    <w:rPr>
      <w:sz w:val="22"/>
      <w:szCs w:val="22"/>
      <w:lang w:eastAsia="ar-SA"/>
    </w:rPr>
  </w:style>
  <w:style w:type="character" w:customStyle="1" w:styleId="defaultlabelstyle3">
    <w:name w:val="defaultlabelstyle3"/>
    <w:rsid w:val="008D5129"/>
    <w:rPr>
      <w:rFonts w:ascii="Verdana" w:hAnsi="Verdana" w:hint="default"/>
      <w:b w:val="0"/>
      <w:bCs w:val="0"/>
      <w:color w:val="333333"/>
    </w:rPr>
  </w:style>
  <w:style w:type="paragraph" w:customStyle="1" w:styleId="1ff6">
    <w:name w:val="Знак1 Знак Знак Знак"/>
    <w:basedOn w:val="a3"/>
    <w:rsid w:val="00675193"/>
    <w:pPr>
      <w:suppressAutoHyphens w:val="0"/>
      <w:spacing w:after="160" w:line="240" w:lineRule="exact"/>
      <w:ind w:firstLine="0"/>
      <w:jc w:val="left"/>
    </w:pPr>
    <w:rPr>
      <w:rFonts w:ascii="Verdana" w:hAnsi="Verdana"/>
      <w:bCs w:val="0"/>
      <w:sz w:val="20"/>
      <w:szCs w:val="20"/>
      <w:lang w:val="en-US" w:eastAsia="en-US"/>
    </w:rPr>
  </w:style>
  <w:style w:type="character" w:customStyle="1" w:styleId="aff5">
    <w:name w:val="Текст выноски Знак"/>
    <w:link w:val="aff4"/>
    <w:uiPriority w:val="99"/>
    <w:rsid w:val="00675193"/>
    <w:rPr>
      <w:rFonts w:ascii="Tahoma" w:hAnsi="Tahoma" w:cs="Tahoma"/>
      <w:bCs/>
      <w:sz w:val="16"/>
      <w:szCs w:val="16"/>
      <w:lang w:eastAsia="ar-SA"/>
    </w:rPr>
  </w:style>
  <w:style w:type="paragraph" w:customStyle="1" w:styleId="xl75">
    <w:name w:val="xl75"/>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6">
    <w:name w:val="xl76"/>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paragraph" w:customStyle="1" w:styleId="xl77">
    <w:name w:val="xl77"/>
    <w:basedOn w:val="a3"/>
    <w:rsid w:val="0067519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rFonts w:ascii="Arial" w:hAnsi="Arial" w:cs="Arial"/>
      <w:bCs w:val="0"/>
      <w:color w:val="000000"/>
      <w:sz w:val="24"/>
      <w:szCs w:val="24"/>
      <w:lang w:eastAsia="ru-RU"/>
    </w:rPr>
  </w:style>
  <w:style w:type="paragraph" w:customStyle="1" w:styleId="xl78">
    <w:name w:val="xl78"/>
    <w:basedOn w:val="a3"/>
    <w:rsid w:val="00675193"/>
    <w:pPr>
      <w:pBdr>
        <w:top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color w:val="000000"/>
      <w:sz w:val="24"/>
      <w:szCs w:val="24"/>
      <w:lang w:eastAsia="ru-RU"/>
    </w:rPr>
  </w:style>
  <w:style w:type="character" w:styleId="afffffff5">
    <w:name w:val="footnote reference"/>
    <w:uiPriority w:val="99"/>
    <w:semiHidden/>
    <w:unhideWhenUsed/>
    <w:rsid w:val="0003277E"/>
    <w:rPr>
      <w:vertAlign w:val="superscript"/>
    </w:rPr>
  </w:style>
  <w:style w:type="character" w:customStyle="1" w:styleId="afff4">
    <w:name w:val="Текст сноски Знак"/>
    <w:link w:val="afff3"/>
    <w:uiPriority w:val="99"/>
    <w:rsid w:val="0003277E"/>
    <w:rPr>
      <w:bCs/>
      <w:szCs w:val="22"/>
      <w:lang w:eastAsia="ar-SA"/>
    </w:rPr>
  </w:style>
  <w:style w:type="numbering" w:customStyle="1" w:styleId="1ff7">
    <w:name w:val="Нет списка1"/>
    <w:next w:val="a6"/>
    <w:uiPriority w:val="99"/>
    <w:semiHidden/>
    <w:unhideWhenUsed/>
    <w:rsid w:val="00575F1A"/>
  </w:style>
  <w:style w:type="character" w:customStyle="1" w:styleId="clttl2">
    <w:name w:val="cl_ttl2"/>
    <w:rsid w:val="007052F7"/>
  </w:style>
  <w:style w:type="character" w:customStyle="1" w:styleId="clval2">
    <w:name w:val="cl_val2"/>
    <w:rsid w:val="007052F7"/>
  </w:style>
  <w:style w:type="character" w:customStyle="1" w:styleId="aff7">
    <w:name w:val="Верхний колонтитул Знак"/>
    <w:link w:val="aff6"/>
    <w:uiPriority w:val="99"/>
    <w:rsid w:val="00893CC9"/>
    <w:rPr>
      <w:bCs/>
      <w:i/>
      <w:szCs w:val="22"/>
      <w:lang w:eastAsia="ar-SA"/>
    </w:rPr>
  </w:style>
  <w:style w:type="character" w:customStyle="1" w:styleId="afffe">
    <w:name w:val="Тема примечания Знак"/>
    <w:link w:val="afffd"/>
    <w:uiPriority w:val="99"/>
    <w:rsid w:val="00893CC9"/>
    <w:rPr>
      <w:b/>
      <w:szCs w:val="22"/>
      <w:lang w:eastAsia="ar-SA"/>
    </w:rPr>
  </w:style>
  <w:style w:type="character" w:customStyle="1" w:styleId="n-product-specname-inner">
    <w:name w:val="n-product-spec__name-inner"/>
    <w:rsid w:val="00893CC9"/>
  </w:style>
  <w:style w:type="character" w:customStyle="1" w:styleId="n-product-specvalue-inner">
    <w:name w:val="n-product-spec__value-inner"/>
    <w:rsid w:val="00893CC9"/>
  </w:style>
  <w:style w:type="character" w:customStyle="1" w:styleId="label">
    <w:name w:val="label"/>
    <w:rsid w:val="00893CC9"/>
  </w:style>
  <w:style w:type="character" w:customStyle="1" w:styleId="product-specshighlights-desc">
    <w:name w:val="product-specs__highlights-desc"/>
    <w:rsid w:val="00893CC9"/>
  </w:style>
  <w:style w:type="character" w:styleId="afffffff6">
    <w:name w:val="Intense Emphasis"/>
    <w:uiPriority w:val="21"/>
    <w:qFormat/>
    <w:rsid w:val="00DF2F7C"/>
    <w:rPr>
      <w:i/>
      <w:iCs/>
      <w:color w:val="4F81BD"/>
    </w:rPr>
  </w:style>
  <w:style w:type="character" w:customStyle="1" w:styleId="st">
    <w:name w:val="st"/>
    <w:rsid w:val="00712D2A"/>
  </w:style>
  <w:style w:type="paragraph" w:customStyle="1" w:styleId="msonormal0">
    <w:name w:val="msonormal"/>
    <w:basedOn w:val="a3"/>
    <w:uiPriority w:val="99"/>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37">
    <w:name w:val="xl41837"/>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8">
    <w:name w:val="xl41838"/>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textAlignment w:val="center"/>
    </w:pPr>
    <w:rPr>
      <w:bCs w:val="0"/>
      <w:sz w:val="24"/>
      <w:szCs w:val="24"/>
      <w:lang w:eastAsia="ru-RU"/>
    </w:rPr>
  </w:style>
  <w:style w:type="paragraph" w:customStyle="1" w:styleId="xl41839">
    <w:name w:val="xl41839"/>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
      <w:sz w:val="24"/>
      <w:szCs w:val="24"/>
      <w:lang w:eastAsia="ru-RU"/>
    </w:rPr>
  </w:style>
  <w:style w:type="paragraph" w:customStyle="1" w:styleId="xl41840">
    <w:name w:val="xl41840"/>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41841">
    <w:name w:val="xl41841"/>
    <w:basedOn w:val="a3"/>
    <w:rsid w:val="00425BF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left"/>
    </w:pPr>
    <w:rPr>
      <w:bCs w:val="0"/>
      <w:sz w:val="24"/>
      <w:szCs w:val="24"/>
      <w:lang w:eastAsia="ru-RU"/>
    </w:rPr>
  </w:style>
  <w:style w:type="paragraph" w:customStyle="1" w:styleId="xl41842">
    <w:name w:val="xl41842"/>
    <w:basedOn w:val="a3"/>
    <w:rsid w:val="00425BF9"/>
    <w:pPr>
      <w:suppressAutoHyphens w:val="0"/>
      <w:spacing w:before="100" w:beforeAutospacing="1" w:after="100" w:afterAutospacing="1" w:line="240" w:lineRule="auto"/>
      <w:ind w:firstLine="0"/>
      <w:jc w:val="left"/>
    </w:pPr>
    <w:rPr>
      <w:bCs w:val="0"/>
      <w:sz w:val="24"/>
      <w:szCs w:val="24"/>
      <w:lang w:eastAsia="ru-RU"/>
    </w:rPr>
  </w:style>
  <w:style w:type="paragraph" w:customStyle="1" w:styleId="xl41843">
    <w:name w:val="xl41843"/>
    <w:basedOn w:val="a3"/>
    <w:rsid w:val="00425BF9"/>
    <w:pPr>
      <w:suppressAutoHyphens w:val="0"/>
      <w:spacing w:before="100" w:beforeAutospacing="1" w:after="100" w:afterAutospacing="1" w:line="240" w:lineRule="auto"/>
      <w:ind w:firstLine="0"/>
      <w:jc w:val="center"/>
      <w:textAlignment w:val="center"/>
    </w:pPr>
    <w:rPr>
      <w:bCs w:val="0"/>
      <w:sz w:val="24"/>
      <w:szCs w:val="24"/>
      <w:lang w:eastAsia="ru-RU"/>
    </w:rPr>
  </w:style>
  <w:style w:type="paragraph" w:customStyle="1" w:styleId="xl79">
    <w:name w:val="xl79"/>
    <w:basedOn w:val="a3"/>
    <w:rsid w:val="00F06008"/>
    <w:pP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0">
    <w:name w:val="xl8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1">
    <w:name w:val="xl8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4"/>
      <w:szCs w:val="14"/>
      <w:lang w:eastAsia="ru-RU"/>
    </w:rPr>
  </w:style>
  <w:style w:type="paragraph" w:customStyle="1" w:styleId="xl82">
    <w:name w:val="xl8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3">
    <w:name w:val="xl83"/>
    <w:basedOn w:val="a3"/>
    <w:rsid w:val="00F06008"/>
    <w:pPr>
      <w:suppressAutoHyphens w:val="0"/>
      <w:spacing w:before="100" w:beforeAutospacing="1" w:after="100" w:afterAutospacing="1" w:line="240" w:lineRule="auto"/>
      <w:ind w:firstLine="0"/>
      <w:jc w:val="left"/>
    </w:pPr>
    <w:rPr>
      <w:bCs w:val="0"/>
      <w:sz w:val="14"/>
      <w:szCs w:val="14"/>
      <w:lang w:eastAsia="ru-RU"/>
    </w:rPr>
  </w:style>
  <w:style w:type="paragraph" w:customStyle="1" w:styleId="xl84">
    <w:name w:val="xl84"/>
    <w:basedOn w:val="a3"/>
    <w:rsid w:val="00F06008"/>
    <w:pPr>
      <w:suppressAutoHyphens w:val="0"/>
      <w:spacing w:before="100" w:beforeAutospacing="1" w:after="100" w:afterAutospacing="1" w:line="240" w:lineRule="auto"/>
      <w:ind w:firstLine="0"/>
      <w:jc w:val="left"/>
      <w:textAlignment w:val="center"/>
    </w:pPr>
    <w:rPr>
      <w:bCs w:val="0"/>
      <w:color w:val="FF0000"/>
      <w:sz w:val="14"/>
      <w:szCs w:val="14"/>
      <w:lang w:eastAsia="ru-RU"/>
    </w:rPr>
  </w:style>
  <w:style w:type="paragraph" w:customStyle="1" w:styleId="xl85">
    <w:name w:val="xl8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4"/>
      <w:szCs w:val="14"/>
      <w:lang w:eastAsia="ru-RU"/>
    </w:rPr>
  </w:style>
  <w:style w:type="paragraph" w:customStyle="1" w:styleId="xl86">
    <w:name w:val="xl86"/>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87">
    <w:name w:val="xl87"/>
    <w:basedOn w:val="a3"/>
    <w:rsid w:val="00F06008"/>
    <w:pP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88">
    <w:name w:val="xl88"/>
    <w:basedOn w:val="a3"/>
    <w:rsid w:val="00F06008"/>
    <w:pPr>
      <w:pBdr>
        <w:top w:val="single" w:sz="4" w:space="0" w:color="000000"/>
        <w:left w:val="single" w:sz="4" w:space="0" w:color="000000"/>
        <w:right w:val="single" w:sz="4" w:space="0" w:color="000000"/>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89">
    <w:name w:val="xl89"/>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0">
    <w:name w:val="xl9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1">
    <w:name w:val="xl91"/>
    <w:basedOn w:val="a3"/>
    <w:rsid w:val="00F06008"/>
    <w:pPr>
      <w:suppressAutoHyphens w:val="0"/>
      <w:spacing w:before="100" w:beforeAutospacing="1" w:after="100" w:afterAutospacing="1" w:line="240" w:lineRule="auto"/>
      <w:ind w:firstLine="0"/>
      <w:jc w:val="left"/>
    </w:pPr>
    <w:rPr>
      <w:bCs w:val="0"/>
      <w:color w:val="00B050"/>
      <w:sz w:val="14"/>
      <w:szCs w:val="14"/>
      <w:lang w:eastAsia="ru-RU"/>
    </w:rPr>
  </w:style>
  <w:style w:type="paragraph" w:customStyle="1" w:styleId="xl92">
    <w:name w:val="xl92"/>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93">
    <w:name w:val="xl93"/>
    <w:basedOn w:val="a3"/>
    <w:rsid w:val="00F0600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ind w:firstLine="0"/>
      <w:jc w:val="center"/>
    </w:pPr>
    <w:rPr>
      <w:bCs w:val="0"/>
      <w:sz w:val="16"/>
      <w:szCs w:val="16"/>
      <w:lang w:eastAsia="ru-RU"/>
    </w:rPr>
  </w:style>
  <w:style w:type="paragraph" w:customStyle="1" w:styleId="xl94">
    <w:name w:val="xl94"/>
    <w:basedOn w:val="a3"/>
    <w:rsid w:val="00F06008"/>
    <w:pPr>
      <w:pBdr>
        <w:top w:val="single" w:sz="4" w:space="0" w:color="000000"/>
        <w:bottom w:val="single" w:sz="4" w:space="0" w:color="auto"/>
        <w:right w:val="single" w:sz="4" w:space="0" w:color="000000"/>
      </w:pBdr>
      <w:suppressAutoHyphens w:val="0"/>
      <w:spacing w:before="100" w:beforeAutospacing="1" w:after="100" w:afterAutospacing="1" w:line="240" w:lineRule="auto"/>
      <w:ind w:firstLine="0"/>
      <w:jc w:val="center"/>
      <w:textAlignment w:val="center"/>
    </w:pPr>
    <w:rPr>
      <w:bCs w:val="0"/>
      <w:sz w:val="16"/>
      <w:szCs w:val="16"/>
      <w:lang w:eastAsia="ru-RU"/>
    </w:rPr>
  </w:style>
  <w:style w:type="paragraph" w:customStyle="1" w:styleId="xl95">
    <w:name w:val="xl95"/>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96">
    <w:name w:val="xl96"/>
    <w:basedOn w:val="a3"/>
    <w:rsid w:val="00F06008"/>
    <w:pPr>
      <w:pBdr>
        <w:top w:val="single" w:sz="4" w:space="0" w:color="000000"/>
        <w:left w:val="single" w:sz="4" w:space="0" w:color="000000"/>
        <w:bottom w:val="single" w:sz="4" w:space="0" w:color="auto"/>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97">
    <w:name w:val="xl97"/>
    <w:basedOn w:val="a3"/>
    <w:rsid w:val="00F06008"/>
    <w:pPr>
      <w:pBdr>
        <w:top w:val="single" w:sz="4" w:space="0" w:color="000000"/>
        <w:left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8">
    <w:name w:val="xl98"/>
    <w:basedOn w:val="a3"/>
    <w:rsid w:val="00F06008"/>
    <w:pPr>
      <w:pBdr>
        <w:top w:val="single" w:sz="4" w:space="0" w:color="000000"/>
        <w:bottom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99">
    <w:name w:val="xl99"/>
    <w:basedOn w:val="a3"/>
    <w:rsid w:val="00F06008"/>
    <w:pPr>
      <w:pBdr>
        <w:top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
      <w:sz w:val="16"/>
      <w:szCs w:val="16"/>
      <w:lang w:eastAsia="ru-RU"/>
    </w:rPr>
  </w:style>
  <w:style w:type="paragraph" w:customStyle="1" w:styleId="xl100">
    <w:name w:val="xl100"/>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4"/>
      <w:szCs w:val="14"/>
      <w:lang w:eastAsia="ru-RU"/>
    </w:rPr>
  </w:style>
  <w:style w:type="paragraph" w:customStyle="1" w:styleId="xl101">
    <w:name w:val="xl101"/>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left"/>
      <w:textAlignment w:val="center"/>
    </w:pPr>
    <w:rPr>
      <w:bCs w:val="0"/>
      <w:sz w:val="16"/>
      <w:szCs w:val="16"/>
      <w:lang w:eastAsia="ru-RU"/>
    </w:rPr>
  </w:style>
  <w:style w:type="paragraph" w:customStyle="1" w:styleId="xl102">
    <w:name w:val="xl102"/>
    <w:basedOn w:val="a3"/>
    <w:rsid w:val="00F06008"/>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3">
    <w:name w:val="xl103"/>
    <w:basedOn w:val="a3"/>
    <w:rsid w:val="00F06008"/>
    <w:pPr>
      <w:pBdr>
        <w:left w:val="single" w:sz="4" w:space="0" w:color="000000"/>
        <w:bottom w:val="single" w:sz="4" w:space="0" w:color="000000"/>
        <w:right w:val="single" w:sz="4" w:space="0" w:color="000000"/>
      </w:pBdr>
      <w:suppressAutoHyphens w:val="0"/>
      <w:spacing w:before="100" w:beforeAutospacing="1" w:after="100" w:afterAutospacing="1" w:line="240" w:lineRule="auto"/>
      <w:ind w:firstLine="0"/>
      <w:jc w:val="center"/>
      <w:textAlignment w:val="center"/>
    </w:pPr>
    <w:rPr>
      <w:b/>
      <w:sz w:val="16"/>
      <w:szCs w:val="16"/>
      <w:lang w:eastAsia="ru-RU"/>
    </w:rPr>
  </w:style>
  <w:style w:type="paragraph" w:customStyle="1" w:styleId="xl104">
    <w:name w:val="xl104"/>
    <w:basedOn w:val="a3"/>
    <w:rsid w:val="00F06008"/>
    <w:pPr>
      <w:suppressAutoHyphens w:val="0"/>
      <w:spacing w:before="100" w:beforeAutospacing="1" w:after="100" w:afterAutospacing="1" w:line="240" w:lineRule="auto"/>
      <w:ind w:firstLine="0"/>
      <w:jc w:val="right"/>
      <w:textAlignment w:val="center"/>
    </w:pPr>
    <w:rPr>
      <w:bCs w:val="0"/>
      <w:sz w:val="16"/>
      <w:szCs w:val="16"/>
      <w:lang w:eastAsia="ru-RU"/>
    </w:rPr>
  </w:style>
  <w:style w:type="paragraph" w:customStyle="1" w:styleId="xl105">
    <w:name w:val="xl105"/>
    <w:basedOn w:val="a3"/>
    <w:rsid w:val="00F06008"/>
    <w:pPr>
      <w:suppressAutoHyphens w:val="0"/>
      <w:spacing w:before="100" w:beforeAutospacing="1" w:after="100" w:afterAutospacing="1" w:line="240" w:lineRule="auto"/>
      <w:ind w:firstLine="0"/>
      <w:jc w:val="center"/>
      <w:textAlignment w:val="center"/>
    </w:pPr>
    <w:rPr>
      <w:b/>
      <w:sz w:val="16"/>
      <w:szCs w:val="16"/>
      <w:lang w:eastAsia="ru-RU"/>
    </w:rPr>
  </w:style>
  <w:style w:type="character" w:customStyle="1" w:styleId="30">
    <w:name w:val="Заголовок 3 Знак"/>
    <w:link w:val="3"/>
    <w:rsid w:val="00472704"/>
    <w:rPr>
      <w:b/>
      <w:bCs/>
      <w:sz w:val="24"/>
      <w:szCs w:val="22"/>
      <w:lang w:val="ru-RU" w:eastAsia="ar-SA" w:bidi="ar-SA"/>
    </w:rPr>
  </w:style>
  <w:style w:type="character" w:customStyle="1" w:styleId="40">
    <w:name w:val="Заголовок 4 Знак"/>
    <w:link w:val="4"/>
    <w:rsid w:val="00472704"/>
    <w:rPr>
      <w:b/>
      <w:bCs/>
      <w:i/>
      <w:sz w:val="22"/>
      <w:szCs w:val="22"/>
      <w:lang w:eastAsia="ar-SA"/>
    </w:rPr>
  </w:style>
  <w:style w:type="character" w:customStyle="1" w:styleId="50">
    <w:name w:val="Заголовок 5 Знак"/>
    <w:link w:val="5"/>
    <w:rsid w:val="00472704"/>
    <w:rPr>
      <w:b/>
      <w:bCs/>
      <w:sz w:val="26"/>
      <w:szCs w:val="22"/>
      <w:lang w:eastAsia="ar-SA"/>
    </w:rPr>
  </w:style>
  <w:style w:type="character" w:customStyle="1" w:styleId="60">
    <w:name w:val="Заголовок 6 Знак"/>
    <w:link w:val="6"/>
    <w:rsid w:val="00472704"/>
    <w:rPr>
      <w:b/>
      <w:bCs/>
      <w:sz w:val="22"/>
      <w:szCs w:val="22"/>
      <w:lang w:eastAsia="ar-SA"/>
    </w:rPr>
  </w:style>
  <w:style w:type="character" w:customStyle="1" w:styleId="70">
    <w:name w:val="Заголовок 7 Знак"/>
    <w:link w:val="7"/>
    <w:uiPriority w:val="99"/>
    <w:rsid w:val="00472704"/>
    <w:rPr>
      <w:bCs/>
      <w:sz w:val="26"/>
      <w:szCs w:val="22"/>
      <w:lang w:eastAsia="ar-SA"/>
    </w:rPr>
  </w:style>
  <w:style w:type="character" w:customStyle="1" w:styleId="80">
    <w:name w:val="Заголовок 8 Знак"/>
    <w:link w:val="8"/>
    <w:uiPriority w:val="99"/>
    <w:rsid w:val="00472704"/>
    <w:rPr>
      <w:bCs/>
      <w:i/>
      <w:sz w:val="26"/>
      <w:szCs w:val="22"/>
      <w:lang w:eastAsia="ar-SA"/>
    </w:rPr>
  </w:style>
  <w:style w:type="character" w:customStyle="1" w:styleId="90">
    <w:name w:val="Заголовок 9 Знак"/>
    <w:link w:val="9"/>
    <w:uiPriority w:val="99"/>
    <w:rsid w:val="00472704"/>
    <w:rPr>
      <w:rFonts w:ascii="Arial" w:hAnsi="Arial"/>
      <w:bCs/>
      <w:sz w:val="22"/>
      <w:szCs w:val="22"/>
      <w:lang w:eastAsia="ar-SA"/>
    </w:rPr>
  </w:style>
  <w:style w:type="paragraph" w:styleId="afffffff7">
    <w:name w:val="caption"/>
    <w:basedOn w:val="a3"/>
    <w:next w:val="a3"/>
    <w:uiPriority w:val="99"/>
    <w:semiHidden/>
    <w:unhideWhenUsed/>
    <w:qFormat/>
    <w:rsid w:val="00472704"/>
    <w:pPr>
      <w:pageBreakBefore/>
      <w:snapToGrid w:val="0"/>
      <w:spacing w:before="120" w:after="120" w:line="240" w:lineRule="auto"/>
      <w:ind w:firstLine="0"/>
    </w:pPr>
    <w:rPr>
      <w:i/>
      <w:sz w:val="24"/>
      <w:szCs w:val="20"/>
      <w:lang w:eastAsia="ru-RU"/>
    </w:rPr>
  </w:style>
  <w:style w:type="character" w:customStyle="1" w:styleId="afe">
    <w:name w:val="Основной текст Знак"/>
    <w:link w:val="afd"/>
    <w:uiPriority w:val="99"/>
    <w:rsid w:val="00472704"/>
    <w:rPr>
      <w:sz w:val="28"/>
      <w:szCs w:val="28"/>
      <w:lang w:eastAsia="ar-SA"/>
    </w:rPr>
  </w:style>
  <w:style w:type="paragraph" w:styleId="a0">
    <w:name w:val="List Bullet"/>
    <w:basedOn w:val="a3"/>
    <w:autoRedefine/>
    <w:uiPriority w:val="99"/>
    <w:semiHidden/>
    <w:unhideWhenUsed/>
    <w:rsid w:val="00472704"/>
    <w:pPr>
      <w:numPr>
        <w:numId w:val="41"/>
      </w:numPr>
      <w:suppressAutoHyphens w:val="0"/>
      <w:snapToGrid w:val="0"/>
    </w:pPr>
    <w:rPr>
      <w:bCs w:val="0"/>
      <w:sz w:val="28"/>
      <w:szCs w:val="20"/>
      <w:lang w:eastAsia="ru-RU"/>
    </w:rPr>
  </w:style>
  <w:style w:type="character" w:customStyle="1" w:styleId="afff0">
    <w:name w:val="Заголовок Знак"/>
    <w:aliases w:val="Название Знак"/>
    <w:link w:val="affe"/>
    <w:uiPriority w:val="99"/>
    <w:rsid w:val="00472704"/>
    <w:rPr>
      <w:rFonts w:ascii="Arial" w:hAnsi="Arial"/>
      <w:b/>
      <w:bCs/>
      <w:sz w:val="24"/>
      <w:szCs w:val="22"/>
      <w:lang w:eastAsia="ar-SA"/>
    </w:rPr>
  </w:style>
  <w:style w:type="character" w:customStyle="1" w:styleId="affd">
    <w:name w:val="Основной текст с отступом Знак"/>
    <w:link w:val="affc"/>
    <w:uiPriority w:val="99"/>
    <w:rsid w:val="00472704"/>
    <w:rPr>
      <w:bCs/>
      <w:i/>
      <w:color w:val="000000"/>
      <w:sz w:val="22"/>
      <w:szCs w:val="28"/>
      <w:lang w:eastAsia="ar-SA"/>
    </w:rPr>
  </w:style>
  <w:style w:type="character" w:customStyle="1" w:styleId="27">
    <w:name w:val="Пункт2 Знак"/>
    <w:link w:val="26"/>
    <w:uiPriority w:val="99"/>
    <w:locked/>
    <w:rsid w:val="00472704"/>
    <w:rPr>
      <w:b/>
      <w:bCs/>
      <w:sz w:val="22"/>
      <w:szCs w:val="22"/>
      <w:lang w:val="x-none" w:eastAsia="ar-SA"/>
    </w:rPr>
  </w:style>
  <w:style w:type="paragraph" w:customStyle="1" w:styleId="afffffff8">
    <w:name w:val="Знак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afffffff9">
    <w:name w:val="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1ff8">
    <w:name w:val="Знак1 Знак Знак Знак Знак Знак Знак"/>
    <w:basedOn w:val="a3"/>
    <w:uiPriority w:val="99"/>
    <w:rsid w:val="00472704"/>
    <w:pPr>
      <w:tabs>
        <w:tab w:val="num" w:pos="360"/>
      </w:tabs>
      <w:suppressAutoHyphens w:val="0"/>
      <w:spacing w:after="160" w:line="240" w:lineRule="exact"/>
      <w:ind w:firstLine="0"/>
      <w:jc w:val="left"/>
    </w:pPr>
    <w:rPr>
      <w:rFonts w:ascii="Verdana" w:hAnsi="Verdana" w:cs="Verdana"/>
      <w:bCs w:val="0"/>
      <w:sz w:val="20"/>
      <w:szCs w:val="20"/>
      <w:lang w:val="en-US" w:eastAsia="en-US"/>
    </w:rPr>
  </w:style>
  <w:style w:type="paragraph" w:customStyle="1" w:styleId="2f4">
    <w:name w:val="Обычный2"/>
    <w:uiPriority w:val="99"/>
    <w:rsid w:val="00472704"/>
    <w:pPr>
      <w:suppressAutoHyphens/>
      <w:ind w:firstLine="720"/>
      <w:jc w:val="both"/>
    </w:pPr>
    <w:rPr>
      <w:rFonts w:eastAsia="Arial"/>
      <w:sz w:val="28"/>
      <w:lang w:val="ru-RU" w:eastAsia="ar-SA" w:bidi="ar-SA"/>
    </w:rPr>
  </w:style>
  <w:style w:type="paragraph" w:customStyle="1" w:styleId="afffffffa">
    <w:name w:val="Содержимое врезки"/>
    <w:basedOn w:val="afd"/>
    <w:uiPriority w:val="99"/>
    <w:rsid w:val="00472704"/>
    <w:pPr>
      <w:tabs>
        <w:tab w:val="clear" w:pos="9360"/>
      </w:tabs>
      <w:suppressAutoHyphens w:val="0"/>
      <w:spacing w:after="120"/>
    </w:pPr>
    <w:rPr>
      <w:sz w:val="24"/>
      <w:szCs w:val="24"/>
    </w:rPr>
  </w:style>
  <w:style w:type="paragraph" w:customStyle="1" w:styleId="afffffffb">
    <w:name w:val="_Заголовок по центру"/>
    <w:basedOn w:val="a3"/>
    <w:uiPriority w:val="99"/>
    <w:rsid w:val="00472704"/>
    <w:pPr>
      <w:keepNext/>
      <w:keepLines/>
      <w:spacing w:before="240" w:after="240" w:line="240" w:lineRule="auto"/>
      <w:ind w:firstLine="0"/>
      <w:contextualSpacing/>
      <w:jc w:val="center"/>
      <w:outlineLvl w:val="0"/>
    </w:pPr>
    <w:rPr>
      <w:b/>
      <w:bCs w:val="0"/>
      <w:sz w:val="24"/>
      <w:szCs w:val="24"/>
      <w:lang w:eastAsia="ru-RU"/>
    </w:rPr>
  </w:style>
  <w:style w:type="paragraph" w:customStyle="1" w:styleId="afffffffc">
    <w:name w:val="_Текст"/>
    <w:basedOn w:val="a3"/>
    <w:uiPriority w:val="99"/>
    <w:rsid w:val="00472704"/>
    <w:pPr>
      <w:suppressAutoHyphens w:val="0"/>
      <w:spacing w:line="240" w:lineRule="auto"/>
      <w:ind w:firstLine="454"/>
    </w:pPr>
    <w:rPr>
      <w:bCs w:val="0"/>
      <w:sz w:val="24"/>
      <w:szCs w:val="24"/>
      <w:lang w:eastAsia="ru-RU"/>
    </w:rPr>
  </w:style>
  <w:style w:type="paragraph" w:customStyle="1" w:styleId="ConsPlusNonformat">
    <w:name w:val="ConsPlusNonformat"/>
    <w:uiPriority w:val="99"/>
    <w:rsid w:val="00472704"/>
    <w:pPr>
      <w:widowControl w:val="0"/>
      <w:autoSpaceDE w:val="0"/>
      <w:autoSpaceDN w:val="0"/>
      <w:adjustRightInd w:val="0"/>
    </w:pPr>
    <w:rPr>
      <w:rFonts w:ascii="Courier New" w:hAnsi="Courier New" w:cs="Courier New"/>
      <w:lang w:val="ru-RU" w:eastAsia="ru-RU" w:bidi="ar-SA"/>
    </w:rPr>
  </w:style>
  <w:style w:type="character" w:customStyle="1" w:styleId="WW8Num26z0">
    <w:name w:val="WW8Num26z0"/>
    <w:rsid w:val="00472704"/>
    <w:rPr>
      <w:i w:val="0"/>
      <w:iCs w:val="0"/>
    </w:rPr>
  </w:style>
  <w:style w:type="character" w:customStyle="1" w:styleId="WW8Num28z0">
    <w:name w:val="WW8Num28z0"/>
    <w:rsid w:val="00472704"/>
    <w:rPr>
      <w:i w:val="0"/>
      <w:iCs w:val="0"/>
    </w:rPr>
  </w:style>
  <w:style w:type="paragraph" w:customStyle="1" w:styleId="Normal-N">
    <w:name w:val="Normal-N"/>
    <w:basedOn w:val="a3"/>
    <w:rsid w:val="002270F6"/>
    <w:pPr>
      <w:tabs>
        <w:tab w:val="left" w:pos="792"/>
      </w:tabs>
      <w:suppressAutoHyphens w:val="0"/>
      <w:spacing w:after="240" w:line="240" w:lineRule="auto"/>
      <w:ind w:left="792" w:hanging="432"/>
    </w:pPr>
    <w:rPr>
      <w:bCs w:val="0"/>
      <w:lang w:eastAsia="ru-RU"/>
    </w:rPr>
  </w:style>
  <w:style w:type="character" w:styleId="afffffffd">
    <w:name w:val="Unresolved Mention"/>
    <w:basedOn w:val="a4"/>
    <w:uiPriority w:val="99"/>
    <w:semiHidden/>
    <w:unhideWhenUsed/>
    <w:rsid w:val="006F2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13882">
      <w:bodyDiv w:val="1"/>
      <w:marLeft w:val="0"/>
      <w:marRight w:val="0"/>
      <w:marTop w:val="0"/>
      <w:marBottom w:val="0"/>
      <w:divBdr>
        <w:top w:val="none" w:sz="0" w:space="0" w:color="auto"/>
        <w:left w:val="none" w:sz="0" w:space="0" w:color="auto"/>
        <w:bottom w:val="none" w:sz="0" w:space="0" w:color="auto"/>
        <w:right w:val="none" w:sz="0" w:space="0" w:color="auto"/>
      </w:divBdr>
    </w:div>
    <w:div w:id="61801646">
      <w:bodyDiv w:val="1"/>
      <w:marLeft w:val="0"/>
      <w:marRight w:val="0"/>
      <w:marTop w:val="0"/>
      <w:marBottom w:val="0"/>
      <w:divBdr>
        <w:top w:val="none" w:sz="0" w:space="0" w:color="auto"/>
        <w:left w:val="none" w:sz="0" w:space="0" w:color="auto"/>
        <w:bottom w:val="none" w:sz="0" w:space="0" w:color="auto"/>
        <w:right w:val="none" w:sz="0" w:space="0" w:color="auto"/>
      </w:divBdr>
    </w:div>
    <w:div w:id="69468600">
      <w:bodyDiv w:val="1"/>
      <w:marLeft w:val="0"/>
      <w:marRight w:val="0"/>
      <w:marTop w:val="0"/>
      <w:marBottom w:val="0"/>
      <w:divBdr>
        <w:top w:val="none" w:sz="0" w:space="0" w:color="auto"/>
        <w:left w:val="none" w:sz="0" w:space="0" w:color="auto"/>
        <w:bottom w:val="none" w:sz="0" w:space="0" w:color="auto"/>
        <w:right w:val="none" w:sz="0" w:space="0" w:color="auto"/>
      </w:divBdr>
    </w:div>
    <w:div w:id="98063057">
      <w:bodyDiv w:val="1"/>
      <w:marLeft w:val="0"/>
      <w:marRight w:val="0"/>
      <w:marTop w:val="0"/>
      <w:marBottom w:val="0"/>
      <w:divBdr>
        <w:top w:val="none" w:sz="0" w:space="0" w:color="auto"/>
        <w:left w:val="none" w:sz="0" w:space="0" w:color="auto"/>
        <w:bottom w:val="none" w:sz="0" w:space="0" w:color="auto"/>
        <w:right w:val="none" w:sz="0" w:space="0" w:color="auto"/>
      </w:divBdr>
    </w:div>
    <w:div w:id="103618851">
      <w:bodyDiv w:val="1"/>
      <w:marLeft w:val="0"/>
      <w:marRight w:val="0"/>
      <w:marTop w:val="0"/>
      <w:marBottom w:val="0"/>
      <w:divBdr>
        <w:top w:val="none" w:sz="0" w:space="0" w:color="auto"/>
        <w:left w:val="none" w:sz="0" w:space="0" w:color="auto"/>
        <w:bottom w:val="none" w:sz="0" w:space="0" w:color="auto"/>
        <w:right w:val="none" w:sz="0" w:space="0" w:color="auto"/>
      </w:divBdr>
    </w:div>
    <w:div w:id="109010507">
      <w:bodyDiv w:val="1"/>
      <w:marLeft w:val="0"/>
      <w:marRight w:val="0"/>
      <w:marTop w:val="0"/>
      <w:marBottom w:val="0"/>
      <w:divBdr>
        <w:top w:val="none" w:sz="0" w:space="0" w:color="auto"/>
        <w:left w:val="none" w:sz="0" w:space="0" w:color="auto"/>
        <w:bottom w:val="none" w:sz="0" w:space="0" w:color="auto"/>
        <w:right w:val="none" w:sz="0" w:space="0" w:color="auto"/>
      </w:divBdr>
    </w:div>
    <w:div w:id="155807931">
      <w:bodyDiv w:val="1"/>
      <w:marLeft w:val="0"/>
      <w:marRight w:val="0"/>
      <w:marTop w:val="0"/>
      <w:marBottom w:val="0"/>
      <w:divBdr>
        <w:top w:val="none" w:sz="0" w:space="0" w:color="auto"/>
        <w:left w:val="none" w:sz="0" w:space="0" w:color="auto"/>
        <w:bottom w:val="none" w:sz="0" w:space="0" w:color="auto"/>
        <w:right w:val="none" w:sz="0" w:space="0" w:color="auto"/>
      </w:divBdr>
    </w:div>
    <w:div w:id="171847616">
      <w:bodyDiv w:val="1"/>
      <w:marLeft w:val="0"/>
      <w:marRight w:val="0"/>
      <w:marTop w:val="0"/>
      <w:marBottom w:val="0"/>
      <w:divBdr>
        <w:top w:val="none" w:sz="0" w:space="0" w:color="auto"/>
        <w:left w:val="none" w:sz="0" w:space="0" w:color="auto"/>
        <w:bottom w:val="none" w:sz="0" w:space="0" w:color="auto"/>
        <w:right w:val="none" w:sz="0" w:space="0" w:color="auto"/>
      </w:divBdr>
    </w:div>
    <w:div w:id="179977077">
      <w:bodyDiv w:val="1"/>
      <w:marLeft w:val="0"/>
      <w:marRight w:val="0"/>
      <w:marTop w:val="0"/>
      <w:marBottom w:val="0"/>
      <w:divBdr>
        <w:top w:val="none" w:sz="0" w:space="0" w:color="auto"/>
        <w:left w:val="none" w:sz="0" w:space="0" w:color="auto"/>
        <w:bottom w:val="none" w:sz="0" w:space="0" w:color="auto"/>
        <w:right w:val="none" w:sz="0" w:space="0" w:color="auto"/>
      </w:divBdr>
    </w:div>
    <w:div w:id="184563898">
      <w:bodyDiv w:val="1"/>
      <w:marLeft w:val="0"/>
      <w:marRight w:val="0"/>
      <w:marTop w:val="0"/>
      <w:marBottom w:val="0"/>
      <w:divBdr>
        <w:top w:val="none" w:sz="0" w:space="0" w:color="auto"/>
        <w:left w:val="none" w:sz="0" w:space="0" w:color="auto"/>
        <w:bottom w:val="none" w:sz="0" w:space="0" w:color="auto"/>
        <w:right w:val="none" w:sz="0" w:space="0" w:color="auto"/>
      </w:divBdr>
    </w:div>
    <w:div w:id="259679299">
      <w:bodyDiv w:val="1"/>
      <w:marLeft w:val="0"/>
      <w:marRight w:val="0"/>
      <w:marTop w:val="0"/>
      <w:marBottom w:val="0"/>
      <w:divBdr>
        <w:top w:val="none" w:sz="0" w:space="0" w:color="auto"/>
        <w:left w:val="none" w:sz="0" w:space="0" w:color="auto"/>
        <w:bottom w:val="none" w:sz="0" w:space="0" w:color="auto"/>
        <w:right w:val="none" w:sz="0" w:space="0" w:color="auto"/>
      </w:divBdr>
    </w:div>
    <w:div w:id="259801574">
      <w:bodyDiv w:val="1"/>
      <w:marLeft w:val="0"/>
      <w:marRight w:val="0"/>
      <w:marTop w:val="0"/>
      <w:marBottom w:val="0"/>
      <w:divBdr>
        <w:top w:val="none" w:sz="0" w:space="0" w:color="auto"/>
        <w:left w:val="none" w:sz="0" w:space="0" w:color="auto"/>
        <w:bottom w:val="none" w:sz="0" w:space="0" w:color="auto"/>
        <w:right w:val="none" w:sz="0" w:space="0" w:color="auto"/>
      </w:divBdr>
    </w:div>
    <w:div w:id="273831339">
      <w:bodyDiv w:val="1"/>
      <w:marLeft w:val="0"/>
      <w:marRight w:val="0"/>
      <w:marTop w:val="0"/>
      <w:marBottom w:val="0"/>
      <w:divBdr>
        <w:top w:val="none" w:sz="0" w:space="0" w:color="auto"/>
        <w:left w:val="none" w:sz="0" w:space="0" w:color="auto"/>
        <w:bottom w:val="none" w:sz="0" w:space="0" w:color="auto"/>
        <w:right w:val="none" w:sz="0" w:space="0" w:color="auto"/>
      </w:divBdr>
    </w:div>
    <w:div w:id="282537366">
      <w:bodyDiv w:val="1"/>
      <w:marLeft w:val="0"/>
      <w:marRight w:val="0"/>
      <w:marTop w:val="0"/>
      <w:marBottom w:val="0"/>
      <w:divBdr>
        <w:top w:val="none" w:sz="0" w:space="0" w:color="auto"/>
        <w:left w:val="none" w:sz="0" w:space="0" w:color="auto"/>
        <w:bottom w:val="none" w:sz="0" w:space="0" w:color="auto"/>
        <w:right w:val="none" w:sz="0" w:space="0" w:color="auto"/>
      </w:divBdr>
    </w:div>
    <w:div w:id="286281892">
      <w:bodyDiv w:val="1"/>
      <w:marLeft w:val="0"/>
      <w:marRight w:val="0"/>
      <w:marTop w:val="0"/>
      <w:marBottom w:val="0"/>
      <w:divBdr>
        <w:top w:val="none" w:sz="0" w:space="0" w:color="auto"/>
        <w:left w:val="none" w:sz="0" w:space="0" w:color="auto"/>
        <w:bottom w:val="none" w:sz="0" w:space="0" w:color="auto"/>
        <w:right w:val="none" w:sz="0" w:space="0" w:color="auto"/>
      </w:divBdr>
    </w:div>
    <w:div w:id="304817099">
      <w:bodyDiv w:val="1"/>
      <w:marLeft w:val="0"/>
      <w:marRight w:val="0"/>
      <w:marTop w:val="0"/>
      <w:marBottom w:val="0"/>
      <w:divBdr>
        <w:top w:val="none" w:sz="0" w:space="0" w:color="auto"/>
        <w:left w:val="none" w:sz="0" w:space="0" w:color="auto"/>
        <w:bottom w:val="none" w:sz="0" w:space="0" w:color="auto"/>
        <w:right w:val="none" w:sz="0" w:space="0" w:color="auto"/>
      </w:divBdr>
    </w:div>
    <w:div w:id="308555445">
      <w:bodyDiv w:val="1"/>
      <w:marLeft w:val="0"/>
      <w:marRight w:val="0"/>
      <w:marTop w:val="0"/>
      <w:marBottom w:val="0"/>
      <w:divBdr>
        <w:top w:val="none" w:sz="0" w:space="0" w:color="auto"/>
        <w:left w:val="none" w:sz="0" w:space="0" w:color="auto"/>
        <w:bottom w:val="none" w:sz="0" w:space="0" w:color="auto"/>
        <w:right w:val="none" w:sz="0" w:space="0" w:color="auto"/>
      </w:divBdr>
    </w:div>
    <w:div w:id="367492770">
      <w:bodyDiv w:val="1"/>
      <w:marLeft w:val="0"/>
      <w:marRight w:val="0"/>
      <w:marTop w:val="0"/>
      <w:marBottom w:val="0"/>
      <w:divBdr>
        <w:top w:val="none" w:sz="0" w:space="0" w:color="auto"/>
        <w:left w:val="none" w:sz="0" w:space="0" w:color="auto"/>
        <w:bottom w:val="none" w:sz="0" w:space="0" w:color="auto"/>
        <w:right w:val="none" w:sz="0" w:space="0" w:color="auto"/>
      </w:divBdr>
    </w:div>
    <w:div w:id="396050982">
      <w:bodyDiv w:val="1"/>
      <w:marLeft w:val="0"/>
      <w:marRight w:val="0"/>
      <w:marTop w:val="0"/>
      <w:marBottom w:val="0"/>
      <w:divBdr>
        <w:top w:val="none" w:sz="0" w:space="0" w:color="auto"/>
        <w:left w:val="none" w:sz="0" w:space="0" w:color="auto"/>
        <w:bottom w:val="none" w:sz="0" w:space="0" w:color="auto"/>
        <w:right w:val="none" w:sz="0" w:space="0" w:color="auto"/>
      </w:divBdr>
    </w:div>
    <w:div w:id="403456344">
      <w:bodyDiv w:val="1"/>
      <w:marLeft w:val="0"/>
      <w:marRight w:val="0"/>
      <w:marTop w:val="0"/>
      <w:marBottom w:val="0"/>
      <w:divBdr>
        <w:top w:val="none" w:sz="0" w:space="0" w:color="auto"/>
        <w:left w:val="none" w:sz="0" w:space="0" w:color="auto"/>
        <w:bottom w:val="none" w:sz="0" w:space="0" w:color="auto"/>
        <w:right w:val="none" w:sz="0" w:space="0" w:color="auto"/>
      </w:divBdr>
    </w:div>
    <w:div w:id="405609570">
      <w:bodyDiv w:val="1"/>
      <w:marLeft w:val="0"/>
      <w:marRight w:val="0"/>
      <w:marTop w:val="0"/>
      <w:marBottom w:val="0"/>
      <w:divBdr>
        <w:top w:val="none" w:sz="0" w:space="0" w:color="auto"/>
        <w:left w:val="none" w:sz="0" w:space="0" w:color="auto"/>
        <w:bottom w:val="none" w:sz="0" w:space="0" w:color="auto"/>
        <w:right w:val="none" w:sz="0" w:space="0" w:color="auto"/>
      </w:divBdr>
    </w:div>
    <w:div w:id="417286591">
      <w:bodyDiv w:val="1"/>
      <w:marLeft w:val="0"/>
      <w:marRight w:val="0"/>
      <w:marTop w:val="0"/>
      <w:marBottom w:val="0"/>
      <w:divBdr>
        <w:top w:val="none" w:sz="0" w:space="0" w:color="auto"/>
        <w:left w:val="none" w:sz="0" w:space="0" w:color="auto"/>
        <w:bottom w:val="none" w:sz="0" w:space="0" w:color="auto"/>
        <w:right w:val="none" w:sz="0" w:space="0" w:color="auto"/>
      </w:divBdr>
    </w:div>
    <w:div w:id="468278691">
      <w:bodyDiv w:val="1"/>
      <w:marLeft w:val="0"/>
      <w:marRight w:val="0"/>
      <w:marTop w:val="0"/>
      <w:marBottom w:val="0"/>
      <w:divBdr>
        <w:top w:val="none" w:sz="0" w:space="0" w:color="auto"/>
        <w:left w:val="none" w:sz="0" w:space="0" w:color="auto"/>
        <w:bottom w:val="none" w:sz="0" w:space="0" w:color="auto"/>
        <w:right w:val="none" w:sz="0" w:space="0" w:color="auto"/>
      </w:divBdr>
    </w:div>
    <w:div w:id="519005218">
      <w:bodyDiv w:val="1"/>
      <w:marLeft w:val="0"/>
      <w:marRight w:val="0"/>
      <w:marTop w:val="0"/>
      <w:marBottom w:val="0"/>
      <w:divBdr>
        <w:top w:val="none" w:sz="0" w:space="0" w:color="auto"/>
        <w:left w:val="none" w:sz="0" w:space="0" w:color="auto"/>
        <w:bottom w:val="none" w:sz="0" w:space="0" w:color="auto"/>
        <w:right w:val="none" w:sz="0" w:space="0" w:color="auto"/>
      </w:divBdr>
    </w:div>
    <w:div w:id="537013338">
      <w:bodyDiv w:val="1"/>
      <w:marLeft w:val="0"/>
      <w:marRight w:val="0"/>
      <w:marTop w:val="0"/>
      <w:marBottom w:val="0"/>
      <w:divBdr>
        <w:top w:val="none" w:sz="0" w:space="0" w:color="auto"/>
        <w:left w:val="none" w:sz="0" w:space="0" w:color="auto"/>
        <w:bottom w:val="none" w:sz="0" w:space="0" w:color="auto"/>
        <w:right w:val="none" w:sz="0" w:space="0" w:color="auto"/>
      </w:divBdr>
    </w:div>
    <w:div w:id="539435383">
      <w:bodyDiv w:val="1"/>
      <w:marLeft w:val="0"/>
      <w:marRight w:val="0"/>
      <w:marTop w:val="0"/>
      <w:marBottom w:val="0"/>
      <w:divBdr>
        <w:top w:val="none" w:sz="0" w:space="0" w:color="auto"/>
        <w:left w:val="none" w:sz="0" w:space="0" w:color="auto"/>
        <w:bottom w:val="none" w:sz="0" w:space="0" w:color="auto"/>
        <w:right w:val="none" w:sz="0" w:space="0" w:color="auto"/>
      </w:divBdr>
    </w:div>
    <w:div w:id="559247507">
      <w:bodyDiv w:val="1"/>
      <w:marLeft w:val="0"/>
      <w:marRight w:val="0"/>
      <w:marTop w:val="0"/>
      <w:marBottom w:val="0"/>
      <w:divBdr>
        <w:top w:val="none" w:sz="0" w:space="0" w:color="auto"/>
        <w:left w:val="none" w:sz="0" w:space="0" w:color="auto"/>
        <w:bottom w:val="none" w:sz="0" w:space="0" w:color="auto"/>
        <w:right w:val="none" w:sz="0" w:space="0" w:color="auto"/>
      </w:divBdr>
    </w:div>
    <w:div w:id="643701535">
      <w:bodyDiv w:val="1"/>
      <w:marLeft w:val="0"/>
      <w:marRight w:val="0"/>
      <w:marTop w:val="0"/>
      <w:marBottom w:val="0"/>
      <w:divBdr>
        <w:top w:val="none" w:sz="0" w:space="0" w:color="auto"/>
        <w:left w:val="none" w:sz="0" w:space="0" w:color="auto"/>
        <w:bottom w:val="none" w:sz="0" w:space="0" w:color="auto"/>
        <w:right w:val="none" w:sz="0" w:space="0" w:color="auto"/>
      </w:divBdr>
    </w:div>
    <w:div w:id="666981341">
      <w:bodyDiv w:val="1"/>
      <w:marLeft w:val="0"/>
      <w:marRight w:val="0"/>
      <w:marTop w:val="0"/>
      <w:marBottom w:val="0"/>
      <w:divBdr>
        <w:top w:val="none" w:sz="0" w:space="0" w:color="auto"/>
        <w:left w:val="none" w:sz="0" w:space="0" w:color="auto"/>
        <w:bottom w:val="none" w:sz="0" w:space="0" w:color="auto"/>
        <w:right w:val="none" w:sz="0" w:space="0" w:color="auto"/>
      </w:divBdr>
    </w:div>
    <w:div w:id="670766254">
      <w:bodyDiv w:val="1"/>
      <w:marLeft w:val="0"/>
      <w:marRight w:val="0"/>
      <w:marTop w:val="0"/>
      <w:marBottom w:val="0"/>
      <w:divBdr>
        <w:top w:val="none" w:sz="0" w:space="0" w:color="auto"/>
        <w:left w:val="none" w:sz="0" w:space="0" w:color="auto"/>
        <w:bottom w:val="none" w:sz="0" w:space="0" w:color="auto"/>
        <w:right w:val="none" w:sz="0" w:space="0" w:color="auto"/>
      </w:divBdr>
    </w:div>
    <w:div w:id="682586380">
      <w:bodyDiv w:val="1"/>
      <w:marLeft w:val="0"/>
      <w:marRight w:val="0"/>
      <w:marTop w:val="0"/>
      <w:marBottom w:val="0"/>
      <w:divBdr>
        <w:top w:val="none" w:sz="0" w:space="0" w:color="auto"/>
        <w:left w:val="none" w:sz="0" w:space="0" w:color="auto"/>
        <w:bottom w:val="none" w:sz="0" w:space="0" w:color="auto"/>
        <w:right w:val="none" w:sz="0" w:space="0" w:color="auto"/>
      </w:divBdr>
    </w:div>
    <w:div w:id="701052655">
      <w:bodyDiv w:val="1"/>
      <w:marLeft w:val="0"/>
      <w:marRight w:val="0"/>
      <w:marTop w:val="0"/>
      <w:marBottom w:val="0"/>
      <w:divBdr>
        <w:top w:val="none" w:sz="0" w:space="0" w:color="auto"/>
        <w:left w:val="none" w:sz="0" w:space="0" w:color="auto"/>
        <w:bottom w:val="none" w:sz="0" w:space="0" w:color="auto"/>
        <w:right w:val="none" w:sz="0" w:space="0" w:color="auto"/>
      </w:divBdr>
    </w:div>
    <w:div w:id="721830149">
      <w:bodyDiv w:val="1"/>
      <w:marLeft w:val="0"/>
      <w:marRight w:val="0"/>
      <w:marTop w:val="0"/>
      <w:marBottom w:val="0"/>
      <w:divBdr>
        <w:top w:val="none" w:sz="0" w:space="0" w:color="auto"/>
        <w:left w:val="none" w:sz="0" w:space="0" w:color="auto"/>
        <w:bottom w:val="none" w:sz="0" w:space="0" w:color="auto"/>
        <w:right w:val="none" w:sz="0" w:space="0" w:color="auto"/>
      </w:divBdr>
    </w:div>
    <w:div w:id="738526599">
      <w:bodyDiv w:val="1"/>
      <w:marLeft w:val="0"/>
      <w:marRight w:val="0"/>
      <w:marTop w:val="0"/>
      <w:marBottom w:val="0"/>
      <w:divBdr>
        <w:top w:val="none" w:sz="0" w:space="0" w:color="auto"/>
        <w:left w:val="none" w:sz="0" w:space="0" w:color="auto"/>
        <w:bottom w:val="none" w:sz="0" w:space="0" w:color="auto"/>
        <w:right w:val="none" w:sz="0" w:space="0" w:color="auto"/>
      </w:divBdr>
    </w:div>
    <w:div w:id="754522248">
      <w:bodyDiv w:val="1"/>
      <w:marLeft w:val="0"/>
      <w:marRight w:val="0"/>
      <w:marTop w:val="0"/>
      <w:marBottom w:val="0"/>
      <w:divBdr>
        <w:top w:val="none" w:sz="0" w:space="0" w:color="auto"/>
        <w:left w:val="none" w:sz="0" w:space="0" w:color="auto"/>
        <w:bottom w:val="none" w:sz="0" w:space="0" w:color="auto"/>
        <w:right w:val="none" w:sz="0" w:space="0" w:color="auto"/>
      </w:divBdr>
    </w:div>
    <w:div w:id="755177522">
      <w:bodyDiv w:val="1"/>
      <w:marLeft w:val="0"/>
      <w:marRight w:val="0"/>
      <w:marTop w:val="0"/>
      <w:marBottom w:val="0"/>
      <w:divBdr>
        <w:top w:val="none" w:sz="0" w:space="0" w:color="auto"/>
        <w:left w:val="none" w:sz="0" w:space="0" w:color="auto"/>
        <w:bottom w:val="none" w:sz="0" w:space="0" w:color="auto"/>
        <w:right w:val="none" w:sz="0" w:space="0" w:color="auto"/>
      </w:divBdr>
    </w:div>
    <w:div w:id="787356298">
      <w:bodyDiv w:val="1"/>
      <w:marLeft w:val="0"/>
      <w:marRight w:val="0"/>
      <w:marTop w:val="0"/>
      <w:marBottom w:val="0"/>
      <w:divBdr>
        <w:top w:val="none" w:sz="0" w:space="0" w:color="auto"/>
        <w:left w:val="none" w:sz="0" w:space="0" w:color="auto"/>
        <w:bottom w:val="none" w:sz="0" w:space="0" w:color="auto"/>
        <w:right w:val="none" w:sz="0" w:space="0" w:color="auto"/>
      </w:divBdr>
    </w:div>
    <w:div w:id="791902761">
      <w:bodyDiv w:val="1"/>
      <w:marLeft w:val="0"/>
      <w:marRight w:val="0"/>
      <w:marTop w:val="0"/>
      <w:marBottom w:val="0"/>
      <w:divBdr>
        <w:top w:val="none" w:sz="0" w:space="0" w:color="auto"/>
        <w:left w:val="none" w:sz="0" w:space="0" w:color="auto"/>
        <w:bottom w:val="none" w:sz="0" w:space="0" w:color="auto"/>
        <w:right w:val="none" w:sz="0" w:space="0" w:color="auto"/>
      </w:divBdr>
    </w:div>
    <w:div w:id="870845121">
      <w:bodyDiv w:val="1"/>
      <w:marLeft w:val="0"/>
      <w:marRight w:val="0"/>
      <w:marTop w:val="0"/>
      <w:marBottom w:val="0"/>
      <w:divBdr>
        <w:top w:val="none" w:sz="0" w:space="0" w:color="auto"/>
        <w:left w:val="none" w:sz="0" w:space="0" w:color="auto"/>
        <w:bottom w:val="none" w:sz="0" w:space="0" w:color="auto"/>
        <w:right w:val="none" w:sz="0" w:space="0" w:color="auto"/>
      </w:divBdr>
    </w:div>
    <w:div w:id="878081180">
      <w:bodyDiv w:val="1"/>
      <w:marLeft w:val="0"/>
      <w:marRight w:val="0"/>
      <w:marTop w:val="0"/>
      <w:marBottom w:val="0"/>
      <w:divBdr>
        <w:top w:val="none" w:sz="0" w:space="0" w:color="auto"/>
        <w:left w:val="none" w:sz="0" w:space="0" w:color="auto"/>
        <w:bottom w:val="none" w:sz="0" w:space="0" w:color="auto"/>
        <w:right w:val="none" w:sz="0" w:space="0" w:color="auto"/>
      </w:divBdr>
    </w:div>
    <w:div w:id="901867972">
      <w:bodyDiv w:val="1"/>
      <w:marLeft w:val="0"/>
      <w:marRight w:val="0"/>
      <w:marTop w:val="0"/>
      <w:marBottom w:val="0"/>
      <w:divBdr>
        <w:top w:val="none" w:sz="0" w:space="0" w:color="auto"/>
        <w:left w:val="none" w:sz="0" w:space="0" w:color="auto"/>
        <w:bottom w:val="none" w:sz="0" w:space="0" w:color="auto"/>
        <w:right w:val="none" w:sz="0" w:space="0" w:color="auto"/>
      </w:divBdr>
    </w:div>
    <w:div w:id="918758327">
      <w:bodyDiv w:val="1"/>
      <w:marLeft w:val="0"/>
      <w:marRight w:val="0"/>
      <w:marTop w:val="0"/>
      <w:marBottom w:val="0"/>
      <w:divBdr>
        <w:top w:val="none" w:sz="0" w:space="0" w:color="auto"/>
        <w:left w:val="none" w:sz="0" w:space="0" w:color="auto"/>
        <w:bottom w:val="none" w:sz="0" w:space="0" w:color="auto"/>
        <w:right w:val="none" w:sz="0" w:space="0" w:color="auto"/>
      </w:divBdr>
    </w:div>
    <w:div w:id="942961455">
      <w:bodyDiv w:val="1"/>
      <w:marLeft w:val="0"/>
      <w:marRight w:val="0"/>
      <w:marTop w:val="0"/>
      <w:marBottom w:val="0"/>
      <w:divBdr>
        <w:top w:val="none" w:sz="0" w:space="0" w:color="auto"/>
        <w:left w:val="none" w:sz="0" w:space="0" w:color="auto"/>
        <w:bottom w:val="none" w:sz="0" w:space="0" w:color="auto"/>
        <w:right w:val="none" w:sz="0" w:space="0" w:color="auto"/>
      </w:divBdr>
    </w:div>
    <w:div w:id="959065208">
      <w:bodyDiv w:val="1"/>
      <w:marLeft w:val="0"/>
      <w:marRight w:val="0"/>
      <w:marTop w:val="0"/>
      <w:marBottom w:val="0"/>
      <w:divBdr>
        <w:top w:val="none" w:sz="0" w:space="0" w:color="auto"/>
        <w:left w:val="none" w:sz="0" w:space="0" w:color="auto"/>
        <w:bottom w:val="none" w:sz="0" w:space="0" w:color="auto"/>
        <w:right w:val="none" w:sz="0" w:space="0" w:color="auto"/>
      </w:divBdr>
    </w:div>
    <w:div w:id="983504127">
      <w:bodyDiv w:val="1"/>
      <w:marLeft w:val="0"/>
      <w:marRight w:val="0"/>
      <w:marTop w:val="0"/>
      <w:marBottom w:val="0"/>
      <w:divBdr>
        <w:top w:val="none" w:sz="0" w:space="0" w:color="auto"/>
        <w:left w:val="none" w:sz="0" w:space="0" w:color="auto"/>
        <w:bottom w:val="none" w:sz="0" w:space="0" w:color="auto"/>
        <w:right w:val="none" w:sz="0" w:space="0" w:color="auto"/>
      </w:divBdr>
    </w:div>
    <w:div w:id="1046562597">
      <w:bodyDiv w:val="1"/>
      <w:marLeft w:val="0"/>
      <w:marRight w:val="0"/>
      <w:marTop w:val="0"/>
      <w:marBottom w:val="0"/>
      <w:divBdr>
        <w:top w:val="none" w:sz="0" w:space="0" w:color="auto"/>
        <w:left w:val="none" w:sz="0" w:space="0" w:color="auto"/>
        <w:bottom w:val="none" w:sz="0" w:space="0" w:color="auto"/>
        <w:right w:val="none" w:sz="0" w:space="0" w:color="auto"/>
      </w:divBdr>
    </w:div>
    <w:div w:id="1106314160">
      <w:bodyDiv w:val="1"/>
      <w:marLeft w:val="0"/>
      <w:marRight w:val="0"/>
      <w:marTop w:val="0"/>
      <w:marBottom w:val="0"/>
      <w:divBdr>
        <w:top w:val="none" w:sz="0" w:space="0" w:color="auto"/>
        <w:left w:val="none" w:sz="0" w:space="0" w:color="auto"/>
        <w:bottom w:val="none" w:sz="0" w:space="0" w:color="auto"/>
        <w:right w:val="none" w:sz="0" w:space="0" w:color="auto"/>
      </w:divBdr>
    </w:div>
    <w:div w:id="1148088173">
      <w:bodyDiv w:val="1"/>
      <w:marLeft w:val="0"/>
      <w:marRight w:val="0"/>
      <w:marTop w:val="0"/>
      <w:marBottom w:val="0"/>
      <w:divBdr>
        <w:top w:val="none" w:sz="0" w:space="0" w:color="auto"/>
        <w:left w:val="none" w:sz="0" w:space="0" w:color="auto"/>
        <w:bottom w:val="none" w:sz="0" w:space="0" w:color="auto"/>
        <w:right w:val="none" w:sz="0" w:space="0" w:color="auto"/>
      </w:divBdr>
    </w:div>
    <w:div w:id="1149203849">
      <w:bodyDiv w:val="1"/>
      <w:marLeft w:val="0"/>
      <w:marRight w:val="0"/>
      <w:marTop w:val="0"/>
      <w:marBottom w:val="0"/>
      <w:divBdr>
        <w:top w:val="none" w:sz="0" w:space="0" w:color="auto"/>
        <w:left w:val="none" w:sz="0" w:space="0" w:color="auto"/>
        <w:bottom w:val="none" w:sz="0" w:space="0" w:color="auto"/>
        <w:right w:val="none" w:sz="0" w:space="0" w:color="auto"/>
      </w:divBdr>
    </w:div>
    <w:div w:id="1156992333">
      <w:bodyDiv w:val="1"/>
      <w:marLeft w:val="0"/>
      <w:marRight w:val="0"/>
      <w:marTop w:val="0"/>
      <w:marBottom w:val="0"/>
      <w:divBdr>
        <w:top w:val="none" w:sz="0" w:space="0" w:color="auto"/>
        <w:left w:val="none" w:sz="0" w:space="0" w:color="auto"/>
        <w:bottom w:val="none" w:sz="0" w:space="0" w:color="auto"/>
        <w:right w:val="none" w:sz="0" w:space="0" w:color="auto"/>
      </w:divBdr>
    </w:div>
    <w:div w:id="1196503174">
      <w:bodyDiv w:val="1"/>
      <w:marLeft w:val="0"/>
      <w:marRight w:val="0"/>
      <w:marTop w:val="0"/>
      <w:marBottom w:val="0"/>
      <w:divBdr>
        <w:top w:val="none" w:sz="0" w:space="0" w:color="auto"/>
        <w:left w:val="none" w:sz="0" w:space="0" w:color="auto"/>
        <w:bottom w:val="none" w:sz="0" w:space="0" w:color="auto"/>
        <w:right w:val="none" w:sz="0" w:space="0" w:color="auto"/>
      </w:divBdr>
    </w:div>
    <w:div w:id="1222252784">
      <w:bodyDiv w:val="1"/>
      <w:marLeft w:val="0"/>
      <w:marRight w:val="0"/>
      <w:marTop w:val="0"/>
      <w:marBottom w:val="0"/>
      <w:divBdr>
        <w:top w:val="none" w:sz="0" w:space="0" w:color="auto"/>
        <w:left w:val="none" w:sz="0" w:space="0" w:color="auto"/>
        <w:bottom w:val="none" w:sz="0" w:space="0" w:color="auto"/>
        <w:right w:val="none" w:sz="0" w:space="0" w:color="auto"/>
      </w:divBdr>
    </w:div>
    <w:div w:id="1227687249">
      <w:bodyDiv w:val="1"/>
      <w:marLeft w:val="0"/>
      <w:marRight w:val="0"/>
      <w:marTop w:val="0"/>
      <w:marBottom w:val="0"/>
      <w:divBdr>
        <w:top w:val="none" w:sz="0" w:space="0" w:color="auto"/>
        <w:left w:val="none" w:sz="0" w:space="0" w:color="auto"/>
        <w:bottom w:val="none" w:sz="0" w:space="0" w:color="auto"/>
        <w:right w:val="none" w:sz="0" w:space="0" w:color="auto"/>
      </w:divBdr>
    </w:div>
    <w:div w:id="1229344298">
      <w:bodyDiv w:val="1"/>
      <w:marLeft w:val="0"/>
      <w:marRight w:val="0"/>
      <w:marTop w:val="0"/>
      <w:marBottom w:val="0"/>
      <w:divBdr>
        <w:top w:val="none" w:sz="0" w:space="0" w:color="auto"/>
        <w:left w:val="none" w:sz="0" w:space="0" w:color="auto"/>
        <w:bottom w:val="none" w:sz="0" w:space="0" w:color="auto"/>
        <w:right w:val="none" w:sz="0" w:space="0" w:color="auto"/>
      </w:divBdr>
    </w:div>
    <w:div w:id="1287346406">
      <w:bodyDiv w:val="1"/>
      <w:marLeft w:val="0"/>
      <w:marRight w:val="0"/>
      <w:marTop w:val="0"/>
      <w:marBottom w:val="0"/>
      <w:divBdr>
        <w:top w:val="none" w:sz="0" w:space="0" w:color="auto"/>
        <w:left w:val="none" w:sz="0" w:space="0" w:color="auto"/>
        <w:bottom w:val="none" w:sz="0" w:space="0" w:color="auto"/>
        <w:right w:val="none" w:sz="0" w:space="0" w:color="auto"/>
      </w:divBdr>
    </w:div>
    <w:div w:id="1299455225">
      <w:bodyDiv w:val="1"/>
      <w:marLeft w:val="0"/>
      <w:marRight w:val="0"/>
      <w:marTop w:val="0"/>
      <w:marBottom w:val="0"/>
      <w:divBdr>
        <w:top w:val="none" w:sz="0" w:space="0" w:color="auto"/>
        <w:left w:val="none" w:sz="0" w:space="0" w:color="auto"/>
        <w:bottom w:val="none" w:sz="0" w:space="0" w:color="auto"/>
        <w:right w:val="none" w:sz="0" w:space="0" w:color="auto"/>
      </w:divBdr>
    </w:div>
    <w:div w:id="1308708074">
      <w:bodyDiv w:val="1"/>
      <w:marLeft w:val="0"/>
      <w:marRight w:val="0"/>
      <w:marTop w:val="0"/>
      <w:marBottom w:val="0"/>
      <w:divBdr>
        <w:top w:val="none" w:sz="0" w:space="0" w:color="auto"/>
        <w:left w:val="none" w:sz="0" w:space="0" w:color="auto"/>
        <w:bottom w:val="none" w:sz="0" w:space="0" w:color="auto"/>
        <w:right w:val="none" w:sz="0" w:space="0" w:color="auto"/>
      </w:divBdr>
    </w:div>
    <w:div w:id="1340932188">
      <w:bodyDiv w:val="1"/>
      <w:marLeft w:val="0"/>
      <w:marRight w:val="0"/>
      <w:marTop w:val="0"/>
      <w:marBottom w:val="0"/>
      <w:divBdr>
        <w:top w:val="none" w:sz="0" w:space="0" w:color="auto"/>
        <w:left w:val="none" w:sz="0" w:space="0" w:color="auto"/>
        <w:bottom w:val="none" w:sz="0" w:space="0" w:color="auto"/>
        <w:right w:val="none" w:sz="0" w:space="0" w:color="auto"/>
      </w:divBdr>
    </w:div>
    <w:div w:id="1347946302">
      <w:bodyDiv w:val="1"/>
      <w:marLeft w:val="0"/>
      <w:marRight w:val="0"/>
      <w:marTop w:val="0"/>
      <w:marBottom w:val="0"/>
      <w:divBdr>
        <w:top w:val="none" w:sz="0" w:space="0" w:color="auto"/>
        <w:left w:val="none" w:sz="0" w:space="0" w:color="auto"/>
        <w:bottom w:val="none" w:sz="0" w:space="0" w:color="auto"/>
        <w:right w:val="none" w:sz="0" w:space="0" w:color="auto"/>
      </w:divBdr>
    </w:div>
    <w:div w:id="1358193178">
      <w:bodyDiv w:val="1"/>
      <w:marLeft w:val="0"/>
      <w:marRight w:val="0"/>
      <w:marTop w:val="0"/>
      <w:marBottom w:val="0"/>
      <w:divBdr>
        <w:top w:val="none" w:sz="0" w:space="0" w:color="auto"/>
        <w:left w:val="none" w:sz="0" w:space="0" w:color="auto"/>
        <w:bottom w:val="none" w:sz="0" w:space="0" w:color="auto"/>
        <w:right w:val="none" w:sz="0" w:space="0" w:color="auto"/>
      </w:divBdr>
    </w:div>
    <w:div w:id="1363439351">
      <w:bodyDiv w:val="1"/>
      <w:marLeft w:val="0"/>
      <w:marRight w:val="0"/>
      <w:marTop w:val="0"/>
      <w:marBottom w:val="0"/>
      <w:divBdr>
        <w:top w:val="none" w:sz="0" w:space="0" w:color="auto"/>
        <w:left w:val="none" w:sz="0" w:space="0" w:color="auto"/>
        <w:bottom w:val="none" w:sz="0" w:space="0" w:color="auto"/>
        <w:right w:val="none" w:sz="0" w:space="0" w:color="auto"/>
      </w:divBdr>
    </w:div>
    <w:div w:id="1385134050">
      <w:bodyDiv w:val="1"/>
      <w:marLeft w:val="0"/>
      <w:marRight w:val="0"/>
      <w:marTop w:val="0"/>
      <w:marBottom w:val="0"/>
      <w:divBdr>
        <w:top w:val="none" w:sz="0" w:space="0" w:color="auto"/>
        <w:left w:val="none" w:sz="0" w:space="0" w:color="auto"/>
        <w:bottom w:val="none" w:sz="0" w:space="0" w:color="auto"/>
        <w:right w:val="none" w:sz="0" w:space="0" w:color="auto"/>
      </w:divBdr>
    </w:div>
    <w:div w:id="1388187211">
      <w:bodyDiv w:val="1"/>
      <w:marLeft w:val="0"/>
      <w:marRight w:val="0"/>
      <w:marTop w:val="0"/>
      <w:marBottom w:val="0"/>
      <w:divBdr>
        <w:top w:val="none" w:sz="0" w:space="0" w:color="auto"/>
        <w:left w:val="none" w:sz="0" w:space="0" w:color="auto"/>
        <w:bottom w:val="none" w:sz="0" w:space="0" w:color="auto"/>
        <w:right w:val="none" w:sz="0" w:space="0" w:color="auto"/>
      </w:divBdr>
    </w:div>
    <w:div w:id="1396393443">
      <w:bodyDiv w:val="1"/>
      <w:marLeft w:val="0"/>
      <w:marRight w:val="0"/>
      <w:marTop w:val="0"/>
      <w:marBottom w:val="0"/>
      <w:divBdr>
        <w:top w:val="none" w:sz="0" w:space="0" w:color="auto"/>
        <w:left w:val="none" w:sz="0" w:space="0" w:color="auto"/>
        <w:bottom w:val="none" w:sz="0" w:space="0" w:color="auto"/>
        <w:right w:val="none" w:sz="0" w:space="0" w:color="auto"/>
      </w:divBdr>
    </w:div>
    <w:div w:id="1403479853">
      <w:bodyDiv w:val="1"/>
      <w:marLeft w:val="0"/>
      <w:marRight w:val="0"/>
      <w:marTop w:val="0"/>
      <w:marBottom w:val="0"/>
      <w:divBdr>
        <w:top w:val="none" w:sz="0" w:space="0" w:color="auto"/>
        <w:left w:val="none" w:sz="0" w:space="0" w:color="auto"/>
        <w:bottom w:val="none" w:sz="0" w:space="0" w:color="auto"/>
        <w:right w:val="none" w:sz="0" w:space="0" w:color="auto"/>
      </w:divBdr>
    </w:div>
    <w:div w:id="1471173089">
      <w:bodyDiv w:val="1"/>
      <w:marLeft w:val="0"/>
      <w:marRight w:val="0"/>
      <w:marTop w:val="0"/>
      <w:marBottom w:val="0"/>
      <w:divBdr>
        <w:top w:val="none" w:sz="0" w:space="0" w:color="auto"/>
        <w:left w:val="none" w:sz="0" w:space="0" w:color="auto"/>
        <w:bottom w:val="none" w:sz="0" w:space="0" w:color="auto"/>
        <w:right w:val="none" w:sz="0" w:space="0" w:color="auto"/>
      </w:divBdr>
    </w:div>
    <w:div w:id="1501654205">
      <w:bodyDiv w:val="1"/>
      <w:marLeft w:val="0"/>
      <w:marRight w:val="0"/>
      <w:marTop w:val="0"/>
      <w:marBottom w:val="0"/>
      <w:divBdr>
        <w:top w:val="none" w:sz="0" w:space="0" w:color="auto"/>
        <w:left w:val="none" w:sz="0" w:space="0" w:color="auto"/>
        <w:bottom w:val="none" w:sz="0" w:space="0" w:color="auto"/>
        <w:right w:val="none" w:sz="0" w:space="0" w:color="auto"/>
      </w:divBdr>
    </w:div>
    <w:div w:id="1544125566">
      <w:bodyDiv w:val="1"/>
      <w:marLeft w:val="0"/>
      <w:marRight w:val="0"/>
      <w:marTop w:val="0"/>
      <w:marBottom w:val="0"/>
      <w:divBdr>
        <w:top w:val="none" w:sz="0" w:space="0" w:color="auto"/>
        <w:left w:val="none" w:sz="0" w:space="0" w:color="auto"/>
        <w:bottom w:val="none" w:sz="0" w:space="0" w:color="auto"/>
        <w:right w:val="none" w:sz="0" w:space="0" w:color="auto"/>
      </w:divBdr>
    </w:div>
    <w:div w:id="1555584233">
      <w:bodyDiv w:val="1"/>
      <w:marLeft w:val="0"/>
      <w:marRight w:val="0"/>
      <w:marTop w:val="0"/>
      <w:marBottom w:val="0"/>
      <w:divBdr>
        <w:top w:val="none" w:sz="0" w:space="0" w:color="auto"/>
        <w:left w:val="none" w:sz="0" w:space="0" w:color="auto"/>
        <w:bottom w:val="none" w:sz="0" w:space="0" w:color="auto"/>
        <w:right w:val="none" w:sz="0" w:space="0" w:color="auto"/>
      </w:divBdr>
    </w:div>
    <w:div w:id="1557425030">
      <w:bodyDiv w:val="1"/>
      <w:marLeft w:val="0"/>
      <w:marRight w:val="0"/>
      <w:marTop w:val="0"/>
      <w:marBottom w:val="0"/>
      <w:divBdr>
        <w:top w:val="none" w:sz="0" w:space="0" w:color="auto"/>
        <w:left w:val="none" w:sz="0" w:space="0" w:color="auto"/>
        <w:bottom w:val="none" w:sz="0" w:space="0" w:color="auto"/>
        <w:right w:val="none" w:sz="0" w:space="0" w:color="auto"/>
      </w:divBdr>
    </w:div>
    <w:div w:id="1573076218">
      <w:bodyDiv w:val="1"/>
      <w:marLeft w:val="0"/>
      <w:marRight w:val="0"/>
      <w:marTop w:val="0"/>
      <w:marBottom w:val="0"/>
      <w:divBdr>
        <w:top w:val="none" w:sz="0" w:space="0" w:color="auto"/>
        <w:left w:val="none" w:sz="0" w:space="0" w:color="auto"/>
        <w:bottom w:val="none" w:sz="0" w:space="0" w:color="auto"/>
        <w:right w:val="none" w:sz="0" w:space="0" w:color="auto"/>
      </w:divBdr>
    </w:div>
    <w:div w:id="1694762210">
      <w:bodyDiv w:val="1"/>
      <w:marLeft w:val="0"/>
      <w:marRight w:val="0"/>
      <w:marTop w:val="0"/>
      <w:marBottom w:val="0"/>
      <w:divBdr>
        <w:top w:val="none" w:sz="0" w:space="0" w:color="auto"/>
        <w:left w:val="none" w:sz="0" w:space="0" w:color="auto"/>
        <w:bottom w:val="none" w:sz="0" w:space="0" w:color="auto"/>
        <w:right w:val="none" w:sz="0" w:space="0" w:color="auto"/>
      </w:divBdr>
    </w:div>
    <w:div w:id="1734541954">
      <w:bodyDiv w:val="1"/>
      <w:marLeft w:val="0"/>
      <w:marRight w:val="0"/>
      <w:marTop w:val="0"/>
      <w:marBottom w:val="0"/>
      <w:divBdr>
        <w:top w:val="none" w:sz="0" w:space="0" w:color="auto"/>
        <w:left w:val="none" w:sz="0" w:space="0" w:color="auto"/>
        <w:bottom w:val="none" w:sz="0" w:space="0" w:color="auto"/>
        <w:right w:val="none" w:sz="0" w:space="0" w:color="auto"/>
      </w:divBdr>
    </w:div>
    <w:div w:id="1745033299">
      <w:bodyDiv w:val="1"/>
      <w:marLeft w:val="0"/>
      <w:marRight w:val="0"/>
      <w:marTop w:val="0"/>
      <w:marBottom w:val="0"/>
      <w:divBdr>
        <w:top w:val="none" w:sz="0" w:space="0" w:color="auto"/>
        <w:left w:val="none" w:sz="0" w:space="0" w:color="auto"/>
        <w:bottom w:val="none" w:sz="0" w:space="0" w:color="auto"/>
        <w:right w:val="none" w:sz="0" w:space="0" w:color="auto"/>
      </w:divBdr>
    </w:div>
    <w:div w:id="1771194100">
      <w:bodyDiv w:val="1"/>
      <w:marLeft w:val="0"/>
      <w:marRight w:val="0"/>
      <w:marTop w:val="0"/>
      <w:marBottom w:val="0"/>
      <w:divBdr>
        <w:top w:val="none" w:sz="0" w:space="0" w:color="auto"/>
        <w:left w:val="none" w:sz="0" w:space="0" w:color="auto"/>
        <w:bottom w:val="none" w:sz="0" w:space="0" w:color="auto"/>
        <w:right w:val="none" w:sz="0" w:space="0" w:color="auto"/>
      </w:divBdr>
    </w:div>
    <w:div w:id="1806773629">
      <w:bodyDiv w:val="1"/>
      <w:marLeft w:val="0"/>
      <w:marRight w:val="0"/>
      <w:marTop w:val="0"/>
      <w:marBottom w:val="0"/>
      <w:divBdr>
        <w:top w:val="none" w:sz="0" w:space="0" w:color="auto"/>
        <w:left w:val="none" w:sz="0" w:space="0" w:color="auto"/>
        <w:bottom w:val="none" w:sz="0" w:space="0" w:color="auto"/>
        <w:right w:val="none" w:sz="0" w:space="0" w:color="auto"/>
      </w:divBdr>
    </w:div>
    <w:div w:id="1882355592">
      <w:bodyDiv w:val="1"/>
      <w:marLeft w:val="0"/>
      <w:marRight w:val="0"/>
      <w:marTop w:val="0"/>
      <w:marBottom w:val="0"/>
      <w:divBdr>
        <w:top w:val="none" w:sz="0" w:space="0" w:color="auto"/>
        <w:left w:val="none" w:sz="0" w:space="0" w:color="auto"/>
        <w:bottom w:val="none" w:sz="0" w:space="0" w:color="auto"/>
        <w:right w:val="none" w:sz="0" w:space="0" w:color="auto"/>
      </w:divBdr>
    </w:div>
    <w:div w:id="1912882200">
      <w:bodyDiv w:val="1"/>
      <w:marLeft w:val="0"/>
      <w:marRight w:val="0"/>
      <w:marTop w:val="0"/>
      <w:marBottom w:val="0"/>
      <w:divBdr>
        <w:top w:val="none" w:sz="0" w:space="0" w:color="auto"/>
        <w:left w:val="none" w:sz="0" w:space="0" w:color="auto"/>
        <w:bottom w:val="none" w:sz="0" w:space="0" w:color="auto"/>
        <w:right w:val="none" w:sz="0" w:space="0" w:color="auto"/>
      </w:divBdr>
    </w:div>
    <w:div w:id="1914120234">
      <w:bodyDiv w:val="1"/>
      <w:marLeft w:val="0"/>
      <w:marRight w:val="0"/>
      <w:marTop w:val="0"/>
      <w:marBottom w:val="0"/>
      <w:divBdr>
        <w:top w:val="none" w:sz="0" w:space="0" w:color="auto"/>
        <w:left w:val="none" w:sz="0" w:space="0" w:color="auto"/>
        <w:bottom w:val="none" w:sz="0" w:space="0" w:color="auto"/>
        <w:right w:val="none" w:sz="0" w:space="0" w:color="auto"/>
      </w:divBdr>
    </w:div>
    <w:div w:id="1995599475">
      <w:bodyDiv w:val="1"/>
      <w:marLeft w:val="0"/>
      <w:marRight w:val="0"/>
      <w:marTop w:val="0"/>
      <w:marBottom w:val="0"/>
      <w:divBdr>
        <w:top w:val="none" w:sz="0" w:space="0" w:color="auto"/>
        <w:left w:val="none" w:sz="0" w:space="0" w:color="auto"/>
        <w:bottom w:val="none" w:sz="0" w:space="0" w:color="auto"/>
        <w:right w:val="none" w:sz="0" w:space="0" w:color="auto"/>
      </w:divBdr>
    </w:div>
    <w:div w:id="2007660402">
      <w:bodyDiv w:val="1"/>
      <w:marLeft w:val="0"/>
      <w:marRight w:val="0"/>
      <w:marTop w:val="0"/>
      <w:marBottom w:val="0"/>
      <w:divBdr>
        <w:top w:val="none" w:sz="0" w:space="0" w:color="auto"/>
        <w:left w:val="none" w:sz="0" w:space="0" w:color="auto"/>
        <w:bottom w:val="none" w:sz="0" w:space="0" w:color="auto"/>
        <w:right w:val="none" w:sz="0" w:space="0" w:color="auto"/>
      </w:divBdr>
    </w:div>
    <w:div w:id="2010790438">
      <w:bodyDiv w:val="1"/>
      <w:marLeft w:val="0"/>
      <w:marRight w:val="0"/>
      <w:marTop w:val="0"/>
      <w:marBottom w:val="0"/>
      <w:divBdr>
        <w:top w:val="none" w:sz="0" w:space="0" w:color="auto"/>
        <w:left w:val="none" w:sz="0" w:space="0" w:color="auto"/>
        <w:bottom w:val="none" w:sz="0" w:space="0" w:color="auto"/>
        <w:right w:val="none" w:sz="0" w:space="0" w:color="auto"/>
      </w:divBdr>
    </w:div>
    <w:div w:id="2064714010">
      <w:bodyDiv w:val="1"/>
      <w:marLeft w:val="0"/>
      <w:marRight w:val="0"/>
      <w:marTop w:val="0"/>
      <w:marBottom w:val="0"/>
      <w:divBdr>
        <w:top w:val="none" w:sz="0" w:space="0" w:color="auto"/>
        <w:left w:val="none" w:sz="0" w:space="0" w:color="auto"/>
        <w:bottom w:val="none" w:sz="0" w:space="0" w:color="auto"/>
        <w:right w:val="none" w:sz="0" w:space="0" w:color="auto"/>
      </w:divBdr>
    </w:div>
    <w:div w:id="2079087471">
      <w:bodyDiv w:val="1"/>
      <w:marLeft w:val="0"/>
      <w:marRight w:val="0"/>
      <w:marTop w:val="0"/>
      <w:marBottom w:val="0"/>
      <w:divBdr>
        <w:top w:val="none" w:sz="0" w:space="0" w:color="auto"/>
        <w:left w:val="none" w:sz="0" w:space="0" w:color="auto"/>
        <w:bottom w:val="none" w:sz="0" w:space="0" w:color="auto"/>
        <w:right w:val="none" w:sz="0" w:space="0" w:color="auto"/>
      </w:divBdr>
    </w:div>
    <w:div w:id="2101562640">
      <w:bodyDiv w:val="1"/>
      <w:marLeft w:val="0"/>
      <w:marRight w:val="0"/>
      <w:marTop w:val="0"/>
      <w:marBottom w:val="0"/>
      <w:divBdr>
        <w:top w:val="none" w:sz="0" w:space="0" w:color="auto"/>
        <w:left w:val="none" w:sz="0" w:space="0" w:color="auto"/>
        <w:bottom w:val="none" w:sz="0" w:space="0" w:color="auto"/>
        <w:right w:val="none" w:sz="0" w:space="0" w:color="auto"/>
      </w:divBdr>
    </w:div>
    <w:div w:id="2105494286">
      <w:bodyDiv w:val="1"/>
      <w:marLeft w:val="0"/>
      <w:marRight w:val="0"/>
      <w:marTop w:val="0"/>
      <w:marBottom w:val="0"/>
      <w:divBdr>
        <w:top w:val="none" w:sz="0" w:space="0" w:color="auto"/>
        <w:left w:val="none" w:sz="0" w:space="0" w:color="auto"/>
        <w:bottom w:val="none" w:sz="0" w:space="0" w:color="auto"/>
        <w:right w:val="none" w:sz="0" w:space="0" w:color="auto"/>
      </w:divBdr>
    </w:div>
    <w:div w:id="2114859794">
      <w:bodyDiv w:val="1"/>
      <w:marLeft w:val="0"/>
      <w:marRight w:val="0"/>
      <w:marTop w:val="0"/>
      <w:marBottom w:val="0"/>
      <w:divBdr>
        <w:top w:val="none" w:sz="0" w:space="0" w:color="auto"/>
        <w:left w:val="none" w:sz="0" w:space="0" w:color="auto"/>
        <w:bottom w:val="none" w:sz="0" w:space="0" w:color="auto"/>
        <w:right w:val="none" w:sz="0" w:space="0" w:color="auto"/>
      </w:divBdr>
    </w:div>
    <w:div w:id="2117867664">
      <w:bodyDiv w:val="1"/>
      <w:marLeft w:val="0"/>
      <w:marRight w:val="0"/>
      <w:marTop w:val="0"/>
      <w:marBottom w:val="0"/>
      <w:divBdr>
        <w:top w:val="none" w:sz="0" w:space="0" w:color="auto"/>
        <w:left w:val="none" w:sz="0" w:space="0" w:color="auto"/>
        <w:bottom w:val="none" w:sz="0" w:space="0" w:color="auto"/>
        <w:right w:val="none" w:sz="0" w:space="0" w:color="auto"/>
      </w:divBdr>
    </w:div>
    <w:div w:id="2124184425">
      <w:bodyDiv w:val="1"/>
      <w:marLeft w:val="0"/>
      <w:marRight w:val="0"/>
      <w:marTop w:val="0"/>
      <w:marBottom w:val="0"/>
      <w:divBdr>
        <w:top w:val="none" w:sz="0" w:space="0" w:color="auto"/>
        <w:left w:val="none" w:sz="0" w:space="0" w:color="auto"/>
        <w:bottom w:val="none" w:sz="0" w:space="0" w:color="auto"/>
        <w:right w:val="none" w:sz="0" w:space="0" w:color="auto"/>
      </w:divBdr>
    </w:div>
    <w:div w:id="2126580046">
      <w:bodyDiv w:val="1"/>
      <w:marLeft w:val="0"/>
      <w:marRight w:val="0"/>
      <w:marTop w:val="0"/>
      <w:marBottom w:val="0"/>
      <w:divBdr>
        <w:top w:val="none" w:sz="0" w:space="0" w:color="auto"/>
        <w:left w:val="none" w:sz="0" w:space="0" w:color="auto"/>
        <w:bottom w:val="none" w:sz="0" w:space="0" w:color="auto"/>
        <w:right w:val="none" w:sz="0" w:space="0" w:color="auto"/>
      </w:divBdr>
    </w:div>
    <w:div w:id="214580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otc-tender.ru" TargetMode="External"/><Relationship Id="rId18" Type="http://schemas.openxmlformats.org/officeDocument/2006/relationships/hyperlink" Target="http://www.zakupki.gov.ru;" TargetMode="External"/><Relationship Id="rId26" Type="http://schemas.openxmlformats.org/officeDocument/2006/relationships/image" Target="media/image2.emf"/><Relationship Id="rId39" Type="http://schemas.openxmlformats.org/officeDocument/2006/relationships/header" Target="header4.xml"/><Relationship Id="rId21" Type="http://schemas.openxmlformats.org/officeDocument/2006/relationships/footer" Target="footer2.xml"/><Relationship Id="rId34" Type="http://schemas.openxmlformats.org/officeDocument/2006/relationships/hyperlink" Target="garantF1://70550730.0" TargetMode="External"/><Relationship Id="rId42" Type="http://schemas.openxmlformats.org/officeDocument/2006/relationships/footer" Target="foot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hyperlink" Target="consultantplus://offline/ref=995145049918BC2D0D5C87ECA9173EB5B5FF6D8E59C90665B4524CE3B7b9k8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c.ru" TargetMode="External"/><Relationship Id="rId24" Type="http://schemas.openxmlformats.org/officeDocument/2006/relationships/footer" Target="footer4.xml"/><Relationship Id="rId32" Type="http://schemas.openxmlformats.org/officeDocument/2006/relationships/hyperlink" Target="garantF1://70550730.0" TargetMode="External"/><Relationship Id="rId37" Type="http://schemas.openxmlformats.org/officeDocument/2006/relationships/hyperlink" Target="consultantplus://offline/ref=995145049918BC2D0D5C87ECA9173EB5B5FE6A8458C40665B4524CE3B7b9k8G" TargetMode="Externa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rsk-volgi.ru" TargetMode="External"/><Relationship Id="rId23" Type="http://schemas.openxmlformats.org/officeDocument/2006/relationships/header" Target="header3.xml"/><Relationship Id="rId28" Type="http://schemas.openxmlformats.org/officeDocument/2006/relationships/hyperlink" Target="garantF1://12054854.4" TargetMode="External"/><Relationship Id="rId36" Type="http://schemas.openxmlformats.org/officeDocument/2006/relationships/hyperlink" Target="consultantplus://offline/ref=995145049918BC2D0D5C87ECA9173EB5B5FE6A8458C40665B4524CE3B7b9k8G" TargetMode="External"/><Relationship Id="rId10" Type="http://schemas.openxmlformats.org/officeDocument/2006/relationships/hyperlink" Target="http://www.mrsk-volgi.ru" TargetMode="External"/><Relationship Id="rId19" Type="http://schemas.openxmlformats.org/officeDocument/2006/relationships/header" Target="header1.xml"/><Relationship Id="rId31" Type="http://schemas.openxmlformats.org/officeDocument/2006/relationships/hyperlink" Target="garantF1://70550726.0" TargetMode="External"/><Relationship Id="rId44"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otc.ru" TargetMode="External"/><Relationship Id="rId14" Type="http://schemas.openxmlformats.org/officeDocument/2006/relationships/hyperlink" Target="http://www.otc-tender.ru" TargetMode="External"/><Relationship Id="rId22" Type="http://schemas.openxmlformats.org/officeDocument/2006/relationships/footer" Target="footer3.xml"/><Relationship Id="rId27" Type="http://schemas.openxmlformats.org/officeDocument/2006/relationships/image" Target="media/image3.png"/><Relationship Id="rId30" Type="http://schemas.openxmlformats.org/officeDocument/2006/relationships/hyperlink" Target="consultantplus://offline/ref=995145049918BC2D0D5C87ECA9173EB5B5FE648459C40665B4524CE3B7b9k8G" TargetMode="External"/><Relationship Id="rId35" Type="http://schemas.openxmlformats.org/officeDocument/2006/relationships/hyperlink" Target="consultantplus://offline/ref=995145049918BC2D0D5C87ECA9173EB5B6F76C8E56C90665B4524CE3B7b9k8G" TargetMode="External"/><Relationship Id="rId43" Type="http://schemas.openxmlformats.org/officeDocument/2006/relationships/header" Target="header6.xml"/><Relationship Id="rId8" Type="http://schemas.openxmlformats.org/officeDocument/2006/relationships/hyperlink" Target="http://www.zakupki.gov.ru" TargetMode="External"/><Relationship Id="rId3" Type="http://schemas.openxmlformats.org/officeDocument/2006/relationships/styles" Target="styles.xml"/><Relationship Id="rId12" Type="http://schemas.openxmlformats.org/officeDocument/2006/relationships/hyperlink" Target="http://www.zakupki.gov.ru" TargetMode="External"/><Relationship Id="rId17" Type="http://schemas.openxmlformats.org/officeDocument/2006/relationships/image" Target="media/image1.png"/><Relationship Id="rId25" Type="http://schemas.openxmlformats.org/officeDocument/2006/relationships/hyperlink" Target="http://www.zakupki.gov.ru" TargetMode="External"/><Relationship Id="rId33" Type="http://schemas.openxmlformats.org/officeDocument/2006/relationships/hyperlink" Target="garantF1://70550726.0" TargetMode="External"/><Relationship Id="rId38" Type="http://schemas.openxmlformats.org/officeDocument/2006/relationships/hyperlink" Target="consultantplus://offline/ref=995145049918BC2D0D5C87ECA9173EB5B6F76C8E56C90665B4524CE3B7b9k8G" TargetMode="External"/><Relationship Id="rId46" Type="http://schemas.openxmlformats.org/officeDocument/2006/relationships/theme" Target="theme/theme1.xml"/><Relationship Id="rId20" Type="http://schemas.openxmlformats.org/officeDocument/2006/relationships/header" Target="header2.xml"/><Relationship Id="rId41"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49DEE-8623-487C-B782-D56F1BD5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3643</TotalTime>
  <Pages>55</Pages>
  <Words>19903</Words>
  <Characters>113450</Characters>
  <Application>Microsoft Office Word</Application>
  <DocSecurity>0</DocSecurity>
  <Lines>945</Lines>
  <Paragraphs>266</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ОАО "МРСК Волги"</Company>
  <LinksUpToDate>false</LinksUpToDate>
  <CharactersWithSpaces>133087</CharactersWithSpaces>
  <SharedDoc>false</SharedDoc>
  <HLinks>
    <vt:vector size="138" baseType="variant">
      <vt:variant>
        <vt:i4>1900552</vt:i4>
      </vt:variant>
      <vt:variant>
        <vt:i4>95</vt:i4>
      </vt:variant>
      <vt:variant>
        <vt:i4>0</vt:i4>
      </vt:variant>
      <vt:variant>
        <vt:i4>5</vt:i4>
      </vt:variant>
      <vt:variant>
        <vt:lpwstr>consultantplus://offline/ref=995145049918BC2D0D5C87ECA9173EB5B6F76C8E56C90665B4524CE3B7b9k8G</vt:lpwstr>
      </vt:variant>
      <vt:variant>
        <vt:lpwstr/>
      </vt:variant>
      <vt:variant>
        <vt:i4>1900553</vt:i4>
      </vt:variant>
      <vt:variant>
        <vt:i4>92</vt:i4>
      </vt:variant>
      <vt:variant>
        <vt:i4>0</vt:i4>
      </vt:variant>
      <vt:variant>
        <vt:i4>5</vt:i4>
      </vt:variant>
      <vt:variant>
        <vt:lpwstr>consultantplus://offline/ref=995145049918BC2D0D5C87ECA9173EB5B5FE6A8458C40665B4524CE3B7b9k8G</vt:lpwstr>
      </vt:variant>
      <vt:variant>
        <vt:lpwstr/>
      </vt:variant>
      <vt:variant>
        <vt:i4>1900553</vt:i4>
      </vt:variant>
      <vt:variant>
        <vt:i4>89</vt:i4>
      </vt:variant>
      <vt:variant>
        <vt:i4>0</vt:i4>
      </vt:variant>
      <vt:variant>
        <vt:i4>5</vt:i4>
      </vt:variant>
      <vt:variant>
        <vt:lpwstr>consultantplus://offline/ref=995145049918BC2D0D5C87ECA9173EB5B5FE6A8458C40665B4524CE3B7b9k8G</vt:lpwstr>
      </vt:variant>
      <vt:variant>
        <vt:lpwstr/>
      </vt:variant>
      <vt:variant>
        <vt:i4>1900552</vt:i4>
      </vt:variant>
      <vt:variant>
        <vt:i4>86</vt:i4>
      </vt:variant>
      <vt:variant>
        <vt:i4>0</vt:i4>
      </vt:variant>
      <vt:variant>
        <vt:i4>5</vt:i4>
      </vt:variant>
      <vt:variant>
        <vt:lpwstr>consultantplus://offline/ref=995145049918BC2D0D5C87ECA9173EB5B6F76C8E56C90665B4524CE3B7b9k8G</vt:lpwstr>
      </vt:variant>
      <vt:variant>
        <vt:lpwstr/>
      </vt:variant>
      <vt:variant>
        <vt:i4>6946874</vt:i4>
      </vt:variant>
      <vt:variant>
        <vt:i4>83</vt:i4>
      </vt:variant>
      <vt:variant>
        <vt:i4>0</vt:i4>
      </vt:variant>
      <vt:variant>
        <vt:i4>5</vt:i4>
      </vt:variant>
      <vt:variant>
        <vt:lpwstr>garantf1://70550730.0/</vt:lpwstr>
      </vt:variant>
      <vt:variant>
        <vt:lpwstr/>
      </vt:variant>
      <vt:variant>
        <vt:i4>7012412</vt:i4>
      </vt:variant>
      <vt:variant>
        <vt:i4>80</vt:i4>
      </vt:variant>
      <vt:variant>
        <vt:i4>0</vt:i4>
      </vt:variant>
      <vt:variant>
        <vt:i4>5</vt:i4>
      </vt:variant>
      <vt:variant>
        <vt:lpwstr>garantf1://70550726.0/</vt:lpwstr>
      </vt:variant>
      <vt:variant>
        <vt:lpwstr/>
      </vt:variant>
      <vt:variant>
        <vt:i4>6946874</vt:i4>
      </vt:variant>
      <vt:variant>
        <vt:i4>77</vt:i4>
      </vt:variant>
      <vt:variant>
        <vt:i4>0</vt:i4>
      </vt:variant>
      <vt:variant>
        <vt:i4>5</vt:i4>
      </vt:variant>
      <vt:variant>
        <vt:lpwstr>garantf1://70550730.0/</vt:lpwstr>
      </vt:variant>
      <vt:variant>
        <vt:lpwstr/>
      </vt:variant>
      <vt:variant>
        <vt:i4>7012412</vt:i4>
      </vt:variant>
      <vt:variant>
        <vt:i4>74</vt:i4>
      </vt:variant>
      <vt:variant>
        <vt:i4>0</vt:i4>
      </vt:variant>
      <vt:variant>
        <vt:i4>5</vt:i4>
      </vt:variant>
      <vt:variant>
        <vt:lpwstr>garantf1://70550726.0/</vt:lpwstr>
      </vt:variant>
      <vt:variant>
        <vt:lpwstr/>
      </vt:variant>
      <vt:variant>
        <vt:i4>1900637</vt:i4>
      </vt:variant>
      <vt:variant>
        <vt:i4>71</vt:i4>
      </vt:variant>
      <vt:variant>
        <vt:i4>0</vt:i4>
      </vt:variant>
      <vt:variant>
        <vt:i4>5</vt:i4>
      </vt:variant>
      <vt:variant>
        <vt:lpwstr>consultantplus://offline/ref=995145049918BC2D0D5C87ECA9173EB5B5FE648459C40665B4524CE3B7b9k8G</vt:lpwstr>
      </vt:variant>
      <vt:variant>
        <vt:lpwstr/>
      </vt:variant>
      <vt:variant>
        <vt:i4>1900626</vt:i4>
      </vt:variant>
      <vt:variant>
        <vt:i4>68</vt:i4>
      </vt:variant>
      <vt:variant>
        <vt:i4>0</vt:i4>
      </vt:variant>
      <vt:variant>
        <vt:i4>5</vt:i4>
      </vt:variant>
      <vt:variant>
        <vt:lpwstr>consultantplus://offline/ref=995145049918BC2D0D5C87ECA9173EB5B5FF6D8E59C90665B4524CE3B7b9k8G</vt:lpwstr>
      </vt:variant>
      <vt:variant>
        <vt:lpwstr/>
      </vt:variant>
      <vt:variant>
        <vt:i4>2621457</vt:i4>
      </vt:variant>
      <vt:variant>
        <vt:i4>65</vt:i4>
      </vt:variant>
      <vt:variant>
        <vt:i4>0</vt:i4>
      </vt:variant>
      <vt:variant>
        <vt:i4>5</vt:i4>
      </vt:variant>
      <vt:variant>
        <vt:lpwstr/>
      </vt:variant>
      <vt:variant>
        <vt:lpwstr>sub_10125</vt:lpwstr>
      </vt:variant>
      <vt:variant>
        <vt:i4>2621457</vt:i4>
      </vt:variant>
      <vt:variant>
        <vt:i4>62</vt:i4>
      </vt:variant>
      <vt:variant>
        <vt:i4>0</vt:i4>
      </vt:variant>
      <vt:variant>
        <vt:i4>5</vt:i4>
      </vt:variant>
      <vt:variant>
        <vt:lpwstr/>
      </vt:variant>
      <vt:variant>
        <vt:lpwstr>sub_10124</vt:lpwstr>
      </vt:variant>
      <vt:variant>
        <vt:i4>7012407</vt:i4>
      </vt:variant>
      <vt:variant>
        <vt:i4>59</vt:i4>
      </vt:variant>
      <vt:variant>
        <vt:i4>0</vt:i4>
      </vt:variant>
      <vt:variant>
        <vt:i4>5</vt:i4>
      </vt:variant>
      <vt:variant>
        <vt:lpwstr>garantf1://12054854.4/</vt:lpwstr>
      </vt:variant>
      <vt:variant>
        <vt:lpwstr/>
      </vt:variant>
      <vt:variant>
        <vt:i4>7274549</vt:i4>
      </vt:variant>
      <vt:variant>
        <vt:i4>53</vt:i4>
      </vt:variant>
      <vt:variant>
        <vt:i4>0</vt:i4>
      </vt:variant>
      <vt:variant>
        <vt:i4>5</vt:i4>
      </vt:variant>
      <vt:variant>
        <vt:lpwstr>http://www.zakupki.gov.ru/</vt:lpwstr>
      </vt:variant>
      <vt:variant>
        <vt:lpwstr/>
      </vt:variant>
      <vt:variant>
        <vt:i4>8060981</vt:i4>
      </vt:variant>
      <vt:variant>
        <vt:i4>50</vt:i4>
      </vt:variant>
      <vt:variant>
        <vt:i4>0</vt:i4>
      </vt:variant>
      <vt:variant>
        <vt:i4>5</vt:i4>
      </vt:variant>
      <vt:variant>
        <vt:lpwstr>http://www.zakupki.gov.ru;/</vt:lpwstr>
      </vt:variant>
      <vt:variant>
        <vt:lpwstr/>
      </vt:variant>
      <vt:variant>
        <vt:i4>4915272</vt:i4>
      </vt:variant>
      <vt:variant>
        <vt:i4>27</vt:i4>
      </vt:variant>
      <vt:variant>
        <vt:i4>0</vt:i4>
      </vt:variant>
      <vt:variant>
        <vt:i4>5</vt:i4>
      </vt:variant>
      <vt:variant>
        <vt:lpwstr>http://www.mrsk-volgi.ru/</vt:lpwstr>
      </vt:variant>
      <vt:variant>
        <vt:lpwstr/>
      </vt:variant>
      <vt:variant>
        <vt:i4>196616</vt:i4>
      </vt:variant>
      <vt:variant>
        <vt:i4>24</vt:i4>
      </vt:variant>
      <vt:variant>
        <vt:i4>0</vt:i4>
      </vt:variant>
      <vt:variant>
        <vt:i4>5</vt:i4>
      </vt:variant>
      <vt:variant>
        <vt:lpwstr>http://www.otc-tender.ru/</vt:lpwstr>
      </vt:variant>
      <vt:variant>
        <vt:lpwstr/>
      </vt:variant>
      <vt:variant>
        <vt:i4>196616</vt:i4>
      </vt:variant>
      <vt:variant>
        <vt:i4>21</vt:i4>
      </vt:variant>
      <vt:variant>
        <vt:i4>0</vt:i4>
      </vt:variant>
      <vt:variant>
        <vt:i4>5</vt:i4>
      </vt:variant>
      <vt:variant>
        <vt:lpwstr>http://www.otc-tender.ru/</vt:lpwstr>
      </vt:variant>
      <vt:variant>
        <vt:lpwstr/>
      </vt:variant>
      <vt:variant>
        <vt:i4>7274549</vt:i4>
      </vt:variant>
      <vt:variant>
        <vt:i4>12</vt:i4>
      </vt:variant>
      <vt:variant>
        <vt:i4>0</vt:i4>
      </vt:variant>
      <vt:variant>
        <vt:i4>5</vt:i4>
      </vt:variant>
      <vt:variant>
        <vt:lpwstr>http://www.zakupki.gov.ru/</vt:lpwstr>
      </vt:variant>
      <vt:variant>
        <vt:lpwstr/>
      </vt:variant>
      <vt:variant>
        <vt:i4>196616</vt:i4>
      </vt:variant>
      <vt:variant>
        <vt:i4>9</vt:i4>
      </vt:variant>
      <vt:variant>
        <vt:i4>0</vt:i4>
      </vt:variant>
      <vt:variant>
        <vt:i4>5</vt:i4>
      </vt:variant>
      <vt:variant>
        <vt:lpwstr>http://www.otc-tender.ru/</vt:lpwstr>
      </vt:variant>
      <vt:variant>
        <vt:lpwstr/>
      </vt:variant>
      <vt:variant>
        <vt:i4>4915272</vt:i4>
      </vt:variant>
      <vt:variant>
        <vt:i4>6</vt:i4>
      </vt:variant>
      <vt:variant>
        <vt:i4>0</vt:i4>
      </vt:variant>
      <vt:variant>
        <vt:i4>5</vt:i4>
      </vt:variant>
      <vt:variant>
        <vt:lpwstr>http://www.mrsk-volgi.ru/</vt:lpwstr>
      </vt:variant>
      <vt:variant>
        <vt:lpwstr/>
      </vt:variant>
      <vt:variant>
        <vt:i4>196616</vt:i4>
      </vt:variant>
      <vt:variant>
        <vt:i4>3</vt:i4>
      </vt:variant>
      <vt:variant>
        <vt:i4>0</vt:i4>
      </vt:variant>
      <vt:variant>
        <vt:i4>5</vt:i4>
      </vt:variant>
      <vt:variant>
        <vt:lpwstr>http://www.otc-tender.ru/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ZAVLIEV</dc:creator>
  <cp:keywords/>
  <dc:description/>
  <cp:lastModifiedBy>huawei.pk777@outlook.com</cp:lastModifiedBy>
  <cp:revision>51</cp:revision>
  <cp:lastPrinted>2020-03-20T10:34:00Z</cp:lastPrinted>
  <dcterms:created xsi:type="dcterms:W3CDTF">2019-06-17T12:29:00Z</dcterms:created>
  <dcterms:modified xsi:type="dcterms:W3CDTF">2020-11-02T13:36:00Z</dcterms:modified>
</cp:coreProperties>
</file>